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64CBE" w14:textId="2011EDC1" w:rsidR="00532EDB" w:rsidRPr="009025C8" w:rsidRDefault="00EA1A37" w:rsidP="006B6957">
      <w:pPr>
        <w:pStyle w:val="Title"/>
        <w:jc w:val="center"/>
        <w:rPr>
          <w:rFonts w:ascii="Times New Roman" w:hAnsi="Times New Roman" w:cs="Times New Roman"/>
        </w:rPr>
      </w:pPr>
      <w:r>
        <w:rPr>
          <w:rFonts w:ascii="Times New Roman" w:hAnsi="Times New Roman" w:cs="Times New Roman"/>
        </w:rPr>
        <w:t>NTCIP Testing Workshop</w:t>
      </w:r>
      <w:r w:rsidR="006B6957" w:rsidRPr="009025C8">
        <w:rPr>
          <w:rFonts w:ascii="Times New Roman" w:hAnsi="Times New Roman" w:cs="Times New Roman"/>
        </w:rPr>
        <w:t xml:space="preserve"> Minutes</w:t>
      </w:r>
    </w:p>
    <w:p w14:paraId="68A6780F" w14:textId="54A6DEE0" w:rsidR="006B6957" w:rsidRPr="009025C8" w:rsidRDefault="00EA1A37" w:rsidP="006B6957">
      <w:pPr>
        <w:pStyle w:val="Subtitle"/>
        <w:jc w:val="center"/>
        <w:rPr>
          <w:rFonts w:ascii="Times New Roman" w:hAnsi="Times New Roman" w:cs="Times New Roman"/>
        </w:rPr>
      </w:pPr>
      <w:r>
        <w:rPr>
          <w:rFonts w:ascii="Times New Roman" w:hAnsi="Times New Roman" w:cs="Times New Roman"/>
        </w:rPr>
        <w:t>26</w:t>
      </w:r>
      <w:r w:rsidR="00853916">
        <w:rPr>
          <w:rFonts w:ascii="Times New Roman" w:hAnsi="Times New Roman" w:cs="Times New Roman"/>
        </w:rPr>
        <w:t xml:space="preserve"> </w:t>
      </w:r>
      <w:r w:rsidR="00015515">
        <w:rPr>
          <w:rFonts w:ascii="Times New Roman" w:hAnsi="Times New Roman" w:cs="Times New Roman"/>
        </w:rPr>
        <w:t>Aug</w:t>
      </w:r>
      <w:r w:rsidR="006B6957" w:rsidRPr="009025C8">
        <w:rPr>
          <w:rFonts w:ascii="Times New Roman" w:hAnsi="Times New Roman" w:cs="Times New Roman"/>
        </w:rPr>
        <w:t xml:space="preserve"> 202</w:t>
      </w:r>
      <w:r w:rsidR="00853916">
        <w:rPr>
          <w:rFonts w:ascii="Times New Roman" w:hAnsi="Times New Roman" w:cs="Times New Roman"/>
        </w:rPr>
        <w:t>4</w:t>
      </w:r>
      <w:r w:rsidR="006B6957" w:rsidRPr="009025C8">
        <w:rPr>
          <w:rFonts w:ascii="Times New Roman" w:hAnsi="Times New Roman" w:cs="Times New Roman"/>
        </w:rPr>
        <w:t xml:space="preserve">, </w:t>
      </w:r>
      <w:r w:rsidR="00967B77">
        <w:rPr>
          <w:rFonts w:ascii="Times New Roman" w:hAnsi="Times New Roman" w:cs="Times New Roman"/>
        </w:rPr>
        <w:t>1</w:t>
      </w:r>
      <w:r w:rsidR="006B6957" w:rsidRPr="009025C8">
        <w:rPr>
          <w:rFonts w:ascii="Times New Roman" w:hAnsi="Times New Roman" w:cs="Times New Roman"/>
        </w:rPr>
        <w:t>:</w:t>
      </w:r>
      <w:r w:rsidR="00015515">
        <w:rPr>
          <w:rFonts w:ascii="Times New Roman" w:hAnsi="Times New Roman" w:cs="Times New Roman"/>
        </w:rPr>
        <w:t>0</w:t>
      </w:r>
      <w:r w:rsidR="00A25669">
        <w:rPr>
          <w:rFonts w:ascii="Times New Roman" w:hAnsi="Times New Roman" w:cs="Times New Roman"/>
        </w:rPr>
        <w:t>0</w:t>
      </w:r>
      <w:r w:rsidR="006B6957" w:rsidRPr="009025C8">
        <w:rPr>
          <w:rFonts w:ascii="Times New Roman" w:hAnsi="Times New Roman" w:cs="Times New Roman"/>
        </w:rPr>
        <w:t xml:space="preserve"> –</w:t>
      </w:r>
      <w:r>
        <w:rPr>
          <w:rFonts w:ascii="Times New Roman" w:hAnsi="Times New Roman" w:cs="Times New Roman"/>
        </w:rPr>
        <w:t>3</w:t>
      </w:r>
      <w:r w:rsidR="00A71805" w:rsidRPr="009025C8">
        <w:rPr>
          <w:rFonts w:ascii="Times New Roman" w:hAnsi="Times New Roman" w:cs="Times New Roman"/>
        </w:rPr>
        <w:t>:</w:t>
      </w:r>
      <w:r>
        <w:rPr>
          <w:rFonts w:ascii="Times New Roman" w:hAnsi="Times New Roman" w:cs="Times New Roman"/>
        </w:rPr>
        <w:t>0</w:t>
      </w:r>
      <w:r w:rsidR="00A25669">
        <w:rPr>
          <w:rFonts w:ascii="Times New Roman" w:hAnsi="Times New Roman" w:cs="Times New Roman"/>
        </w:rPr>
        <w:t>0</w:t>
      </w:r>
      <w:r w:rsidR="006B6957" w:rsidRPr="009025C8">
        <w:rPr>
          <w:rFonts w:ascii="Times New Roman" w:hAnsi="Times New Roman" w:cs="Times New Roman"/>
        </w:rPr>
        <w:t xml:space="preserve"> E</w:t>
      </w:r>
      <w:r w:rsidR="005F0E63">
        <w:rPr>
          <w:rFonts w:ascii="Times New Roman" w:hAnsi="Times New Roman" w:cs="Times New Roman"/>
        </w:rPr>
        <w:t>D</w:t>
      </w:r>
      <w:r w:rsidR="006B6957" w:rsidRPr="009025C8">
        <w:rPr>
          <w:rFonts w:ascii="Times New Roman" w:hAnsi="Times New Roman" w:cs="Times New Roman"/>
        </w:rPr>
        <w:t>T</w:t>
      </w:r>
      <w:r w:rsidR="006B6957" w:rsidRPr="009025C8">
        <w:rPr>
          <w:rFonts w:ascii="Times New Roman" w:hAnsi="Times New Roman" w:cs="Times New Roman"/>
        </w:rPr>
        <w:br/>
        <w:t xml:space="preserve">via </w:t>
      </w:r>
      <w:r>
        <w:rPr>
          <w:rFonts w:ascii="Times New Roman" w:hAnsi="Times New Roman" w:cs="Times New Roman"/>
        </w:rPr>
        <w:t>Zoom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3085"/>
        <w:gridCol w:w="3189"/>
      </w:tblGrid>
      <w:tr w:rsidR="00EA1A37" w:rsidRPr="009025C8" w14:paraId="507A1314" w14:textId="77777777" w:rsidTr="002C46CE">
        <w:tc>
          <w:tcPr>
            <w:tcW w:w="3086" w:type="dxa"/>
          </w:tcPr>
          <w:p w14:paraId="6420B13A" w14:textId="6DCEB27C" w:rsidR="00EA1A37" w:rsidRPr="009025C8" w:rsidRDefault="00EA1A37" w:rsidP="00EA1A37">
            <w:pPr>
              <w:rPr>
                <w:b/>
                <w:bCs/>
                <w:u w:val="single"/>
              </w:rPr>
            </w:pPr>
            <w:r>
              <w:rPr>
                <w:b/>
                <w:bCs/>
                <w:u w:val="single"/>
              </w:rPr>
              <w:t>Facilitator</w:t>
            </w:r>
          </w:p>
        </w:tc>
        <w:tc>
          <w:tcPr>
            <w:tcW w:w="3085" w:type="dxa"/>
            <w:vAlign w:val="bottom"/>
          </w:tcPr>
          <w:p w14:paraId="553BF116" w14:textId="7EBBBE3B" w:rsidR="00EA1A37" w:rsidRPr="002A3D5F" w:rsidRDefault="00EA1A37" w:rsidP="00EA1A37">
            <w:r>
              <w:rPr>
                <w:rFonts w:ascii="Aptos Narrow" w:hAnsi="Aptos Narrow"/>
                <w:color w:val="000000"/>
              </w:rPr>
              <w:t xml:space="preserve">Ken Vaughn </w:t>
            </w:r>
          </w:p>
        </w:tc>
        <w:tc>
          <w:tcPr>
            <w:tcW w:w="3189" w:type="dxa"/>
            <w:vAlign w:val="bottom"/>
          </w:tcPr>
          <w:p w14:paraId="779CABDC" w14:textId="037DD5B3" w:rsidR="00EA1A37" w:rsidRPr="00423CD9" w:rsidRDefault="00EA1A37" w:rsidP="00EA1A37">
            <w:r>
              <w:rPr>
                <w:rFonts w:ascii="Aptos Narrow" w:hAnsi="Aptos Narrow"/>
                <w:color w:val="000000"/>
              </w:rPr>
              <w:t>Trevilon</w:t>
            </w:r>
          </w:p>
        </w:tc>
      </w:tr>
      <w:tr w:rsidR="00EA1A37" w:rsidRPr="009025C8" w14:paraId="224B2F98" w14:textId="77777777" w:rsidTr="00FB19D1">
        <w:tc>
          <w:tcPr>
            <w:tcW w:w="3086" w:type="dxa"/>
          </w:tcPr>
          <w:p w14:paraId="57E683F4" w14:textId="3A97CD37" w:rsidR="00EA1A37" w:rsidRPr="009025C8" w:rsidRDefault="00EA1A37" w:rsidP="00EA1A37">
            <w:pPr>
              <w:rPr>
                <w:b/>
                <w:bCs/>
                <w:u w:val="single"/>
              </w:rPr>
            </w:pPr>
            <w:r>
              <w:rPr>
                <w:b/>
                <w:bCs/>
                <w:u w:val="single"/>
              </w:rPr>
              <w:t>Attendees</w:t>
            </w:r>
          </w:p>
        </w:tc>
        <w:tc>
          <w:tcPr>
            <w:tcW w:w="3085" w:type="dxa"/>
            <w:vAlign w:val="bottom"/>
          </w:tcPr>
          <w:p w14:paraId="41610931" w14:textId="7567E11D" w:rsidR="00EA1A37" w:rsidRPr="002A3D5F" w:rsidRDefault="00EA1A37" w:rsidP="00EA1A37">
            <w:proofErr w:type="spellStart"/>
            <w:r>
              <w:rPr>
                <w:rFonts w:ascii="Aptos Narrow" w:hAnsi="Aptos Narrow"/>
                <w:color w:val="000000"/>
              </w:rPr>
              <w:t>Ahnaf</w:t>
            </w:r>
            <w:proofErr w:type="spellEnd"/>
            <w:r>
              <w:rPr>
                <w:rFonts w:ascii="Aptos Narrow" w:hAnsi="Aptos Narrow"/>
                <w:color w:val="000000"/>
              </w:rPr>
              <w:t xml:space="preserve"> Morshed </w:t>
            </w:r>
          </w:p>
        </w:tc>
        <w:tc>
          <w:tcPr>
            <w:tcW w:w="3189" w:type="dxa"/>
            <w:vAlign w:val="bottom"/>
          </w:tcPr>
          <w:p w14:paraId="42AA8207" w14:textId="3FCBA115" w:rsidR="00EA1A37" w:rsidRPr="00423CD9" w:rsidRDefault="00EA1A37" w:rsidP="00EA1A37">
            <w:r>
              <w:rPr>
                <w:rFonts w:ascii="Aptos Narrow" w:hAnsi="Aptos Narrow"/>
                <w:color w:val="000000"/>
              </w:rPr>
              <w:t>ITE</w:t>
            </w:r>
          </w:p>
        </w:tc>
      </w:tr>
      <w:tr w:rsidR="00EA1A37" w:rsidRPr="009025C8" w14:paraId="22071977" w14:textId="77777777" w:rsidTr="00845B94">
        <w:tc>
          <w:tcPr>
            <w:tcW w:w="3086" w:type="dxa"/>
          </w:tcPr>
          <w:p w14:paraId="4F2ACF6D" w14:textId="77777777" w:rsidR="00EA1A37" w:rsidRPr="009025C8" w:rsidRDefault="00EA1A37" w:rsidP="00EA1A37">
            <w:pPr>
              <w:rPr>
                <w:b/>
                <w:bCs/>
                <w:u w:val="single"/>
              </w:rPr>
            </w:pPr>
            <w:bookmarkStart w:id="0" w:name="_Hlk161649329"/>
          </w:p>
        </w:tc>
        <w:tc>
          <w:tcPr>
            <w:tcW w:w="3085" w:type="dxa"/>
            <w:vAlign w:val="bottom"/>
          </w:tcPr>
          <w:p w14:paraId="38645866" w14:textId="01EF828B" w:rsidR="00EA1A37" w:rsidRPr="002A3D5F" w:rsidRDefault="00EA1A37" w:rsidP="00EA1A37">
            <w:r>
              <w:rPr>
                <w:rFonts w:ascii="Aptos Narrow" w:hAnsi="Aptos Narrow"/>
                <w:color w:val="000000"/>
              </w:rPr>
              <w:t xml:space="preserve">AJ Lahiri </w:t>
            </w:r>
          </w:p>
        </w:tc>
        <w:tc>
          <w:tcPr>
            <w:tcW w:w="3189" w:type="dxa"/>
            <w:vAlign w:val="bottom"/>
          </w:tcPr>
          <w:p w14:paraId="7CA005B0" w14:textId="5C6FAECA" w:rsidR="00EA1A37" w:rsidRPr="00423CD9" w:rsidRDefault="00EA1A37" w:rsidP="00EA1A37">
            <w:proofErr w:type="spellStart"/>
            <w:r>
              <w:rPr>
                <w:rFonts w:ascii="Aptos Narrow" w:hAnsi="Aptos Narrow"/>
                <w:color w:val="000000"/>
              </w:rPr>
              <w:t>ConSysTec</w:t>
            </w:r>
            <w:proofErr w:type="spellEnd"/>
          </w:p>
        </w:tc>
      </w:tr>
      <w:tr w:rsidR="00EA1A37" w:rsidRPr="009025C8" w14:paraId="51C6A747" w14:textId="77777777" w:rsidTr="00845B94">
        <w:tc>
          <w:tcPr>
            <w:tcW w:w="3086" w:type="dxa"/>
          </w:tcPr>
          <w:p w14:paraId="45751FED" w14:textId="77777777" w:rsidR="00EA1A37" w:rsidRPr="009025C8" w:rsidRDefault="00EA1A37" w:rsidP="00EA1A37">
            <w:pPr>
              <w:rPr>
                <w:b/>
                <w:bCs/>
                <w:u w:val="single"/>
              </w:rPr>
            </w:pPr>
          </w:p>
        </w:tc>
        <w:tc>
          <w:tcPr>
            <w:tcW w:w="3085" w:type="dxa"/>
            <w:vAlign w:val="bottom"/>
          </w:tcPr>
          <w:p w14:paraId="39569F97" w14:textId="4391603D" w:rsidR="00EA1A37" w:rsidRPr="002A3D5F" w:rsidRDefault="00EA1A37" w:rsidP="00EA1A37">
            <w:r>
              <w:rPr>
                <w:rFonts w:ascii="Aptos Narrow" w:hAnsi="Aptos Narrow"/>
                <w:color w:val="000000"/>
              </w:rPr>
              <w:t xml:space="preserve">Alex </w:t>
            </w:r>
            <w:proofErr w:type="spellStart"/>
            <w:r>
              <w:rPr>
                <w:rFonts w:ascii="Aptos Narrow" w:hAnsi="Aptos Narrow"/>
                <w:color w:val="000000"/>
              </w:rPr>
              <w:t>Mousadi</w:t>
            </w:r>
            <w:proofErr w:type="spellEnd"/>
          </w:p>
        </w:tc>
        <w:tc>
          <w:tcPr>
            <w:tcW w:w="3189" w:type="dxa"/>
            <w:vAlign w:val="bottom"/>
          </w:tcPr>
          <w:p w14:paraId="4B352B30" w14:textId="5C89FD3F" w:rsidR="00EA1A37" w:rsidRPr="00423CD9" w:rsidRDefault="00EA1A37" w:rsidP="00EA1A37"/>
        </w:tc>
      </w:tr>
      <w:tr w:rsidR="00EA1A37" w:rsidRPr="009025C8" w14:paraId="1E4D60A1" w14:textId="77777777" w:rsidTr="00845B94">
        <w:tc>
          <w:tcPr>
            <w:tcW w:w="3086" w:type="dxa"/>
          </w:tcPr>
          <w:p w14:paraId="36080027" w14:textId="77777777" w:rsidR="00EA1A37" w:rsidRPr="009025C8" w:rsidRDefault="00EA1A37" w:rsidP="00EA1A37">
            <w:pPr>
              <w:rPr>
                <w:b/>
                <w:bCs/>
                <w:u w:val="single"/>
              </w:rPr>
            </w:pPr>
          </w:p>
        </w:tc>
        <w:tc>
          <w:tcPr>
            <w:tcW w:w="3085" w:type="dxa"/>
            <w:vAlign w:val="bottom"/>
          </w:tcPr>
          <w:p w14:paraId="6BFAB1EE" w14:textId="3B25E15F" w:rsidR="00EA1A37" w:rsidRPr="002A3D5F" w:rsidRDefault="00EA1A37" w:rsidP="00EA1A37">
            <w:r>
              <w:rPr>
                <w:rFonts w:ascii="Aptos Narrow" w:hAnsi="Aptos Narrow"/>
                <w:color w:val="000000"/>
              </w:rPr>
              <w:t xml:space="preserve">Andrew Lehrer </w:t>
            </w:r>
          </w:p>
        </w:tc>
        <w:tc>
          <w:tcPr>
            <w:tcW w:w="3189" w:type="dxa"/>
            <w:vAlign w:val="bottom"/>
          </w:tcPr>
          <w:p w14:paraId="0B88E888" w14:textId="3743D1DA" w:rsidR="00EA1A37" w:rsidRPr="00423CD9" w:rsidRDefault="00EA1A37" w:rsidP="00EA1A37">
            <w:proofErr w:type="spellStart"/>
            <w:r>
              <w:rPr>
                <w:rFonts w:ascii="Aptos Narrow" w:hAnsi="Aptos Narrow"/>
                <w:color w:val="000000"/>
              </w:rPr>
              <w:t>Changeis</w:t>
            </w:r>
            <w:proofErr w:type="spellEnd"/>
            <w:r>
              <w:rPr>
                <w:rFonts w:ascii="Aptos Narrow" w:hAnsi="Aptos Narrow"/>
                <w:color w:val="000000"/>
              </w:rPr>
              <w:t xml:space="preserve"> Inc.</w:t>
            </w:r>
          </w:p>
        </w:tc>
      </w:tr>
      <w:tr w:rsidR="00EA1A37" w:rsidRPr="009025C8" w14:paraId="0A5B61BF" w14:textId="77777777" w:rsidTr="00845B94">
        <w:tc>
          <w:tcPr>
            <w:tcW w:w="3086" w:type="dxa"/>
          </w:tcPr>
          <w:p w14:paraId="33B479B1" w14:textId="77777777" w:rsidR="00EA1A37" w:rsidRPr="009025C8" w:rsidRDefault="00EA1A37" w:rsidP="00EA1A37">
            <w:pPr>
              <w:rPr>
                <w:b/>
                <w:bCs/>
                <w:u w:val="single"/>
              </w:rPr>
            </w:pPr>
          </w:p>
        </w:tc>
        <w:tc>
          <w:tcPr>
            <w:tcW w:w="3085" w:type="dxa"/>
            <w:vAlign w:val="bottom"/>
          </w:tcPr>
          <w:p w14:paraId="2DAD4914" w14:textId="3FD677F4" w:rsidR="00EA1A37" w:rsidRPr="002A3D5F" w:rsidRDefault="00EA1A37" w:rsidP="00EA1A37">
            <w:r>
              <w:rPr>
                <w:rFonts w:ascii="Aptos Narrow" w:hAnsi="Aptos Narrow"/>
                <w:color w:val="000000"/>
              </w:rPr>
              <w:t xml:space="preserve">Ashraf Ahmed </w:t>
            </w:r>
          </w:p>
        </w:tc>
        <w:tc>
          <w:tcPr>
            <w:tcW w:w="3189" w:type="dxa"/>
            <w:vAlign w:val="bottom"/>
          </w:tcPr>
          <w:p w14:paraId="6BD94C92" w14:textId="21C4AABA" w:rsidR="00EA1A37" w:rsidRPr="00423CD9" w:rsidRDefault="00EA1A37" w:rsidP="00EA1A37">
            <w:r>
              <w:rPr>
                <w:rFonts w:ascii="Aptos Narrow" w:hAnsi="Aptos Narrow"/>
                <w:color w:val="000000"/>
              </w:rPr>
              <w:t>ITE</w:t>
            </w:r>
          </w:p>
        </w:tc>
      </w:tr>
      <w:tr w:rsidR="00EA1A37" w:rsidRPr="009025C8" w14:paraId="7BEDB5B0" w14:textId="77777777" w:rsidTr="00845B94">
        <w:tc>
          <w:tcPr>
            <w:tcW w:w="3086" w:type="dxa"/>
          </w:tcPr>
          <w:p w14:paraId="6985AD72" w14:textId="77777777" w:rsidR="00EA1A37" w:rsidRPr="009025C8" w:rsidRDefault="00EA1A37" w:rsidP="00EA1A37">
            <w:pPr>
              <w:rPr>
                <w:b/>
                <w:bCs/>
                <w:u w:val="single"/>
              </w:rPr>
            </w:pPr>
          </w:p>
        </w:tc>
        <w:tc>
          <w:tcPr>
            <w:tcW w:w="3085" w:type="dxa"/>
            <w:vAlign w:val="bottom"/>
          </w:tcPr>
          <w:p w14:paraId="485BE480" w14:textId="10D6684E" w:rsidR="00EA1A37" w:rsidRPr="002A3D5F" w:rsidRDefault="00EA1A37" w:rsidP="00EA1A37">
            <w:r>
              <w:rPr>
                <w:rFonts w:ascii="Aptos Narrow" w:hAnsi="Aptos Narrow"/>
                <w:color w:val="000000"/>
              </w:rPr>
              <w:t xml:space="preserve">Bob Rausch </w:t>
            </w:r>
          </w:p>
        </w:tc>
        <w:tc>
          <w:tcPr>
            <w:tcW w:w="3189" w:type="dxa"/>
            <w:vAlign w:val="bottom"/>
          </w:tcPr>
          <w:p w14:paraId="0859E688" w14:textId="0C6C3DCC" w:rsidR="00EA1A37" w:rsidRPr="00423CD9" w:rsidRDefault="00EA1A37" w:rsidP="00EA1A37">
            <w:proofErr w:type="spellStart"/>
            <w:r>
              <w:rPr>
                <w:rFonts w:ascii="Aptos Narrow" w:hAnsi="Aptos Narrow"/>
                <w:color w:val="000000"/>
              </w:rPr>
              <w:t>TransCore</w:t>
            </w:r>
            <w:proofErr w:type="spellEnd"/>
          </w:p>
        </w:tc>
      </w:tr>
      <w:tr w:rsidR="00EA1A37" w:rsidRPr="009025C8" w14:paraId="4A723909" w14:textId="77777777" w:rsidTr="00845B94">
        <w:tc>
          <w:tcPr>
            <w:tcW w:w="3086" w:type="dxa"/>
          </w:tcPr>
          <w:p w14:paraId="005C5CD4" w14:textId="6CA89430" w:rsidR="00EA1A37" w:rsidRPr="009025C8" w:rsidRDefault="00EA1A37" w:rsidP="00EA1A37">
            <w:pPr>
              <w:rPr>
                <w:b/>
                <w:bCs/>
                <w:u w:val="single"/>
              </w:rPr>
            </w:pPr>
          </w:p>
        </w:tc>
        <w:tc>
          <w:tcPr>
            <w:tcW w:w="3085" w:type="dxa"/>
            <w:vAlign w:val="bottom"/>
          </w:tcPr>
          <w:p w14:paraId="7261EC22" w14:textId="2F8B7D33" w:rsidR="00EA1A37" w:rsidRPr="002A3D5F" w:rsidRDefault="00EA1A37" w:rsidP="00EA1A37">
            <w:r>
              <w:rPr>
                <w:rFonts w:ascii="Aptos Narrow" w:hAnsi="Aptos Narrow"/>
                <w:color w:val="000000"/>
              </w:rPr>
              <w:t xml:space="preserve">Brian </w:t>
            </w:r>
            <w:proofErr w:type="spellStart"/>
            <w:r>
              <w:rPr>
                <w:rFonts w:ascii="Aptos Narrow" w:hAnsi="Aptos Narrow"/>
                <w:color w:val="000000"/>
              </w:rPr>
              <w:t>Scharles</w:t>
            </w:r>
            <w:proofErr w:type="spellEnd"/>
          </w:p>
        </w:tc>
        <w:tc>
          <w:tcPr>
            <w:tcW w:w="3189" w:type="dxa"/>
            <w:vAlign w:val="bottom"/>
          </w:tcPr>
          <w:p w14:paraId="31ACBA42" w14:textId="52DA4F33" w:rsidR="00EA1A37" w:rsidRPr="00423CD9" w:rsidRDefault="00EA1A37" w:rsidP="00EA1A37"/>
        </w:tc>
      </w:tr>
      <w:tr w:rsidR="00EA1A37" w:rsidRPr="009025C8" w14:paraId="3518D2A3" w14:textId="77777777" w:rsidTr="00845B94">
        <w:tc>
          <w:tcPr>
            <w:tcW w:w="3086" w:type="dxa"/>
          </w:tcPr>
          <w:p w14:paraId="61EA3A32" w14:textId="4367D50B" w:rsidR="00EA1A37" w:rsidRPr="009025C8" w:rsidRDefault="00EA1A37" w:rsidP="00EA1A37">
            <w:pPr>
              <w:rPr>
                <w:b/>
                <w:bCs/>
                <w:u w:val="single"/>
              </w:rPr>
            </w:pPr>
          </w:p>
        </w:tc>
        <w:tc>
          <w:tcPr>
            <w:tcW w:w="3085" w:type="dxa"/>
            <w:vAlign w:val="bottom"/>
          </w:tcPr>
          <w:p w14:paraId="71C77D42" w14:textId="154EC8F3" w:rsidR="00EA1A37" w:rsidRPr="005478EC" w:rsidRDefault="00EA1A37" w:rsidP="00EA1A37">
            <w:r>
              <w:rPr>
                <w:rFonts w:ascii="Aptos Narrow" w:hAnsi="Aptos Narrow"/>
                <w:color w:val="000000"/>
              </w:rPr>
              <w:t>Christopher Poe</w:t>
            </w:r>
          </w:p>
        </w:tc>
        <w:tc>
          <w:tcPr>
            <w:tcW w:w="3189" w:type="dxa"/>
            <w:vAlign w:val="bottom"/>
          </w:tcPr>
          <w:p w14:paraId="0D1D38CD" w14:textId="2A710CFD" w:rsidR="00EA1A37" w:rsidRPr="00423CD9" w:rsidRDefault="00EA1A37" w:rsidP="00EA1A37"/>
        </w:tc>
      </w:tr>
      <w:tr w:rsidR="00EA1A37" w:rsidRPr="009025C8" w14:paraId="3C5FE901" w14:textId="77777777" w:rsidTr="00845B94">
        <w:tc>
          <w:tcPr>
            <w:tcW w:w="3086" w:type="dxa"/>
          </w:tcPr>
          <w:p w14:paraId="6988E253" w14:textId="77777777" w:rsidR="00EA1A37" w:rsidRPr="009025C8" w:rsidRDefault="00EA1A37" w:rsidP="00EA1A37">
            <w:pPr>
              <w:rPr>
                <w:b/>
                <w:bCs/>
                <w:u w:val="single"/>
              </w:rPr>
            </w:pPr>
          </w:p>
        </w:tc>
        <w:tc>
          <w:tcPr>
            <w:tcW w:w="3085" w:type="dxa"/>
            <w:vAlign w:val="bottom"/>
          </w:tcPr>
          <w:p w14:paraId="435F7CDE" w14:textId="0A7FC755" w:rsidR="00EA1A37" w:rsidRPr="005478EC" w:rsidRDefault="00EA1A37" w:rsidP="00EA1A37">
            <w:r>
              <w:rPr>
                <w:rFonts w:ascii="Aptos Narrow" w:hAnsi="Aptos Narrow"/>
                <w:color w:val="000000"/>
              </w:rPr>
              <w:t xml:space="preserve">David Florence </w:t>
            </w:r>
          </w:p>
        </w:tc>
        <w:tc>
          <w:tcPr>
            <w:tcW w:w="3189" w:type="dxa"/>
            <w:vAlign w:val="bottom"/>
          </w:tcPr>
          <w:p w14:paraId="41462E02" w14:textId="630EAC11" w:rsidR="00EA1A37" w:rsidRPr="00423CD9" w:rsidRDefault="00EA1A37" w:rsidP="00EA1A37">
            <w:r>
              <w:rPr>
                <w:rFonts w:ascii="Aptos Narrow" w:hAnsi="Aptos Narrow"/>
                <w:color w:val="000000"/>
              </w:rPr>
              <w:t>TTI</w:t>
            </w:r>
          </w:p>
        </w:tc>
      </w:tr>
      <w:tr w:rsidR="00EA1A37" w:rsidRPr="009025C8" w14:paraId="3C71E83D" w14:textId="77777777" w:rsidTr="00845B94">
        <w:tc>
          <w:tcPr>
            <w:tcW w:w="3086" w:type="dxa"/>
          </w:tcPr>
          <w:p w14:paraId="17CEEBF2" w14:textId="77777777" w:rsidR="00EA1A37" w:rsidRPr="009025C8" w:rsidRDefault="00EA1A37" w:rsidP="00EA1A37">
            <w:pPr>
              <w:rPr>
                <w:b/>
                <w:bCs/>
                <w:u w:val="single"/>
              </w:rPr>
            </w:pPr>
          </w:p>
        </w:tc>
        <w:tc>
          <w:tcPr>
            <w:tcW w:w="3085" w:type="dxa"/>
            <w:vAlign w:val="bottom"/>
          </w:tcPr>
          <w:p w14:paraId="783E5F87" w14:textId="44EBFE1D" w:rsidR="00EA1A37" w:rsidRPr="005478EC" w:rsidRDefault="00EA1A37" w:rsidP="00EA1A37">
            <w:r>
              <w:rPr>
                <w:rFonts w:ascii="Aptos Narrow" w:hAnsi="Aptos Narrow"/>
                <w:color w:val="000000"/>
              </w:rPr>
              <w:t xml:space="preserve">Deborah Curtis </w:t>
            </w:r>
          </w:p>
        </w:tc>
        <w:tc>
          <w:tcPr>
            <w:tcW w:w="3189" w:type="dxa"/>
            <w:vAlign w:val="bottom"/>
          </w:tcPr>
          <w:p w14:paraId="0BE3C7BA" w14:textId="2C8074A1" w:rsidR="00EA1A37" w:rsidRPr="00423CD9" w:rsidRDefault="00EA1A37" w:rsidP="00EA1A37">
            <w:r>
              <w:rPr>
                <w:rFonts w:ascii="Aptos Narrow" w:hAnsi="Aptos Narrow"/>
                <w:color w:val="000000"/>
              </w:rPr>
              <w:t>USDOT</w:t>
            </w:r>
          </w:p>
        </w:tc>
      </w:tr>
      <w:tr w:rsidR="00EA1A37" w:rsidRPr="009025C8" w14:paraId="38183F33" w14:textId="77777777" w:rsidTr="00845B94">
        <w:tc>
          <w:tcPr>
            <w:tcW w:w="3086" w:type="dxa"/>
          </w:tcPr>
          <w:p w14:paraId="4EC8AFB7" w14:textId="1A49F425" w:rsidR="00EA1A37" w:rsidRPr="009025C8" w:rsidRDefault="00EA1A37" w:rsidP="00EA1A37">
            <w:pPr>
              <w:rPr>
                <w:b/>
                <w:bCs/>
                <w:u w:val="single"/>
              </w:rPr>
            </w:pPr>
          </w:p>
        </w:tc>
        <w:tc>
          <w:tcPr>
            <w:tcW w:w="3085" w:type="dxa"/>
            <w:vAlign w:val="bottom"/>
          </w:tcPr>
          <w:p w14:paraId="0409E503" w14:textId="57071303" w:rsidR="00EA1A37" w:rsidRPr="002A3D5F" w:rsidRDefault="00EA1A37" w:rsidP="00EA1A37">
            <w:r>
              <w:rPr>
                <w:rFonts w:ascii="Aptos Narrow" w:hAnsi="Aptos Narrow"/>
                <w:color w:val="000000"/>
              </w:rPr>
              <w:t xml:space="preserve">Derek Vollmer </w:t>
            </w:r>
          </w:p>
        </w:tc>
        <w:tc>
          <w:tcPr>
            <w:tcW w:w="3189" w:type="dxa"/>
            <w:vAlign w:val="bottom"/>
          </w:tcPr>
          <w:p w14:paraId="0AA35C4A" w14:textId="457141B7" w:rsidR="00EA1A37" w:rsidRPr="00423CD9" w:rsidRDefault="00EA1A37" w:rsidP="00EA1A37">
            <w:r>
              <w:rPr>
                <w:rFonts w:ascii="Aptos Narrow" w:hAnsi="Aptos Narrow"/>
                <w:color w:val="000000"/>
              </w:rPr>
              <w:t>FDOT</w:t>
            </w:r>
          </w:p>
        </w:tc>
      </w:tr>
      <w:tr w:rsidR="00EA1A37" w:rsidRPr="00F75959" w14:paraId="27F7E497" w14:textId="77777777" w:rsidTr="00845B94">
        <w:tc>
          <w:tcPr>
            <w:tcW w:w="3086" w:type="dxa"/>
          </w:tcPr>
          <w:p w14:paraId="4347A887" w14:textId="77777777" w:rsidR="00EA1A37" w:rsidRPr="00F75959" w:rsidRDefault="00EA1A37" w:rsidP="00EA1A37">
            <w:pPr>
              <w:rPr>
                <w:b/>
                <w:bCs/>
                <w:color w:val="FF0000"/>
                <w:u w:val="single"/>
              </w:rPr>
            </w:pPr>
          </w:p>
        </w:tc>
        <w:tc>
          <w:tcPr>
            <w:tcW w:w="3085" w:type="dxa"/>
            <w:vAlign w:val="bottom"/>
          </w:tcPr>
          <w:p w14:paraId="2F19238D" w14:textId="24F2EB57" w:rsidR="00EA1A37" w:rsidRPr="002A3D5F" w:rsidRDefault="00EA1A37" w:rsidP="00EA1A37">
            <w:r>
              <w:rPr>
                <w:rFonts w:ascii="Aptos Narrow" w:hAnsi="Aptos Narrow"/>
                <w:color w:val="000000"/>
              </w:rPr>
              <w:t xml:space="preserve">Jani </w:t>
            </w:r>
            <w:proofErr w:type="spellStart"/>
            <w:r>
              <w:rPr>
                <w:rFonts w:ascii="Aptos Narrow" w:hAnsi="Aptos Narrow"/>
                <w:color w:val="000000"/>
              </w:rPr>
              <w:t>Arvola</w:t>
            </w:r>
            <w:proofErr w:type="spellEnd"/>
            <w:r>
              <w:rPr>
                <w:rFonts w:ascii="Aptos Narrow" w:hAnsi="Aptos Narrow"/>
                <w:color w:val="000000"/>
              </w:rPr>
              <w:t xml:space="preserve"> </w:t>
            </w:r>
          </w:p>
        </w:tc>
        <w:tc>
          <w:tcPr>
            <w:tcW w:w="3189" w:type="dxa"/>
            <w:vAlign w:val="bottom"/>
          </w:tcPr>
          <w:p w14:paraId="7275B043" w14:textId="163B24A0" w:rsidR="00EA1A37" w:rsidRPr="00423CD9" w:rsidRDefault="00EA1A37" w:rsidP="00EA1A37">
            <w:r>
              <w:rPr>
                <w:rFonts w:ascii="Aptos Narrow" w:hAnsi="Aptos Narrow"/>
                <w:color w:val="000000"/>
              </w:rPr>
              <w:t>Vaisala</w:t>
            </w:r>
          </w:p>
        </w:tc>
      </w:tr>
      <w:tr w:rsidR="00EA1A37" w:rsidRPr="00F75959" w14:paraId="2C83F6AB" w14:textId="77777777" w:rsidTr="00845B94">
        <w:tc>
          <w:tcPr>
            <w:tcW w:w="3086" w:type="dxa"/>
          </w:tcPr>
          <w:p w14:paraId="66E98FA3" w14:textId="77777777" w:rsidR="00EA1A37" w:rsidRPr="00F75959" w:rsidRDefault="00EA1A37" w:rsidP="00EA1A37">
            <w:pPr>
              <w:rPr>
                <w:b/>
                <w:bCs/>
                <w:color w:val="FF0000"/>
                <w:u w:val="single"/>
              </w:rPr>
            </w:pPr>
          </w:p>
        </w:tc>
        <w:tc>
          <w:tcPr>
            <w:tcW w:w="3085" w:type="dxa"/>
            <w:vAlign w:val="bottom"/>
          </w:tcPr>
          <w:p w14:paraId="29384478" w14:textId="75F8D48E" w:rsidR="00EA1A37" w:rsidRPr="002A3D5F" w:rsidRDefault="00EA1A37" w:rsidP="00EA1A37">
            <w:r>
              <w:rPr>
                <w:rFonts w:ascii="Aptos Narrow" w:hAnsi="Aptos Narrow"/>
                <w:color w:val="000000"/>
              </w:rPr>
              <w:t xml:space="preserve">Joe </w:t>
            </w:r>
            <w:proofErr w:type="spellStart"/>
            <w:r>
              <w:rPr>
                <w:rFonts w:ascii="Aptos Narrow" w:hAnsi="Aptos Narrow"/>
                <w:color w:val="000000"/>
              </w:rPr>
              <w:t>Socci</w:t>
            </w:r>
            <w:proofErr w:type="spellEnd"/>
          </w:p>
        </w:tc>
        <w:tc>
          <w:tcPr>
            <w:tcW w:w="3189" w:type="dxa"/>
            <w:vAlign w:val="bottom"/>
          </w:tcPr>
          <w:p w14:paraId="6EA78AC7" w14:textId="6935E5BA" w:rsidR="00EA1A37" w:rsidRPr="00423CD9" w:rsidRDefault="00EA1A37" w:rsidP="00EA1A37"/>
        </w:tc>
      </w:tr>
      <w:tr w:rsidR="00EA1A37" w:rsidRPr="00F75959" w14:paraId="38045DF5" w14:textId="77777777" w:rsidTr="00845B94">
        <w:tc>
          <w:tcPr>
            <w:tcW w:w="3086" w:type="dxa"/>
          </w:tcPr>
          <w:p w14:paraId="34B095C0" w14:textId="77777777" w:rsidR="00EA1A37" w:rsidRPr="00F75959" w:rsidRDefault="00EA1A37" w:rsidP="00EA1A37">
            <w:pPr>
              <w:rPr>
                <w:b/>
                <w:bCs/>
                <w:color w:val="FF0000"/>
                <w:u w:val="single"/>
              </w:rPr>
            </w:pPr>
          </w:p>
        </w:tc>
        <w:tc>
          <w:tcPr>
            <w:tcW w:w="3085" w:type="dxa"/>
            <w:vAlign w:val="bottom"/>
          </w:tcPr>
          <w:p w14:paraId="756DB75F" w14:textId="65FF41E5" w:rsidR="00EA1A37" w:rsidRPr="002A3D5F" w:rsidRDefault="00EA1A37" w:rsidP="00EA1A37">
            <w:r>
              <w:rPr>
                <w:rFonts w:ascii="Aptos Narrow" w:hAnsi="Aptos Narrow"/>
                <w:color w:val="000000"/>
              </w:rPr>
              <w:t xml:space="preserve">Jonathan Grant </w:t>
            </w:r>
          </w:p>
        </w:tc>
        <w:tc>
          <w:tcPr>
            <w:tcW w:w="3189" w:type="dxa"/>
            <w:vAlign w:val="bottom"/>
          </w:tcPr>
          <w:p w14:paraId="0D20A270" w14:textId="0C8FE734" w:rsidR="00EA1A37" w:rsidRPr="00423CD9" w:rsidRDefault="00EA1A37" w:rsidP="00EA1A37">
            <w:proofErr w:type="spellStart"/>
            <w:r>
              <w:rPr>
                <w:rFonts w:ascii="Aptos Narrow" w:hAnsi="Aptos Narrow"/>
                <w:color w:val="000000"/>
              </w:rPr>
              <w:t>Yunex</w:t>
            </w:r>
            <w:proofErr w:type="spellEnd"/>
            <w:r>
              <w:rPr>
                <w:rFonts w:ascii="Aptos Narrow" w:hAnsi="Aptos Narrow"/>
                <w:color w:val="000000"/>
              </w:rPr>
              <w:t xml:space="preserve"> Traffic</w:t>
            </w:r>
          </w:p>
        </w:tc>
      </w:tr>
      <w:tr w:rsidR="00EA1A37" w14:paraId="24E97395" w14:textId="77777777" w:rsidTr="00845B94">
        <w:tc>
          <w:tcPr>
            <w:tcW w:w="3086" w:type="dxa"/>
          </w:tcPr>
          <w:p w14:paraId="1AD1DD86" w14:textId="77777777" w:rsidR="00EA1A37" w:rsidRDefault="00EA1A37" w:rsidP="00EA1A37">
            <w:pPr>
              <w:rPr>
                <w:b/>
                <w:bCs/>
                <w:u w:val="single"/>
              </w:rPr>
            </w:pPr>
          </w:p>
        </w:tc>
        <w:tc>
          <w:tcPr>
            <w:tcW w:w="3085" w:type="dxa"/>
            <w:vAlign w:val="bottom"/>
          </w:tcPr>
          <w:p w14:paraId="002C307B" w14:textId="03DCB81C" w:rsidR="00EA1A37" w:rsidRPr="002A3D5F" w:rsidRDefault="00EA1A37" w:rsidP="00EA1A37">
            <w:r>
              <w:rPr>
                <w:rFonts w:ascii="Aptos Narrow" w:hAnsi="Aptos Narrow"/>
                <w:color w:val="000000"/>
              </w:rPr>
              <w:t xml:space="preserve">Marisa </w:t>
            </w:r>
            <w:proofErr w:type="spellStart"/>
            <w:r>
              <w:rPr>
                <w:rFonts w:ascii="Aptos Narrow" w:hAnsi="Aptos Narrow"/>
                <w:color w:val="000000"/>
              </w:rPr>
              <w:t>Migliore</w:t>
            </w:r>
            <w:proofErr w:type="spellEnd"/>
          </w:p>
        </w:tc>
        <w:tc>
          <w:tcPr>
            <w:tcW w:w="3189" w:type="dxa"/>
            <w:vAlign w:val="bottom"/>
          </w:tcPr>
          <w:p w14:paraId="3A4C8725" w14:textId="08779E75" w:rsidR="00EA1A37" w:rsidRPr="00423CD9" w:rsidRDefault="00EA1A37" w:rsidP="00EA1A37"/>
        </w:tc>
      </w:tr>
      <w:tr w:rsidR="00EA1A37" w14:paraId="799246D6" w14:textId="77777777" w:rsidTr="00845B94">
        <w:tc>
          <w:tcPr>
            <w:tcW w:w="3086" w:type="dxa"/>
          </w:tcPr>
          <w:p w14:paraId="2E186B67" w14:textId="77777777" w:rsidR="00EA1A37" w:rsidRPr="000158D1" w:rsidRDefault="00EA1A37" w:rsidP="00EA1A37">
            <w:pPr>
              <w:rPr>
                <w:b/>
                <w:bCs/>
                <w:color w:val="70AD47" w:themeColor="accent6"/>
                <w:u w:val="single"/>
              </w:rPr>
            </w:pPr>
          </w:p>
        </w:tc>
        <w:tc>
          <w:tcPr>
            <w:tcW w:w="3085" w:type="dxa"/>
            <w:vAlign w:val="bottom"/>
          </w:tcPr>
          <w:p w14:paraId="79DD123A" w14:textId="458FCEBB" w:rsidR="00EA1A37" w:rsidRPr="002A3D5F" w:rsidRDefault="00EA1A37" w:rsidP="00EA1A37">
            <w:r>
              <w:rPr>
                <w:rFonts w:ascii="Aptos Narrow" w:hAnsi="Aptos Narrow"/>
                <w:color w:val="000000"/>
              </w:rPr>
              <w:t>Md Ashraf Ahmed</w:t>
            </w:r>
          </w:p>
        </w:tc>
        <w:tc>
          <w:tcPr>
            <w:tcW w:w="3189" w:type="dxa"/>
            <w:vAlign w:val="bottom"/>
          </w:tcPr>
          <w:p w14:paraId="311123AC" w14:textId="4B9D538B" w:rsidR="00EA1A37" w:rsidRPr="00423CD9" w:rsidRDefault="00EA1A37" w:rsidP="00EA1A37"/>
        </w:tc>
      </w:tr>
      <w:tr w:rsidR="00EA1A37" w:rsidRPr="00F75959" w14:paraId="52094C15" w14:textId="77777777" w:rsidTr="00845B94">
        <w:tc>
          <w:tcPr>
            <w:tcW w:w="3086" w:type="dxa"/>
          </w:tcPr>
          <w:p w14:paraId="27794868" w14:textId="77777777" w:rsidR="00EA1A37" w:rsidRPr="00F75959" w:rsidRDefault="00EA1A37" w:rsidP="00EA1A37">
            <w:pPr>
              <w:rPr>
                <w:b/>
                <w:bCs/>
                <w:color w:val="FF0000"/>
                <w:u w:val="single"/>
              </w:rPr>
            </w:pPr>
          </w:p>
        </w:tc>
        <w:tc>
          <w:tcPr>
            <w:tcW w:w="3085" w:type="dxa"/>
            <w:vAlign w:val="bottom"/>
          </w:tcPr>
          <w:p w14:paraId="72DB960B" w14:textId="38FABD7E" w:rsidR="00EA1A37" w:rsidRPr="002A3D5F" w:rsidRDefault="00EA1A37" w:rsidP="00EA1A37">
            <w:r>
              <w:rPr>
                <w:rFonts w:ascii="Aptos Narrow" w:hAnsi="Aptos Narrow"/>
                <w:color w:val="000000"/>
              </w:rPr>
              <w:t xml:space="preserve">Mike Post </w:t>
            </w:r>
          </w:p>
        </w:tc>
        <w:tc>
          <w:tcPr>
            <w:tcW w:w="3189" w:type="dxa"/>
            <w:vAlign w:val="bottom"/>
          </w:tcPr>
          <w:p w14:paraId="6D182326" w14:textId="06445149" w:rsidR="00EA1A37" w:rsidRDefault="00EA1A37" w:rsidP="00EA1A37">
            <w:r>
              <w:rPr>
                <w:rFonts w:ascii="Aptos Narrow" w:hAnsi="Aptos Narrow"/>
                <w:color w:val="000000"/>
              </w:rPr>
              <w:t>Drive Engineering</w:t>
            </w:r>
          </w:p>
        </w:tc>
      </w:tr>
      <w:tr w:rsidR="00EA1A37" w:rsidRPr="00F75959" w14:paraId="255AB451" w14:textId="77777777" w:rsidTr="00845B94">
        <w:tc>
          <w:tcPr>
            <w:tcW w:w="3086" w:type="dxa"/>
          </w:tcPr>
          <w:p w14:paraId="1573DA94" w14:textId="77777777" w:rsidR="00EA1A37" w:rsidRPr="00F75959" w:rsidRDefault="00EA1A37" w:rsidP="00EA1A37">
            <w:pPr>
              <w:rPr>
                <w:b/>
                <w:bCs/>
                <w:color w:val="FF0000"/>
                <w:u w:val="single"/>
              </w:rPr>
            </w:pPr>
          </w:p>
        </w:tc>
        <w:tc>
          <w:tcPr>
            <w:tcW w:w="3085" w:type="dxa"/>
            <w:vAlign w:val="bottom"/>
          </w:tcPr>
          <w:p w14:paraId="1895253A" w14:textId="05EF0E14" w:rsidR="00EA1A37" w:rsidRPr="002A3D5F" w:rsidRDefault="00EA1A37" w:rsidP="00EA1A37">
            <w:r>
              <w:rPr>
                <w:rFonts w:ascii="Aptos Narrow" w:hAnsi="Aptos Narrow"/>
                <w:color w:val="000000"/>
              </w:rPr>
              <w:t>Naresh</w:t>
            </w:r>
          </w:p>
        </w:tc>
        <w:tc>
          <w:tcPr>
            <w:tcW w:w="3189" w:type="dxa"/>
            <w:vAlign w:val="bottom"/>
          </w:tcPr>
          <w:p w14:paraId="2CC1E429" w14:textId="712760C9" w:rsidR="00EA1A37" w:rsidRDefault="00EA1A37" w:rsidP="00EA1A37"/>
        </w:tc>
      </w:tr>
      <w:tr w:rsidR="00EA1A37" w:rsidRPr="00F75959" w14:paraId="688F80A2" w14:textId="77777777" w:rsidTr="00845B94">
        <w:tc>
          <w:tcPr>
            <w:tcW w:w="3086" w:type="dxa"/>
          </w:tcPr>
          <w:p w14:paraId="2634542B" w14:textId="77777777" w:rsidR="00EA1A37" w:rsidRPr="00F75959" w:rsidRDefault="00EA1A37" w:rsidP="00EA1A37">
            <w:pPr>
              <w:rPr>
                <w:b/>
                <w:bCs/>
                <w:color w:val="FF0000"/>
                <w:u w:val="single"/>
              </w:rPr>
            </w:pPr>
          </w:p>
        </w:tc>
        <w:tc>
          <w:tcPr>
            <w:tcW w:w="3085" w:type="dxa"/>
            <w:vAlign w:val="bottom"/>
          </w:tcPr>
          <w:p w14:paraId="408DB815" w14:textId="3EFBBD5A" w:rsidR="00EA1A37" w:rsidRPr="002A3D5F" w:rsidRDefault="00EA1A37" w:rsidP="00EA1A37">
            <w:r>
              <w:rPr>
                <w:rFonts w:ascii="Aptos Narrow" w:hAnsi="Aptos Narrow"/>
                <w:color w:val="000000"/>
              </w:rPr>
              <w:t xml:space="preserve">Nu </w:t>
            </w:r>
            <w:proofErr w:type="spellStart"/>
            <w:r>
              <w:rPr>
                <w:rFonts w:ascii="Aptos Narrow" w:hAnsi="Aptos Narrow"/>
                <w:color w:val="000000"/>
              </w:rPr>
              <w:t>Rosenbohm</w:t>
            </w:r>
            <w:proofErr w:type="spellEnd"/>
            <w:r>
              <w:rPr>
                <w:rFonts w:ascii="Aptos Narrow" w:hAnsi="Aptos Narrow"/>
                <w:color w:val="000000"/>
              </w:rPr>
              <w:t xml:space="preserve"> </w:t>
            </w:r>
          </w:p>
        </w:tc>
        <w:tc>
          <w:tcPr>
            <w:tcW w:w="3189" w:type="dxa"/>
            <w:vAlign w:val="bottom"/>
          </w:tcPr>
          <w:p w14:paraId="17DBDBE4" w14:textId="5A9C065A" w:rsidR="00EA1A37" w:rsidRDefault="00EA1A37" w:rsidP="00EA1A37">
            <w:proofErr w:type="spellStart"/>
            <w:r>
              <w:rPr>
                <w:rFonts w:ascii="Aptos Narrow" w:hAnsi="Aptos Narrow"/>
                <w:color w:val="000000"/>
              </w:rPr>
              <w:t>Consystec</w:t>
            </w:r>
            <w:proofErr w:type="spellEnd"/>
          </w:p>
        </w:tc>
      </w:tr>
      <w:tr w:rsidR="00EA1A37" w:rsidRPr="00F75959" w14:paraId="71120EF6" w14:textId="77777777" w:rsidTr="00845B94">
        <w:tc>
          <w:tcPr>
            <w:tcW w:w="3086" w:type="dxa"/>
          </w:tcPr>
          <w:p w14:paraId="6EA7A917" w14:textId="77777777" w:rsidR="00EA1A37" w:rsidRPr="00F75959" w:rsidRDefault="00EA1A37" w:rsidP="00EA1A37">
            <w:pPr>
              <w:rPr>
                <w:b/>
                <w:bCs/>
                <w:color w:val="FF0000"/>
                <w:u w:val="single"/>
              </w:rPr>
            </w:pPr>
          </w:p>
        </w:tc>
        <w:tc>
          <w:tcPr>
            <w:tcW w:w="3085" w:type="dxa"/>
            <w:vAlign w:val="bottom"/>
          </w:tcPr>
          <w:p w14:paraId="310EB82A" w14:textId="2EAC90AD" w:rsidR="00EA1A37" w:rsidRPr="002A3D5F" w:rsidRDefault="00EA1A37" w:rsidP="00EA1A37">
            <w:r>
              <w:rPr>
                <w:rFonts w:ascii="Aptos Narrow" w:hAnsi="Aptos Narrow"/>
                <w:color w:val="000000"/>
              </w:rPr>
              <w:t>Patrick Chan</w:t>
            </w:r>
          </w:p>
        </w:tc>
        <w:tc>
          <w:tcPr>
            <w:tcW w:w="3189" w:type="dxa"/>
            <w:vAlign w:val="bottom"/>
          </w:tcPr>
          <w:p w14:paraId="1CBBF0D0" w14:textId="6A420780" w:rsidR="00EA1A37" w:rsidRPr="00423CD9" w:rsidRDefault="00EA1A37" w:rsidP="00EA1A37"/>
        </w:tc>
      </w:tr>
      <w:tr w:rsidR="00EA1A37" w:rsidRPr="00F75959" w14:paraId="029BC803" w14:textId="77777777" w:rsidTr="00845B94">
        <w:tc>
          <w:tcPr>
            <w:tcW w:w="3086" w:type="dxa"/>
          </w:tcPr>
          <w:p w14:paraId="06DF9055" w14:textId="77777777" w:rsidR="00EA1A37" w:rsidRPr="00F75959" w:rsidRDefault="00EA1A37" w:rsidP="00EA1A37">
            <w:pPr>
              <w:rPr>
                <w:b/>
                <w:bCs/>
                <w:color w:val="FF0000"/>
                <w:u w:val="single"/>
              </w:rPr>
            </w:pPr>
          </w:p>
        </w:tc>
        <w:tc>
          <w:tcPr>
            <w:tcW w:w="3085" w:type="dxa"/>
            <w:vAlign w:val="bottom"/>
          </w:tcPr>
          <w:p w14:paraId="49B0B7AA" w14:textId="2D36F87E" w:rsidR="00EA1A37" w:rsidRPr="002A3D5F" w:rsidRDefault="00EA1A37" w:rsidP="00EA1A37">
            <w:r>
              <w:rPr>
                <w:rFonts w:ascii="Aptos Narrow" w:hAnsi="Aptos Narrow"/>
                <w:color w:val="000000"/>
              </w:rPr>
              <w:t xml:space="preserve">Ralph Boaz </w:t>
            </w:r>
          </w:p>
        </w:tc>
        <w:tc>
          <w:tcPr>
            <w:tcW w:w="3189" w:type="dxa"/>
            <w:vAlign w:val="bottom"/>
          </w:tcPr>
          <w:p w14:paraId="1B82C3BC" w14:textId="30E7C3BB" w:rsidR="00EA1A37" w:rsidRPr="00423CD9" w:rsidRDefault="00EA1A37" w:rsidP="00EA1A37">
            <w:r>
              <w:rPr>
                <w:rFonts w:ascii="Aptos Narrow" w:hAnsi="Aptos Narrow"/>
                <w:color w:val="000000"/>
              </w:rPr>
              <w:t>Pillar Consulting</w:t>
            </w:r>
          </w:p>
        </w:tc>
      </w:tr>
      <w:tr w:rsidR="00EA1A37" w:rsidRPr="009025C8" w14:paraId="39588677" w14:textId="77777777" w:rsidTr="00845B94">
        <w:tc>
          <w:tcPr>
            <w:tcW w:w="3086" w:type="dxa"/>
          </w:tcPr>
          <w:p w14:paraId="02AC5756" w14:textId="77777777" w:rsidR="00EA1A37" w:rsidRPr="009025C8" w:rsidRDefault="00EA1A37" w:rsidP="00EA1A37">
            <w:pPr>
              <w:rPr>
                <w:b/>
                <w:bCs/>
                <w:u w:val="single"/>
              </w:rPr>
            </w:pPr>
          </w:p>
        </w:tc>
        <w:tc>
          <w:tcPr>
            <w:tcW w:w="3085" w:type="dxa"/>
            <w:vAlign w:val="bottom"/>
          </w:tcPr>
          <w:p w14:paraId="289F4008" w14:textId="464C9B20" w:rsidR="00EA1A37" w:rsidRPr="002A3D5F" w:rsidRDefault="00EA1A37" w:rsidP="00EA1A37">
            <w:r>
              <w:rPr>
                <w:rFonts w:ascii="Aptos Narrow" w:hAnsi="Aptos Narrow"/>
                <w:color w:val="000000"/>
              </w:rPr>
              <w:t xml:space="preserve">Randy Roebuck </w:t>
            </w:r>
          </w:p>
        </w:tc>
        <w:tc>
          <w:tcPr>
            <w:tcW w:w="3189" w:type="dxa"/>
            <w:vAlign w:val="bottom"/>
          </w:tcPr>
          <w:p w14:paraId="006838D2" w14:textId="03E7EB54" w:rsidR="00EA1A37" w:rsidRDefault="00EA1A37" w:rsidP="00EA1A37">
            <w:pPr>
              <w:rPr>
                <w:color w:val="000000"/>
              </w:rPr>
            </w:pPr>
            <w:proofErr w:type="spellStart"/>
            <w:r>
              <w:rPr>
                <w:rFonts w:ascii="Aptos Narrow" w:hAnsi="Aptos Narrow"/>
                <w:color w:val="000000"/>
              </w:rPr>
              <w:t>OmniAir</w:t>
            </w:r>
            <w:proofErr w:type="spellEnd"/>
          </w:p>
        </w:tc>
      </w:tr>
      <w:tr w:rsidR="00EA1A37" w:rsidRPr="009025C8" w14:paraId="5F3176EF" w14:textId="77777777" w:rsidTr="00845B94">
        <w:tc>
          <w:tcPr>
            <w:tcW w:w="3086" w:type="dxa"/>
          </w:tcPr>
          <w:p w14:paraId="536AFE32" w14:textId="77777777" w:rsidR="00EA1A37" w:rsidRPr="009025C8" w:rsidRDefault="00EA1A37" w:rsidP="00EA1A37">
            <w:pPr>
              <w:rPr>
                <w:b/>
                <w:bCs/>
                <w:u w:val="single"/>
              </w:rPr>
            </w:pPr>
          </w:p>
        </w:tc>
        <w:tc>
          <w:tcPr>
            <w:tcW w:w="3085" w:type="dxa"/>
            <w:vAlign w:val="bottom"/>
          </w:tcPr>
          <w:p w14:paraId="4AA696F6" w14:textId="733B9AAD" w:rsidR="00EA1A37" w:rsidRPr="002A3D5F" w:rsidRDefault="00EA1A37" w:rsidP="00EA1A37">
            <w:r>
              <w:rPr>
                <w:rFonts w:ascii="Aptos Narrow" w:hAnsi="Aptos Narrow"/>
                <w:color w:val="000000"/>
              </w:rPr>
              <w:t xml:space="preserve">Rick Dye </w:t>
            </w:r>
          </w:p>
        </w:tc>
        <w:tc>
          <w:tcPr>
            <w:tcW w:w="3189" w:type="dxa"/>
            <w:vAlign w:val="bottom"/>
          </w:tcPr>
          <w:p w14:paraId="73FA2A30" w14:textId="50A9E2A5" w:rsidR="00EA1A37" w:rsidRDefault="00EA1A37" w:rsidP="00EA1A37">
            <w:pPr>
              <w:rPr>
                <w:color w:val="000000"/>
              </w:rPr>
            </w:pPr>
            <w:r>
              <w:rPr>
                <w:rFonts w:ascii="Aptos Narrow" w:hAnsi="Aptos Narrow"/>
                <w:color w:val="000000"/>
              </w:rPr>
              <w:t>Maryland DOT</w:t>
            </w:r>
          </w:p>
        </w:tc>
      </w:tr>
      <w:tr w:rsidR="00EA1A37" w:rsidRPr="009025C8" w14:paraId="193E2491" w14:textId="77777777" w:rsidTr="00845B94">
        <w:tc>
          <w:tcPr>
            <w:tcW w:w="3086" w:type="dxa"/>
          </w:tcPr>
          <w:p w14:paraId="0AA75202" w14:textId="77777777" w:rsidR="00EA1A37" w:rsidRPr="009025C8" w:rsidRDefault="00EA1A37" w:rsidP="00EA1A37">
            <w:pPr>
              <w:rPr>
                <w:b/>
                <w:bCs/>
                <w:u w:val="single"/>
              </w:rPr>
            </w:pPr>
          </w:p>
        </w:tc>
        <w:tc>
          <w:tcPr>
            <w:tcW w:w="3085" w:type="dxa"/>
            <w:vAlign w:val="bottom"/>
          </w:tcPr>
          <w:p w14:paraId="5001CDB9" w14:textId="2068C144" w:rsidR="00EA1A37" w:rsidRPr="002A3D5F" w:rsidRDefault="00EA1A37" w:rsidP="00EA1A37">
            <w:r>
              <w:rPr>
                <w:rFonts w:ascii="Aptos Narrow" w:hAnsi="Aptos Narrow"/>
                <w:color w:val="000000"/>
              </w:rPr>
              <w:t xml:space="preserve">Robert T. White </w:t>
            </w:r>
          </w:p>
        </w:tc>
        <w:tc>
          <w:tcPr>
            <w:tcW w:w="3189" w:type="dxa"/>
            <w:vAlign w:val="bottom"/>
          </w:tcPr>
          <w:p w14:paraId="703E187B" w14:textId="6DCB01B3" w:rsidR="00EA1A37" w:rsidRDefault="00EA1A37" w:rsidP="00EA1A37">
            <w:pPr>
              <w:rPr>
                <w:color w:val="000000"/>
              </w:rPr>
            </w:pPr>
            <w:r>
              <w:rPr>
                <w:rFonts w:ascii="Aptos Narrow" w:hAnsi="Aptos Narrow"/>
                <w:color w:val="000000"/>
              </w:rPr>
              <w:t>NDOT</w:t>
            </w:r>
          </w:p>
        </w:tc>
      </w:tr>
      <w:tr w:rsidR="00EA1A37" w:rsidRPr="009025C8" w14:paraId="4D807544" w14:textId="77777777" w:rsidTr="00845B94">
        <w:tc>
          <w:tcPr>
            <w:tcW w:w="3086" w:type="dxa"/>
          </w:tcPr>
          <w:p w14:paraId="70DDD201" w14:textId="77777777" w:rsidR="00EA1A37" w:rsidRPr="009025C8" w:rsidRDefault="00EA1A37" w:rsidP="00EA1A37">
            <w:pPr>
              <w:rPr>
                <w:b/>
                <w:bCs/>
                <w:u w:val="single"/>
              </w:rPr>
            </w:pPr>
          </w:p>
        </w:tc>
        <w:tc>
          <w:tcPr>
            <w:tcW w:w="3085" w:type="dxa"/>
            <w:vAlign w:val="bottom"/>
          </w:tcPr>
          <w:p w14:paraId="08CE597E" w14:textId="200D327B" w:rsidR="00EA1A37" w:rsidRPr="002A3D5F" w:rsidRDefault="00EA1A37" w:rsidP="00EA1A37">
            <w:r>
              <w:rPr>
                <w:rFonts w:ascii="Aptos Narrow" w:hAnsi="Aptos Narrow"/>
                <w:color w:val="000000"/>
              </w:rPr>
              <w:t xml:space="preserve">Roger W. Boettcher </w:t>
            </w:r>
          </w:p>
        </w:tc>
        <w:tc>
          <w:tcPr>
            <w:tcW w:w="3189" w:type="dxa"/>
            <w:vAlign w:val="bottom"/>
          </w:tcPr>
          <w:p w14:paraId="6F4BE441" w14:textId="3556554D" w:rsidR="00EA1A37" w:rsidRDefault="00EA1A37" w:rsidP="00EA1A37">
            <w:pPr>
              <w:rPr>
                <w:color w:val="000000"/>
              </w:rPr>
            </w:pPr>
            <w:r>
              <w:rPr>
                <w:rFonts w:ascii="Aptos Narrow" w:hAnsi="Aptos Narrow"/>
                <w:color w:val="000000"/>
              </w:rPr>
              <w:t>Oregon DOT</w:t>
            </w:r>
          </w:p>
        </w:tc>
      </w:tr>
      <w:tr w:rsidR="00EA1A37" w:rsidRPr="009025C8" w14:paraId="7CB4EBC0" w14:textId="77777777" w:rsidTr="00845B94">
        <w:tc>
          <w:tcPr>
            <w:tcW w:w="3086" w:type="dxa"/>
          </w:tcPr>
          <w:p w14:paraId="39F2C1F9" w14:textId="77777777" w:rsidR="00EA1A37" w:rsidRPr="009025C8" w:rsidRDefault="00EA1A37" w:rsidP="00EA1A37">
            <w:pPr>
              <w:rPr>
                <w:b/>
                <w:bCs/>
                <w:u w:val="single"/>
              </w:rPr>
            </w:pPr>
          </w:p>
        </w:tc>
        <w:tc>
          <w:tcPr>
            <w:tcW w:w="3085" w:type="dxa"/>
            <w:vAlign w:val="bottom"/>
          </w:tcPr>
          <w:p w14:paraId="310833F7" w14:textId="4C1342CA" w:rsidR="00EA1A37" w:rsidRPr="002A3D5F" w:rsidRDefault="00EA1A37" w:rsidP="00EA1A37">
            <w:r>
              <w:rPr>
                <w:rFonts w:ascii="Aptos Narrow" w:hAnsi="Aptos Narrow"/>
                <w:color w:val="000000"/>
              </w:rPr>
              <w:t xml:space="preserve">Rose </w:t>
            </w:r>
            <w:proofErr w:type="spellStart"/>
            <w:r>
              <w:rPr>
                <w:rFonts w:ascii="Aptos Narrow" w:hAnsi="Aptos Narrow"/>
                <w:color w:val="000000"/>
              </w:rPr>
              <w:t>Parisi</w:t>
            </w:r>
            <w:proofErr w:type="spellEnd"/>
            <w:r>
              <w:rPr>
                <w:rFonts w:ascii="Aptos Narrow" w:hAnsi="Aptos Narrow"/>
                <w:color w:val="000000"/>
              </w:rPr>
              <w:t xml:space="preserve"> </w:t>
            </w:r>
          </w:p>
        </w:tc>
        <w:tc>
          <w:tcPr>
            <w:tcW w:w="3189" w:type="dxa"/>
            <w:vAlign w:val="bottom"/>
          </w:tcPr>
          <w:p w14:paraId="22BE61A6" w14:textId="19F614BB" w:rsidR="00EA1A37" w:rsidRDefault="00EA1A37" w:rsidP="00EA1A37">
            <w:pPr>
              <w:rPr>
                <w:color w:val="000000"/>
              </w:rPr>
            </w:pPr>
            <w:r>
              <w:rPr>
                <w:rFonts w:ascii="Aptos Narrow" w:hAnsi="Aptos Narrow"/>
                <w:color w:val="000000"/>
              </w:rPr>
              <w:t>Vaisala Inc.</w:t>
            </w:r>
          </w:p>
        </w:tc>
      </w:tr>
      <w:tr w:rsidR="00EA1A37" w:rsidRPr="009025C8" w14:paraId="4DA54B87" w14:textId="77777777" w:rsidTr="00845B94">
        <w:tc>
          <w:tcPr>
            <w:tcW w:w="3086" w:type="dxa"/>
          </w:tcPr>
          <w:p w14:paraId="20BFA72E" w14:textId="77777777" w:rsidR="00EA1A37" w:rsidRPr="009025C8" w:rsidRDefault="00EA1A37" w:rsidP="00EA1A37">
            <w:pPr>
              <w:rPr>
                <w:b/>
                <w:bCs/>
                <w:u w:val="single"/>
              </w:rPr>
            </w:pPr>
          </w:p>
        </w:tc>
        <w:tc>
          <w:tcPr>
            <w:tcW w:w="3085" w:type="dxa"/>
            <w:vAlign w:val="bottom"/>
          </w:tcPr>
          <w:p w14:paraId="737D41D6" w14:textId="1085F924" w:rsidR="00EA1A37" w:rsidRPr="002A3D5F" w:rsidRDefault="00EA1A37" w:rsidP="00EA1A37">
            <w:r>
              <w:rPr>
                <w:rFonts w:ascii="Aptos Narrow" w:hAnsi="Aptos Narrow"/>
                <w:color w:val="000000"/>
              </w:rPr>
              <w:t>Shaun Alford</w:t>
            </w:r>
          </w:p>
        </w:tc>
        <w:tc>
          <w:tcPr>
            <w:tcW w:w="3189" w:type="dxa"/>
            <w:vAlign w:val="bottom"/>
          </w:tcPr>
          <w:p w14:paraId="27539C70" w14:textId="13435C1B" w:rsidR="00EA1A37" w:rsidRPr="00423CD9" w:rsidRDefault="00EA1A37" w:rsidP="00EA1A37"/>
        </w:tc>
      </w:tr>
      <w:tr w:rsidR="00EA1A37" w:rsidRPr="009025C8" w14:paraId="47F9180A" w14:textId="77777777" w:rsidTr="00845B94">
        <w:tc>
          <w:tcPr>
            <w:tcW w:w="3086" w:type="dxa"/>
          </w:tcPr>
          <w:p w14:paraId="5094BA2C" w14:textId="77777777" w:rsidR="00EA1A37" w:rsidRPr="009025C8" w:rsidRDefault="00EA1A37" w:rsidP="00EA1A37">
            <w:pPr>
              <w:rPr>
                <w:b/>
                <w:bCs/>
                <w:u w:val="single"/>
              </w:rPr>
            </w:pPr>
          </w:p>
        </w:tc>
        <w:tc>
          <w:tcPr>
            <w:tcW w:w="3085" w:type="dxa"/>
            <w:vAlign w:val="bottom"/>
          </w:tcPr>
          <w:p w14:paraId="74B7016C" w14:textId="7EB39E2F" w:rsidR="00EA1A37" w:rsidRPr="002A3D5F" w:rsidRDefault="00EA1A37" w:rsidP="00EA1A37">
            <w:r>
              <w:rPr>
                <w:rFonts w:ascii="Aptos Narrow" w:hAnsi="Aptos Narrow"/>
                <w:color w:val="000000"/>
              </w:rPr>
              <w:t xml:space="preserve">Siva </w:t>
            </w:r>
            <w:proofErr w:type="spellStart"/>
            <w:r>
              <w:rPr>
                <w:rFonts w:ascii="Aptos Narrow" w:hAnsi="Aptos Narrow"/>
                <w:color w:val="000000"/>
              </w:rPr>
              <w:t>Narla</w:t>
            </w:r>
            <w:proofErr w:type="spellEnd"/>
            <w:r>
              <w:rPr>
                <w:rFonts w:ascii="Aptos Narrow" w:hAnsi="Aptos Narrow"/>
                <w:color w:val="000000"/>
              </w:rPr>
              <w:t xml:space="preserve"> </w:t>
            </w:r>
          </w:p>
        </w:tc>
        <w:tc>
          <w:tcPr>
            <w:tcW w:w="3189" w:type="dxa"/>
            <w:vAlign w:val="bottom"/>
          </w:tcPr>
          <w:p w14:paraId="2BBE8B77" w14:textId="4BC8758C" w:rsidR="00EA1A37" w:rsidRPr="00015515" w:rsidRDefault="00EA1A37" w:rsidP="00EA1A37">
            <w:r>
              <w:rPr>
                <w:rFonts w:ascii="Aptos Narrow" w:hAnsi="Aptos Narrow"/>
                <w:color w:val="000000"/>
              </w:rPr>
              <w:t>ITE</w:t>
            </w:r>
          </w:p>
        </w:tc>
      </w:tr>
      <w:tr w:rsidR="00EA1A37" w:rsidRPr="009025C8" w14:paraId="398515D7" w14:textId="77777777" w:rsidTr="00845B94">
        <w:tc>
          <w:tcPr>
            <w:tcW w:w="3086" w:type="dxa"/>
          </w:tcPr>
          <w:p w14:paraId="223769E4" w14:textId="77777777" w:rsidR="00EA1A37" w:rsidRPr="009025C8" w:rsidRDefault="00EA1A37" w:rsidP="00EA1A37">
            <w:pPr>
              <w:rPr>
                <w:b/>
                <w:bCs/>
                <w:u w:val="single"/>
              </w:rPr>
            </w:pPr>
          </w:p>
        </w:tc>
        <w:tc>
          <w:tcPr>
            <w:tcW w:w="3085" w:type="dxa"/>
            <w:vAlign w:val="bottom"/>
          </w:tcPr>
          <w:p w14:paraId="42E60F25" w14:textId="64525B17" w:rsidR="00EA1A37" w:rsidRPr="002A3D5F" w:rsidRDefault="00EA1A37" w:rsidP="00EA1A37">
            <w:r>
              <w:rPr>
                <w:rFonts w:ascii="Aptos Narrow" w:hAnsi="Aptos Narrow"/>
                <w:color w:val="000000"/>
              </w:rPr>
              <w:t xml:space="preserve">Skye Guo </w:t>
            </w:r>
          </w:p>
        </w:tc>
        <w:tc>
          <w:tcPr>
            <w:tcW w:w="3189" w:type="dxa"/>
            <w:vAlign w:val="bottom"/>
          </w:tcPr>
          <w:p w14:paraId="0EDFC494" w14:textId="467D7C63" w:rsidR="00EA1A37" w:rsidRPr="00423CD9" w:rsidRDefault="00EA1A37" w:rsidP="00EA1A37">
            <w:r>
              <w:rPr>
                <w:rFonts w:ascii="Aptos Narrow" w:hAnsi="Aptos Narrow"/>
                <w:color w:val="000000"/>
              </w:rPr>
              <w:t>DDOT</w:t>
            </w:r>
          </w:p>
        </w:tc>
      </w:tr>
      <w:tr w:rsidR="00EA1A37" w:rsidRPr="009025C8" w14:paraId="3156C512" w14:textId="77777777" w:rsidTr="00845B94">
        <w:tc>
          <w:tcPr>
            <w:tcW w:w="3086" w:type="dxa"/>
          </w:tcPr>
          <w:p w14:paraId="34310C6A" w14:textId="77777777" w:rsidR="00EA1A37" w:rsidRPr="009025C8" w:rsidRDefault="00EA1A37" w:rsidP="00EA1A37">
            <w:pPr>
              <w:rPr>
                <w:b/>
                <w:bCs/>
                <w:u w:val="single"/>
              </w:rPr>
            </w:pPr>
          </w:p>
        </w:tc>
        <w:tc>
          <w:tcPr>
            <w:tcW w:w="3085" w:type="dxa"/>
            <w:vAlign w:val="bottom"/>
          </w:tcPr>
          <w:p w14:paraId="58B60025" w14:textId="5719C58B" w:rsidR="00EA1A37" w:rsidRPr="002A3D5F" w:rsidRDefault="00EA1A37" w:rsidP="00EA1A37">
            <w:proofErr w:type="spellStart"/>
            <w:r>
              <w:rPr>
                <w:rFonts w:ascii="Aptos Narrow" w:hAnsi="Aptos Narrow"/>
                <w:color w:val="000000"/>
              </w:rPr>
              <w:t>SMuthu</w:t>
            </w:r>
            <w:proofErr w:type="spellEnd"/>
          </w:p>
        </w:tc>
        <w:tc>
          <w:tcPr>
            <w:tcW w:w="3189" w:type="dxa"/>
            <w:vAlign w:val="bottom"/>
          </w:tcPr>
          <w:p w14:paraId="593069C6" w14:textId="77777777" w:rsidR="00EA1A37" w:rsidRPr="00423CD9" w:rsidRDefault="00EA1A37" w:rsidP="00EA1A37"/>
        </w:tc>
      </w:tr>
      <w:tr w:rsidR="00EA1A37" w:rsidRPr="009025C8" w14:paraId="1072470D" w14:textId="77777777" w:rsidTr="00845B94">
        <w:tc>
          <w:tcPr>
            <w:tcW w:w="3086" w:type="dxa"/>
          </w:tcPr>
          <w:p w14:paraId="68D30BD8" w14:textId="77777777" w:rsidR="00EA1A37" w:rsidRPr="009025C8" w:rsidRDefault="00EA1A37" w:rsidP="00EA1A37">
            <w:pPr>
              <w:rPr>
                <w:b/>
                <w:bCs/>
                <w:u w:val="single"/>
              </w:rPr>
            </w:pPr>
          </w:p>
        </w:tc>
        <w:tc>
          <w:tcPr>
            <w:tcW w:w="3085" w:type="dxa"/>
            <w:vAlign w:val="bottom"/>
          </w:tcPr>
          <w:p w14:paraId="037A422D" w14:textId="12BC4EB3" w:rsidR="00EA1A37" w:rsidRPr="002A3D5F" w:rsidRDefault="00EA1A37" w:rsidP="00EA1A37">
            <w:r>
              <w:rPr>
                <w:rFonts w:ascii="Aptos Narrow" w:hAnsi="Aptos Narrow"/>
                <w:color w:val="000000"/>
              </w:rPr>
              <w:t xml:space="preserve">Sonia Thomas </w:t>
            </w:r>
          </w:p>
        </w:tc>
        <w:tc>
          <w:tcPr>
            <w:tcW w:w="3189" w:type="dxa"/>
            <w:vAlign w:val="bottom"/>
          </w:tcPr>
          <w:p w14:paraId="0449709F" w14:textId="5D23DD67" w:rsidR="00EA1A37" w:rsidRPr="00423CD9" w:rsidRDefault="00EA1A37" w:rsidP="00EA1A37">
            <w:r>
              <w:rPr>
                <w:rFonts w:ascii="Aptos Narrow" w:hAnsi="Aptos Narrow"/>
                <w:color w:val="000000"/>
              </w:rPr>
              <w:t>MDOT</w:t>
            </w:r>
          </w:p>
        </w:tc>
      </w:tr>
      <w:tr w:rsidR="00EA1A37" w:rsidRPr="009025C8" w14:paraId="367E755C" w14:textId="77777777" w:rsidTr="00845B94">
        <w:tc>
          <w:tcPr>
            <w:tcW w:w="3086" w:type="dxa"/>
          </w:tcPr>
          <w:p w14:paraId="0B1C758C" w14:textId="77777777" w:rsidR="00EA1A37" w:rsidRPr="009025C8" w:rsidRDefault="00EA1A37" w:rsidP="00EA1A37">
            <w:pPr>
              <w:rPr>
                <w:b/>
                <w:bCs/>
                <w:u w:val="single"/>
              </w:rPr>
            </w:pPr>
          </w:p>
        </w:tc>
        <w:tc>
          <w:tcPr>
            <w:tcW w:w="3085" w:type="dxa"/>
            <w:vAlign w:val="bottom"/>
          </w:tcPr>
          <w:p w14:paraId="5DD63BB2" w14:textId="43F190FC" w:rsidR="00EA1A37" w:rsidRPr="002A3D5F" w:rsidRDefault="00EA1A37" w:rsidP="00EA1A37">
            <w:proofErr w:type="spellStart"/>
            <w:r>
              <w:rPr>
                <w:rFonts w:ascii="Aptos Narrow" w:hAnsi="Aptos Narrow"/>
                <w:color w:val="000000"/>
              </w:rPr>
              <w:t>Subhadipto</w:t>
            </w:r>
            <w:proofErr w:type="spellEnd"/>
            <w:r>
              <w:rPr>
                <w:rFonts w:ascii="Aptos Narrow" w:hAnsi="Aptos Narrow"/>
                <w:color w:val="000000"/>
              </w:rPr>
              <w:t xml:space="preserve"> Poddar </w:t>
            </w:r>
          </w:p>
        </w:tc>
        <w:tc>
          <w:tcPr>
            <w:tcW w:w="3189" w:type="dxa"/>
            <w:vAlign w:val="bottom"/>
          </w:tcPr>
          <w:p w14:paraId="7EBD1292" w14:textId="2553E1D9" w:rsidR="00EA1A37" w:rsidRPr="00423CD9" w:rsidRDefault="00EA1A37" w:rsidP="00EA1A37">
            <w:r>
              <w:rPr>
                <w:rFonts w:ascii="Aptos Narrow" w:hAnsi="Aptos Narrow"/>
                <w:color w:val="000000"/>
              </w:rPr>
              <w:t>TTI</w:t>
            </w:r>
          </w:p>
        </w:tc>
      </w:tr>
      <w:tr w:rsidR="00EA1A37" w:rsidRPr="009025C8" w14:paraId="50416121" w14:textId="77777777" w:rsidTr="00845B94">
        <w:tc>
          <w:tcPr>
            <w:tcW w:w="3086" w:type="dxa"/>
          </w:tcPr>
          <w:p w14:paraId="2C6909BD" w14:textId="77777777" w:rsidR="00EA1A37" w:rsidRPr="009025C8" w:rsidRDefault="00EA1A37" w:rsidP="00EA1A37">
            <w:pPr>
              <w:rPr>
                <w:b/>
                <w:bCs/>
                <w:u w:val="single"/>
              </w:rPr>
            </w:pPr>
          </w:p>
        </w:tc>
        <w:tc>
          <w:tcPr>
            <w:tcW w:w="3085" w:type="dxa"/>
            <w:vAlign w:val="bottom"/>
          </w:tcPr>
          <w:p w14:paraId="54A75DCB" w14:textId="1E0C148E" w:rsidR="00EA1A37" w:rsidRPr="002A3D5F" w:rsidRDefault="00EA1A37" w:rsidP="00EA1A37">
            <w:r>
              <w:rPr>
                <w:rFonts w:ascii="Aptos Narrow" w:hAnsi="Aptos Narrow"/>
                <w:color w:val="000000"/>
              </w:rPr>
              <w:t>Suzanne Sloan</w:t>
            </w:r>
          </w:p>
        </w:tc>
        <w:tc>
          <w:tcPr>
            <w:tcW w:w="3189" w:type="dxa"/>
            <w:vAlign w:val="bottom"/>
          </w:tcPr>
          <w:p w14:paraId="33C60F30" w14:textId="77777777" w:rsidR="00EA1A37" w:rsidRPr="00423CD9" w:rsidRDefault="00EA1A37" w:rsidP="00EA1A37"/>
        </w:tc>
      </w:tr>
      <w:tr w:rsidR="00EA1A37" w:rsidRPr="009025C8" w14:paraId="0193B521" w14:textId="77777777" w:rsidTr="00845B94">
        <w:tc>
          <w:tcPr>
            <w:tcW w:w="3086" w:type="dxa"/>
          </w:tcPr>
          <w:p w14:paraId="77380DC5" w14:textId="77777777" w:rsidR="00EA1A37" w:rsidRPr="009025C8" w:rsidRDefault="00EA1A37" w:rsidP="00EA1A37">
            <w:pPr>
              <w:rPr>
                <w:b/>
                <w:bCs/>
                <w:u w:val="single"/>
              </w:rPr>
            </w:pPr>
          </w:p>
        </w:tc>
        <w:tc>
          <w:tcPr>
            <w:tcW w:w="3085" w:type="dxa"/>
            <w:vAlign w:val="bottom"/>
          </w:tcPr>
          <w:p w14:paraId="3C753627" w14:textId="507D5371" w:rsidR="00EA1A37" w:rsidRPr="002A3D5F" w:rsidRDefault="00EA1A37" w:rsidP="00EA1A37">
            <w:r>
              <w:rPr>
                <w:rFonts w:ascii="Aptos Narrow" w:hAnsi="Aptos Narrow"/>
                <w:color w:val="000000"/>
              </w:rPr>
              <w:t>Syed Ahmed</w:t>
            </w:r>
          </w:p>
        </w:tc>
        <w:tc>
          <w:tcPr>
            <w:tcW w:w="3189" w:type="dxa"/>
            <w:vAlign w:val="bottom"/>
          </w:tcPr>
          <w:p w14:paraId="77AB4C1C" w14:textId="77777777" w:rsidR="00EA1A37" w:rsidRPr="00423CD9" w:rsidRDefault="00EA1A37" w:rsidP="00EA1A37"/>
        </w:tc>
      </w:tr>
      <w:tr w:rsidR="00EA1A37" w:rsidRPr="009025C8" w14:paraId="260623E9" w14:textId="77777777" w:rsidTr="00845B94">
        <w:tc>
          <w:tcPr>
            <w:tcW w:w="3086" w:type="dxa"/>
          </w:tcPr>
          <w:p w14:paraId="1A985622" w14:textId="77777777" w:rsidR="00EA1A37" w:rsidRPr="009025C8" w:rsidRDefault="00EA1A37" w:rsidP="00EA1A37">
            <w:pPr>
              <w:rPr>
                <w:b/>
                <w:bCs/>
                <w:u w:val="single"/>
              </w:rPr>
            </w:pPr>
          </w:p>
        </w:tc>
        <w:tc>
          <w:tcPr>
            <w:tcW w:w="3085" w:type="dxa"/>
            <w:vAlign w:val="bottom"/>
          </w:tcPr>
          <w:p w14:paraId="612D1118" w14:textId="72F6F74E" w:rsidR="00EA1A37" w:rsidRPr="002A3D5F" w:rsidRDefault="00EA1A37" w:rsidP="00EA1A37">
            <w:r>
              <w:rPr>
                <w:rFonts w:ascii="Aptos Narrow" w:hAnsi="Aptos Narrow"/>
                <w:color w:val="000000"/>
              </w:rPr>
              <w:t>Usman Ali</w:t>
            </w:r>
          </w:p>
        </w:tc>
        <w:tc>
          <w:tcPr>
            <w:tcW w:w="3189" w:type="dxa"/>
            <w:vAlign w:val="bottom"/>
          </w:tcPr>
          <w:p w14:paraId="18F5BAA6" w14:textId="77777777" w:rsidR="00EA1A37" w:rsidRPr="00423CD9" w:rsidRDefault="00EA1A37" w:rsidP="00EA1A37"/>
        </w:tc>
      </w:tr>
      <w:tr w:rsidR="00EA1A37" w:rsidRPr="009025C8" w14:paraId="5BD796C1" w14:textId="77777777" w:rsidTr="00845B94">
        <w:tc>
          <w:tcPr>
            <w:tcW w:w="3086" w:type="dxa"/>
          </w:tcPr>
          <w:p w14:paraId="549C5E8F" w14:textId="77777777" w:rsidR="00EA1A37" w:rsidRPr="009025C8" w:rsidRDefault="00EA1A37" w:rsidP="00EA1A37">
            <w:pPr>
              <w:rPr>
                <w:b/>
                <w:bCs/>
                <w:u w:val="single"/>
              </w:rPr>
            </w:pPr>
          </w:p>
        </w:tc>
        <w:tc>
          <w:tcPr>
            <w:tcW w:w="3085" w:type="dxa"/>
            <w:vAlign w:val="bottom"/>
          </w:tcPr>
          <w:p w14:paraId="0DE487A4" w14:textId="077A62B3" w:rsidR="00EA1A37" w:rsidRPr="002A3D5F" w:rsidRDefault="00EA1A37" w:rsidP="00EA1A37">
            <w:proofErr w:type="spellStart"/>
            <w:r>
              <w:rPr>
                <w:rFonts w:ascii="Aptos Narrow" w:hAnsi="Aptos Narrow"/>
                <w:color w:val="000000"/>
              </w:rPr>
              <w:t>Viban</w:t>
            </w:r>
            <w:proofErr w:type="spellEnd"/>
            <w:r>
              <w:rPr>
                <w:rFonts w:ascii="Aptos Narrow" w:hAnsi="Aptos Narrow"/>
                <w:color w:val="000000"/>
              </w:rPr>
              <w:t xml:space="preserve"> Gonzales </w:t>
            </w:r>
          </w:p>
        </w:tc>
        <w:tc>
          <w:tcPr>
            <w:tcW w:w="3189" w:type="dxa"/>
            <w:vAlign w:val="bottom"/>
          </w:tcPr>
          <w:p w14:paraId="13346371" w14:textId="7D292E23" w:rsidR="00EA1A37" w:rsidRPr="00423CD9" w:rsidRDefault="00EA1A37" w:rsidP="00EA1A37">
            <w:proofErr w:type="spellStart"/>
            <w:r>
              <w:rPr>
                <w:rFonts w:ascii="Aptos Narrow" w:hAnsi="Aptos Narrow"/>
                <w:color w:val="000000"/>
              </w:rPr>
              <w:t>ConSysTec</w:t>
            </w:r>
            <w:proofErr w:type="spellEnd"/>
          </w:p>
        </w:tc>
      </w:tr>
      <w:tr w:rsidR="00EA1A37" w:rsidRPr="009025C8" w14:paraId="013ED644" w14:textId="77777777" w:rsidTr="00845B94">
        <w:tc>
          <w:tcPr>
            <w:tcW w:w="3086" w:type="dxa"/>
          </w:tcPr>
          <w:p w14:paraId="78BF467F" w14:textId="77777777" w:rsidR="00EA1A37" w:rsidRPr="009025C8" w:rsidRDefault="00EA1A37" w:rsidP="00EA1A37">
            <w:pPr>
              <w:rPr>
                <w:b/>
                <w:bCs/>
                <w:u w:val="single"/>
              </w:rPr>
            </w:pPr>
          </w:p>
        </w:tc>
        <w:tc>
          <w:tcPr>
            <w:tcW w:w="3085" w:type="dxa"/>
            <w:vAlign w:val="bottom"/>
          </w:tcPr>
          <w:p w14:paraId="5D0074EA" w14:textId="2FDBEF00" w:rsidR="00EA1A37" w:rsidRPr="002A3D5F" w:rsidRDefault="00EA1A37" w:rsidP="00EA1A37">
            <w:r>
              <w:rPr>
                <w:rFonts w:ascii="Aptos Narrow" w:hAnsi="Aptos Narrow"/>
                <w:color w:val="000000"/>
              </w:rPr>
              <w:t>Wajahat Nassar</w:t>
            </w:r>
          </w:p>
        </w:tc>
        <w:tc>
          <w:tcPr>
            <w:tcW w:w="3189" w:type="dxa"/>
            <w:vAlign w:val="bottom"/>
          </w:tcPr>
          <w:p w14:paraId="75921BBB" w14:textId="77777777" w:rsidR="00EA1A37" w:rsidRPr="00423CD9" w:rsidRDefault="00EA1A37" w:rsidP="00EA1A37"/>
        </w:tc>
      </w:tr>
      <w:tr w:rsidR="00EA1A37" w:rsidRPr="009025C8" w14:paraId="4F65D005" w14:textId="77777777" w:rsidTr="00845B94">
        <w:tc>
          <w:tcPr>
            <w:tcW w:w="3086" w:type="dxa"/>
          </w:tcPr>
          <w:p w14:paraId="62AE8F72" w14:textId="77777777" w:rsidR="00EA1A37" w:rsidRPr="009025C8" w:rsidRDefault="00EA1A37" w:rsidP="00EA1A37">
            <w:pPr>
              <w:rPr>
                <w:b/>
                <w:bCs/>
                <w:u w:val="single"/>
              </w:rPr>
            </w:pPr>
          </w:p>
        </w:tc>
        <w:tc>
          <w:tcPr>
            <w:tcW w:w="3085" w:type="dxa"/>
            <w:vAlign w:val="bottom"/>
          </w:tcPr>
          <w:p w14:paraId="5DC1F0B7" w14:textId="236C9743" w:rsidR="00EA1A37" w:rsidRPr="002A3D5F" w:rsidRDefault="00EA1A37" w:rsidP="00EA1A37">
            <w:r>
              <w:rPr>
                <w:rFonts w:ascii="Aptos Narrow" w:hAnsi="Aptos Narrow"/>
                <w:color w:val="000000"/>
              </w:rPr>
              <w:t>Yazen</w:t>
            </w:r>
          </w:p>
        </w:tc>
        <w:tc>
          <w:tcPr>
            <w:tcW w:w="3189" w:type="dxa"/>
            <w:vAlign w:val="bottom"/>
          </w:tcPr>
          <w:p w14:paraId="743C7BC9" w14:textId="77777777" w:rsidR="00EA1A37" w:rsidRPr="00423CD9" w:rsidRDefault="00EA1A37" w:rsidP="00EA1A37"/>
        </w:tc>
      </w:tr>
      <w:tr w:rsidR="00EA1A37" w:rsidRPr="009025C8" w14:paraId="466B1B4B" w14:textId="77777777" w:rsidTr="00845B94">
        <w:tc>
          <w:tcPr>
            <w:tcW w:w="3086" w:type="dxa"/>
          </w:tcPr>
          <w:p w14:paraId="0FEA2F5A" w14:textId="77777777" w:rsidR="00EA1A37" w:rsidRPr="009025C8" w:rsidRDefault="00EA1A37" w:rsidP="00EA1A37">
            <w:pPr>
              <w:rPr>
                <w:b/>
                <w:bCs/>
                <w:u w:val="single"/>
              </w:rPr>
            </w:pPr>
          </w:p>
        </w:tc>
        <w:tc>
          <w:tcPr>
            <w:tcW w:w="3085" w:type="dxa"/>
            <w:vAlign w:val="bottom"/>
          </w:tcPr>
          <w:p w14:paraId="262759E0" w14:textId="17F3AB07" w:rsidR="00EA1A37" w:rsidRPr="002A3D5F" w:rsidRDefault="00EA1A37" w:rsidP="00EA1A37">
            <w:r>
              <w:rPr>
                <w:rFonts w:ascii="Aptos Narrow" w:hAnsi="Aptos Narrow"/>
                <w:color w:val="000000"/>
              </w:rPr>
              <w:t xml:space="preserve">Yazen </w:t>
            </w:r>
            <w:proofErr w:type="spellStart"/>
            <w:r>
              <w:rPr>
                <w:rFonts w:ascii="Aptos Narrow" w:hAnsi="Aptos Narrow"/>
                <w:color w:val="000000"/>
              </w:rPr>
              <w:t>Aljamal</w:t>
            </w:r>
            <w:proofErr w:type="spellEnd"/>
            <w:r>
              <w:rPr>
                <w:rFonts w:ascii="Aptos Narrow" w:hAnsi="Aptos Narrow"/>
                <w:color w:val="000000"/>
              </w:rPr>
              <w:t xml:space="preserve"> </w:t>
            </w:r>
          </w:p>
        </w:tc>
        <w:tc>
          <w:tcPr>
            <w:tcW w:w="3189" w:type="dxa"/>
            <w:vAlign w:val="bottom"/>
          </w:tcPr>
          <w:p w14:paraId="4EAFB978" w14:textId="79F4DC2B" w:rsidR="00EA1A37" w:rsidRPr="00423CD9" w:rsidRDefault="00EA1A37" w:rsidP="00EA1A37">
            <w:r>
              <w:rPr>
                <w:rFonts w:ascii="Aptos Narrow" w:hAnsi="Aptos Narrow"/>
                <w:color w:val="000000"/>
              </w:rPr>
              <w:t>Caltrans</w:t>
            </w:r>
          </w:p>
        </w:tc>
      </w:tr>
      <w:tr w:rsidR="00EA1A37" w:rsidRPr="009025C8" w14:paraId="6FA7C657" w14:textId="77777777" w:rsidTr="00845B94">
        <w:tc>
          <w:tcPr>
            <w:tcW w:w="3086" w:type="dxa"/>
          </w:tcPr>
          <w:p w14:paraId="1602D8E7" w14:textId="77777777" w:rsidR="00EA1A37" w:rsidRPr="009025C8" w:rsidRDefault="00EA1A37" w:rsidP="00EA1A37">
            <w:pPr>
              <w:rPr>
                <w:b/>
                <w:bCs/>
                <w:u w:val="single"/>
              </w:rPr>
            </w:pPr>
          </w:p>
        </w:tc>
        <w:tc>
          <w:tcPr>
            <w:tcW w:w="3085" w:type="dxa"/>
            <w:vAlign w:val="bottom"/>
          </w:tcPr>
          <w:p w14:paraId="0647C26E" w14:textId="41AF5967" w:rsidR="00EA1A37" w:rsidRPr="002A3D5F" w:rsidRDefault="00EA1A37" w:rsidP="00EA1A37">
            <w:proofErr w:type="spellStart"/>
            <w:r>
              <w:rPr>
                <w:rFonts w:ascii="Aptos Narrow" w:hAnsi="Aptos Narrow"/>
                <w:color w:val="000000"/>
              </w:rPr>
              <w:t>Zoami</w:t>
            </w:r>
            <w:proofErr w:type="spellEnd"/>
            <w:r>
              <w:rPr>
                <w:rFonts w:ascii="Aptos Narrow" w:hAnsi="Aptos Narrow"/>
                <w:color w:val="000000"/>
              </w:rPr>
              <w:t xml:space="preserve"> Sosa </w:t>
            </w:r>
          </w:p>
        </w:tc>
        <w:tc>
          <w:tcPr>
            <w:tcW w:w="3189" w:type="dxa"/>
            <w:vAlign w:val="bottom"/>
          </w:tcPr>
          <w:p w14:paraId="09FAA565" w14:textId="7F05A0F3" w:rsidR="00EA1A37" w:rsidRPr="00423CD9" w:rsidRDefault="00EA1A37" w:rsidP="00EA1A37">
            <w:r>
              <w:rPr>
                <w:rFonts w:ascii="Aptos Narrow" w:hAnsi="Aptos Narrow"/>
                <w:color w:val="000000"/>
              </w:rPr>
              <w:t>City of Colorado Springs</w:t>
            </w:r>
          </w:p>
        </w:tc>
      </w:tr>
      <w:tr w:rsidR="00EA1A37" w:rsidRPr="009025C8" w14:paraId="71AD5EA2" w14:textId="77777777" w:rsidTr="00845B94">
        <w:tc>
          <w:tcPr>
            <w:tcW w:w="3086" w:type="dxa"/>
          </w:tcPr>
          <w:p w14:paraId="1270EFB8" w14:textId="77777777" w:rsidR="00EA1A37" w:rsidRPr="009025C8" w:rsidRDefault="00EA1A37" w:rsidP="00EA1A37">
            <w:pPr>
              <w:rPr>
                <w:b/>
                <w:bCs/>
                <w:u w:val="single"/>
              </w:rPr>
            </w:pPr>
          </w:p>
        </w:tc>
        <w:tc>
          <w:tcPr>
            <w:tcW w:w="3085" w:type="dxa"/>
            <w:vAlign w:val="bottom"/>
          </w:tcPr>
          <w:p w14:paraId="11A91FEB" w14:textId="15FC96FF" w:rsidR="00EA1A37" w:rsidRPr="002A3D5F" w:rsidRDefault="00EA1A37" w:rsidP="00EA1A37">
            <w:r>
              <w:rPr>
                <w:rFonts w:ascii="Aptos Narrow" w:hAnsi="Aptos Narrow"/>
                <w:color w:val="000000"/>
              </w:rPr>
              <w:t xml:space="preserve">Zorica </w:t>
            </w:r>
            <w:proofErr w:type="spellStart"/>
            <w:r>
              <w:rPr>
                <w:rFonts w:ascii="Aptos Narrow" w:hAnsi="Aptos Narrow"/>
                <w:color w:val="000000"/>
              </w:rPr>
              <w:t>Cvijovic</w:t>
            </w:r>
            <w:proofErr w:type="spellEnd"/>
          </w:p>
        </w:tc>
        <w:tc>
          <w:tcPr>
            <w:tcW w:w="3189" w:type="dxa"/>
            <w:vAlign w:val="bottom"/>
          </w:tcPr>
          <w:p w14:paraId="203A2515" w14:textId="77777777" w:rsidR="00EA1A37" w:rsidRPr="00423CD9" w:rsidRDefault="00EA1A37" w:rsidP="00EA1A37"/>
        </w:tc>
      </w:tr>
    </w:tbl>
    <w:bookmarkEnd w:id="0"/>
    <w:p w14:paraId="61ACABE6" w14:textId="6848FE93" w:rsidR="006B6957" w:rsidRPr="009025C8" w:rsidRDefault="006B6957" w:rsidP="006B6957">
      <w:pPr>
        <w:pStyle w:val="Heading1"/>
        <w:rPr>
          <w:rFonts w:ascii="Times New Roman" w:hAnsi="Times New Roman"/>
        </w:rPr>
      </w:pPr>
      <w:r w:rsidRPr="009025C8">
        <w:rPr>
          <w:rFonts w:ascii="Times New Roman" w:hAnsi="Times New Roman"/>
        </w:rPr>
        <w:t>Call to Order and Introduction</w:t>
      </w:r>
    </w:p>
    <w:p w14:paraId="384B7065" w14:textId="04E599A5" w:rsidR="006B6957" w:rsidRPr="009025C8" w:rsidRDefault="006B6957" w:rsidP="006B6957">
      <w:r w:rsidRPr="009025C8">
        <w:t>The meeting was called to order.</w:t>
      </w:r>
    </w:p>
    <w:p w14:paraId="2E96301B" w14:textId="45BFF599" w:rsidR="006B6957" w:rsidRPr="009025C8" w:rsidRDefault="006B6957" w:rsidP="006B6957">
      <w:pPr>
        <w:pStyle w:val="Heading1"/>
        <w:rPr>
          <w:rFonts w:ascii="Times New Roman" w:hAnsi="Times New Roman"/>
        </w:rPr>
      </w:pPr>
      <w:r w:rsidRPr="009025C8">
        <w:rPr>
          <w:rFonts w:ascii="Times New Roman" w:hAnsi="Times New Roman"/>
        </w:rPr>
        <w:lastRenderedPageBreak/>
        <w:t>Review of NEMA Meeting Guidelines</w:t>
      </w:r>
    </w:p>
    <w:p w14:paraId="703DD23C" w14:textId="1E1E1900" w:rsidR="006B6957" w:rsidRPr="009025C8" w:rsidRDefault="003F5FA8" w:rsidP="006B6957">
      <w:r>
        <w:t>Ash</w:t>
      </w:r>
      <w:r w:rsidR="00994864">
        <w:t xml:space="preserve">raf Ahmed </w:t>
      </w:r>
      <w:r w:rsidR="006B6957" w:rsidRPr="009025C8">
        <w:t>presented the ITE anti-trust guidance.</w:t>
      </w:r>
    </w:p>
    <w:p w14:paraId="4123A45D" w14:textId="0F9D1914" w:rsidR="006B6957" w:rsidRPr="009025C8" w:rsidRDefault="009B757D" w:rsidP="006B6957">
      <w:pPr>
        <w:keepNext/>
        <w:numPr>
          <w:ilvl w:val="0"/>
          <w:numId w:val="1"/>
        </w:numPr>
        <w:spacing w:before="480" w:after="60"/>
        <w:outlineLvl w:val="0"/>
        <w:rPr>
          <w:b/>
          <w:bCs/>
          <w:kern w:val="32"/>
          <w:sz w:val="26"/>
          <w:szCs w:val="32"/>
        </w:rPr>
      </w:pPr>
      <w:r>
        <w:rPr>
          <w:b/>
          <w:bCs/>
          <w:kern w:val="32"/>
          <w:sz w:val="26"/>
          <w:szCs w:val="32"/>
        </w:rPr>
        <w:t>Introductions</w:t>
      </w:r>
    </w:p>
    <w:p w14:paraId="0F655D2E" w14:textId="081BA600" w:rsidR="006B6957" w:rsidRPr="009025C8" w:rsidRDefault="009B757D" w:rsidP="006B6957">
      <w:r>
        <w:t>Participants were asked to provide their name and affiliation in their Zoom login. This information was used to create the participants list.</w:t>
      </w:r>
    </w:p>
    <w:p w14:paraId="3EB45593" w14:textId="666F41E5" w:rsidR="006B6957" w:rsidRDefault="009B757D" w:rsidP="006B6957">
      <w:pPr>
        <w:pStyle w:val="Heading1"/>
        <w:rPr>
          <w:rFonts w:ascii="Times New Roman" w:hAnsi="Times New Roman"/>
        </w:rPr>
      </w:pPr>
      <w:r>
        <w:rPr>
          <w:rFonts w:ascii="Times New Roman" w:hAnsi="Times New Roman"/>
        </w:rPr>
        <w:t>USDOT and SDO comments</w:t>
      </w:r>
    </w:p>
    <w:p w14:paraId="4B476F78" w14:textId="4D67CCF7" w:rsidR="003F7AAF" w:rsidRDefault="009B757D" w:rsidP="00131176">
      <w:r>
        <w:t>The USDOT and AASHTO, ITE, and NEMA welcomed participants and thanked them for their time.</w:t>
      </w:r>
    </w:p>
    <w:p w14:paraId="4A13CD65" w14:textId="68164994" w:rsidR="009B757D" w:rsidRPr="007938F1" w:rsidRDefault="009B757D" w:rsidP="009B757D">
      <w:pPr>
        <w:pStyle w:val="Heading2"/>
      </w:pPr>
      <w:r>
        <w:t>State of the Practice</w:t>
      </w:r>
      <w:r w:rsidRPr="007938F1">
        <w:t xml:space="preserve"> </w:t>
      </w:r>
    </w:p>
    <w:p w14:paraId="74BB75D4" w14:textId="3B012F86" w:rsidR="009B757D" w:rsidRDefault="009B757D" w:rsidP="009B757D">
      <w:pPr>
        <w:rPr>
          <w:rFonts w:cstheme="minorHAnsi"/>
        </w:rPr>
      </w:pPr>
      <w:r>
        <w:rPr>
          <w:rFonts w:cstheme="minorHAnsi"/>
        </w:rPr>
        <w:t>The discussion started with a review of the state of the practice for NTCIP testing so that everyone could have a common understanding of the starting place and lessons learned to date. The key points were identified</w:t>
      </w:r>
      <w:r w:rsidR="009C26E1">
        <w:rPr>
          <w:rFonts w:cstheme="minorHAnsi"/>
        </w:rPr>
        <w:t xml:space="preserve"> on Slides 6-7 of the 2024-08-26 presentation.</w:t>
      </w:r>
    </w:p>
    <w:p w14:paraId="5DF20811" w14:textId="19677CAA" w:rsidR="009B757D" w:rsidRDefault="009B757D" w:rsidP="009C26E1">
      <w:pPr>
        <w:pStyle w:val="Heading2"/>
      </w:pPr>
      <w:r>
        <w:t xml:space="preserve">Current Challenges </w:t>
      </w:r>
    </w:p>
    <w:p w14:paraId="0FFA5D98" w14:textId="77777777" w:rsidR="009C26E1" w:rsidRDefault="009C26E1" w:rsidP="009C26E1">
      <w:r>
        <w:t>The discussion continued by identifying challenges within the current environment, as indicated on Slides 8-12 of the presentation</w:t>
      </w:r>
    </w:p>
    <w:p w14:paraId="110C0757" w14:textId="2EB5C48E" w:rsidR="00131176" w:rsidRDefault="009C26E1" w:rsidP="009C26E1">
      <w:pPr>
        <w:pStyle w:val="Heading2"/>
      </w:pPr>
      <w:r>
        <w:t>Opportunities</w:t>
      </w:r>
    </w:p>
    <w:p w14:paraId="2F92A205" w14:textId="2D7E127B" w:rsidR="004520D0" w:rsidRPr="002A3D5F" w:rsidRDefault="009C26E1" w:rsidP="004520D0">
      <w:r>
        <w:t>It was pointed out that recent development in AI might facilitate the migration of test procedure information from one format to another (e.g., from code to English or the other way around).</w:t>
      </w:r>
    </w:p>
    <w:p w14:paraId="315A149D" w14:textId="6DFD9F01" w:rsidR="008B3371" w:rsidRDefault="009C26E1" w:rsidP="004520D0">
      <w:pPr>
        <w:pStyle w:val="Heading2"/>
      </w:pPr>
      <w:r>
        <w:t>Questions for the Group</w:t>
      </w:r>
    </w:p>
    <w:p w14:paraId="1B57B0C7" w14:textId="7232396F" w:rsidR="009C26E1" w:rsidRPr="00B70747" w:rsidRDefault="009C26E1" w:rsidP="009C26E1">
      <w:r>
        <w:t>This discussion led to the presentation of 6 key questions for the group as follows:</w:t>
      </w:r>
    </w:p>
    <w:p w14:paraId="4EAAF229" w14:textId="77777777" w:rsidR="009C26E1" w:rsidRPr="00EC0916" w:rsidRDefault="009C26E1" w:rsidP="009C26E1">
      <w:pPr>
        <w:pStyle w:val="ListParagraph"/>
        <w:numPr>
          <w:ilvl w:val="0"/>
          <w:numId w:val="23"/>
        </w:numPr>
        <w:spacing w:after="160" w:line="259" w:lineRule="auto"/>
        <w:rPr>
          <w:szCs w:val="24"/>
        </w:rPr>
      </w:pPr>
      <w:bookmarkStart w:id="1" w:name="OLE_LINK358"/>
      <w:bookmarkStart w:id="2" w:name="OLE_LINK359"/>
      <w:r w:rsidRPr="009C26E1">
        <w:rPr>
          <w:szCs w:val="24"/>
        </w:rPr>
        <w:t xml:space="preserve">Where </w:t>
      </w:r>
      <w:r w:rsidRPr="00EC0916">
        <w:rPr>
          <w:szCs w:val="24"/>
        </w:rPr>
        <w:t xml:space="preserve">should NTCIP test procedures be documented? </w:t>
      </w:r>
      <w:bookmarkEnd w:id="1"/>
      <w:bookmarkEnd w:id="2"/>
    </w:p>
    <w:p w14:paraId="494C29FA" w14:textId="0468814F" w:rsidR="009C26E1" w:rsidRPr="00EC0916" w:rsidRDefault="009C26E1" w:rsidP="009C26E1">
      <w:pPr>
        <w:pStyle w:val="ListParagraph"/>
        <w:numPr>
          <w:ilvl w:val="0"/>
          <w:numId w:val="23"/>
        </w:numPr>
        <w:spacing w:after="160" w:line="259" w:lineRule="auto"/>
        <w:rPr>
          <w:rFonts w:cstheme="minorHAnsi"/>
          <w:szCs w:val="24"/>
        </w:rPr>
      </w:pPr>
      <w:r w:rsidRPr="00EC0916">
        <w:rPr>
          <w:szCs w:val="24"/>
        </w:rPr>
        <w:t>Where should ISO 26048-1 test procedures be documented?</w:t>
      </w:r>
      <w:r w:rsidRPr="00EC0916">
        <w:t xml:space="preserve"> </w:t>
      </w:r>
    </w:p>
    <w:p w14:paraId="09F341E0" w14:textId="77777777" w:rsidR="009C26E1" w:rsidRPr="00EC0916" w:rsidRDefault="009C26E1" w:rsidP="009C26E1">
      <w:pPr>
        <w:pStyle w:val="ListParagraph"/>
        <w:numPr>
          <w:ilvl w:val="0"/>
          <w:numId w:val="23"/>
        </w:numPr>
        <w:spacing w:after="160" w:line="259" w:lineRule="auto"/>
        <w:rPr>
          <w:szCs w:val="24"/>
        </w:rPr>
      </w:pPr>
      <w:r w:rsidRPr="00EC0916">
        <w:rPr>
          <w:szCs w:val="24"/>
        </w:rPr>
        <w:t>How should test procedures be maintained?</w:t>
      </w:r>
    </w:p>
    <w:p w14:paraId="5432F0FC" w14:textId="77777777" w:rsidR="009C26E1" w:rsidRPr="0085153E" w:rsidRDefault="009C26E1" w:rsidP="009C26E1">
      <w:pPr>
        <w:pStyle w:val="ListParagraph"/>
        <w:numPr>
          <w:ilvl w:val="0"/>
          <w:numId w:val="23"/>
        </w:numPr>
        <w:spacing w:after="160" w:line="259" w:lineRule="auto"/>
        <w:rPr>
          <w:szCs w:val="24"/>
        </w:rPr>
      </w:pPr>
      <w:r w:rsidRPr="00EC0916">
        <w:rPr>
          <w:szCs w:val="24"/>
        </w:rPr>
        <w:t xml:space="preserve">What format/language </w:t>
      </w:r>
      <w:r w:rsidRPr="0085153E">
        <w:rPr>
          <w:szCs w:val="24"/>
        </w:rPr>
        <w:t>should be used to document procedures?</w:t>
      </w:r>
    </w:p>
    <w:p w14:paraId="4153DFBE" w14:textId="77777777" w:rsidR="009C26E1" w:rsidRPr="0085153E" w:rsidRDefault="009C26E1" w:rsidP="009C26E1">
      <w:pPr>
        <w:pStyle w:val="ListParagraph"/>
        <w:numPr>
          <w:ilvl w:val="0"/>
          <w:numId w:val="23"/>
        </w:numPr>
        <w:spacing w:after="160" w:line="259" w:lineRule="auto"/>
        <w:rPr>
          <w:szCs w:val="24"/>
        </w:rPr>
      </w:pPr>
      <w:r w:rsidRPr="0085153E">
        <w:rPr>
          <w:szCs w:val="24"/>
        </w:rPr>
        <w:t xml:space="preserve">How detailed should test procedures be? </w:t>
      </w:r>
    </w:p>
    <w:p w14:paraId="49BB60F4" w14:textId="77777777" w:rsidR="009C26E1" w:rsidRPr="0085153E" w:rsidRDefault="009C26E1" w:rsidP="009C26E1">
      <w:pPr>
        <w:pStyle w:val="ListParagraph"/>
        <w:numPr>
          <w:ilvl w:val="1"/>
          <w:numId w:val="23"/>
        </w:numPr>
        <w:spacing w:after="160" w:line="259" w:lineRule="auto"/>
        <w:rPr>
          <w:szCs w:val="24"/>
        </w:rPr>
      </w:pPr>
      <w:r w:rsidRPr="0085153E">
        <w:rPr>
          <w:szCs w:val="24"/>
        </w:rPr>
        <w:t xml:space="preserve">Dialog vs functional </w:t>
      </w:r>
    </w:p>
    <w:p w14:paraId="34833DD1" w14:textId="77777777" w:rsidR="009C26E1" w:rsidRPr="0085153E" w:rsidRDefault="009C26E1" w:rsidP="009C26E1">
      <w:pPr>
        <w:pStyle w:val="ListParagraph"/>
        <w:numPr>
          <w:ilvl w:val="1"/>
          <w:numId w:val="23"/>
        </w:numPr>
        <w:spacing w:after="160" w:line="259" w:lineRule="auto"/>
        <w:rPr>
          <w:szCs w:val="24"/>
        </w:rPr>
      </w:pPr>
      <w:r w:rsidRPr="0085153E">
        <w:rPr>
          <w:szCs w:val="24"/>
        </w:rPr>
        <w:t>Extent of negative testing</w:t>
      </w:r>
    </w:p>
    <w:p w14:paraId="29E75837" w14:textId="77777777" w:rsidR="009C26E1" w:rsidRDefault="009C26E1" w:rsidP="009C26E1">
      <w:pPr>
        <w:pStyle w:val="ListParagraph"/>
        <w:numPr>
          <w:ilvl w:val="1"/>
          <w:numId w:val="23"/>
        </w:numPr>
        <w:spacing w:after="160" w:line="259" w:lineRule="auto"/>
        <w:rPr>
          <w:szCs w:val="24"/>
        </w:rPr>
      </w:pPr>
      <w:r w:rsidRPr="0085153E">
        <w:rPr>
          <w:szCs w:val="24"/>
        </w:rPr>
        <w:t>Level of testing needed (e.g., for acceptance or for security certificate)</w:t>
      </w:r>
    </w:p>
    <w:p w14:paraId="1D2ED0E3" w14:textId="288C31E5" w:rsidR="00EC0916" w:rsidRPr="0085153E" w:rsidRDefault="00EC0916" w:rsidP="009C26E1">
      <w:pPr>
        <w:pStyle w:val="ListParagraph"/>
        <w:numPr>
          <w:ilvl w:val="1"/>
          <w:numId w:val="23"/>
        </w:numPr>
        <w:spacing w:after="160" w:line="259" w:lineRule="auto"/>
        <w:rPr>
          <w:szCs w:val="24"/>
        </w:rPr>
      </w:pPr>
      <w:r>
        <w:rPr>
          <w:szCs w:val="24"/>
        </w:rPr>
        <w:t>How often should software be re-tested*</w:t>
      </w:r>
    </w:p>
    <w:p w14:paraId="2B2FEEED" w14:textId="77777777" w:rsidR="009C26E1" w:rsidRDefault="009C26E1" w:rsidP="009C26E1">
      <w:pPr>
        <w:pStyle w:val="ListParagraph"/>
        <w:numPr>
          <w:ilvl w:val="0"/>
          <w:numId w:val="23"/>
        </w:numPr>
        <w:spacing w:after="160" w:line="259" w:lineRule="auto"/>
        <w:rPr>
          <w:szCs w:val="24"/>
        </w:rPr>
      </w:pPr>
      <w:r w:rsidRPr="0085153E">
        <w:rPr>
          <w:szCs w:val="24"/>
        </w:rPr>
        <w:t>What tools are necessary to achieve objectives?</w:t>
      </w:r>
    </w:p>
    <w:p w14:paraId="3C4D6096" w14:textId="4F20F1DB" w:rsidR="00692232" w:rsidRDefault="00EC0916" w:rsidP="008B3371">
      <w:r>
        <w:t>*This item was added based on the groups feedback.</w:t>
      </w:r>
    </w:p>
    <w:p w14:paraId="0B8C87EF" w14:textId="46944623" w:rsidR="00664F7C" w:rsidRDefault="00EC0916" w:rsidP="004520D0">
      <w:pPr>
        <w:pStyle w:val="Heading2"/>
      </w:pPr>
      <w:r w:rsidRPr="00EC0916">
        <w:t xml:space="preserve">Where should NTCIP </w:t>
      </w:r>
      <w:bookmarkStart w:id="3" w:name="OLE_LINK362"/>
      <w:bookmarkStart w:id="4" w:name="OLE_LINK363"/>
      <w:r w:rsidRPr="00EC0916">
        <w:t>test procedures be documented?</w:t>
      </w:r>
      <w:bookmarkEnd w:id="3"/>
      <w:bookmarkEnd w:id="4"/>
    </w:p>
    <w:p w14:paraId="04FF1AD6" w14:textId="1563C689" w:rsidR="00EC0916" w:rsidRPr="00EC0916" w:rsidRDefault="00EC0916" w:rsidP="00EC0916">
      <w:r>
        <w:t>The group began by considering where test procedures should be documented (e.g., in Annex C as per the status quo or somewhere else). The group agreed that:</w:t>
      </w:r>
    </w:p>
    <w:p w14:paraId="2AA57B6C" w14:textId="77777777" w:rsidR="00EC0916" w:rsidRPr="00EC0916" w:rsidRDefault="00EC0916" w:rsidP="00EC0916">
      <w:pPr>
        <w:pStyle w:val="ListParagraph"/>
        <w:numPr>
          <w:ilvl w:val="0"/>
          <w:numId w:val="25"/>
        </w:numPr>
        <w:spacing w:after="160" w:line="259" w:lineRule="auto"/>
        <w:rPr>
          <w:rFonts w:cstheme="minorHAnsi"/>
          <w:szCs w:val="24"/>
        </w:rPr>
      </w:pPr>
      <w:r w:rsidRPr="00EC0916">
        <w:rPr>
          <w:rFonts w:cstheme="minorHAnsi"/>
          <w:szCs w:val="24"/>
        </w:rPr>
        <w:lastRenderedPageBreak/>
        <w:t xml:space="preserve">There was a need for </w:t>
      </w:r>
      <w:r w:rsidRPr="00EC0916">
        <w:rPr>
          <w:rFonts w:cstheme="minorHAnsi"/>
          <w:szCs w:val="24"/>
        </w:rPr>
        <w:t>industry</w:t>
      </w:r>
      <w:r w:rsidRPr="00EC0916">
        <w:rPr>
          <w:rFonts w:cstheme="minorHAnsi"/>
          <w:szCs w:val="24"/>
        </w:rPr>
        <w:t>-</w:t>
      </w:r>
      <w:r w:rsidRPr="00EC0916">
        <w:rPr>
          <w:rFonts w:cstheme="minorHAnsi"/>
          <w:szCs w:val="24"/>
        </w:rPr>
        <w:t>wide test procedures</w:t>
      </w:r>
      <w:r w:rsidRPr="00EC0916">
        <w:rPr>
          <w:rFonts w:cstheme="minorHAnsi"/>
          <w:szCs w:val="24"/>
        </w:rPr>
        <w:t>: Even some of the agencies that only test against their own software or central system agreed that we should have standard test procedures that can be properly maintained.</w:t>
      </w:r>
    </w:p>
    <w:p w14:paraId="69A6D8B4" w14:textId="097E41DD" w:rsidR="00EC0916" w:rsidRDefault="00EC0916" w:rsidP="00EC0916">
      <w:pPr>
        <w:pStyle w:val="ListParagraph"/>
        <w:numPr>
          <w:ilvl w:val="0"/>
          <w:numId w:val="25"/>
        </w:numPr>
        <w:spacing w:after="160" w:line="259" w:lineRule="auto"/>
        <w:rPr>
          <w:rFonts w:cstheme="minorHAnsi"/>
          <w:szCs w:val="24"/>
        </w:rPr>
      </w:pPr>
      <w:r w:rsidRPr="00EC0916">
        <w:rPr>
          <w:rFonts w:cstheme="minorHAnsi"/>
          <w:szCs w:val="24"/>
        </w:rPr>
        <w:t>T</w:t>
      </w:r>
      <w:r w:rsidRPr="00EC0916">
        <w:rPr>
          <w:rFonts w:cstheme="minorHAnsi"/>
          <w:szCs w:val="24"/>
        </w:rPr>
        <w:t xml:space="preserve">he full content from Annex C </w:t>
      </w:r>
      <w:r w:rsidRPr="00EC0916">
        <w:rPr>
          <w:rFonts w:cstheme="minorHAnsi"/>
          <w:szCs w:val="24"/>
        </w:rPr>
        <w:t>should be moved to</w:t>
      </w:r>
      <w:r w:rsidRPr="00EC0916">
        <w:rPr>
          <w:rFonts w:cstheme="minorHAnsi"/>
          <w:szCs w:val="24"/>
        </w:rPr>
        <w:t xml:space="preserve"> some sort of version control system </w:t>
      </w:r>
      <w:r w:rsidRPr="00EC0916">
        <w:rPr>
          <w:rFonts w:cstheme="minorHAnsi"/>
          <w:szCs w:val="24"/>
        </w:rPr>
        <w:t>that would assist in identifying changes made between versions</w:t>
      </w:r>
      <w:r w:rsidRPr="00EC0916">
        <w:rPr>
          <w:rFonts w:cstheme="minorHAnsi"/>
          <w:szCs w:val="24"/>
        </w:rPr>
        <w:t xml:space="preserve">. </w:t>
      </w:r>
    </w:p>
    <w:p w14:paraId="24745355" w14:textId="32D479CC" w:rsidR="00EC0916" w:rsidRDefault="00EC0916" w:rsidP="00EC0916">
      <w:pPr>
        <w:pStyle w:val="ListParagraph"/>
        <w:numPr>
          <w:ilvl w:val="0"/>
          <w:numId w:val="25"/>
        </w:numPr>
        <w:spacing w:after="160" w:line="259" w:lineRule="auto"/>
        <w:rPr>
          <w:rFonts w:cstheme="minorHAnsi"/>
          <w:szCs w:val="24"/>
        </w:rPr>
      </w:pPr>
      <w:r>
        <w:rPr>
          <w:rFonts w:cstheme="minorHAnsi"/>
          <w:szCs w:val="24"/>
        </w:rPr>
        <w:t>The documentation could be made more modular (e.g., each test procedure could be stored in its own file) as long as there was a way to refer to the entire set of documentation as a specific release.</w:t>
      </w:r>
      <w:r w:rsidR="00153057">
        <w:rPr>
          <w:rFonts w:cstheme="minorHAnsi"/>
          <w:szCs w:val="24"/>
        </w:rPr>
        <w:t xml:space="preserve"> There was a desire to be able to produce a composite final document (e.g., versioned PDF) that could be easily referenced.</w:t>
      </w:r>
    </w:p>
    <w:p w14:paraId="02636C6E" w14:textId="6C95F401" w:rsidR="00EC0916" w:rsidRPr="00EC0916" w:rsidRDefault="00EC0916" w:rsidP="00EC0916">
      <w:pPr>
        <w:pStyle w:val="ListParagraph"/>
        <w:numPr>
          <w:ilvl w:val="0"/>
          <w:numId w:val="25"/>
        </w:numPr>
        <w:spacing w:after="160" w:line="259" w:lineRule="auto"/>
        <w:rPr>
          <w:rFonts w:cstheme="minorHAnsi"/>
          <w:szCs w:val="24"/>
        </w:rPr>
      </w:pPr>
      <w:r>
        <w:rPr>
          <w:rFonts w:cstheme="minorHAnsi"/>
          <w:szCs w:val="24"/>
        </w:rPr>
        <w:t xml:space="preserve">Annex C should be replaced by a reference to the external source. </w:t>
      </w:r>
    </w:p>
    <w:p w14:paraId="637E9E30" w14:textId="6708B757" w:rsidR="00153057" w:rsidRDefault="00153057" w:rsidP="00EC0916">
      <w:pPr>
        <w:pStyle w:val="ListParagraph"/>
        <w:numPr>
          <w:ilvl w:val="0"/>
          <w:numId w:val="25"/>
        </w:numPr>
        <w:spacing w:after="160" w:line="259" w:lineRule="auto"/>
        <w:rPr>
          <w:rFonts w:cstheme="minorHAnsi"/>
          <w:szCs w:val="24"/>
        </w:rPr>
      </w:pPr>
      <w:r w:rsidRPr="00153057">
        <w:rPr>
          <w:rFonts w:cstheme="minorHAnsi"/>
          <w:szCs w:val="24"/>
        </w:rPr>
        <w:t xml:space="preserve">The test procedures needed to be associated with a change control and approval process that might be different from the current NTCIP ballot process. In particular, the </w:t>
      </w:r>
      <w:r w:rsidR="00EC0916" w:rsidRPr="00153057">
        <w:rPr>
          <w:rFonts w:cstheme="minorHAnsi"/>
          <w:szCs w:val="24"/>
        </w:rPr>
        <w:t xml:space="preserve">test procedures </w:t>
      </w:r>
      <w:r w:rsidRPr="00153057">
        <w:rPr>
          <w:rFonts w:cstheme="minorHAnsi"/>
          <w:szCs w:val="24"/>
        </w:rPr>
        <w:t>sh</w:t>
      </w:r>
      <w:r w:rsidR="00EC0916" w:rsidRPr="00153057">
        <w:rPr>
          <w:rFonts w:cstheme="minorHAnsi"/>
          <w:szCs w:val="24"/>
        </w:rPr>
        <w:t xml:space="preserve">ould </w:t>
      </w:r>
      <w:r w:rsidRPr="00153057">
        <w:rPr>
          <w:rFonts w:cstheme="minorHAnsi"/>
          <w:szCs w:val="24"/>
        </w:rPr>
        <w:t>perhaps be reviewed and approved by stakeholders that are closer to the details of the testing process rather than through the normal ballot process used by the NTCIP 1200 series standards.</w:t>
      </w:r>
    </w:p>
    <w:p w14:paraId="78DE9D7F" w14:textId="1F9846D9" w:rsidR="00153057" w:rsidRPr="00153057" w:rsidRDefault="00153057" w:rsidP="00EC0916">
      <w:pPr>
        <w:pStyle w:val="ListParagraph"/>
        <w:numPr>
          <w:ilvl w:val="0"/>
          <w:numId w:val="25"/>
        </w:numPr>
        <w:spacing w:after="160" w:line="259" w:lineRule="auto"/>
        <w:rPr>
          <w:rFonts w:cstheme="minorHAnsi"/>
          <w:szCs w:val="24"/>
        </w:rPr>
      </w:pPr>
      <w:r>
        <w:rPr>
          <w:rFonts w:cstheme="minorHAnsi"/>
          <w:szCs w:val="24"/>
        </w:rPr>
        <w:t>There was no strong feeling at present whether the industry needed access to interim versions of the document.</w:t>
      </w:r>
    </w:p>
    <w:p w14:paraId="2857BAC2" w14:textId="233474D8" w:rsidR="00EC0916" w:rsidRPr="00153057" w:rsidRDefault="00EC0916" w:rsidP="00EC0916">
      <w:pPr>
        <w:pStyle w:val="ListParagraph"/>
        <w:numPr>
          <w:ilvl w:val="0"/>
          <w:numId w:val="24"/>
        </w:numPr>
        <w:spacing w:after="160" w:line="259" w:lineRule="auto"/>
        <w:rPr>
          <w:rFonts w:cstheme="minorHAnsi"/>
          <w:szCs w:val="24"/>
        </w:rPr>
      </w:pPr>
      <w:r w:rsidRPr="00C82F30">
        <w:rPr>
          <w:rFonts w:cstheme="minorHAnsi"/>
          <w:szCs w:val="24"/>
        </w:rPr>
        <w:t>The question was raised that If open source were used and someone did some editing and someone else used it, how would approval work to certify edits? In GitHub, there are processes for making change</w:t>
      </w:r>
      <w:r>
        <w:rPr>
          <w:rFonts w:cstheme="minorHAnsi"/>
          <w:szCs w:val="24"/>
        </w:rPr>
        <w:t>s</w:t>
      </w:r>
      <w:r w:rsidRPr="00C82F30">
        <w:rPr>
          <w:rFonts w:cstheme="minorHAnsi"/>
          <w:szCs w:val="24"/>
        </w:rPr>
        <w:t xml:space="preserve"> where it still does not change the main branch of the tree; rather, a requested change can—once approv</w:t>
      </w:r>
      <w:r w:rsidR="00153057">
        <w:rPr>
          <w:rFonts w:cstheme="minorHAnsi"/>
          <w:szCs w:val="24"/>
        </w:rPr>
        <w:t>ed</w:t>
      </w:r>
      <w:r w:rsidRPr="00C82F30">
        <w:rPr>
          <w:rFonts w:cstheme="minorHAnsi"/>
          <w:szCs w:val="24"/>
        </w:rPr>
        <w:t>—be merged into the main branch. There are a limited number of people allowed to elevate</w:t>
      </w:r>
      <w:r>
        <w:rPr>
          <w:rFonts w:cstheme="minorHAnsi"/>
          <w:szCs w:val="24"/>
        </w:rPr>
        <w:t xml:space="preserve"> a branch</w:t>
      </w:r>
      <w:r w:rsidRPr="00C82F30">
        <w:rPr>
          <w:rFonts w:cstheme="minorHAnsi"/>
          <w:szCs w:val="24"/>
        </w:rPr>
        <w:t xml:space="preserve"> from</w:t>
      </w:r>
      <w:r>
        <w:rPr>
          <w:rFonts w:cstheme="minorHAnsi"/>
          <w:szCs w:val="24"/>
        </w:rPr>
        <w:t xml:space="preserve"> a </w:t>
      </w:r>
      <w:r w:rsidRPr="00C82F30">
        <w:rPr>
          <w:rFonts w:cstheme="minorHAnsi"/>
          <w:szCs w:val="24"/>
        </w:rPr>
        <w:t xml:space="preserve">developmental to an approved branch, positioning GitHub as a potential consideration. Interestingly, although GitHub does not manage pdfs or word docs as well, </w:t>
      </w:r>
      <w:r>
        <w:rPr>
          <w:rFonts w:cstheme="minorHAnsi"/>
          <w:szCs w:val="24"/>
        </w:rPr>
        <w:t xml:space="preserve">it </w:t>
      </w:r>
      <w:r w:rsidRPr="00C82F30">
        <w:rPr>
          <w:rFonts w:cstheme="minorHAnsi"/>
          <w:szCs w:val="24"/>
        </w:rPr>
        <w:t xml:space="preserve">is particularly good at </w:t>
      </w:r>
      <w:r>
        <w:rPr>
          <w:rFonts w:cstheme="minorHAnsi"/>
          <w:szCs w:val="24"/>
        </w:rPr>
        <w:t xml:space="preserve">handling </w:t>
      </w:r>
      <w:r w:rsidRPr="00C82F30">
        <w:rPr>
          <w:rFonts w:cstheme="minorHAnsi"/>
          <w:szCs w:val="24"/>
        </w:rPr>
        <w:t>text documents and version control.</w:t>
      </w:r>
    </w:p>
    <w:p w14:paraId="3B213DDA" w14:textId="0F768353" w:rsidR="00F33B92" w:rsidRDefault="00EC0916" w:rsidP="00EC0916">
      <w:pPr>
        <w:pStyle w:val="ListParagraph"/>
        <w:numPr>
          <w:ilvl w:val="0"/>
          <w:numId w:val="24"/>
        </w:numPr>
        <w:spacing w:after="160" w:line="259" w:lineRule="auto"/>
        <w:rPr>
          <w:rFonts w:cstheme="minorHAnsi"/>
          <w:szCs w:val="24"/>
        </w:rPr>
      </w:pPr>
      <w:r w:rsidRPr="00C82F30">
        <w:rPr>
          <w:rFonts w:cstheme="minorHAnsi"/>
          <w:szCs w:val="24"/>
        </w:rPr>
        <w:t xml:space="preserve">A question was </w:t>
      </w:r>
      <w:r>
        <w:rPr>
          <w:rFonts w:cstheme="minorHAnsi"/>
          <w:szCs w:val="24"/>
        </w:rPr>
        <w:t xml:space="preserve">also </w:t>
      </w:r>
      <w:r w:rsidRPr="00C82F30">
        <w:rPr>
          <w:rFonts w:cstheme="minorHAnsi"/>
          <w:szCs w:val="24"/>
        </w:rPr>
        <w:t>asked about the risks of open</w:t>
      </w:r>
      <w:r w:rsidR="00153057">
        <w:rPr>
          <w:rFonts w:cstheme="minorHAnsi"/>
          <w:szCs w:val="24"/>
        </w:rPr>
        <w:t>-</w:t>
      </w:r>
      <w:r w:rsidRPr="00C82F30">
        <w:rPr>
          <w:rFonts w:cstheme="minorHAnsi"/>
          <w:szCs w:val="24"/>
        </w:rPr>
        <w:t xml:space="preserve">source vs. </w:t>
      </w:r>
      <w:r w:rsidR="00153057">
        <w:rPr>
          <w:rFonts w:cstheme="minorHAnsi"/>
          <w:szCs w:val="24"/>
        </w:rPr>
        <w:t>more traditional development techniques</w:t>
      </w:r>
      <w:r w:rsidRPr="00C82F30">
        <w:rPr>
          <w:rFonts w:cstheme="minorHAnsi"/>
          <w:szCs w:val="24"/>
        </w:rPr>
        <w:t xml:space="preserve">. </w:t>
      </w:r>
      <w:r w:rsidR="00153057">
        <w:rPr>
          <w:rFonts w:cstheme="minorHAnsi"/>
          <w:szCs w:val="24"/>
        </w:rPr>
        <w:t>The</w:t>
      </w:r>
      <w:r w:rsidRPr="00C82F30">
        <w:rPr>
          <w:rFonts w:cstheme="minorHAnsi"/>
          <w:szCs w:val="24"/>
        </w:rPr>
        <w:t xml:space="preserve"> open</w:t>
      </w:r>
      <w:r w:rsidR="00153057">
        <w:rPr>
          <w:rFonts w:cstheme="minorHAnsi"/>
          <w:szCs w:val="24"/>
        </w:rPr>
        <w:t>-source</w:t>
      </w:r>
      <w:r w:rsidRPr="00C82F30">
        <w:rPr>
          <w:rFonts w:cstheme="minorHAnsi"/>
          <w:szCs w:val="24"/>
        </w:rPr>
        <w:t xml:space="preserve"> environment</w:t>
      </w:r>
      <w:r w:rsidR="00153057">
        <w:rPr>
          <w:rFonts w:cstheme="minorHAnsi"/>
          <w:szCs w:val="24"/>
        </w:rPr>
        <w:t xml:space="preserve"> </w:t>
      </w:r>
      <w:r w:rsidR="00F33B92">
        <w:rPr>
          <w:rFonts w:cstheme="minorHAnsi"/>
          <w:szCs w:val="24"/>
        </w:rPr>
        <w:t>might result in misunderstandings between what is a current work in progress versus the latest approved release</w:t>
      </w:r>
      <w:r w:rsidRPr="00C82F30">
        <w:rPr>
          <w:rFonts w:cstheme="minorHAnsi"/>
          <w:szCs w:val="24"/>
        </w:rPr>
        <w:t xml:space="preserve">. </w:t>
      </w:r>
      <w:r w:rsidR="00F33B92">
        <w:rPr>
          <w:rFonts w:cstheme="minorHAnsi"/>
          <w:szCs w:val="24"/>
        </w:rPr>
        <w:t xml:space="preserve">If an open source environment is used, it will need to have documentation to explain the process and where the current approved versions are. On the up-side, </w:t>
      </w:r>
      <w:r w:rsidRPr="00C82F30">
        <w:rPr>
          <w:rFonts w:cstheme="minorHAnsi"/>
          <w:szCs w:val="24"/>
        </w:rPr>
        <w:t xml:space="preserve">an open environment can lead to better collaborative efforts in identifying bugs in </w:t>
      </w:r>
      <w:r>
        <w:rPr>
          <w:rFonts w:cstheme="minorHAnsi"/>
          <w:szCs w:val="24"/>
        </w:rPr>
        <w:t xml:space="preserve">the </w:t>
      </w:r>
      <w:r w:rsidR="00F33B92">
        <w:rPr>
          <w:rFonts w:cstheme="minorHAnsi"/>
          <w:szCs w:val="24"/>
        </w:rPr>
        <w:t>procedures</w:t>
      </w:r>
      <w:r w:rsidRPr="00C82F30">
        <w:rPr>
          <w:rFonts w:cstheme="minorHAnsi"/>
          <w:szCs w:val="24"/>
        </w:rPr>
        <w:t xml:space="preserve">. </w:t>
      </w:r>
    </w:p>
    <w:p w14:paraId="1565D5AC" w14:textId="20350AE6" w:rsidR="001F4459" w:rsidRPr="00F33B92" w:rsidRDefault="00F33B92" w:rsidP="00664F7C">
      <w:pPr>
        <w:pStyle w:val="ListParagraph"/>
        <w:numPr>
          <w:ilvl w:val="0"/>
          <w:numId w:val="24"/>
        </w:numPr>
        <w:spacing w:after="160" w:line="259" w:lineRule="auto"/>
        <w:rPr>
          <w:rFonts w:cstheme="minorHAnsi"/>
          <w:szCs w:val="24"/>
        </w:rPr>
      </w:pPr>
      <w:r>
        <w:rPr>
          <w:rFonts w:cstheme="minorHAnsi"/>
          <w:szCs w:val="24"/>
        </w:rPr>
        <w:t xml:space="preserve">It was noted that </w:t>
      </w:r>
      <w:r w:rsidR="00EC0916" w:rsidRPr="00C82F30">
        <w:rPr>
          <w:rFonts w:cstheme="minorHAnsi"/>
          <w:szCs w:val="24"/>
        </w:rPr>
        <w:t xml:space="preserve">if </w:t>
      </w:r>
      <w:r>
        <w:rPr>
          <w:rFonts w:cstheme="minorHAnsi"/>
          <w:szCs w:val="24"/>
        </w:rPr>
        <w:t xml:space="preserve">the </w:t>
      </w:r>
      <w:r w:rsidR="00EC0916">
        <w:rPr>
          <w:rFonts w:cstheme="minorHAnsi"/>
          <w:szCs w:val="24"/>
        </w:rPr>
        <w:t>development</w:t>
      </w:r>
      <w:r w:rsidR="00EC0916" w:rsidRPr="00C82F30">
        <w:rPr>
          <w:rFonts w:cstheme="minorHAnsi"/>
          <w:szCs w:val="24"/>
        </w:rPr>
        <w:t xml:space="preserve"> </w:t>
      </w:r>
      <w:r>
        <w:rPr>
          <w:rFonts w:cstheme="minorHAnsi"/>
          <w:szCs w:val="24"/>
        </w:rPr>
        <w:t xml:space="preserve">site </w:t>
      </w:r>
      <w:r w:rsidR="00EC0916" w:rsidRPr="00C82F30">
        <w:rPr>
          <w:rFonts w:cstheme="minorHAnsi"/>
          <w:szCs w:val="24"/>
        </w:rPr>
        <w:t xml:space="preserve">is </w:t>
      </w:r>
      <w:r>
        <w:rPr>
          <w:rFonts w:cstheme="minorHAnsi"/>
          <w:szCs w:val="24"/>
        </w:rPr>
        <w:t xml:space="preserve">open to the </w:t>
      </w:r>
      <w:r w:rsidR="00EC0916" w:rsidRPr="00C82F30">
        <w:rPr>
          <w:rFonts w:cstheme="minorHAnsi"/>
          <w:szCs w:val="24"/>
        </w:rPr>
        <w:t>public</w:t>
      </w:r>
      <w:r>
        <w:rPr>
          <w:rFonts w:cstheme="minorHAnsi"/>
          <w:szCs w:val="24"/>
        </w:rPr>
        <w:t xml:space="preserve"> (i.e. for viewing)</w:t>
      </w:r>
      <w:r w:rsidR="00EC0916" w:rsidRPr="00C82F30">
        <w:rPr>
          <w:rFonts w:cstheme="minorHAnsi"/>
          <w:szCs w:val="24"/>
        </w:rPr>
        <w:t xml:space="preserve">, </w:t>
      </w:r>
      <w:r>
        <w:rPr>
          <w:rFonts w:cstheme="minorHAnsi"/>
          <w:szCs w:val="24"/>
        </w:rPr>
        <w:t>most tools (e.g., GitHub) offer</w:t>
      </w:r>
      <w:r w:rsidR="00EC0916" w:rsidRPr="00C82F30">
        <w:rPr>
          <w:rFonts w:cstheme="minorHAnsi"/>
          <w:szCs w:val="24"/>
        </w:rPr>
        <w:t xml:space="preserve"> a free account; if </w:t>
      </w:r>
      <w:r>
        <w:rPr>
          <w:rFonts w:cstheme="minorHAnsi"/>
          <w:szCs w:val="24"/>
        </w:rPr>
        <w:t xml:space="preserve">the development is </w:t>
      </w:r>
      <w:r w:rsidR="00EC0916" w:rsidRPr="00C82F30">
        <w:rPr>
          <w:rFonts w:cstheme="minorHAnsi"/>
          <w:szCs w:val="24"/>
        </w:rPr>
        <w:t>private</w:t>
      </w:r>
      <w:r>
        <w:rPr>
          <w:rFonts w:cstheme="minorHAnsi"/>
          <w:szCs w:val="24"/>
        </w:rPr>
        <w:t>,</w:t>
      </w:r>
      <w:r w:rsidR="00EC0916" w:rsidRPr="00C82F30">
        <w:rPr>
          <w:rFonts w:cstheme="minorHAnsi"/>
          <w:szCs w:val="24"/>
        </w:rPr>
        <w:t xml:space="preserve"> there would be a fee</w:t>
      </w:r>
      <w:r>
        <w:rPr>
          <w:rFonts w:cstheme="minorHAnsi"/>
          <w:szCs w:val="24"/>
        </w:rPr>
        <w:t xml:space="preserve"> fort the account</w:t>
      </w:r>
      <w:r w:rsidR="00EC0916" w:rsidRPr="00C82F30">
        <w:rPr>
          <w:rFonts w:cstheme="minorHAnsi"/>
          <w:szCs w:val="24"/>
        </w:rPr>
        <w:t xml:space="preserve">. </w:t>
      </w:r>
    </w:p>
    <w:p w14:paraId="4EFE98FD" w14:textId="0558B993" w:rsidR="00664F7C" w:rsidRDefault="00F33B92" w:rsidP="004520D0">
      <w:pPr>
        <w:pStyle w:val="Heading2"/>
      </w:pPr>
      <w:r>
        <w:t xml:space="preserve">Where should ISO 26048-1 </w:t>
      </w:r>
      <w:r w:rsidRPr="00EC0916">
        <w:t>test procedures be documented?</w:t>
      </w:r>
    </w:p>
    <w:p w14:paraId="5D90B05B" w14:textId="2B5DCCA4" w:rsidR="00664F7C" w:rsidRPr="00664F7C" w:rsidRDefault="00F33B92" w:rsidP="00664F7C">
      <w:r>
        <w:t xml:space="preserve">The group agreed that the test procedures for global objects (i.e., ISO 26048-1) should be documented using the same approach for the NTCIP test procedures. There is no reason to have this under a separate ISO facility and doing so runs the risk that the final result might be placed behind a paywall. </w:t>
      </w:r>
    </w:p>
    <w:p w14:paraId="0E9F0899" w14:textId="666DCA78" w:rsidR="006B6957" w:rsidRPr="009025C8" w:rsidRDefault="006B6957" w:rsidP="006B6957">
      <w:pPr>
        <w:pStyle w:val="Heading1"/>
        <w:rPr>
          <w:rFonts w:ascii="Times New Roman" w:hAnsi="Times New Roman"/>
        </w:rPr>
      </w:pPr>
      <w:r w:rsidRPr="009025C8">
        <w:rPr>
          <w:rFonts w:ascii="Times New Roman" w:hAnsi="Times New Roman"/>
        </w:rPr>
        <w:lastRenderedPageBreak/>
        <w:t>Date and Time of Next Meetings</w:t>
      </w:r>
    </w:p>
    <w:p w14:paraId="11D596FE" w14:textId="3F532DB8" w:rsidR="00064041" w:rsidRDefault="004D5292" w:rsidP="006B0B21">
      <w:bookmarkStart w:id="5" w:name="OLE_LINK156"/>
      <w:r>
        <w:t xml:space="preserve">Ken indicated that the </w:t>
      </w:r>
      <w:r w:rsidR="00F33B92">
        <w:t>discussion of the remaining questions would continue at the next meeting scheduled for 5 September. We expect to hold an in-person meeting by the end of the year.</w:t>
      </w:r>
    </w:p>
    <w:bookmarkEnd w:id="5"/>
    <w:p w14:paraId="1DB44A3A" w14:textId="77777777" w:rsidR="006B6957" w:rsidRPr="009025C8" w:rsidRDefault="006B6957" w:rsidP="006B6957">
      <w:pPr>
        <w:pStyle w:val="Heading1"/>
        <w:rPr>
          <w:rFonts w:ascii="Times New Roman" w:hAnsi="Times New Roman"/>
        </w:rPr>
      </w:pPr>
      <w:r w:rsidRPr="009025C8">
        <w:rPr>
          <w:rFonts w:ascii="Times New Roman" w:hAnsi="Times New Roman"/>
        </w:rPr>
        <w:t>Adjournment</w:t>
      </w:r>
    </w:p>
    <w:p w14:paraId="28904A98" w14:textId="77777777" w:rsidR="006B6957" w:rsidRPr="009025C8" w:rsidRDefault="006B6957" w:rsidP="006B6957">
      <w:r w:rsidRPr="009025C8">
        <w:t>The meeting was adjourned.</w:t>
      </w:r>
    </w:p>
    <w:p w14:paraId="428A738C" w14:textId="77777777" w:rsidR="006B6957" w:rsidRPr="009025C8" w:rsidRDefault="006B6957" w:rsidP="006B6957">
      <w:pPr>
        <w:pStyle w:val="Heading1"/>
        <w:numPr>
          <w:ilvl w:val="0"/>
          <w:numId w:val="0"/>
        </w:numPr>
        <w:rPr>
          <w:rFonts w:ascii="Times New Roman" w:hAnsi="Times New Roman"/>
          <w:sz w:val="24"/>
          <w:szCs w:val="24"/>
        </w:rPr>
      </w:pPr>
      <w:r w:rsidRPr="009025C8">
        <w:rPr>
          <w:rFonts w:ascii="Times New Roman" w:hAnsi="Times New Roman"/>
          <w:sz w:val="24"/>
          <w:szCs w:val="24"/>
        </w:rPr>
        <w:t>Prepared by,</w:t>
      </w:r>
      <w:r w:rsidRPr="009025C8">
        <w:rPr>
          <w:rFonts w:ascii="Times New Roman" w:hAnsi="Times New Roman"/>
          <w:sz w:val="24"/>
          <w:szCs w:val="24"/>
        </w:rPr>
        <w:tab/>
      </w:r>
      <w:r w:rsidRPr="009025C8">
        <w:rPr>
          <w:rFonts w:ascii="Times New Roman" w:hAnsi="Times New Roman"/>
          <w:sz w:val="24"/>
          <w:szCs w:val="24"/>
        </w:rPr>
        <w:tab/>
      </w:r>
    </w:p>
    <w:p w14:paraId="547FA2E4" w14:textId="38262391" w:rsidR="006B6957" w:rsidRPr="009025C8" w:rsidRDefault="007871BF" w:rsidP="006B6957">
      <w:pPr>
        <w:pStyle w:val="NoSpacing"/>
        <w:rPr>
          <w:rFonts w:ascii="Times New Roman" w:hAnsi="Times New Roman"/>
          <w:szCs w:val="24"/>
        </w:rPr>
      </w:pPr>
      <w:r w:rsidRPr="009025C8">
        <w:rPr>
          <w:rFonts w:ascii="Times New Roman" w:hAnsi="Times New Roman"/>
          <w:szCs w:val="24"/>
        </w:rPr>
        <w:t>Kenneth Vaughn</w:t>
      </w:r>
    </w:p>
    <w:p w14:paraId="3F98E749" w14:textId="0F84433A" w:rsidR="006B6957" w:rsidRPr="009025C8" w:rsidRDefault="007871BF" w:rsidP="006B6957">
      <w:pPr>
        <w:pStyle w:val="NoSpacing"/>
        <w:rPr>
          <w:rFonts w:ascii="Times New Roman" w:hAnsi="Times New Roman"/>
          <w:szCs w:val="24"/>
        </w:rPr>
      </w:pPr>
      <w:r w:rsidRPr="009025C8">
        <w:rPr>
          <w:rFonts w:ascii="Times New Roman" w:hAnsi="Times New Roman"/>
          <w:szCs w:val="24"/>
        </w:rPr>
        <w:t>Trevilon LLC</w:t>
      </w:r>
    </w:p>
    <w:p w14:paraId="67EDA8EB" w14:textId="7D059D45" w:rsidR="006B6957" w:rsidRPr="009025C8" w:rsidRDefault="00AD4198" w:rsidP="006B6957">
      <w:pPr>
        <w:pStyle w:val="NoSpacing"/>
        <w:rPr>
          <w:rFonts w:ascii="Times New Roman" w:hAnsi="Times New Roman"/>
          <w:szCs w:val="24"/>
        </w:rPr>
      </w:pPr>
      <w:r>
        <w:rPr>
          <w:rFonts w:ascii="Times New Roman" w:hAnsi="Times New Roman"/>
          <w:szCs w:val="24"/>
        </w:rPr>
        <w:t xml:space="preserve">1060 </w:t>
      </w:r>
      <w:r w:rsidR="003D4F9F">
        <w:rPr>
          <w:rFonts w:ascii="Times New Roman" w:hAnsi="Times New Roman"/>
          <w:szCs w:val="24"/>
        </w:rPr>
        <w:t>S Hwy 107</w:t>
      </w:r>
    </w:p>
    <w:p w14:paraId="5FBF1D14" w14:textId="442FBC24" w:rsidR="006B6957" w:rsidRPr="00CC11E3" w:rsidRDefault="003D4F9F" w:rsidP="00CC11E3">
      <w:pPr>
        <w:pStyle w:val="NoSpacing"/>
        <w:rPr>
          <w:rFonts w:ascii="Times New Roman" w:hAnsi="Times New Roman"/>
          <w:szCs w:val="24"/>
        </w:rPr>
      </w:pPr>
      <w:r>
        <w:rPr>
          <w:rFonts w:ascii="Times New Roman" w:hAnsi="Times New Roman"/>
          <w:szCs w:val="24"/>
        </w:rPr>
        <w:t>Del Rio</w:t>
      </w:r>
      <w:r w:rsidR="006B6957" w:rsidRPr="009025C8">
        <w:rPr>
          <w:rFonts w:ascii="Times New Roman" w:hAnsi="Times New Roman"/>
          <w:szCs w:val="24"/>
        </w:rPr>
        <w:t xml:space="preserve">, </w:t>
      </w:r>
      <w:r w:rsidR="007871BF" w:rsidRPr="009025C8">
        <w:rPr>
          <w:rFonts w:ascii="Times New Roman" w:hAnsi="Times New Roman"/>
          <w:szCs w:val="24"/>
        </w:rPr>
        <w:t>T</w:t>
      </w:r>
      <w:r>
        <w:rPr>
          <w:rFonts w:ascii="Times New Roman" w:hAnsi="Times New Roman"/>
          <w:szCs w:val="24"/>
        </w:rPr>
        <w:t>N</w:t>
      </w:r>
      <w:r w:rsidR="006B6957" w:rsidRPr="009025C8">
        <w:rPr>
          <w:rFonts w:ascii="Times New Roman" w:hAnsi="Times New Roman"/>
          <w:szCs w:val="24"/>
        </w:rPr>
        <w:t xml:space="preserve"> </w:t>
      </w:r>
      <w:r>
        <w:rPr>
          <w:rFonts w:ascii="Times New Roman" w:hAnsi="Times New Roman"/>
          <w:szCs w:val="24"/>
        </w:rPr>
        <w:t>37727</w:t>
      </w:r>
    </w:p>
    <w:sectPr w:rsidR="006B6957" w:rsidRPr="00CC11E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41CD8" w14:textId="77777777" w:rsidR="00200F3E" w:rsidRDefault="00200F3E" w:rsidP="002B2533">
      <w:r>
        <w:separator/>
      </w:r>
    </w:p>
  </w:endnote>
  <w:endnote w:type="continuationSeparator" w:id="0">
    <w:p w14:paraId="623459C4" w14:textId="77777777" w:rsidR="00200F3E" w:rsidRDefault="00200F3E" w:rsidP="002B2533">
      <w:r>
        <w:continuationSeparator/>
      </w:r>
    </w:p>
  </w:endnote>
  <w:endnote w:type="continuationNotice" w:id="1">
    <w:p w14:paraId="697E4191" w14:textId="77777777" w:rsidR="00200F3E" w:rsidRDefault="00200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7232383"/>
      <w:docPartObj>
        <w:docPartGallery w:val="Page Numbers (Bottom of Page)"/>
        <w:docPartUnique/>
      </w:docPartObj>
    </w:sdtPr>
    <w:sdtContent>
      <w:p w14:paraId="6544777F" w14:textId="43359074" w:rsidR="002B2533" w:rsidRDefault="002B2533" w:rsidP="00F36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7336">
          <w:rPr>
            <w:rStyle w:val="PageNumber"/>
            <w:noProof/>
          </w:rPr>
          <w:t>1</w:t>
        </w:r>
        <w:r>
          <w:rPr>
            <w:rStyle w:val="PageNumber"/>
          </w:rPr>
          <w:fldChar w:fldCharType="end"/>
        </w:r>
      </w:p>
    </w:sdtContent>
  </w:sdt>
  <w:p w14:paraId="43E28CE8" w14:textId="77777777" w:rsidR="002B2533" w:rsidRDefault="002B2533" w:rsidP="002B25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9302947"/>
      <w:docPartObj>
        <w:docPartGallery w:val="Page Numbers (Bottom of Page)"/>
        <w:docPartUnique/>
      </w:docPartObj>
    </w:sdtPr>
    <w:sdtContent>
      <w:p w14:paraId="0D991EA5" w14:textId="27D95796" w:rsidR="002B2533" w:rsidRDefault="002B2533" w:rsidP="00F36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0DFDF" w14:textId="77777777" w:rsidR="002B2533" w:rsidRDefault="002B2533" w:rsidP="002B25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20CEB" w14:textId="77777777" w:rsidR="00200F3E" w:rsidRDefault="00200F3E" w:rsidP="002B2533">
      <w:r>
        <w:separator/>
      </w:r>
    </w:p>
  </w:footnote>
  <w:footnote w:type="continuationSeparator" w:id="0">
    <w:p w14:paraId="7EE1B315" w14:textId="77777777" w:rsidR="00200F3E" w:rsidRDefault="00200F3E" w:rsidP="002B2533">
      <w:r>
        <w:continuationSeparator/>
      </w:r>
    </w:p>
  </w:footnote>
  <w:footnote w:type="continuationNotice" w:id="1">
    <w:p w14:paraId="219FE7AB" w14:textId="77777777" w:rsidR="00200F3E" w:rsidRDefault="00200F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7FEEE" w14:textId="027844B8" w:rsidR="002B2533" w:rsidRDefault="00EA1A37">
    <w:pPr>
      <w:pStyle w:val="Header"/>
    </w:pPr>
    <w:r>
      <w:t>NTCIP Testing Workshop</w:t>
    </w:r>
    <w:r w:rsidR="00FD7EF8">
      <w:t xml:space="preserve"> Minutes</w:t>
    </w:r>
    <w:r w:rsidR="00FD7EF8">
      <w:tab/>
    </w:r>
    <w:r w:rsidR="00FD7EF8">
      <w:tab/>
    </w:r>
    <w:r>
      <w:t>26</w:t>
    </w:r>
    <w:r w:rsidR="006836D6">
      <w:t xml:space="preserve"> </w:t>
    </w:r>
    <w:r>
      <w:t>Aug</w:t>
    </w:r>
    <w:r w:rsidR="00A71805">
      <w:t xml:space="preserve"> 202</w:t>
    </w:r>
    <w:r w:rsidR="00A423D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1BB1"/>
    <w:multiLevelType w:val="hybridMultilevel"/>
    <w:tmpl w:val="FB86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F3461"/>
    <w:multiLevelType w:val="hybridMultilevel"/>
    <w:tmpl w:val="366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A664F"/>
    <w:multiLevelType w:val="hybridMultilevel"/>
    <w:tmpl w:val="558E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42B"/>
    <w:multiLevelType w:val="hybridMultilevel"/>
    <w:tmpl w:val="D332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3B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241744B"/>
    <w:multiLevelType w:val="hybridMultilevel"/>
    <w:tmpl w:val="8726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8358E"/>
    <w:multiLevelType w:val="hybridMultilevel"/>
    <w:tmpl w:val="9B64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063D"/>
    <w:multiLevelType w:val="hybridMultilevel"/>
    <w:tmpl w:val="269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C38D9"/>
    <w:multiLevelType w:val="hybridMultilevel"/>
    <w:tmpl w:val="47F60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507DF"/>
    <w:multiLevelType w:val="hybridMultilevel"/>
    <w:tmpl w:val="6CA0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A74F8"/>
    <w:multiLevelType w:val="hybridMultilevel"/>
    <w:tmpl w:val="4F02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45796"/>
    <w:multiLevelType w:val="hybridMultilevel"/>
    <w:tmpl w:val="A1DC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41062"/>
    <w:multiLevelType w:val="hybridMultilevel"/>
    <w:tmpl w:val="5250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446DD"/>
    <w:multiLevelType w:val="hybridMultilevel"/>
    <w:tmpl w:val="A79E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9130E"/>
    <w:multiLevelType w:val="hybridMultilevel"/>
    <w:tmpl w:val="7494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54A04"/>
    <w:multiLevelType w:val="hybridMultilevel"/>
    <w:tmpl w:val="95EC0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126DC"/>
    <w:multiLevelType w:val="hybridMultilevel"/>
    <w:tmpl w:val="03C8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E5C93"/>
    <w:multiLevelType w:val="hybridMultilevel"/>
    <w:tmpl w:val="7E7605C8"/>
    <w:lvl w:ilvl="0" w:tplc="3E64E72A">
      <w:start w:val="1"/>
      <w:numFmt w:val="bullet"/>
      <w:lvlText w:val="•"/>
      <w:lvlJc w:val="left"/>
      <w:pPr>
        <w:tabs>
          <w:tab w:val="num" w:pos="720"/>
        </w:tabs>
        <w:ind w:left="720" w:hanging="360"/>
      </w:pPr>
      <w:rPr>
        <w:rFonts w:ascii="Arial" w:hAnsi="Arial" w:hint="default"/>
      </w:rPr>
    </w:lvl>
    <w:lvl w:ilvl="1" w:tplc="F324734C">
      <w:start w:val="1"/>
      <w:numFmt w:val="bullet"/>
      <w:lvlText w:val="•"/>
      <w:lvlJc w:val="left"/>
      <w:pPr>
        <w:tabs>
          <w:tab w:val="num" w:pos="1440"/>
        </w:tabs>
        <w:ind w:left="1440" w:hanging="360"/>
      </w:pPr>
      <w:rPr>
        <w:rFonts w:ascii="Arial" w:hAnsi="Arial" w:hint="default"/>
      </w:rPr>
    </w:lvl>
    <w:lvl w:ilvl="2" w:tplc="C870ED1C">
      <w:numFmt w:val="bullet"/>
      <w:lvlText w:val="•"/>
      <w:lvlJc w:val="left"/>
      <w:pPr>
        <w:tabs>
          <w:tab w:val="num" w:pos="2160"/>
        </w:tabs>
        <w:ind w:left="2160" w:hanging="360"/>
      </w:pPr>
      <w:rPr>
        <w:rFonts w:ascii="Arial" w:hAnsi="Arial" w:hint="default"/>
      </w:rPr>
    </w:lvl>
    <w:lvl w:ilvl="3" w:tplc="F3A81BBC" w:tentative="1">
      <w:start w:val="1"/>
      <w:numFmt w:val="bullet"/>
      <w:lvlText w:val="•"/>
      <w:lvlJc w:val="left"/>
      <w:pPr>
        <w:tabs>
          <w:tab w:val="num" w:pos="2880"/>
        </w:tabs>
        <w:ind w:left="2880" w:hanging="360"/>
      </w:pPr>
      <w:rPr>
        <w:rFonts w:ascii="Arial" w:hAnsi="Arial" w:hint="default"/>
      </w:rPr>
    </w:lvl>
    <w:lvl w:ilvl="4" w:tplc="7EE46DA8" w:tentative="1">
      <w:start w:val="1"/>
      <w:numFmt w:val="bullet"/>
      <w:lvlText w:val="•"/>
      <w:lvlJc w:val="left"/>
      <w:pPr>
        <w:tabs>
          <w:tab w:val="num" w:pos="3600"/>
        </w:tabs>
        <w:ind w:left="3600" w:hanging="360"/>
      </w:pPr>
      <w:rPr>
        <w:rFonts w:ascii="Arial" w:hAnsi="Arial" w:hint="default"/>
      </w:rPr>
    </w:lvl>
    <w:lvl w:ilvl="5" w:tplc="5260B84A" w:tentative="1">
      <w:start w:val="1"/>
      <w:numFmt w:val="bullet"/>
      <w:lvlText w:val="•"/>
      <w:lvlJc w:val="left"/>
      <w:pPr>
        <w:tabs>
          <w:tab w:val="num" w:pos="4320"/>
        </w:tabs>
        <w:ind w:left="4320" w:hanging="360"/>
      </w:pPr>
      <w:rPr>
        <w:rFonts w:ascii="Arial" w:hAnsi="Arial" w:hint="default"/>
      </w:rPr>
    </w:lvl>
    <w:lvl w:ilvl="6" w:tplc="92CACA70" w:tentative="1">
      <w:start w:val="1"/>
      <w:numFmt w:val="bullet"/>
      <w:lvlText w:val="•"/>
      <w:lvlJc w:val="left"/>
      <w:pPr>
        <w:tabs>
          <w:tab w:val="num" w:pos="5040"/>
        </w:tabs>
        <w:ind w:left="5040" w:hanging="360"/>
      </w:pPr>
      <w:rPr>
        <w:rFonts w:ascii="Arial" w:hAnsi="Arial" w:hint="default"/>
      </w:rPr>
    </w:lvl>
    <w:lvl w:ilvl="7" w:tplc="A97A1A82" w:tentative="1">
      <w:start w:val="1"/>
      <w:numFmt w:val="bullet"/>
      <w:lvlText w:val="•"/>
      <w:lvlJc w:val="left"/>
      <w:pPr>
        <w:tabs>
          <w:tab w:val="num" w:pos="5760"/>
        </w:tabs>
        <w:ind w:left="5760" w:hanging="360"/>
      </w:pPr>
      <w:rPr>
        <w:rFonts w:ascii="Arial" w:hAnsi="Arial" w:hint="default"/>
      </w:rPr>
    </w:lvl>
    <w:lvl w:ilvl="8" w:tplc="33B039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DA5DD1"/>
    <w:multiLevelType w:val="hybridMultilevel"/>
    <w:tmpl w:val="E1D8E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A6146"/>
    <w:multiLevelType w:val="hybridMultilevel"/>
    <w:tmpl w:val="1B42F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20211"/>
    <w:multiLevelType w:val="hybridMultilevel"/>
    <w:tmpl w:val="8AAA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57771"/>
    <w:multiLevelType w:val="hybridMultilevel"/>
    <w:tmpl w:val="DF6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F6B92"/>
    <w:multiLevelType w:val="hybridMultilevel"/>
    <w:tmpl w:val="2DE0791A"/>
    <w:lvl w:ilvl="0" w:tplc="5538D1E8">
      <w:start w:val="1"/>
      <w:numFmt w:val="bullet"/>
      <w:lvlText w:val="•"/>
      <w:lvlJc w:val="left"/>
      <w:pPr>
        <w:tabs>
          <w:tab w:val="num" w:pos="720"/>
        </w:tabs>
        <w:ind w:left="720" w:hanging="360"/>
      </w:pPr>
      <w:rPr>
        <w:rFonts w:ascii="Arial" w:hAnsi="Arial" w:hint="default"/>
      </w:rPr>
    </w:lvl>
    <w:lvl w:ilvl="1" w:tplc="5DD405F4" w:tentative="1">
      <w:start w:val="1"/>
      <w:numFmt w:val="bullet"/>
      <w:lvlText w:val="•"/>
      <w:lvlJc w:val="left"/>
      <w:pPr>
        <w:tabs>
          <w:tab w:val="num" w:pos="1440"/>
        </w:tabs>
        <w:ind w:left="1440" w:hanging="360"/>
      </w:pPr>
      <w:rPr>
        <w:rFonts w:ascii="Arial" w:hAnsi="Arial" w:hint="default"/>
      </w:rPr>
    </w:lvl>
    <w:lvl w:ilvl="2" w:tplc="B9A20940" w:tentative="1">
      <w:start w:val="1"/>
      <w:numFmt w:val="bullet"/>
      <w:lvlText w:val="•"/>
      <w:lvlJc w:val="left"/>
      <w:pPr>
        <w:tabs>
          <w:tab w:val="num" w:pos="2160"/>
        </w:tabs>
        <w:ind w:left="2160" w:hanging="360"/>
      </w:pPr>
      <w:rPr>
        <w:rFonts w:ascii="Arial" w:hAnsi="Arial" w:hint="default"/>
      </w:rPr>
    </w:lvl>
    <w:lvl w:ilvl="3" w:tplc="1E5AA526" w:tentative="1">
      <w:start w:val="1"/>
      <w:numFmt w:val="bullet"/>
      <w:lvlText w:val="•"/>
      <w:lvlJc w:val="left"/>
      <w:pPr>
        <w:tabs>
          <w:tab w:val="num" w:pos="2880"/>
        </w:tabs>
        <w:ind w:left="2880" w:hanging="360"/>
      </w:pPr>
      <w:rPr>
        <w:rFonts w:ascii="Arial" w:hAnsi="Arial" w:hint="default"/>
      </w:rPr>
    </w:lvl>
    <w:lvl w:ilvl="4" w:tplc="489C1906" w:tentative="1">
      <w:start w:val="1"/>
      <w:numFmt w:val="bullet"/>
      <w:lvlText w:val="•"/>
      <w:lvlJc w:val="left"/>
      <w:pPr>
        <w:tabs>
          <w:tab w:val="num" w:pos="3600"/>
        </w:tabs>
        <w:ind w:left="3600" w:hanging="360"/>
      </w:pPr>
      <w:rPr>
        <w:rFonts w:ascii="Arial" w:hAnsi="Arial" w:hint="default"/>
      </w:rPr>
    </w:lvl>
    <w:lvl w:ilvl="5" w:tplc="486A8ED2" w:tentative="1">
      <w:start w:val="1"/>
      <w:numFmt w:val="bullet"/>
      <w:lvlText w:val="•"/>
      <w:lvlJc w:val="left"/>
      <w:pPr>
        <w:tabs>
          <w:tab w:val="num" w:pos="4320"/>
        </w:tabs>
        <w:ind w:left="4320" w:hanging="360"/>
      </w:pPr>
      <w:rPr>
        <w:rFonts w:ascii="Arial" w:hAnsi="Arial" w:hint="default"/>
      </w:rPr>
    </w:lvl>
    <w:lvl w:ilvl="6" w:tplc="8BD4E8B6" w:tentative="1">
      <w:start w:val="1"/>
      <w:numFmt w:val="bullet"/>
      <w:lvlText w:val="•"/>
      <w:lvlJc w:val="left"/>
      <w:pPr>
        <w:tabs>
          <w:tab w:val="num" w:pos="5040"/>
        </w:tabs>
        <w:ind w:left="5040" w:hanging="360"/>
      </w:pPr>
      <w:rPr>
        <w:rFonts w:ascii="Arial" w:hAnsi="Arial" w:hint="default"/>
      </w:rPr>
    </w:lvl>
    <w:lvl w:ilvl="7" w:tplc="1A6E52C4" w:tentative="1">
      <w:start w:val="1"/>
      <w:numFmt w:val="bullet"/>
      <w:lvlText w:val="•"/>
      <w:lvlJc w:val="left"/>
      <w:pPr>
        <w:tabs>
          <w:tab w:val="num" w:pos="5760"/>
        </w:tabs>
        <w:ind w:left="5760" w:hanging="360"/>
      </w:pPr>
      <w:rPr>
        <w:rFonts w:ascii="Arial" w:hAnsi="Arial" w:hint="default"/>
      </w:rPr>
    </w:lvl>
    <w:lvl w:ilvl="8" w:tplc="82264E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7F4E71"/>
    <w:multiLevelType w:val="hybridMultilevel"/>
    <w:tmpl w:val="2900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E4FFE"/>
    <w:multiLevelType w:val="hybridMultilevel"/>
    <w:tmpl w:val="1362E648"/>
    <w:lvl w:ilvl="0" w:tplc="17604048">
      <w:start w:val="1"/>
      <w:numFmt w:val="bullet"/>
      <w:lvlText w:val="•"/>
      <w:lvlJc w:val="left"/>
      <w:pPr>
        <w:tabs>
          <w:tab w:val="num" w:pos="720"/>
        </w:tabs>
        <w:ind w:left="720" w:hanging="360"/>
      </w:pPr>
      <w:rPr>
        <w:rFonts w:ascii="Arial" w:hAnsi="Arial" w:hint="default"/>
      </w:rPr>
    </w:lvl>
    <w:lvl w:ilvl="1" w:tplc="62FE2FCA">
      <w:start w:val="1"/>
      <w:numFmt w:val="bullet"/>
      <w:lvlText w:val="•"/>
      <w:lvlJc w:val="left"/>
      <w:pPr>
        <w:tabs>
          <w:tab w:val="num" w:pos="1440"/>
        </w:tabs>
        <w:ind w:left="1440" w:hanging="360"/>
      </w:pPr>
      <w:rPr>
        <w:rFonts w:ascii="Arial" w:hAnsi="Arial" w:hint="default"/>
      </w:rPr>
    </w:lvl>
    <w:lvl w:ilvl="2" w:tplc="C25A9C4E" w:tentative="1">
      <w:start w:val="1"/>
      <w:numFmt w:val="bullet"/>
      <w:lvlText w:val="•"/>
      <w:lvlJc w:val="left"/>
      <w:pPr>
        <w:tabs>
          <w:tab w:val="num" w:pos="2160"/>
        </w:tabs>
        <w:ind w:left="2160" w:hanging="360"/>
      </w:pPr>
      <w:rPr>
        <w:rFonts w:ascii="Arial" w:hAnsi="Arial" w:hint="default"/>
      </w:rPr>
    </w:lvl>
    <w:lvl w:ilvl="3" w:tplc="0CEAB47C" w:tentative="1">
      <w:start w:val="1"/>
      <w:numFmt w:val="bullet"/>
      <w:lvlText w:val="•"/>
      <w:lvlJc w:val="left"/>
      <w:pPr>
        <w:tabs>
          <w:tab w:val="num" w:pos="2880"/>
        </w:tabs>
        <w:ind w:left="2880" w:hanging="360"/>
      </w:pPr>
      <w:rPr>
        <w:rFonts w:ascii="Arial" w:hAnsi="Arial" w:hint="default"/>
      </w:rPr>
    </w:lvl>
    <w:lvl w:ilvl="4" w:tplc="759AFE02" w:tentative="1">
      <w:start w:val="1"/>
      <w:numFmt w:val="bullet"/>
      <w:lvlText w:val="•"/>
      <w:lvlJc w:val="left"/>
      <w:pPr>
        <w:tabs>
          <w:tab w:val="num" w:pos="3600"/>
        </w:tabs>
        <w:ind w:left="3600" w:hanging="360"/>
      </w:pPr>
      <w:rPr>
        <w:rFonts w:ascii="Arial" w:hAnsi="Arial" w:hint="default"/>
      </w:rPr>
    </w:lvl>
    <w:lvl w:ilvl="5" w:tplc="2DC2D55A" w:tentative="1">
      <w:start w:val="1"/>
      <w:numFmt w:val="bullet"/>
      <w:lvlText w:val="•"/>
      <w:lvlJc w:val="left"/>
      <w:pPr>
        <w:tabs>
          <w:tab w:val="num" w:pos="4320"/>
        </w:tabs>
        <w:ind w:left="4320" w:hanging="360"/>
      </w:pPr>
      <w:rPr>
        <w:rFonts w:ascii="Arial" w:hAnsi="Arial" w:hint="default"/>
      </w:rPr>
    </w:lvl>
    <w:lvl w:ilvl="6" w:tplc="5BE24EF2" w:tentative="1">
      <w:start w:val="1"/>
      <w:numFmt w:val="bullet"/>
      <w:lvlText w:val="•"/>
      <w:lvlJc w:val="left"/>
      <w:pPr>
        <w:tabs>
          <w:tab w:val="num" w:pos="5040"/>
        </w:tabs>
        <w:ind w:left="5040" w:hanging="360"/>
      </w:pPr>
      <w:rPr>
        <w:rFonts w:ascii="Arial" w:hAnsi="Arial" w:hint="default"/>
      </w:rPr>
    </w:lvl>
    <w:lvl w:ilvl="7" w:tplc="2F86B36E" w:tentative="1">
      <w:start w:val="1"/>
      <w:numFmt w:val="bullet"/>
      <w:lvlText w:val="•"/>
      <w:lvlJc w:val="left"/>
      <w:pPr>
        <w:tabs>
          <w:tab w:val="num" w:pos="5760"/>
        </w:tabs>
        <w:ind w:left="5760" w:hanging="360"/>
      </w:pPr>
      <w:rPr>
        <w:rFonts w:ascii="Arial" w:hAnsi="Arial" w:hint="default"/>
      </w:rPr>
    </w:lvl>
    <w:lvl w:ilvl="8" w:tplc="2D8A95EA" w:tentative="1">
      <w:start w:val="1"/>
      <w:numFmt w:val="bullet"/>
      <w:lvlText w:val="•"/>
      <w:lvlJc w:val="left"/>
      <w:pPr>
        <w:tabs>
          <w:tab w:val="num" w:pos="6480"/>
        </w:tabs>
        <w:ind w:left="6480" w:hanging="360"/>
      </w:pPr>
      <w:rPr>
        <w:rFonts w:ascii="Arial" w:hAnsi="Arial" w:hint="default"/>
      </w:rPr>
    </w:lvl>
  </w:abstractNum>
  <w:num w:numId="1" w16cid:durableId="1479809142">
    <w:abstractNumId w:val="4"/>
  </w:num>
  <w:num w:numId="2" w16cid:durableId="571623860">
    <w:abstractNumId w:val="11"/>
  </w:num>
  <w:num w:numId="3" w16cid:durableId="1126511579">
    <w:abstractNumId w:val="2"/>
  </w:num>
  <w:num w:numId="4" w16cid:durableId="1339238629">
    <w:abstractNumId w:val="6"/>
  </w:num>
  <w:num w:numId="5" w16cid:durableId="403143543">
    <w:abstractNumId w:val="14"/>
  </w:num>
  <w:num w:numId="6" w16cid:durableId="1820924350">
    <w:abstractNumId w:val="12"/>
  </w:num>
  <w:num w:numId="7" w16cid:durableId="1204486747">
    <w:abstractNumId w:val="7"/>
  </w:num>
  <w:num w:numId="8" w16cid:durableId="1036470169">
    <w:abstractNumId w:val="0"/>
  </w:num>
  <w:num w:numId="9" w16cid:durableId="1759403847">
    <w:abstractNumId w:val="1"/>
  </w:num>
  <w:num w:numId="10" w16cid:durableId="1377705643">
    <w:abstractNumId w:val="9"/>
  </w:num>
  <w:num w:numId="11" w16cid:durableId="1102334746">
    <w:abstractNumId w:val="16"/>
  </w:num>
  <w:num w:numId="12" w16cid:durableId="1512060564">
    <w:abstractNumId w:val="3"/>
  </w:num>
  <w:num w:numId="13" w16cid:durableId="1683238870">
    <w:abstractNumId w:val="18"/>
  </w:num>
  <w:num w:numId="14" w16cid:durableId="1277979645">
    <w:abstractNumId w:val="24"/>
  </w:num>
  <w:num w:numId="15" w16cid:durableId="1024013562">
    <w:abstractNumId w:val="17"/>
  </w:num>
  <w:num w:numId="16" w16cid:durableId="2003004832">
    <w:abstractNumId w:val="13"/>
  </w:num>
  <w:num w:numId="17" w16cid:durableId="322204670">
    <w:abstractNumId w:val="22"/>
  </w:num>
  <w:num w:numId="18" w16cid:durableId="1145202577">
    <w:abstractNumId w:val="23"/>
  </w:num>
  <w:num w:numId="19" w16cid:durableId="269969390">
    <w:abstractNumId w:val="15"/>
  </w:num>
  <w:num w:numId="20" w16cid:durableId="1468933475">
    <w:abstractNumId w:val="21"/>
  </w:num>
  <w:num w:numId="21" w16cid:durableId="1471246424">
    <w:abstractNumId w:val="8"/>
  </w:num>
  <w:num w:numId="22" w16cid:durableId="256863717">
    <w:abstractNumId w:val="10"/>
  </w:num>
  <w:num w:numId="23" w16cid:durableId="1985040648">
    <w:abstractNumId w:val="19"/>
  </w:num>
  <w:num w:numId="24" w16cid:durableId="1647778404">
    <w:abstractNumId w:val="5"/>
  </w:num>
  <w:num w:numId="25" w16cid:durableId="160792599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57"/>
    <w:rsid w:val="00000D37"/>
    <w:rsid w:val="00001111"/>
    <w:rsid w:val="0000471A"/>
    <w:rsid w:val="000050A5"/>
    <w:rsid w:val="00005D70"/>
    <w:rsid w:val="00007261"/>
    <w:rsid w:val="000073DD"/>
    <w:rsid w:val="000076D5"/>
    <w:rsid w:val="00007B1E"/>
    <w:rsid w:val="0001007E"/>
    <w:rsid w:val="00010AFA"/>
    <w:rsid w:val="00012856"/>
    <w:rsid w:val="00012FB2"/>
    <w:rsid w:val="00013FAA"/>
    <w:rsid w:val="0001432C"/>
    <w:rsid w:val="00014412"/>
    <w:rsid w:val="000147C1"/>
    <w:rsid w:val="00015515"/>
    <w:rsid w:val="000158D1"/>
    <w:rsid w:val="00017859"/>
    <w:rsid w:val="00017F16"/>
    <w:rsid w:val="00021290"/>
    <w:rsid w:val="00021933"/>
    <w:rsid w:val="00022591"/>
    <w:rsid w:val="00023585"/>
    <w:rsid w:val="0002407F"/>
    <w:rsid w:val="000245FE"/>
    <w:rsid w:val="000261BC"/>
    <w:rsid w:val="00040983"/>
    <w:rsid w:val="0004211B"/>
    <w:rsid w:val="000431DA"/>
    <w:rsid w:val="00043292"/>
    <w:rsid w:val="0004487C"/>
    <w:rsid w:val="0004651C"/>
    <w:rsid w:val="00046556"/>
    <w:rsid w:val="0004777A"/>
    <w:rsid w:val="00047B22"/>
    <w:rsid w:val="00047DBB"/>
    <w:rsid w:val="0005017B"/>
    <w:rsid w:val="0005100B"/>
    <w:rsid w:val="00053664"/>
    <w:rsid w:val="0005466C"/>
    <w:rsid w:val="0005530B"/>
    <w:rsid w:val="000562E9"/>
    <w:rsid w:val="00057F8A"/>
    <w:rsid w:val="00060C15"/>
    <w:rsid w:val="000610DE"/>
    <w:rsid w:val="00063F8F"/>
    <w:rsid w:val="00064041"/>
    <w:rsid w:val="00064843"/>
    <w:rsid w:val="00067491"/>
    <w:rsid w:val="000708FF"/>
    <w:rsid w:val="000745D1"/>
    <w:rsid w:val="00075AE2"/>
    <w:rsid w:val="00075EA2"/>
    <w:rsid w:val="00075F7D"/>
    <w:rsid w:val="0007643F"/>
    <w:rsid w:val="0008059C"/>
    <w:rsid w:val="000805F1"/>
    <w:rsid w:val="0008071D"/>
    <w:rsid w:val="00082211"/>
    <w:rsid w:val="00082230"/>
    <w:rsid w:val="00084340"/>
    <w:rsid w:val="00085A05"/>
    <w:rsid w:val="0009197E"/>
    <w:rsid w:val="00091ADB"/>
    <w:rsid w:val="00092BB3"/>
    <w:rsid w:val="000932F0"/>
    <w:rsid w:val="0009515A"/>
    <w:rsid w:val="00096B3B"/>
    <w:rsid w:val="000A26A4"/>
    <w:rsid w:val="000A5BAD"/>
    <w:rsid w:val="000B0DA8"/>
    <w:rsid w:val="000B0DE4"/>
    <w:rsid w:val="000B5C95"/>
    <w:rsid w:val="000B6862"/>
    <w:rsid w:val="000B6C4C"/>
    <w:rsid w:val="000B724C"/>
    <w:rsid w:val="000C01D2"/>
    <w:rsid w:val="000C3708"/>
    <w:rsid w:val="000C3EAD"/>
    <w:rsid w:val="000C4ED6"/>
    <w:rsid w:val="000C5069"/>
    <w:rsid w:val="000C61D7"/>
    <w:rsid w:val="000C7215"/>
    <w:rsid w:val="000C7F23"/>
    <w:rsid w:val="000D0460"/>
    <w:rsid w:val="000D1C72"/>
    <w:rsid w:val="000D1C9D"/>
    <w:rsid w:val="000D2B81"/>
    <w:rsid w:val="000D3437"/>
    <w:rsid w:val="000D3943"/>
    <w:rsid w:val="000D4CED"/>
    <w:rsid w:val="000D5CC7"/>
    <w:rsid w:val="000D78E4"/>
    <w:rsid w:val="000E0034"/>
    <w:rsid w:val="000E063D"/>
    <w:rsid w:val="000E0C66"/>
    <w:rsid w:val="000E394A"/>
    <w:rsid w:val="000E59D4"/>
    <w:rsid w:val="000E6F55"/>
    <w:rsid w:val="000E7119"/>
    <w:rsid w:val="000E7207"/>
    <w:rsid w:val="000F0734"/>
    <w:rsid w:val="000F0F1D"/>
    <w:rsid w:val="000F49A7"/>
    <w:rsid w:val="000F6B7B"/>
    <w:rsid w:val="000F718C"/>
    <w:rsid w:val="000F72E2"/>
    <w:rsid w:val="000F79EA"/>
    <w:rsid w:val="001001AA"/>
    <w:rsid w:val="00100AB3"/>
    <w:rsid w:val="00101297"/>
    <w:rsid w:val="001041A3"/>
    <w:rsid w:val="00104618"/>
    <w:rsid w:val="00104DF5"/>
    <w:rsid w:val="00105B70"/>
    <w:rsid w:val="001061EB"/>
    <w:rsid w:val="00107D92"/>
    <w:rsid w:val="001101FC"/>
    <w:rsid w:val="001105CE"/>
    <w:rsid w:val="00110FDF"/>
    <w:rsid w:val="0011141A"/>
    <w:rsid w:val="00111ECE"/>
    <w:rsid w:val="0011376D"/>
    <w:rsid w:val="0011782E"/>
    <w:rsid w:val="00121034"/>
    <w:rsid w:val="00121189"/>
    <w:rsid w:val="00122C8E"/>
    <w:rsid w:val="0012341D"/>
    <w:rsid w:val="00125A60"/>
    <w:rsid w:val="00125D01"/>
    <w:rsid w:val="0012638F"/>
    <w:rsid w:val="00126699"/>
    <w:rsid w:val="00126A87"/>
    <w:rsid w:val="00126E2D"/>
    <w:rsid w:val="00127830"/>
    <w:rsid w:val="00130CF3"/>
    <w:rsid w:val="00131176"/>
    <w:rsid w:val="00131677"/>
    <w:rsid w:val="00131B75"/>
    <w:rsid w:val="00134FBD"/>
    <w:rsid w:val="00135DE8"/>
    <w:rsid w:val="00136C3B"/>
    <w:rsid w:val="00136D0C"/>
    <w:rsid w:val="00136E38"/>
    <w:rsid w:val="001374E4"/>
    <w:rsid w:val="00140C90"/>
    <w:rsid w:val="0014347A"/>
    <w:rsid w:val="001442C8"/>
    <w:rsid w:val="00144727"/>
    <w:rsid w:val="00144C5A"/>
    <w:rsid w:val="00144D0E"/>
    <w:rsid w:val="0014688B"/>
    <w:rsid w:val="00147129"/>
    <w:rsid w:val="0014770C"/>
    <w:rsid w:val="00150F71"/>
    <w:rsid w:val="0015152F"/>
    <w:rsid w:val="001522A3"/>
    <w:rsid w:val="0015290C"/>
    <w:rsid w:val="00153057"/>
    <w:rsid w:val="00153D02"/>
    <w:rsid w:val="0015424D"/>
    <w:rsid w:val="00154C26"/>
    <w:rsid w:val="0015635E"/>
    <w:rsid w:val="00156656"/>
    <w:rsid w:val="00157D69"/>
    <w:rsid w:val="001634D5"/>
    <w:rsid w:val="00164B30"/>
    <w:rsid w:val="00165F0C"/>
    <w:rsid w:val="00166BF9"/>
    <w:rsid w:val="00167A3C"/>
    <w:rsid w:val="00167AD8"/>
    <w:rsid w:val="0017050B"/>
    <w:rsid w:val="0017157A"/>
    <w:rsid w:val="00173FEA"/>
    <w:rsid w:val="00176602"/>
    <w:rsid w:val="0017673F"/>
    <w:rsid w:val="00176AE9"/>
    <w:rsid w:val="00177E86"/>
    <w:rsid w:val="00180474"/>
    <w:rsid w:val="00181D87"/>
    <w:rsid w:val="00182389"/>
    <w:rsid w:val="00184419"/>
    <w:rsid w:val="00184958"/>
    <w:rsid w:val="00186150"/>
    <w:rsid w:val="00186BF8"/>
    <w:rsid w:val="00187DC8"/>
    <w:rsid w:val="00190C52"/>
    <w:rsid w:val="00190D31"/>
    <w:rsid w:val="00191745"/>
    <w:rsid w:val="00192A12"/>
    <w:rsid w:val="00192EAB"/>
    <w:rsid w:val="00194767"/>
    <w:rsid w:val="00195C76"/>
    <w:rsid w:val="00197FC8"/>
    <w:rsid w:val="001A0031"/>
    <w:rsid w:val="001A02A3"/>
    <w:rsid w:val="001A122A"/>
    <w:rsid w:val="001A16F0"/>
    <w:rsid w:val="001A2A68"/>
    <w:rsid w:val="001A2DC3"/>
    <w:rsid w:val="001A5AA8"/>
    <w:rsid w:val="001B0E9C"/>
    <w:rsid w:val="001B4C5F"/>
    <w:rsid w:val="001B4D16"/>
    <w:rsid w:val="001B4E7F"/>
    <w:rsid w:val="001B50A3"/>
    <w:rsid w:val="001B55FC"/>
    <w:rsid w:val="001B56F0"/>
    <w:rsid w:val="001B638F"/>
    <w:rsid w:val="001C0388"/>
    <w:rsid w:val="001C14B6"/>
    <w:rsid w:val="001C163D"/>
    <w:rsid w:val="001C2139"/>
    <w:rsid w:val="001C410D"/>
    <w:rsid w:val="001C58B6"/>
    <w:rsid w:val="001C75BF"/>
    <w:rsid w:val="001D01E3"/>
    <w:rsid w:val="001D16CD"/>
    <w:rsid w:val="001D29B3"/>
    <w:rsid w:val="001D3402"/>
    <w:rsid w:val="001D400F"/>
    <w:rsid w:val="001D685A"/>
    <w:rsid w:val="001D7167"/>
    <w:rsid w:val="001E0C0E"/>
    <w:rsid w:val="001E183C"/>
    <w:rsid w:val="001E2691"/>
    <w:rsid w:val="001E3B96"/>
    <w:rsid w:val="001E4D3A"/>
    <w:rsid w:val="001E540B"/>
    <w:rsid w:val="001E5C4D"/>
    <w:rsid w:val="001E7297"/>
    <w:rsid w:val="001E7463"/>
    <w:rsid w:val="001F0B48"/>
    <w:rsid w:val="001F2427"/>
    <w:rsid w:val="001F2E39"/>
    <w:rsid w:val="001F3BA2"/>
    <w:rsid w:val="001F4459"/>
    <w:rsid w:val="001F4B7C"/>
    <w:rsid w:val="001F5C61"/>
    <w:rsid w:val="00200F3E"/>
    <w:rsid w:val="00202D4A"/>
    <w:rsid w:val="00203067"/>
    <w:rsid w:val="002030D7"/>
    <w:rsid w:val="002040C1"/>
    <w:rsid w:val="0020422A"/>
    <w:rsid w:val="002047B8"/>
    <w:rsid w:val="00204ECA"/>
    <w:rsid w:val="002061B0"/>
    <w:rsid w:val="00207476"/>
    <w:rsid w:val="002076A9"/>
    <w:rsid w:val="00212F16"/>
    <w:rsid w:val="00213DA9"/>
    <w:rsid w:val="00215E5D"/>
    <w:rsid w:val="0022022C"/>
    <w:rsid w:val="00221252"/>
    <w:rsid w:val="00221BAA"/>
    <w:rsid w:val="00221EE9"/>
    <w:rsid w:val="00222FA8"/>
    <w:rsid w:val="00223527"/>
    <w:rsid w:val="00226A63"/>
    <w:rsid w:val="00227540"/>
    <w:rsid w:val="0023102B"/>
    <w:rsid w:val="002318D5"/>
    <w:rsid w:val="0023365C"/>
    <w:rsid w:val="00233F79"/>
    <w:rsid w:val="002343DD"/>
    <w:rsid w:val="002348F7"/>
    <w:rsid w:val="00234D52"/>
    <w:rsid w:val="0023517C"/>
    <w:rsid w:val="00237B03"/>
    <w:rsid w:val="00240306"/>
    <w:rsid w:val="00240A62"/>
    <w:rsid w:val="00244281"/>
    <w:rsid w:val="00245192"/>
    <w:rsid w:val="00247FA0"/>
    <w:rsid w:val="00250896"/>
    <w:rsid w:val="00252394"/>
    <w:rsid w:val="002529A3"/>
    <w:rsid w:val="002531DC"/>
    <w:rsid w:val="00253845"/>
    <w:rsid w:val="00253B14"/>
    <w:rsid w:val="0025772A"/>
    <w:rsid w:val="002628B0"/>
    <w:rsid w:val="00263801"/>
    <w:rsid w:val="0026387A"/>
    <w:rsid w:val="00263F99"/>
    <w:rsid w:val="00264E7C"/>
    <w:rsid w:val="00265CD2"/>
    <w:rsid w:val="00274CB1"/>
    <w:rsid w:val="00275339"/>
    <w:rsid w:val="00275602"/>
    <w:rsid w:val="00275EA7"/>
    <w:rsid w:val="00276AE0"/>
    <w:rsid w:val="00277363"/>
    <w:rsid w:val="00281D9A"/>
    <w:rsid w:val="00284066"/>
    <w:rsid w:val="00284204"/>
    <w:rsid w:val="0028430F"/>
    <w:rsid w:val="0028544B"/>
    <w:rsid w:val="00287B3A"/>
    <w:rsid w:val="0029114D"/>
    <w:rsid w:val="00291AB7"/>
    <w:rsid w:val="00291C51"/>
    <w:rsid w:val="00291E73"/>
    <w:rsid w:val="002944F0"/>
    <w:rsid w:val="0029481E"/>
    <w:rsid w:val="00295247"/>
    <w:rsid w:val="002960E5"/>
    <w:rsid w:val="002A0840"/>
    <w:rsid w:val="002A115C"/>
    <w:rsid w:val="002A128E"/>
    <w:rsid w:val="002A20CB"/>
    <w:rsid w:val="002A3D5F"/>
    <w:rsid w:val="002A55E5"/>
    <w:rsid w:val="002A75DE"/>
    <w:rsid w:val="002B1065"/>
    <w:rsid w:val="002B19C6"/>
    <w:rsid w:val="002B1FD3"/>
    <w:rsid w:val="002B22F5"/>
    <w:rsid w:val="002B2533"/>
    <w:rsid w:val="002B3A7E"/>
    <w:rsid w:val="002B3DD0"/>
    <w:rsid w:val="002B7336"/>
    <w:rsid w:val="002C0866"/>
    <w:rsid w:val="002C268B"/>
    <w:rsid w:val="002C3A90"/>
    <w:rsid w:val="002C7206"/>
    <w:rsid w:val="002D169C"/>
    <w:rsid w:val="002D2369"/>
    <w:rsid w:val="002D25B1"/>
    <w:rsid w:val="002D2C49"/>
    <w:rsid w:val="002D3A16"/>
    <w:rsid w:val="002D5DE4"/>
    <w:rsid w:val="002D5F81"/>
    <w:rsid w:val="002D71D1"/>
    <w:rsid w:val="002D7E3E"/>
    <w:rsid w:val="002D7E46"/>
    <w:rsid w:val="002E0E01"/>
    <w:rsid w:val="002E2CC0"/>
    <w:rsid w:val="002E70E7"/>
    <w:rsid w:val="002E712E"/>
    <w:rsid w:val="002E7183"/>
    <w:rsid w:val="002F1B63"/>
    <w:rsid w:val="002F1F33"/>
    <w:rsid w:val="002F27CF"/>
    <w:rsid w:val="002F425B"/>
    <w:rsid w:val="002F6A84"/>
    <w:rsid w:val="002F7CE4"/>
    <w:rsid w:val="00300251"/>
    <w:rsid w:val="0030124D"/>
    <w:rsid w:val="00301E43"/>
    <w:rsid w:val="00302CA2"/>
    <w:rsid w:val="00302D06"/>
    <w:rsid w:val="00303DD3"/>
    <w:rsid w:val="003055B3"/>
    <w:rsid w:val="00310352"/>
    <w:rsid w:val="00310619"/>
    <w:rsid w:val="0031137C"/>
    <w:rsid w:val="00311BFE"/>
    <w:rsid w:val="00312C01"/>
    <w:rsid w:val="003144C3"/>
    <w:rsid w:val="0031538F"/>
    <w:rsid w:val="00315841"/>
    <w:rsid w:val="0031595F"/>
    <w:rsid w:val="003170B4"/>
    <w:rsid w:val="0032182E"/>
    <w:rsid w:val="0032330B"/>
    <w:rsid w:val="0032336B"/>
    <w:rsid w:val="003235A4"/>
    <w:rsid w:val="00323FF4"/>
    <w:rsid w:val="0032750C"/>
    <w:rsid w:val="003276CC"/>
    <w:rsid w:val="0033005A"/>
    <w:rsid w:val="00330A40"/>
    <w:rsid w:val="0033236E"/>
    <w:rsid w:val="003330A3"/>
    <w:rsid w:val="00333CF8"/>
    <w:rsid w:val="00336174"/>
    <w:rsid w:val="0033648C"/>
    <w:rsid w:val="003373B5"/>
    <w:rsid w:val="0034066D"/>
    <w:rsid w:val="003425A6"/>
    <w:rsid w:val="00342936"/>
    <w:rsid w:val="00342C86"/>
    <w:rsid w:val="00345512"/>
    <w:rsid w:val="00345754"/>
    <w:rsid w:val="003457A2"/>
    <w:rsid w:val="00345ED9"/>
    <w:rsid w:val="003465F4"/>
    <w:rsid w:val="0035438A"/>
    <w:rsid w:val="00355F81"/>
    <w:rsid w:val="00357FDC"/>
    <w:rsid w:val="003610D0"/>
    <w:rsid w:val="00363790"/>
    <w:rsid w:val="003642DC"/>
    <w:rsid w:val="00364AB6"/>
    <w:rsid w:val="00370D48"/>
    <w:rsid w:val="00371C17"/>
    <w:rsid w:val="00373C42"/>
    <w:rsid w:val="00373C9C"/>
    <w:rsid w:val="0037595B"/>
    <w:rsid w:val="00375BA1"/>
    <w:rsid w:val="00375BFA"/>
    <w:rsid w:val="00376C21"/>
    <w:rsid w:val="0038058D"/>
    <w:rsid w:val="00382288"/>
    <w:rsid w:val="00383699"/>
    <w:rsid w:val="0038653A"/>
    <w:rsid w:val="00386C95"/>
    <w:rsid w:val="00390372"/>
    <w:rsid w:val="003903C2"/>
    <w:rsid w:val="00391C83"/>
    <w:rsid w:val="00392D2C"/>
    <w:rsid w:val="00392FEF"/>
    <w:rsid w:val="00395583"/>
    <w:rsid w:val="003958B5"/>
    <w:rsid w:val="00395F80"/>
    <w:rsid w:val="003A043B"/>
    <w:rsid w:val="003A1E54"/>
    <w:rsid w:val="003A29BF"/>
    <w:rsid w:val="003A2CC1"/>
    <w:rsid w:val="003A49CD"/>
    <w:rsid w:val="003A6242"/>
    <w:rsid w:val="003A707A"/>
    <w:rsid w:val="003A751C"/>
    <w:rsid w:val="003A781A"/>
    <w:rsid w:val="003A7AFA"/>
    <w:rsid w:val="003B15D1"/>
    <w:rsid w:val="003B2189"/>
    <w:rsid w:val="003B2372"/>
    <w:rsid w:val="003B3023"/>
    <w:rsid w:val="003B3575"/>
    <w:rsid w:val="003B42CC"/>
    <w:rsid w:val="003B43F0"/>
    <w:rsid w:val="003B6B2D"/>
    <w:rsid w:val="003B6C5F"/>
    <w:rsid w:val="003B74A7"/>
    <w:rsid w:val="003C2999"/>
    <w:rsid w:val="003C5064"/>
    <w:rsid w:val="003C63F9"/>
    <w:rsid w:val="003C69C4"/>
    <w:rsid w:val="003D084D"/>
    <w:rsid w:val="003D0E34"/>
    <w:rsid w:val="003D0EF7"/>
    <w:rsid w:val="003D2B1E"/>
    <w:rsid w:val="003D4F9F"/>
    <w:rsid w:val="003D5035"/>
    <w:rsid w:val="003D57ED"/>
    <w:rsid w:val="003D62B0"/>
    <w:rsid w:val="003D64F0"/>
    <w:rsid w:val="003D6658"/>
    <w:rsid w:val="003D6D15"/>
    <w:rsid w:val="003D7439"/>
    <w:rsid w:val="003D7A43"/>
    <w:rsid w:val="003E1755"/>
    <w:rsid w:val="003E272B"/>
    <w:rsid w:val="003F0A4C"/>
    <w:rsid w:val="003F13BB"/>
    <w:rsid w:val="003F18DA"/>
    <w:rsid w:val="003F1DD3"/>
    <w:rsid w:val="003F4470"/>
    <w:rsid w:val="003F44E0"/>
    <w:rsid w:val="003F5FA8"/>
    <w:rsid w:val="003F7586"/>
    <w:rsid w:val="003F7AAF"/>
    <w:rsid w:val="004012CD"/>
    <w:rsid w:val="00403F15"/>
    <w:rsid w:val="004069F1"/>
    <w:rsid w:val="00406DAD"/>
    <w:rsid w:val="00406FD9"/>
    <w:rsid w:val="004076E9"/>
    <w:rsid w:val="00407D64"/>
    <w:rsid w:val="0041124E"/>
    <w:rsid w:val="0041331E"/>
    <w:rsid w:val="00413453"/>
    <w:rsid w:val="00413DCF"/>
    <w:rsid w:val="004143CE"/>
    <w:rsid w:val="00414D68"/>
    <w:rsid w:val="004174BD"/>
    <w:rsid w:val="00420EF5"/>
    <w:rsid w:val="00423637"/>
    <w:rsid w:val="00423CD9"/>
    <w:rsid w:val="00424C86"/>
    <w:rsid w:val="00427E96"/>
    <w:rsid w:val="00430BB8"/>
    <w:rsid w:val="00431051"/>
    <w:rsid w:val="00433EAD"/>
    <w:rsid w:val="00435679"/>
    <w:rsid w:val="004372AA"/>
    <w:rsid w:val="00437B9E"/>
    <w:rsid w:val="00437F80"/>
    <w:rsid w:val="00440366"/>
    <w:rsid w:val="00442261"/>
    <w:rsid w:val="004422A3"/>
    <w:rsid w:val="00442A6C"/>
    <w:rsid w:val="00443590"/>
    <w:rsid w:val="0044402D"/>
    <w:rsid w:val="00447DFC"/>
    <w:rsid w:val="004517F0"/>
    <w:rsid w:val="004520D0"/>
    <w:rsid w:val="00452111"/>
    <w:rsid w:val="00453EEF"/>
    <w:rsid w:val="00454C88"/>
    <w:rsid w:val="004562CD"/>
    <w:rsid w:val="00456E96"/>
    <w:rsid w:val="004570AF"/>
    <w:rsid w:val="004578D9"/>
    <w:rsid w:val="0046023F"/>
    <w:rsid w:val="004667AF"/>
    <w:rsid w:val="00467397"/>
    <w:rsid w:val="00470D6C"/>
    <w:rsid w:val="00471E29"/>
    <w:rsid w:val="00473480"/>
    <w:rsid w:val="00473836"/>
    <w:rsid w:val="00474084"/>
    <w:rsid w:val="00474906"/>
    <w:rsid w:val="00475A26"/>
    <w:rsid w:val="0047782B"/>
    <w:rsid w:val="00480160"/>
    <w:rsid w:val="00481A1D"/>
    <w:rsid w:val="004827CA"/>
    <w:rsid w:val="004836F7"/>
    <w:rsid w:val="0048390A"/>
    <w:rsid w:val="00484B1F"/>
    <w:rsid w:val="004872E2"/>
    <w:rsid w:val="004906FD"/>
    <w:rsid w:val="00490E74"/>
    <w:rsid w:val="00491042"/>
    <w:rsid w:val="004925B2"/>
    <w:rsid w:val="00493238"/>
    <w:rsid w:val="004946E8"/>
    <w:rsid w:val="00494859"/>
    <w:rsid w:val="00496DC8"/>
    <w:rsid w:val="004970F4"/>
    <w:rsid w:val="004A0B19"/>
    <w:rsid w:val="004A1C4C"/>
    <w:rsid w:val="004A1D54"/>
    <w:rsid w:val="004A2018"/>
    <w:rsid w:val="004A20A4"/>
    <w:rsid w:val="004A3390"/>
    <w:rsid w:val="004A3E61"/>
    <w:rsid w:val="004A3F15"/>
    <w:rsid w:val="004A4090"/>
    <w:rsid w:val="004A562A"/>
    <w:rsid w:val="004A673E"/>
    <w:rsid w:val="004B0BB2"/>
    <w:rsid w:val="004B0EBA"/>
    <w:rsid w:val="004B107E"/>
    <w:rsid w:val="004B2B59"/>
    <w:rsid w:val="004B3ADA"/>
    <w:rsid w:val="004B4014"/>
    <w:rsid w:val="004B530A"/>
    <w:rsid w:val="004B6534"/>
    <w:rsid w:val="004B6A54"/>
    <w:rsid w:val="004C0E82"/>
    <w:rsid w:val="004C0EE9"/>
    <w:rsid w:val="004C1369"/>
    <w:rsid w:val="004C5960"/>
    <w:rsid w:val="004D04C0"/>
    <w:rsid w:val="004D44FD"/>
    <w:rsid w:val="004D5292"/>
    <w:rsid w:val="004D529E"/>
    <w:rsid w:val="004D552E"/>
    <w:rsid w:val="004D70CC"/>
    <w:rsid w:val="004D7484"/>
    <w:rsid w:val="004E1674"/>
    <w:rsid w:val="004E2B05"/>
    <w:rsid w:val="004E45C1"/>
    <w:rsid w:val="004E4A99"/>
    <w:rsid w:val="004E5DCD"/>
    <w:rsid w:val="004E6A5E"/>
    <w:rsid w:val="004E6B80"/>
    <w:rsid w:val="004E7D95"/>
    <w:rsid w:val="004E7E43"/>
    <w:rsid w:val="004F0E85"/>
    <w:rsid w:val="004F52EE"/>
    <w:rsid w:val="004F6EE1"/>
    <w:rsid w:val="00501104"/>
    <w:rsid w:val="005011BF"/>
    <w:rsid w:val="00502C67"/>
    <w:rsid w:val="00504369"/>
    <w:rsid w:val="00506146"/>
    <w:rsid w:val="0050702E"/>
    <w:rsid w:val="00507762"/>
    <w:rsid w:val="00510236"/>
    <w:rsid w:val="00511033"/>
    <w:rsid w:val="005120B8"/>
    <w:rsid w:val="00513029"/>
    <w:rsid w:val="0051385C"/>
    <w:rsid w:val="00514774"/>
    <w:rsid w:val="0051557A"/>
    <w:rsid w:val="00515910"/>
    <w:rsid w:val="00516643"/>
    <w:rsid w:val="00516A31"/>
    <w:rsid w:val="00520115"/>
    <w:rsid w:val="00520321"/>
    <w:rsid w:val="0052154B"/>
    <w:rsid w:val="00521DC4"/>
    <w:rsid w:val="00521E45"/>
    <w:rsid w:val="00523A74"/>
    <w:rsid w:val="00525FD1"/>
    <w:rsid w:val="005266F4"/>
    <w:rsid w:val="005301B5"/>
    <w:rsid w:val="00531F29"/>
    <w:rsid w:val="0053216C"/>
    <w:rsid w:val="00532EDB"/>
    <w:rsid w:val="005335F7"/>
    <w:rsid w:val="00535D99"/>
    <w:rsid w:val="00536A08"/>
    <w:rsid w:val="005403C1"/>
    <w:rsid w:val="00541847"/>
    <w:rsid w:val="00541872"/>
    <w:rsid w:val="0054188B"/>
    <w:rsid w:val="005419FF"/>
    <w:rsid w:val="005427C7"/>
    <w:rsid w:val="00542F20"/>
    <w:rsid w:val="00545A8F"/>
    <w:rsid w:val="0054760C"/>
    <w:rsid w:val="005478EC"/>
    <w:rsid w:val="00552D82"/>
    <w:rsid w:val="00555AAE"/>
    <w:rsid w:val="00557137"/>
    <w:rsid w:val="00557A30"/>
    <w:rsid w:val="00560022"/>
    <w:rsid w:val="00560FDA"/>
    <w:rsid w:val="00561698"/>
    <w:rsid w:val="00562AA4"/>
    <w:rsid w:val="005630F9"/>
    <w:rsid w:val="00563275"/>
    <w:rsid w:val="0056447D"/>
    <w:rsid w:val="00564F68"/>
    <w:rsid w:val="005656E4"/>
    <w:rsid w:val="005671D7"/>
    <w:rsid w:val="005709F1"/>
    <w:rsid w:val="0057167F"/>
    <w:rsid w:val="00572910"/>
    <w:rsid w:val="00572C65"/>
    <w:rsid w:val="00573707"/>
    <w:rsid w:val="00573C11"/>
    <w:rsid w:val="005756CC"/>
    <w:rsid w:val="0057609F"/>
    <w:rsid w:val="005769DC"/>
    <w:rsid w:val="00580C31"/>
    <w:rsid w:val="00583A48"/>
    <w:rsid w:val="00584E93"/>
    <w:rsid w:val="0059071C"/>
    <w:rsid w:val="005936AB"/>
    <w:rsid w:val="00593D92"/>
    <w:rsid w:val="00594238"/>
    <w:rsid w:val="00595DB9"/>
    <w:rsid w:val="00596D80"/>
    <w:rsid w:val="00597616"/>
    <w:rsid w:val="005978D3"/>
    <w:rsid w:val="005A10BC"/>
    <w:rsid w:val="005A1134"/>
    <w:rsid w:val="005A23DC"/>
    <w:rsid w:val="005A3643"/>
    <w:rsid w:val="005A3808"/>
    <w:rsid w:val="005A3FCF"/>
    <w:rsid w:val="005A53AC"/>
    <w:rsid w:val="005A6593"/>
    <w:rsid w:val="005A771D"/>
    <w:rsid w:val="005B1950"/>
    <w:rsid w:val="005B3005"/>
    <w:rsid w:val="005B4881"/>
    <w:rsid w:val="005B4E2C"/>
    <w:rsid w:val="005B5A71"/>
    <w:rsid w:val="005B631A"/>
    <w:rsid w:val="005B7728"/>
    <w:rsid w:val="005C0106"/>
    <w:rsid w:val="005C3C1B"/>
    <w:rsid w:val="005C479F"/>
    <w:rsid w:val="005C580C"/>
    <w:rsid w:val="005C69A7"/>
    <w:rsid w:val="005C76E7"/>
    <w:rsid w:val="005C7AA6"/>
    <w:rsid w:val="005D0E86"/>
    <w:rsid w:val="005D0F43"/>
    <w:rsid w:val="005D1217"/>
    <w:rsid w:val="005D1C29"/>
    <w:rsid w:val="005D1F8B"/>
    <w:rsid w:val="005D4364"/>
    <w:rsid w:val="005D4441"/>
    <w:rsid w:val="005D79DC"/>
    <w:rsid w:val="005D7BB3"/>
    <w:rsid w:val="005E05A3"/>
    <w:rsid w:val="005E10C3"/>
    <w:rsid w:val="005E213B"/>
    <w:rsid w:val="005E378B"/>
    <w:rsid w:val="005E3B17"/>
    <w:rsid w:val="005E4283"/>
    <w:rsid w:val="005F096E"/>
    <w:rsid w:val="005F0E63"/>
    <w:rsid w:val="005F1BEA"/>
    <w:rsid w:val="005F44A3"/>
    <w:rsid w:val="005F5297"/>
    <w:rsid w:val="005F61E4"/>
    <w:rsid w:val="005F62B8"/>
    <w:rsid w:val="005F6CCE"/>
    <w:rsid w:val="0060002E"/>
    <w:rsid w:val="00600338"/>
    <w:rsid w:val="0060129B"/>
    <w:rsid w:val="00602416"/>
    <w:rsid w:val="0060356F"/>
    <w:rsid w:val="00605895"/>
    <w:rsid w:val="0060596B"/>
    <w:rsid w:val="00606727"/>
    <w:rsid w:val="00606CCF"/>
    <w:rsid w:val="006119A3"/>
    <w:rsid w:val="006144A5"/>
    <w:rsid w:val="006169D9"/>
    <w:rsid w:val="00617B88"/>
    <w:rsid w:val="00620067"/>
    <w:rsid w:val="00622793"/>
    <w:rsid w:val="00623E19"/>
    <w:rsid w:val="00625651"/>
    <w:rsid w:val="006258C1"/>
    <w:rsid w:val="00625C78"/>
    <w:rsid w:val="00625F68"/>
    <w:rsid w:val="00626CE1"/>
    <w:rsid w:val="00626F8E"/>
    <w:rsid w:val="006271CB"/>
    <w:rsid w:val="006271FE"/>
    <w:rsid w:val="006313E0"/>
    <w:rsid w:val="006345C0"/>
    <w:rsid w:val="00636839"/>
    <w:rsid w:val="00641FA3"/>
    <w:rsid w:val="0064215D"/>
    <w:rsid w:val="006429ED"/>
    <w:rsid w:val="00642B11"/>
    <w:rsid w:val="00643FD8"/>
    <w:rsid w:val="00645C28"/>
    <w:rsid w:val="00646352"/>
    <w:rsid w:val="00646B51"/>
    <w:rsid w:val="00655559"/>
    <w:rsid w:val="006565DA"/>
    <w:rsid w:val="00657559"/>
    <w:rsid w:val="006601F1"/>
    <w:rsid w:val="00661453"/>
    <w:rsid w:val="006648BB"/>
    <w:rsid w:val="00664AD4"/>
    <w:rsid w:val="00664F7C"/>
    <w:rsid w:val="00665AB3"/>
    <w:rsid w:val="006675CC"/>
    <w:rsid w:val="006700B5"/>
    <w:rsid w:val="006703DC"/>
    <w:rsid w:val="0067239C"/>
    <w:rsid w:val="00672CAA"/>
    <w:rsid w:val="00673E55"/>
    <w:rsid w:val="006755CC"/>
    <w:rsid w:val="006762CE"/>
    <w:rsid w:val="00682CED"/>
    <w:rsid w:val="006836D6"/>
    <w:rsid w:val="00683C5D"/>
    <w:rsid w:val="00684490"/>
    <w:rsid w:val="006849B2"/>
    <w:rsid w:val="00685725"/>
    <w:rsid w:val="006905B7"/>
    <w:rsid w:val="00691E7C"/>
    <w:rsid w:val="00692232"/>
    <w:rsid w:val="00694B1E"/>
    <w:rsid w:val="00696910"/>
    <w:rsid w:val="006A00CA"/>
    <w:rsid w:val="006A05A4"/>
    <w:rsid w:val="006A1BEF"/>
    <w:rsid w:val="006A1DB0"/>
    <w:rsid w:val="006A3FBC"/>
    <w:rsid w:val="006A537C"/>
    <w:rsid w:val="006A634D"/>
    <w:rsid w:val="006A6C4D"/>
    <w:rsid w:val="006A7EA9"/>
    <w:rsid w:val="006B0B21"/>
    <w:rsid w:val="006B0F9F"/>
    <w:rsid w:val="006B1969"/>
    <w:rsid w:val="006B339F"/>
    <w:rsid w:val="006B42C7"/>
    <w:rsid w:val="006B56D6"/>
    <w:rsid w:val="006B63FC"/>
    <w:rsid w:val="006B6957"/>
    <w:rsid w:val="006C1ACB"/>
    <w:rsid w:val="006C243B"/>
    <w:rsid w:val="006C2F2F"/>
    <w:rsid w:val="006C3C0D"/>
    <w:rsid w:val="006C42C7"/>
    <w:rsid w:val="006C435D"/>
    <w:rsid w:val="006C5771"/>
    <w:rsid w:val="006C7B15"/>
    <w:rsid w:val="006D09C3"/>
    <w:rsid w:val="006D1320"/>
    <w:rsid w:val="006D430A"/>
    <w:rsid w:val="006D48D0"/>
    <w:rsid w:val="006D4CFC"/>
    <w:rsid w:val="006D5D75"/>
    <w:rsid w:val="006D72FE"/>
    <w:rsid w:val="006D76C5"/>
    <w:rsid w:val="006D7A8E"/>
    <w:rsid w:val="006E015F"/>
    <w:rsid w:val="006E051A"/>
    <w:rsid w:val="006E17CB"/>
    <w:rsid w:val="006E1DCC"/>
    <w:rsid w:val="006E2DF2"/>
    <w:rsid w:val="006E3172"/>
    <w:rsid w:val="006E37A0"/>
    <w:rsid w:val="006E3B06"/>
    <w:rsid w:val="006E3F5F"/>
    <w:rsid w:val="006E58CB"/>
    <w:rsid w:val="006E65E4"/>
    <w:rsid w:val="006E6FD3"/>
    <w:rsid w:val="006E73B9"/>
    <w:rsid w:val="006F2E5D"/>
    <w:rsid w:val="006F48CB"/>
    <w:rsid w:val="006F4F8B"/>
    <w:rsid w:val="006F5171"/>
    <w:rsid w:val="007009B8"/>
    <w:rsid w:val="007031F5"/>
    <w:rsid w:val="00703C5B"/>
    <w:rsid w:val="00704C8B"/>
    <w:rsid w:val="007064E9"/>
    <w:rsid w:val="00706A95"/>
    <w:rsid w:val="007072FF"/>
    <w:rsid w:val="00707A25"/>
    <w:rsid w:val="00712A21"/>
    <w:rsid w:val="00713A49"/>
    <w:rsid w:val="00714AF7"/>
    <w:rsid w:val="0072179F"/>
    <w:rsid w:val="00721D51"/>
    <w:rsid w:val="00723483"/>
    <w:rsid w:val="007250F5"/>
    <w:rsid w:val="00726AE0"/>
    <w:rsid w:val="00726F4B"/>
    <w:rsid w:val="00730CAC"/>
    <w:rsid w:val="007317AE"/>
    <w:rsid w:val="00731982"/>
    <w:rsid w:val="00731A5D"/>
    <w:rsid w:val="00734627"/>
    <w:rsid w:val="00734D0A"/>
    <w:rsid w:val="007364AF"/>
    <w:rsid w:val="0073698B"/>
    <w:rsid w:val="0073709E"/>
    <w:rsid w:val="007412B7"/>
    <w:rsid w:val="00742BC4"/>
    <w:rsid w:val="00745C37"/>
    <w:rsid w:val="0074654D"/>
    <w:rsid w:val="00746583"/>
    <w:rsid w:val="00746A66"/>
    <w:rsid w:val="0074724D"/>
    <w:rsid w:val="007500A8"/>
    <w:rsid w:val="00750386"/>
    <w:rsid w:val="007522D6"/>
    <w:rsid w:val="0075257C"/>
    <w:rsid w:val="00753993"/>
    <w:rsid w:val="00753A7A"/>
    <w:rsid w:val="00755657"/>
    <w:rsid w:val="00755C06"/>
    <w:rsid w:val="00757971"/>
    <w:rsid w:val="007605AD"/>
    <w:rsid w:val="007640C9"/>
    <w:rsid w:val="007644F9"/>
    <w:rsid w:val="00765A59"/>
    <w:rsid w:val="00766167"/>
    <w:rsid w:val="00770CB9"/>
    <w:rsid w:val="007711C8"/>
    <w:rsid w:val="00772995"/>
    <w:rsid w:val="007736CD"/>
    <w:rsid w:val="00774BF0"/>
    <w:rsid w:val="00777715"/>
    <w:rsid w:val="00777DAE"/>
    <w:rsid w:val="00781F3E"/>
    <w:rsid w:val="00783197"/>
    <w:rsid w:val="0078455F"/>
    <w:rsid w:val="00786FBD"/>
    <w:rsid w:val="007871BF"/>
    <w:rsid w:val="007910C9"/>
    <w:rsid w:val="0079144C"/>
    <w:rsid w:val="00792B3C"/>
    <w:rsid w:val="00792BCE"/>
    <w:rsid w:val="00794410"/>
    <w:rsid w:val="00794427"/>
    <w:rsid w:val="00794F7F"/>
    <w:rsid w:val="00795F04"/>
    <w:rsid w:val="00796C2D"/>
    <w:rsid w:val="007A1099"/>
    <w:rsid w:val="007A39C1"/>
    <w:rsid w:val="007A40E7"/>
    <w:rsid w:val="007A5E0F"/>
    <w:rsid w:val="007A6713"/>
    <w:rsid w:val="007A6C3C"/>
    <w:rsid w:val="007A7294"/>
    <w:rsid w:val="007A7AB8"/>
    <w:rsid w:val="007B11B7"/>
    <w:rsid w:val="007B1BD9"/>
    <w:rsid w:val="007B2848"/>
    <w:rsid w:val="007B2E8B"/>
    <w:rsid w:val="007B33DB"/>
    <w:rsid w:val="007B6D73"/>
    <w:rsid w:val="007B6FCB"/>
    <w:rsid w:val="007B72DC"/>
    <w:rsid w:val="007B7B13"/>
    <w:rsid w:val="007C19B9"/>
    <w:rsid w:val="007C1AA4"/>
    <w:rsid w:val="007C37EA"/>
    <w:rsid w:val="007C63AD"/>
    <w:rsid w:val="007C6D8E"/>
    <w:rsid w:val="007C705B"/>
    <w:rsid w:val="007D2739"/>
    <w:rsid w:val="007D2BED"/>
    <w:rsid w:val="007D3F19"/>
    <w:rsid w:val="007D47B0"/>
    <w:rsid w:val="007D5377"/>
    <w:rsid w:val="007D68C2"/>
    <w:rsid w:val="007D7D48"/>
    <w:rsid w:val="007E1175"/>
    <w:rsid w:val="007E1F22"/>
    <w:rsid w:val="007E5C8E"/>
    <w:rsid w:val="007E62A6"/>
    <w:rsid w:val="007E694F"/>
    <w:rsid w:val="007F00AB"/>
    <w:rsid w:val="007F05C0"/>
    <w:rsid w:val="007F29E5"/>
    <w:rsid w:val="007F3963"/>
    <w:rsid w:val="007F4AA4"/>
    <w:rsid w:val="007F5C1B"/>
    <w:rsid w:val="007F5EFF"/>
    <w:rsid w:val="007F73DD"/>
    <w:rsid w:val="007F7CEB"/>
    <w:rsid w:val="0080065B"/>
    <w:rsid w:val="008023E5"/>
    <w:rsid w:val="008024F5"/>
    <w:rsid w:val="00803EBC"/>
    <w:rsid w:val="0080421B"/>
    <w:rsid w:val="008049E3"/>
    <w:rsid w:val="00805C25"/>
    <w:rsid w:val="008066B0"/>
    <w:rsid w:val="00807924"/>
    <w:rsid w:val="008119F6"/>
    <w:rsid w:val="00812290"/>
    <w:rsid w:val="008122AB"/>
    <w:rsid w:val="00812947"/>
    <w:rsid w:val="00813ECC"/>
    <w:rsid w:val="00816649"/>
    <w:rsid w:val="00816AB1"/>
    <w:rsid w:val="00820933"/>
    <w:rsid w:val="008228DE"/>
    <w:rsid w:val="00822A1F"/>
    <w:rsid w:val="0083103A"/>
    <w:rsid w:val="00831777"/>
    <w:rsid w:val="00832043"/>
    <w:rsid w:val="008322B9"/>
    <w:rsid w:val="008326CC"/>
    <w:rsid w:val="00836DF6"/>
    <w:rsid w:val="00837899"/>
    <w:rsid w:val="00837A9D"/>
    <w:rsid w:val="008404B8"/>
    <w:rsid w:val="00840725"/>
    <w:rsid w:val="00840AEA"/>
    <w:rsid w:val="00841480"/>
    <w:rsid w:val="00842A7A"/>
    <w:rsid w:val="008447AD"/>
    <w:rsid w:val="00846B4E"/>
    <w:rsid w:val="0084760C"/>
    <w:rsid w:val="00847933"/>
    <w:rsid w:val="0085036D"/>
    <w:rsid w:val="00850F6C"/>
    <w:rsid w:val="0085114E"/>
    <w:rsid w:val="00852213"/>
    <w:rsid w:val="00852764"/>
    <w:rsid w:val="00853916"/>
    <w:rsid w:val="00856159"/>
    <w:rsid w:val="00862801"/>
    <w:rsid w:val="00862D30"/>
    <w:rsid w:val="00863AEA"/>
    <w:rsid w:val="00863FBF"/>
    <w:rsid w:val="008643BF"/>
    <w:rsid w:val="0086718C"/>
    <w:rsid w:val="0086780A"/>
    <w:rsid w:val="0087215D"/>
    <w:rsid w:val="00872EF5"/>
    <w:rsid w:val="00873431"/>
    <w:rsid w:val="008734AE"/>
    <w:rsid w:val="00873DA0"/>
    <w:rsid w:val="00874470"/>
    <w:rsid w:val="008744E0"/>
    <w:rsid w:val="0087508E"/>
    <w:rsid w:val="00875751"/>
    <w:rsid w:val="0087591F"/>
    <w:rsid w:val="00876FF4"/>
    <w:rsid w:val="0088027D"/>
    <w:rsid w:val="00880638"/>
    <w:rsid w:val="00881737"/>
    <w:rsid w:val="00881D08"/>
    <w:rsid w:val="008838F3"/>
    <w:rsid w:val="0088579B"/>
    <w:rsid w:val="0088777B"/>
    <w:rsid w:val="00890409"/>
    <w:rsid w:val="00890AE6"/>
    <w:rsid w:val="00891948"/>
    <w:rsid w:val="008924C4"/>
    <w:rsid w:val="00892C88"/>
    <w:rsid w:val="00892E3D"/>
    <w:rsid w:val="008942F4"/>
    <w:rsid w:val="00895B81"/>
    <w:rsid w:val="0089622C"/>
    <w:rsid w:val="00896A43"/>
    <w:rsid w:val="0089702D"/>
    <w:rsid w:val="00897B2E"/>
    <w:rsid w:val="008A1818"/>
    <w:rsid w:val="008A2BDB"/>
    <w:rsid w:val="008A3C11"/>
    <w:rsid w:val="008A7082"/>
    <w:rsid w:val="008B0145"/>
    <w:rsid w:val="008B0E23"/>
    <w:rsid w:val="008B2159"/>
    <w:rsid w:val="008B3371"/>
    <w:rsid w:val="008B511E"/>
    <w:rsid w:val="008B535F"/>
    <w:rsid w:val="008B5D62"/>
    <w:rsid w:val="008B66DA"/>
    <w:rsid w:val="008C1F86"/>
    <w:rsid w:val="008C2080"/>
    <w:rsid w:val="008C3605"/>
    <w:rsid w:val="008C5BA2"/>
    <w:rsid w:val="008C5C8E"/>
    <w:rsid w:val="008C61E8"/>
    <w:rsid w:val="008D2873"/>
    <w:rsid w:val="008D2C86"/>
    <w:rsid w:val="008D376B"/>
    <w:rsid w:val="008D3A90"/>
    <w:rsid w:val="008D54FE"/>
    <w:rsid w:val="008E1330"/>
    <w:rsid w:val="008E207C"/>
    <w:rsid w:val="008E3D47"/>
    <w:rsid w:val="008E4B47"/>
    <w:rsid w:val="008E4CB6"/>
    <w:rsid w:val="008E4EEC"/>
    <w:rsid w:val="008E66B9"/>
    <w:rsid w:val="008E7658"/>
    <w:rsid w:val="008F1F92"/>
    <w:rsid w:val="008F3C46"/>
    <w:rsid w:val="00900291"/>
    <w:rsid w:val="00901C0A"/>
    <w:rsid w:val="0090235E"/>
    <w:rsid w:val="009025C8"/>
    <w:rsid w:val="009033B0"/>
    <w:rsid w:val="00903FBD"/>
    <w:rsid w:val="00904020"/>
    <w:rsid w:val="00905B4B"/>
    <w:rsid w:val="00905D0D"/>
    <w:rsid w:val="0090606D"/>
    <w:rsid w:val="0090665C"/>
    <w:rsid w:val="00906E14"/>
    <w:rsid w:val="00906F40"/>
    <w:rsid w:val="00912AAA"/>
    <w:rsid w:val="00913A6A"/>
    <w:rsid w:val="00915BC6"/>
    <w:rsid w:val="00916640"/>
    <w:rsid w:val="00917B38"/>
    <w:rsid w:val="00920F00"/>
    <w:rsid w:val="00922690"/>
    <w:rsid w:val="00922E22"/>
    <w:rsid w:val="009231AC"/>
    <w:rsid w:val="009264CF"/>
    <w:rsid w:val="00926C8D"/>
    <w:rsid w:val="009272D9"/>
    <w:rsid w:val="00927BE1"/>
    <w:rsid w:val="00930067"/>
    <w:rsid w:val="0093146E"/>
    <w:rsid w:val="00931C7D"/>
    <w:rsid w:val="00932716"/>
    <w:rsid w:val="00932B8E"/>
    <w:rsid w:val="009341B1"/>
    <w:rsid w:val="009375C9"/>
    <w:rsid w:val="00940B0C"/>
    <w:rsid w:val="009420C3"/>
    <w:rsid w:val="00947066"/>
    <w:rsid w:val="0094714A"/>
    <w:rsid w:val="00947FF7"/>
    <w:rsid w:val="00950DFF"/>
    <w:rsid w:val="00960052"/>
    <w:rsid w:val="00960887"/>
    <w:rsid w:val="00960C06"/>
    <w:rsid w:val="00962E7B"/>
    <w:rsid w:val="00963242"/>
    <w:rsid w:val="00963AFD"/>
    <w:rsid w:val="00963F60"/>
    <w:rsid w:val="00966B05"/>
    <w:rsid w:val="009678AB"/>
    <w:rsid w:val="00967B77"/>
    <w:rsid w:val="00967D4E"/>
    <w:rsid w:val="009700E2"/>
    <w:rsid w:val="0097139B"/>
    <w:rsid w:val="00971572"/>
    <w:rsid w:val="00971AF2"/>
    <w:rsid w:val="00973EF1"/>
    <w:rsid w:val="00974186"/>
    <w:rsid w:val="009745A9"/>
    <w:rsid w:val="00975D3A"/>
    <w:rsid w:val="00976B08"/>
    <w:rsid w:val="009772B2"/>
    <w:rsid w:val="0097743C"/>
    <w:rsid w:val="009815E1"/>
    <w:rsid w:val="009820E0"/>
    <w:rsid w:val="00983060"/>
    <w:rsid w:val="00983E7F"/>
    <w:rsid w:val="00984722"/>
    <w:rsid w:val="00984977"/>
    <w:rsid w:val="009871FB"/>
    <w:rsid w:val="009877D1"/>
    <w:rsid w:val="0099060C"/>
    <w:rsid w:val="0099081D"/>
    <w:rsid w:val="00990B45"/>
    <w:rsid w:val="0099274B"/>
    <w:rsid w:val="009929F6"/>
    <w:rsid w:val="00992CF3"/>
    <w:rsid w:val="00994864"/>
    <w:rsid w:val="00995070"/>
    <w:rsid w:val="009966F6"/>
    <w:rsid w:val="00997FDB"/>
    <w:rsid w:val="009A0B27"/>
    <w:rsid w:val="009A3955"/>
    <w:rsid w:val="009A486F"/>
    <w:rsid w:val="009A5F71"/>
    <w:rsid w:val="009A6748"/>
    <w:rsid w:val="009A7A89"/>
    <w:rsid w:val="009A7B8E"/>
    <w:rsid w:val="009B02BE"/>
    <w:rsid w:val="009B0D18"/>
    <w:rsid w:val="009B3C9A"/>
    <w:rsid w:val="009B55C3"/>
    <w:rsid w:val="009B757D"/>
    <w:rsid w:val="009C2262"/>
    <w:rsid w:val="009C2699"/>
    <w:rsid w:val="009C26E1"/>
    <w:rsid w:val="009C2D8C"/>
    <w:rsid w:val="009C467A"/>
    <w:rsid w:val="009D08FF"/>
    <w:rsid w:val="009D3216"/>
    <w:rsid w:val="009D6D5D"/>
    <w:rsid w:val="009D79C7"/>
    <w:rsid w:val="009E0458"/>
    <w:rsid w:val="009E04AB"/>
    <w:rsid w:val="009E19E5"/>
    <w:rsid w:val="009E1AE7"/>
    <w:rsid w:val="009E2105"/>
    <w:rsid w:val="009E2ED4"/>
    <w:rsid w:val="009E381F"/>
    <w:rsid w:val="009E4011"/>
    <w:rsid w:val="009E4D3E"/>
    <w:rsid w:val="009E4FD3"/>
    <w:rsid w:val="009E5210"/>
    <w:rsid w:val="009E57AE"/>
    <w:rsid w:val="009E7FBB"/>
    <w:rsid w:val="009F0353"/>
    <w:rsid w:val="009F25BB"/>
    <w:rsid w:val="009F381F"/>
    <w:rsid w:val="009F5570"/>
    <w:rsid w:val="009F5FB1"/>
    <w:rsid w:val="009F603E"/>
    <w:rsid w:val="009F7142"/>
    <w:rsid w:val="009F7A1C"/>
    <w:rsid w:val="009F7B3A"/>
    <w:rsid w:val="009F7F5F"/>
    <w:rsid w:val="00A027F9"/>
    <w:rsid w:val="00A04FC2"/>
    <w:rsid w:val="00A05E10"/>
    <w:rsid w:val="00A101E7"/>
    <w:rsid w:val="00A10391"/>
    <w:rsid w:val="00A120F7"/>
    <w:rsid w:val="00A12E9B"/>
    <w:rsid w:val="00A131D2"/>
    <w:rsid w:val="00A1376D"/>
    <w:rsid w:val="00A13DDE"/>
    <w:rsid w:val="00A141E7"/>
    <w:rsid w:val="00A145E2"/>
    <w:rsid w:val="00A160BC"/>
    <w:rsid w:val="00A173D4"/>
    <w:rsid w:val="00A20230"/>
    <w:rsid w:val="00A22C41"/>
    <w:rsid w:val="00A248B2"/>
    <w:rsid w:val="00A24E3E"/>
    <w:rsid w:val="00A25669"/>
    <w:rsid w:val="00A27DAB"/>
    <w:rsid w:val="00A310B2"/>
    <w:rsid w:val="00A314EC"/>
    <w:rsid w:val="00A330B6"/>
    <w:rsid w:val="00A33C23"/>
    <w:rsid w:val="00A369D2"/>
    <w:rsid w:val="00A374C7"/>
    <w:rsid w:val="00A37978"/>
    <w:rsid w:val="00A37A1D"/>
    <w:rsid w:val="00A413BB"/>
    <w:rsid w:val="00A41C24"/>
    <w:rsid w:val="00A41EE2"/>
    <w:rsid w:val="00A423DE"/>
    <w:rsid w:val="00A42682"/>
    <w:rsid w:val="00A42B0F"/>
    <w:rsid w:val="00A42D73"/>
    <w:rsid w:val="00A465F9"/>
    <w:rsid w:val="00A5116F"/>
    <w:rsid w:val="00A522F5"/>
    <w:rsid w:val="00A52357"/>
    <w:rsid w:val="00A552F5"/>
    <w:rsid w:val="00A55E99"/>
    <w:rsid w:val="00A56CDE"/>
    <w:rsid w:val="00A57029"/>
    <w:rsid w:val="00A5723B"/>
    <w:rsid w:val="00A606F0"/>
    <w:rsid w:val="00A616C1"/>
    <w:rsid w:val="00A62400"/>
    <w:rsid w:val="00A62651"/>
    <w:rsid w:val="00A627D9"/>
    <w:rsid w:val="00A62967"/>
    <w:rsid w:val="00A635C2"/>
    <w:rsid w:val="00A64E35"/>
    <w:rsid w:val="00A65182"/>
    <w:rsid w:val="00A65881"/>
    <w:rsid w:val="00A65F97"/>
    <w:rsid w:val="00A66B21"/>
    <w:rsid w:val="00A673D1"/>
    <w:rsid w:val="00A7035D"/>
    <w:rsid w:val="00A70BB4"/>
    <w:rsid w:val="00A71805"/>
    <w:rsid w:val="00A7605D"/>
    <w:rsid w:val="00A76386"/>
    <w:rsid w:val="00A76F34"/>
    <w:rsid w:val="00A76F77"/>
    <w:rsid w:val="00A802A5"/>
    <w:rsid w:val="00A8164E"/>
    <w:rsid w:val="00A817FB"/>
    <w:rsid w:val="00A82DA0"/>
    <w:rsid w:val="00A8386A"/>
    <w:rsid w:val="00A913C4"/>
    <w:rsid w:val="00A9336E"/>
    <w:rsid w:val="00A96F03"/>
    <w:rsid w:val="00A9704B"/>
    <w:rsid w:val="00A97867"/>
    <w:rsid w:val="00AA2189"/>
    <w:rsid w:val="00AA24D4"/>
    <w:rsid w:val="00AA4C52"/>
    <w:rsid w:val="00AA59D5"/>
    <w:rsid w:val="00AA5FD3"/>
    <w:rsid w:val="00AA68B4"/>
    <w:rsid w:val="00AB01E7"/>
    <w:rsid w:val="00AB065C"/>
    <w:rsid w:val="00AB078C"/>
    <w:rsid w:val="00AB1001"/>
    <w:rsid w:val="00AB1339"/>
    <w:rsid w:val="00AB2E4C"/>
    <w:rsid w:val="00AB3D6D"/>
    <w:rsid w:val="00AB491D"/>
    <w:rsid w:val="00AB5D28"/>
    <w:rsid w:val="00AB6001"/>
    <w:rsid w:val="00AB70E6"/>
    <w:rsid w:val="00AB7F7F"/>
    <w:rsid w:val="00AC00BC"/>
    <w:rsid w:val="00AC0FC6"/>
    <w:rsid w:val="00AC11E3"/>
    <w:rsid w:val="00AC1680"/>
    <w:rsid w:val="00AC5336"/>
    <w:rsid w:val="00AC6107"/>
    <w:rsid w:val="00AC65CC"/>
    <w:rsid w:val="00AC6A7D"/>
    <w:rsid w:val="00AC76D3"/>
    <w:rsid w:val="00AC7C02"/>
    <w:rsid w:val="00AD1AA7"/>
    <w:rsid w:val="00AD39A1"/>
    <w:rsid w:val="00AD402E"/>
    <w:rsid w:val="00AD4198"/>
    <w:rsid w:val="00AD4ABE"/>
    <w:rsid w:val="00AD5105"/>
    <w:rsid w:val="00AD5E03"/>
    <w:rsid w:val="00AD5ED6"/>
    <w:rsid w:val="00AD67BF"/>
    <w:rsid w:val="00AD7A53"/>
    <w:rsid w:val="00AE55E0"/>
    <w:rsid w:val="00AE5B33"/>
    <w:rsid w:val="00AE5E85"/>
    <w:rsid w:val="00AE6672"/>
    <w:rsid w:val="00AE70A9"/>
    <w:rsid w:val="00AF064F"/>
    <w:rsid w:val="00AF2BE1"/>
    <w:rsid w:val="00AF2C4D"/>
    <w:rsid w:val="00AF319E"/>
    <w:rsid w:val="00AF33F2"/>
    <w:rsid w:val="00AF3668"/>
    <w:rsid w:val="00AF46EC"/>
    <w:rsid w:val="00AF474F"/>
    <w:rsid w:val="00AF5088"/>
    <w:rsid w:val="00AF6A3D"/>
    <w:rsid w:val="00AF6A7E"/>
    <w:rsid w:val="00AF6DE6"/>
    <w:rsid w:val="00AF6F9F"/>
    <w:rsid w:val="00B020D3"/>
    <w:rsid w:val="00B04229"/>
    <w:rsid w:val="00B04957"/>
    <w:rsid w:val="00B05BE9"/>
    <w:rsid w:val="00B06432"/>
    <w:rsid w:val="00B10636"/>
    <w:rsid w:val="00B129D6"/>
    <w:rsid w:val="00B130AD"/>
    <w:rsid w:val="00B16C96"/>
    <w:rsid w:val="00B17448"/>
    <w:rsid w:val="00B17708"/>
    <w:rsid w:val="00B209F3"/>
    <w:rsid w:val="00B21CDE"/>
    <w:rsid w:val="00B25B90"/>
    <w:rsid w:val="00B31621"/>
    <w:rsid w:val="00B316E8"/>
    <w:rsid w:val="00B3218A"/>
    <w:rsid w:val="00B32CC2"/>
    <w:rsid w:val="00B32E41"/>
    <w:rsid w:val="00B33165"/>
    <w:rsid w:val="00B33214"/>
    <w:rsid w:val="00B342F8"/>
    <w:rsid w:val="00B34D1C"/>
    <w:rsid w:val="00B35AF4"/>
    <w:rsid w:val="00B35E49"/>
    <w:rsid w:val="00B41315"/>
    <w:rsid w:val="00B417C7"/>
    <w:rsid w:val="00B4245A"/>
    <w:rsid w:val="00B43D58"/>
    <w:rsid w:val="00B4483B"/>
    <w:rsid w:val="00B44D80"/>
    <w:rsid w:val="00B466F6"/>
    <w:rsid w:val="00B47C13"/>
    <w:rsid w:val="00B47E92"/>
    <w:rsid w:val="00B47F2E"/>
    <w:rsid w:val="00B50C7E"/>
    <w:rsid w:val="00B51AD8"/>
    <w:rsid w:val="00B52461"/>
    <w:rsid w:val="00B5308C"/>
    <w:rsid w:val="00B5388B"/>
    <w:rsid w:val="00B539DC"/>
    <w:rsid w:val="00B5406F"/>
    <w:rsid w:val="00B54E19"/>
    <w:rsid w:val="00B56723"/>
    <w:rsid w:val="00B57110"/>
    <w:rsid w:val="00B57711"/>
    <w:rsid w:val="00B61132"/>
    <w:rsid w:val="00B62419"/>
    <w:rsid w:val="00B6451C"/>
    <w:rsid w:val="00B65102"/>
    <w:rsid w:val="00B65284"/>
    <w:rsid w:val="00B65523"/>
    <w:rsid w:val="00B65EDD"/>
    <w:rsid w:val="00B6663F"/>
    <w:rsid w:val="00B6665C"/>
    <w:rsid w:val="00B706CE"/>
    <w:rsid w:val="00B72773"/>
    <w:rsid w:val="00B729DC"/>
    <w:rsid w:val="00B739F3"/>
    <w:rsid w:val="00B745E2"/>
    <w:rsid w:val="00B75BA4"/>
    <w:rsid w:val="00B76570"/>
    <w:rsid w:val="00B7684A"/>
    <w:rsid w:val="00B8220D"/>
    <w:rsid w:val="00B832D3"/>
    <w:rsid w:val="00B84AB0"/>
    <w:rsid w:val="00B85111"/>
    <w:rsid w:val="00B85918"/>
    <w:rsid w:val="00B8628A"/>
    <w:rsid w:val="00B932AA"/>
    <w:rsid w:val="00B93E40"/>
    <w:rsid w:val="00B944A4"/>
    <w:rsid w:val="00B946A0"/>
    <w:rsid w:val="00B94DB6"/>
    <w:rsid w:val="00B94DC5"/>
    <w:rsid w:val="00B94F93"/>
    <w:rsid w:val="00B95852"/>
    <w:rsid w:val="00BA1AC1"/>
    <w:rsid w:val="00BA3707"/>
    <w:rsid w:val="00BA535F"/>
    <w:rsid w:val="00BA7B92"/>
    <w:rsid w:val="00BB121D"/>
    <w:rsid w:val="00BB23D3"/>
    <w:rsid w:val="00BB2986"/>
    <w:rsid w:val="00BB4292"/>
    <w:rsid w:val="00BB5C3F"/>
    <w:rsid w:val="00BB7773"/>
    <w:rsid w:val="00BC1BC2"/>
    <w:rsid w:val="00BC1CFE"/>
    <w:rsid w:val="00BC413A"/>
    <w:rsid w:val="00BC4358"/>
    <w:rsid w:val="00BC6ADC"/>
    <w:rsid w:val="00BD0027"/>
    <w:rsid w:val="00BD36E7"/>
    <w:rsid w:val="00BD4460"/>
    <w:rsid w:val="00BD4E00"/>
    <w:rsid w:val="00BD5820"/>
    <w:rsid w:val="00BD6B5E"/>
    <w:rsid w:val="00BD760A"/>
    <w:rsid w:val="00BD7A57"/>
    <w:rsid w:val="00BE01BE"/>
    <w:rsid w:val="00BE01C1"/>
    <w:rsid w:val="00BE1180"/>
    <w:rsid w:val="00BE30F7"/>
    <w:rsid w:val="00BE342A"/>
    <w:rsid w:val="00BE5464"/>
    <w:rsid w:val="00BE7382"/>
    <w:rsid w:val="00BE7FD4"/>
    <w:rsid w:val="00BF073C"/>
    <w:rsid w:val="00BF2AB6"/>
    <w:rsid w:val="00BF4406"/>
    <w:rsid w:val="00BF5C50"/>
    <w:rsid w:val="00BF5EA3"/>
    <w:rsid w:val="00BF6DEA"/>
    <w:rsid w:val="00BF72FC"/>
    <w:rsid w:val="00C040FA"/>
    <w:rsid w:val="00C050C8"/>
    <w:rsid w:val="00C056F8"/>
    <w:rsid w:val="00C05794"/>
    <w:rsid w:val="00C063AC"/>
    <w:rsid w:val="00C11273"/>
    <w:rsid w:val="00C120BE"/>
    <w:rsid w:val="00C13721"/>
    <w:rsid w:val="00C1529E"/>
    <w:rsid w:val="00C16FB6"/>
    <w:rsid w:val="00C17AB0"/>
    <w:rsid w:val="00C21D61"/>
    <w:rsid w:val="00C23AFC"/>
    <w:rsid w:val="00C26122"/>
    <w:rsid w:val="00C27861"/>
    <w:rsid w:val="00C27B46"/>
    <w:rsid w:val="00C34599"/>
    <w:rsid w:val="00C35457"/>
    <w:rsid w:val="00C3600A"/>
    <w:rsid w:val="00C36D66"/>
    <w:rsid w:val="00C37919"/>
    <w:rsid w:val="00C41576"/>
    <w:rsid w:val="00C42663"/>
    <w:rsid w:val="00C43A26"/>
    <w:rsid w:val="00C43F27"/>
    <w:rsid w:val="00C45C9B"/>
    <w:rsid w:val="00C471BB"/>
    <w:rsid w:val="00C47556"/>
    <w:rsid w:val="00C47C11"/>
    <w:rsid w:val="00C47CCD"/>
    <w:rsid w:val="00C50B30"/>
    <w:rsid w:val="00C50C76"/>
    <w:rsid w:val="00C536F4"/>
    <w:rsid w:val="00C53DCB"/>
    <w:rsid w:val="00C552AD"/>
    <w:rsid w:val="00C57670"/>
    <w:rsid w:val="00C60B01"/>
    <w:rsid w:val="00C60C17"/>
    <w:rsid w:val="00C610EB"/>
    <w:rsid w:val="00C61641"/>
    <w:rsid w:val="00C624FA"/>
    <w:rsid w:val="00C63C44"/>
    <w:rsid w:val="00C64E06"/>
    <w:rsid w:val="00C6566A"/>
    <w:rsid w:val="00C71424"/>
    <w:rsid w:val="00C71813"/>
    <w:rsid w:val="00C71D0C"/>
    <w:rsid w:val="00C7220B"/>
    <w:rsid w:val="00C74EA8"/>
    <w:rsid w:val="00C76B8E"/>
    <w:rsid w:val="00C77E21"/>
    <w:rsid w:val="00C80390"/>
    <w:rsid w:val="00C812D7"/>
    <w:rsid w:val="00C833D7"/>
    <w:rsid w:val="00C860FF"/>
    <w:rsid w:val="00C87443"/>
    <w:rsid w:val="00C87FC9"/>
    <w:rsid w:val="00C94366"/>
    <w:rsid w:val="00C95269"/>
    <w:rsid w:val="00CA3EA7"/>
    <w:rsid w:val="00CA4D81"/>
    <w:rsid w:val="00CA5688"/>
    <w:rsid w:val="00CA589B"/>
    <w:rsid w:val="00CA64AB"/>
    <w:rsid w:val="00CA68E9"/>
    <w:rsid w:val="00CA7938"/>
    <w:rsid w:val="00CA7F9A"/>
    <w:rsid w:val="00CB0390"/>
    <w:rsid w:val="00CB1A6D"/>
    <w:rsid w:val="00CB30F7"/>
    <w:rsid w:val="00CB4339"/>
    <w:rsid w:val="00CB607E"/>
    <w:rsid w:val="00CB7A23"/>
    <w:rsid w:val="00CC11E3"/>
    <w:rsid w:val="00CC1DDB"/>
    <w:rsid w:val="00CC3712"/>
    <w:rsid w:val="00CC3C15"/>
    <w:rsid w:val="00CC601F"/>
    <w:rsid w:val="00CC6A18"/>
    <w:rsid w:val="00CC7C89"/>
    <w:rsid w:val="00CD0977"/>
    <w:rsid w:val="00CD1603"/>
    <w:rsid w:val="00CD1DE9"/>
    <w:rsid w:val="00CD1F68"/>
    <w:rsid w:val="00CD24FC"/>
    <w:rsid w:val="00CD4603"/>
    <w:rsid w:val="00CD4D0F"/>
    <w:rsid w:val="00CD5D9D"/>
    <w:rsid w:val="00CD687B"/>
    <w:rsid w:val="00CE055F"/>
    <w:rsid w:val="00CE20E9"/>
    <w:rsid w:val="00CE293D"/>
    <w:rsid w:val="00CE479C"/>
    <w:rsid w:val="00CE4A89"/>
    <w:rsid w:val="00CF0626"/>
    <w:rsid w:val="00CF1375"/>
    <w:rsid w:val="00CF3082"/>
    <w:rsid w:val="00CF311F"/>
    <w:rsid w:val="00CF4E75"/>
    <w:rsid w:val="00CF5163"/>
    <w:rsid w:val="00CF5CAB"/>
    <w:rsid w:val="00CF6E5F"/>
    <w:rsid w:val="00CF7436"/>
    <w:rsid w:val="00D0003A"/>
    <w:rsid w:val="00D01644"/>
    <w:rsid w:val="00D018C0"/>
    <w:rsid w:val="00D01C03"/>
    <w:rsid w:val="00D01ED3"/>
    <w:rsid w:val="00D0362C"/>
    <w:rsid w:val="00D057E4"/>
    <w:rsid w:val="00D10768"/>
    <w:rsid w:val="00D1099B"/>
    <w:rsid w:val="00D11027"/>
    <w:rsid w:val="00D1123C"/>
    <w:rsid w:val="00D114FB"/>
    <w:rsid w:val="00D13B6A"/>
    <w:rsid w:val="00D15F16"/>
    <w:rsid w:val="00D16131"/>
    <w:rsid w:val="00D16D6F"/>
    <w:rsid w:val="00D16F2F"/>
    <w:rsid w:val="00D17BE4"/>
    <w:rsid w:val="00D17E71"/>
    <w:rsid w:val="00D204C1"/>
    <w:rsid w:val="00D20EEC"/>
    <w:rsid w:val="00D23753"/>
    <w:rsid w:val="00D250D1"/>
    <w:rsid w:val="00D2554E"/>
    <w:rsid w:val="00D26340"/>
    <w:rsid w:val="00D26E56"/>
    <w:rsid w:val="00D30DE2"/>
    <w:rsid w:val="00D31C96"/>
    <w:rsid w:val="00D320FD"/>
    <w:rsid w:val="00D33324"/>
    <w:rsid w:val="00D3375B"/>
    <w:rsid w:val="00D35E47"/>
    <w:rsid w:val="00D41175"/>
    <w:rsid w:val="00D41811"/>
    <w:rsid w:val="00D42BA6"/>
    <w:rsid w:val="00D434EA"/>
    <w:rsid w:val="00D44819"/>
    <w:rsid w:val="00D45B72"/>
    <w:rsid w:val="00D46033"/>
    <w:rsid w:val="00D53B06"/>
    <w:rsid w:val="00D55843"/>
    <w:rsid w:val="00D56794"/>
    <w:rsid w:val="00D60D82"/>
    <w:rsid w:val="00D61C64"/>
    <w:rsid w:val="00D627EF"/>
    <w:rsid w:val="00D62B91"/>
    <w:rsid w:val="00D638B8"/>
    <w:rsid w:val="00D6446C"/>
    <w:rsid w:val="00D656E8"/>
    <w:rsid w:val="00D67892"/>
    <w:rsid w:val="00D70F7B"/>
    <w:rsid w:val="00D714BA"/>
    <w:rsid w:val="00D716D1"/>
    <w:rsid w:val="00D71921"/>
    <w:rsid w:val="00D73662"/>
    <w:rsid w:val="00D765D3"/>
    <w:rsid w:val="00D76F35"/>
    <w:rsid w:val="00D774CB"/>
    <w:rsid w:val="00D774FD"/>
    <w:rsid w:val="00D81E49"/>
    <w:rsid w:val="00D8296A"/>
    <w:rsid w:val="00D83A9B"/>
    <w:rsid w:val="00D90E96"/>
    <w:rsid w:val="00D9318A"/>
    <w:rsid w:val="00D939C7"/>
    <w:rsid w:val="00D963E6"/>
    <w:rsid w:val="00D96A54"/>
    <w:rsid w:val="00D973B9"/>
    <w:rsid w:val="00DA12CC"/>
    <w:rsid w:val="00DA477D"/>
    <w:rsid w:val="00DA503B"/>
    <w:rsid w:val="00DA53DD"/>
    <w:rsid w:val="00DB1846"/>
    <w:rsid w:val="00DB1B1E"/>
    <w:rsid w:val="00DB2510"/>
    <w:rsid w:val="00DB31DB"/>
    <w:rsid w:val="00DB3988"/>
    <w:rsid w:val="00DB57EC"/>
    <w:rsid w:val="00DB5A07"/>
    <w:rsid w:val="00DB6521"/>
    <w:rsid w:val="00DB673D"/>
    <w:rsid w:val="00DC2547"/>
    <w:rsid w:val="00DC3096"/>
    <w:rsid w:val="00DC3460"/>
    <w:rsid w:val="00DC403E"/>
    <w:rsid w:val="00DC470E"/>
    <w:rsid w:val="00DC73E8"/>
    <w:rsid w:val="00DC7837"/>
    <w:rsid w:val="00DC78C1"/>
    <w:rsid w:val="00DD2A35"/>
    <w:rsid w:val="00DD3E10"/>
    <w:rsid w:val="00DD4FE1"/>
    <w:rsid w:val="00DD5C5C"/>
    <w:rsid w:val="00DD5D28"/>
    <w:rsid w:val="00DD7C49"/>
    <w:rsid w:val="00DE1B06"/>
    <w:rsid w:val="00DE1C55"/>
    <w:rsid w:val="00DE1DE7"/>
    <w:rsid w:val="00DE4A40"/>
    <w:rsid w:val="00DE5193"/>
    <w:rsid w:val="00DE6CE8"/>
    <w:rsid w:val="00DE6E6D"/>
    <w:rsid w:val="00DE7DB1"/>
    <w:rsid w:val="00DF27C8"/>
    <w:rsid w:val="00DF2AB8"/>
    <w:rsid w:val="00DF2DEC"/>
    <w:rsid w:val="00DF377B"/>
    <w:rsid w:val="00DF3F5E"/>
    <w:rsid w:val="00DF4278"/>
    <w:rsid w:val="00DF78C3"/>
    <w:rsid w:val="00E0144C"/>
    <w:rsid w:val="00E0256C"/>
    <w:rsid w:val="00E060DC"/>
    <w:rsid w:val="00E07625"/>
    <w:rsid w:val="00E109B1"/>
    <w:rsid w:val="00E11436"/>
    <w:rsid w:val="00E14E70"/>
    <w:rsid w:val="00E15174"/>
    <w:rsid w:val="00E225C2"/>
    <w:rsid w:val="00E22E5F"/>
    <w:rsid w:val="00E232E9"/>
    <w:rsid w:val="00E2470D"/>
    <w:rsid w:val="00E24A97"/>
    <w:rsid w:val="00E3330E"/>
    <w:rsid w:val="00E33563"/>
    <w:rsid w:val="00E352CC"/>
    <w:rsid w:val="00E355CC"/>
    <w:rsid w:val="00E36AA6"/>
    <w:rsid w:val="00E40791"/>
    <w:rsid w:val="00E41E95"/>
    <w:rsid w:val="00E42798"/>
    <w:rsid w:val="00E467AF"/>
    <w:rsid w:val="00E50A78"/>
    <w:rsid w:val="00E50D64"/>
    <w:rsid w:val="00E537A1"/>
    <w:rsid w:val="00E53A75"/>
    <w:rsid w:val="00E53F7C"/>
    <w:rsid w:val="00E54CCD"/>
    <w:rsid w:val="00E54E68"/>
    <w:rsid w:val="00E55681"/>
    <w:rsid w:val="00E57A45"/>
    <w:rsid w:val="00E57C36"/>
    <w:rsid w:val="00E60E9D"/>
    <w:rsid w:val="00E622F3"/>
    <w:rsid w:val="00E628D5"/>
    <w:rsid w:val="00E639CC"/>
    <w:rsid w:val="00E63B79"/>
    <w:rsid w:val="00E64469"/>
    <w:rsid w:val="00E6638C"/>
    <w:rsid w:val="00E666B0"/>
    <w:rsid w:val="00E675AE"/>
    <w:rsid w:val="00E700DE"/>
    <w:rsid w:val="00E70707"/>
    <w:rsid w:val="00E70ED6"/>
    <w:rsid w:val="00E72F31"/>
    <w:rsid w:val="00E73886"/>
    <w:rsid w:val="00E73CA8"/>
    <w:rsid w:val="00E75E68"/>
    <w:rsid w:val="00E7767D"/>
    <w:rsid w:val="00E8043B"/>
    <w:rsid w:val="00E81E24"/>
    <w:rsid w:val="00E82141"/>
    <w:rsid w:val="00E8247B"/>
    <w:rsid w:val="00E82756"/>
    <w:rsid w:val="00E830C2"/>
    <w:rsid w:val="00E83381"/>
    <w:rsid w:val="00E86319"/>
    <w:rsid w:val="00E875BB"/>
    <w:rsid w:val="00E923A1"/>
    <w:rsid w:val="00E92628"/>
    <w:rsid w:val="00E92E5E"/>
    <w:rsid w:val="00E93A14"/>
    <w:rsid w:val="00E93AFB"/>
    <w:rsid w:val="00E93D28"/>
    <w:rsid w:val="00E955A6"/>
    <w:rsid w:val="00E968AA"/>
    <w:rsid w:val="00E96FA2"/>
    <w:rsid w:val="00E971C3"/>
    <w:rsid w:val="00E97B57"/>
    <w:rsid w:val="00EA1A37"/>
    <w:rsid w:val="00EA3004"/>
    <w:rsid w:val="00EA3720"/>
    <w:rsid w:val="00EA3C32"/>
    <w:rsid w:val="00EA43ED"/>
    <w:rsid w:val="00EA5990"/>
    <w:rsid w:val="00EA5DCA"/>
    <w:rsid w:val="00EA6537"/>
    <w:rsid w:val="00EB0703"/>
    <w:rsid w:val="00EB130B"/>
    <w:rsid w:val="00EB1A39"/>
    <w:rsid w:val="00EB35D6"/>
    <w:rsid w:val="00EB3C72"/>
    <w:rsid w:val="00EB5528"/>
    <w:rsid w:val="00EB6098"/>
    <w:rsid w:val="00EB762B"/>
    <w:rsid w:val="00EB7AA1"/>
    <w:rsid w:val="00EC0916"/>
    <w:rsid w:val="00EC12C4"/>
    <w:rsid w:val="00EC138D"/>
    <w:rsid w:val="00EC3760"/>
    <w:rsid w:val="00EC48A7"/>
    <w:rsid w:val="00EC4B79"/>
    <w:rsid w:val="00EC5D34"/>
    <w:rsid w:val="00ED00A1"/>
    <w:rsid w:val="00ED5FDF"/>
    <w:rsid w:val="00EE243B"/>
    <w:rsid w:val="00EE4658"/>
    <w:rsid w:val="00EE47E1"/>
    <w:rsid w:val="00EE65CB"/>
    <w:rsid w:val="00EF02D8"/>
    <w:rsid w:val="00EF0796"/>
    <w:rsid w:val="00EF11E5"/>
    <w:rsid w:val="00EF3BEA"/>
    <w:rsid w:val="00EF45BB"/>
    <w:rsid w:val="00EF62CB"/>
    <w:rsid w:val="00F0040B"/>
    <w:rsid w:val="00F019CC"/>
    <w:rsid w:val="00F025AD"/>
    <w:rsid w:val="00F02822"/>
    <w:rsid w:val="00F050EF"/>
    <w:rsid w:val="00F06026"/>
    <w:rsid w:val="00F06937"/>
    <w:rsid w:val="00F11C6D"/>
    <w:rsid w:val="00F132CE"/>
    <w:rsid w:val="00F144A1"/>
    <w:rsid w:val="00F20BB3"/>
    <w:rsid w:val="00F21769"/>
    <w:rsid w:val="00F23287"/>
    <w:rsid w:val="00F23B0E"/>
    <w:rsid w:val="00F23D62"/>
    <w:rsid w:val="00F240A0"/>
    <w:rsid w:val="00F24678"/>
    <w:rsid w:val="00F2490A"/>
    <w:rsid w:val="00F2618A"/>
    <w:rsid w:val="00F3033E"/>
    <w:rsid w:val="00F30BFF"/>
    <w:rsid w:val="00F31C2F"/>
    <w:rsid w:val="00F32D05"/>
    <w:rsid w:val="00F33B92"/>
    <w:rsid w:val="00F35C36"/>
    <w:rsid w:val="00F35E0B"/>
    <w:rsid w:val="00F3750F"/>
    <w:rsid w:val="00F37767"/>
    <w:rsid w:val="00F378AC"/>
    <w:rsid w:val="00F40B1E"/>
    <w:rsid w:val="00F40DB4"/>
    <w:rsid w:val="00F47839"/>
    <w:rsid w:val="00F503EE"/>
    <w:rsid w:val="00F50777"/>
    <w:rsid w:val="00F5261D"/>
    <w:rsid w:val="00F551EB"/>
    <w:rsid w:val="00F5561F"/>
    <w:rsid w:val="00F55C8F"/>
    <w:rsid w:val="00F6056A"/>
    <w:rsid w:val="00F6062D"/>
    <w:rsid w:val="00F6288E"/>
    <w:rsid w:val="00F628B7"/>
    <w:rsid w:val="00F62F32"/>
    <w:rsid w:val="00F63B19"/>
    <w:rsid w:val="00F63F8C"/>
    <w:rsid w:val="00F6438F"/>
    <w:rsid w:val="00F64721"/>
    <w:rsid w:val="00F6565E"/>
    <w:rsid w:val="00F67209"/>
    <w:rsid w:val="00F679A9"/>
    <w:rsid w:val="00F67CA0"/>
    <w:rsid w:val="00F72841"/>
    <w:rsid w:val="00F72C53"/>
    <w:rsid w:val="00F73821"/>
    <w:rsid w:val="00F75186"/>
    <w:rsid w:val="00F75959"/>
    <w:rsid w:val="00F818A8"/>
    <w:rsid w:val="00F81B6F"/>
    <w:rsid w:val="00F83711"/>
    <w:rsid w:val="00F84196"/>
    <w:rsid w:val="00F8490C"/>
    <w:rsid w:val="00F8551D"/>
    <w:rsid w:val="00F90848"/>
    <w:rsid w:val="00F90C7B"/>
    <w:rsid w:val="00F93C7A"/>
    <w:rsid w:val="00F946EA"/>
    <w:rsid w:val="00F94975"/>
    <w:rsid w:val="00F94B5E"/>
    <w:rsid w:val="00F971ED"/>
    <w:rsid w:val="00FA203D"/>
    <w:rsid w:val="00FA2B1C"/>
    <w:rsid w:val="00FA2E0E"/>
    <w:rsid w:val="00FA5DD7"/>
    <w:rsid w:val="00FA65ED"/>
    <w:rsid w:val="00FA7649"/>
    <w:rsid w:val="00FA7D34"/>
    <w:rsid w:val="00FB1965"/>
    <w:rsid w:val="00FB27A0"/>
    <w:rsid w:val="00FB3436"/>
    <w:rsid w:val="00FB5CDA"/>
    <w:rsid w:val="00FC07C8"/>
    <w:rsid w:val="00FC0B01"/>
    <w:rsid w:val="00FC6E43"/>
    <w:rsid w:val="00FC77F7"/>
    <w:rsid w:val="00FD08D4"/>
    <w:rsid w:val="00FD182C"/>
    <w:rsid w:val="00FD315C"/>
    <w:rsid w:val="00FD3199"/>
    <w:rsid w:val="00FD619B"/>
    <w:rsid w:val="00FD61D4"/>
    <w:rsid w:val="00FD7DB7"/>
    <w:rsid w:val="00FD7EF8"/>
    <w:rsid w:val="00FE00F5"/>
    <w:rsid w:val="00FE04C5"/>
    <w:rsid w:val="00FE1484"/>
    <w:rsid w:val="00FE18D9"/>
    <w:rsid w:val="00FE4D71"/>
    <w:rsid w:val="00FE64BF"/>
    <w:rsid w:val="00FE70C7"/>
    <w:rsid w:val="00FE78BA"/>
    <w:rsid w:val="00FF1611"/>
    <w:rsid w:val="00FF1CA5"/>
    <w:rsid w:val="00FF27A5"/>
    <w:rsid w:val="00FF28EB"/>
    <w:rsid w:val="00FF3608"/>
    <w:rsid w:val="00FF3924"/>
    <w:rsid w:val="00FF4E72"/>
    <w:rsid w:val="00FF5D2E"/>
    <w:rsid w:val="00FF742E"/>
    <w:rsid w:val="00FF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142A"/>
  <w15:chartTrackingRefBased/>
  <w15:docId w15:val="{E0CFE9F7-32A7-5440-82A9-34D0BCA6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E5"/>
    <w:rPr>
      <w:rFonts w:ascii="Times New Roman" w:eastAsia="Times New Roman" w:hAnsi="Times New Roman" w:cs="Times New Roman"/>
    </w:rPr>
  </w:style>
  <w:style w:type="paragraph" w:styleId="Heading1">
    <w:name w:val="heading 1"/>
    <w:basedOn w:val="Normal"/>
    <w:next w:val="Normal"/>
    <w:link w:val="Heading1Char"/>
    <w:uiPriority w:val="9"/>
    <w:qFormat/>
    <w:rsid w:val="006B6957"/>
    <w:pPr>
      <w:keepNext/>
      <w:numPr>
        <w:numId w:val="1"/>
      </w:numPr>
      <w:spacing w:before="480" w:after="60" w:line="276" w:lineRule="auto"/>
      <w:outlineLvl w:val="0"/>
    </w:pPr>
    <w:rPr>
      <w:rFonts w:ascii="Arial" w:hAnsi="Arial"/>
      <w:b/>
      <w:bCs/>
      <w:kern w:val="32"/>
      <w:sz w:val="26"/>
      <w:szCs w:val="32"/>
    </w:rPr>
  </w:style>
  <w:style w:type="paragraph" w:styleId="Heading2">
    <w:name w:val="heading 2"/>
    <w:basedOn w:val="Normal"/>
    <w:next w:val="Normal"/>
    <w:link w:val="Heading2Char"/>
    <w:uiPriority w:val="9"/>
    <w:unhideWhenUsed/>
    <w:qFormat/>
    <w:rsid w:val="006B6957"/>
    <w:pPr>
      <w:numPr>
        <w:ilvl w:val="1"/>
        <w:numId w:val="1"/>
      </w:numPr>
      <w:spacing w:before="240" w:after="60" w:line="276" w:lineRule="auto"/>
      <w:outlineLvl w:val="1"/>
    </w:pPr>
    <w:rPr>
      <w:rFonts w:ascii="Arial" w:hAnsi="Arial"/>
      <w:b/>
      <w:bCs/>
      <w:iCs/>
      <w:sz w:val="26"/>
      <w:szCs w:val="28"/>
    </w:rPr>
  </w:style>
  <w:style w:type="paragraph" w:styleId="Heading3">
    <w:name w:val="heading 3"/>
    <w:basedOn w:val="Normal"/>
    <w:next w:val="Normal"/>
    <w:link w:val="Heading3Char"/>
    <w:uiPriority w:val="9"/>
    <w:unhideWhenUsed/>
    <w:qFormat/>
    <w:rsid w:val="006B6957"/>
    <w:pPr>
      <w:numPr>
        <w:ilvl w:val="2"/>
        <w:numId w:val="1"/>
      </w:numPr>
      <w:spacing w:before="240" w:after="60" w:line="276" w:lineRule="auto"/>
      <w:outlineLvl w:val="2"/>
    </w:pPr>
    <w:rPr>
      <w:rFonts w:ascii="Arial" w:hAnsi="Arial"/>
      <w:b/>
      <w:bCs/>
      <w:sz w:val="26"/>
      <w:szCs w:val="26"/>
    </w:rPr>
  </w:style>
  <w:style w:type="paragraph" w:styleId="Heading4">
    <w:name w:val="heading 4"/>
    <w:basedOn w:val="Normal"/>
    <w:next w:val="Normal"/>
    <w:link w:val="Heading4Char"/>
    <w:uiPriority w:val="9"/>
    <w:unhideWhenUsed/>
    <w:qFormat/>
    <w:rsid w:val="006B6957"/>
    <w:pPr>
      <w:numPr>
        <w:ilvl w:val="3"/>
        <w:numId w:val="1"/>
      </w:numPr>
      <w:spacing w:before="240" w:after="60" w:line="276" w:lineRule="auto"/>
      <w:outlineLvl w:val="3"/>
    </w:pPr>
    <w:rPr>
      <w:rFonts w:ascii="Arial" w:hAnsi="Arial"/>
      <w:b/>
      <w:bCs/>
      <w:szCs w:val="28"/>
    </w:rPr>
  </w:style>
  <w:style w:type="paragraph" w:styleId="Heading5">
    <w:name w:val="heading 5"/>
    <w:basedOn w:val="Normal"/>
    <w:next w:val="Normal"/>
    <w:link w:val="Heading5Char"/>
    <w:uiPriority w:val="9"/>
    <w:unhideWhenUsed/>
    <w:qFormat/>
    <w:rsid w:val="006B6957"/>
    <w:pPr>
      <w:numPr>
        <w:ilvl w:val="4"/>
        <w:numId w:val="1"/>
      </w:numPr>
      <w:spacing w:before="240" w:after="60" w:line="276" w:lineRule="auto"/>
      <w:outlineLvl w:val="4"/>
    </w:pPr>
    <w:rPr>
      <w:rFonts w:ascii="Arial" w:hAnsi="Arial"/>
      <w:b/>
      <w:bCs/>
      <w:iCs/>
      <w:szCs w:val="26"/>
    </w:rPr>
  </w:style>
  <w:style w:type="paragraph" w:styleId="Heading6">
    <w:name w:val="heading 6"/>
    <w:basedOn w:val="Normal"/>
    <w:next w:val="Normal"/>
    <w:link w:val="Heading6Char"/>
    <w:uiPriority w:val="9"/>
    <w:unhideWhenUsed/>
    <w:qFormat/>
    <w:rsid w:val="006B6957"/>
    <w:pPr>
      <w:numPr>
        <w:ilvl w:val="5"/>
        <w:numId w:val="1"/>
      </w:numPr>
      <w:spacing w:before="240" w:after="60" w:line="276" w:lineRule="auto"/>
      <w:outlineLvl w:val="5"/>
    </w:pPr>
    <w:rPr>
      <w:rFonts w:ascii="Arial" w:hAnsi="Arial"/>
      <w:b/>
      <w:bCs/>
      <w:szCs w:val="22"/>
    </w:rPr>
  </w:style>
  <w:style w:type="paragraph" w:styleId="Heading7">
    <w:name w:val="heading 7"/>
    <w:basedOn w:val="Normal"/>
    <w:next w:val="Normal"/>
    <w:link w:val="Heading7Char"/>
    <w:uiPriority w:val="9"/>
    <w:unhideWhenUsed/>
    <w:qFormat/>
    <w:rsid w:val="006B6957"/>
    <w:pPr>
      <w:numPr>
        <w:ilvl w:val="6"/>
        <w:numId w:val="1"/>
      </w:numPr>
      <w:spacing w:before="240" w:after="60" w:line="276" w:lineRule="auto"/>
      <w:outlineLvl w:val="6"/>
    </w:pPr>
    <w:rPr>
      <w:rFonts w:ascii="Arial" w:hAnsi="Arial"/>
    </w:rPr>
  </w:style>
  <w:style w:type="paragraph" w:styleId="Heading8">
    <w:name w:val="heading 8"/>
    <w:basedOn w:val="Normal"/>
    <w:next w:val="Normal"/>
    <w:link w:val="Heading8Char"/>
    <w:uiPriority w:val="9"/>
    <w:semiHidden/>
    <w:unhideWhenUsed/>
    <w:qFormat/>
    <w:rsid w:val="006B6957"/>
    <w:pPr>
      <w:numPr>
        <w:ilvl w:val="7"/>
        <w:numId w:val="1"/>
      </w:numPr>
      <w:spacing w:before="240" w:after="60" w:line="276" w:lineRule="auto"/>
      <w:outlineLvl w:val="7"/>
    </w:pPr>
    <w:rPr>
      <w:rFonts w:ascii="Calibri" w:hAnsi="Calibri"/>
      <w:i/>
      <w:iCs/>
    </w:rPr>
  </w:style>
  <w:style w:type="paragraph" w:styleId="Heading9">
    <w:name w:val="heading 9"/>
    <w:basedOn w:val="Normal"/>
    <w:next w:val="Normal"/>
    <w:link w:val="Heading9Char"/>
    <w:uiPriority w:val="9"/>
    <w:semiHidden/>
    <w:unhideWhenUsed/>
    <w:qFormat/>
    <w:rsid w:val="006B6957"/>
    <w:pPr>
      <w:numPr>
        <w:ilvl w:val="8"/>
        <w:numId w:val="1"/>
      </w:numPr>
      <w:spacing w:before="240" w:after="60" w:line="276" w:lineRule="auto"/>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57"/>
    <w:rPr>
      <w:rFonts w:ascii="Arial" w:eastAsia="Times New Roman" w:hAnsi="Arial" w:cs="Times New Roman"/>
      <w:b/>
      <w:bCs/>
      <w:kern w:val="32"/>
      <w:sz w:val="26"/>
      <w:szCs w:val="32"/>
    </w:rPr>
  </w:style>
  <w:style w:type="character" w:customStyle="1" w:styleId="Heading2Char">
    <w:name w:val="Heading 2 Char"/>
    <w:basedOn w:val="DefaultParagraphFont"/>
    <w:link w:val="Heading2"/>
    <w:uiPriority w:val="9"/>
    <w:rsid w:val="006B6957"/>
    <w:rPr>
      <w:rFonts w:ascii="Arial" w:eastAsia="Times New Roman" w:hAnsi="Arial" w:cs="Times New Roman"/>
      <w:b/>
      <w:bCs/>
      <w:iCs/>
      <w:sz w:val="26"/>
      <w:szCs w:val="28"/>
    </w:rPr>
  </w:style>
  <w:style w:type="character" w:customStyle="1" w:styleId="Heading3Char">
    <w:name w:val="Heading 3 Char"/>
    <w:basedOn w:val="DefaultParagraphFont"/>
    <w:link w:val="Heading3"/>
    <w:uiPriority w:val="9"/>
    <w:rsid w:val="006B6957"/>
    <w:rPr>
      <w:rFonts w:ascii="Arial" w:eastAsia="Times New Roman" w:hAnsi="Arial" w:cs="Times New Roman"/>
      <w:b/>
      <w:bCs/>
      <w:sz w:val="26"/>
      <w:szCs w:val="26"/>
    </w:rPr>
  </w:style>
  <w:style w:type="character" w:customStyle="1" w:styleId="Heading4Char">
    <w:name w:val="Heading 4 Char"/>
    <w:basedOn w:val="DefaultParagraphFont"/>
    <w:link w:val="Heading4"/>
    <w:uiPriority w:val="9"/>
    <w:rsid w:val="006B6957"/>
    <w:rPr>
      <w:rFonts w:ascii="Arial" w:eastAsia="Times New Roman" w:hAnsi="Arial" w:cs="Times New Roman"/>
      <w:b/>
      <w:bCs/>
      <w:szCs w:val="28"/>
    </w:rPr>
  </w:style>
  <w:style w:type="character" w:customStyle="1" w:styleId="Heading5Char">
    <w:name w:val="Heading 5 Char"/>
    <w:basedOn w:val="DefaultParagraphFont"/>
    <w:link w:val="Heading5"/>
    <w:uiPriority w:val="9"/>
    <w:rsid w:val="006B6957"/>
    <w:rPr>
      <w:rFonts w:ascii="Arial" w:eastAsia="Times New Roman" w:hAnsi="Arial" w:cs="Times New Roman"/>
      <w:b/>
      <w:bCs/>
      <w:iCs/>
      <w:szCs w:val="26"/>
    </w:rPr>
  </w:style>
  <w:style w:type="character" w:customStyle="1" w:styleId="Heading6Char">
    <w:name w:val="Heading 6 Char"/>
    <w:basedOn w:val="DefaultParagraphFont"/>
    <w:link w:val="Heading6"/>
    <w:uiPriority w:val="9"/>
    <w:rsid w:val="006B6957"/>
    <w:rPr>
      <w:rFonts w:ascii="Arial" w:eastAsia="Times New Roman" w:hAnsi="Arial" w:cs="Times New Roman"/>
      <w:b/>
      <w:bCs/>
      <w:szCs w:val="22"/>
    </w:rPr>
  </w:style>
  <w:style w:type="character" w:customStyle="1" w:styleId="Heading7Char">
    <w:name w:val="Heading 7 Char"/>
    <w:basedOn w:val="DefaultParagraphFont"/>
    <w:link w:val="Heading7"/>
    <w:uiPriority w:val="9"/>
    <w:rsid w:val="006B6957"/>
    <w:rPr>
      <w:rFonts w:ascii="Arial" w:eastAsia="Times New Roman" w:hAnsi="Arial" w:cs="Times New Roman"/>
    </w:rPr>
  </w:style>
  <w:style w:type="character" w:customStyle="1" w:styleId="Heading8Char">
    <w:name w:val="Heading 8 Char"/>
    <w:basedOn w:val="DefaultParagraphFont"/>
    <w:link w:val="Heading8"/>
    <w:uiPriority w:val="9"/>
    <w:semiHidden/>
    <w:rsid w:val="006B6957"/>
    <w:rPr>
      <w:rFonts w:ascii="Calibri" w:eastAsia="Times New Roman" w:hAnsi="Calibri" w:cs="Times New Roman"/>
      <w:i/>
      <w:iCs/>
    </w:rPr>
  </w:style>
  <w:style w:type="character" w:customStyle="1" w:styleId="Heading9Char">
    <w:name w:val="Heading 9 Char"/>
    <w:basedOn w:val="DefaultParagraphFont"/>
    <w:link w:val="Heading9"/>
    <w:uiPriority w:val="9"/>
    <w:semiHidden/>
    <w:rsid w:val="006B6957"/>
    <w:rPr>
      <w:rFonts w:ascii="Cambria" w:eastAsia="Times New Roman" w:hAnsi="Cambria" w:cs="Times New Roman"/>
      <w:sz w:val="22"/>
      <w:szCs w:val="22"/>
    </w:rPr>
  </w:style>
  <w:style w:type="character" w:styleId="Hyperlink">
    <w:name w:val="Hyperlink"/>
    <w:uiPriority w:val="99"/>
    <w:unhideWhenUsed/>
    <w:rsid w:val="006B6957"/>
    <w:rPr>
      <w:color w:val="0000FF"/>
      <w:u w:val="single"/>
    </w:rPr>
  </w:style>
  <w:style w:type="table" w:styleId="TableGrid">
    <w:name w:val="Table Grid"/>
    <w:basedOn w:val="TableNormal"/>
    <w:uiPriority w:val="59"/>
    <w:rsid w:val="006B6957"/>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6957"/>
    <w:rPr>
      <w:color w:val="808080"/>
    </w:rPr>
  </w:style>
  <w:style w:type="paragraph" w:styleId="NoSpacing">
    <w:name w:val="No Spacing"/>
    <w:uiPriority w:val="1"/>
    <w:qFormat/>
    <w:rsid w:val="006B6957"/>
    <w:rPr>
      <w:rFonts w:ascii="Arial" w:eastAsia="Calibri" w:hAnsi="Arial" w:cs="Times New Roman"/>
      <w:szCs w:val="22"/>
    </w:rPr>
  </w:style>
  <w:style w:type="paragraph" w:styleId="Title">
    <w:name w:val="Title"/>
    <w:basedOn w:val="Normal"/>
    <w:next w:val="Normal"/>
    <w:link w:val="TitleChar"/>
    <w:uiPriority w:val="10"/>
    <w:qFormat/>
    <w:rsid w:val="006B69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57"/>
    <w:pPr>
      <w:numPr>
        <w:ilvl w:val="1"/>
      </w:numPr>
      <w:spacing w:after="160" w:line="27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B6957"/>
    <w:rPr>
      <w:rFonts w:eastAsiaTheme="minorEastAsia"/>
      <w:color w:val="5A5A5A" w:themeColor="text1" w:themeTint="A5"/>
      <w:spacing w:val="15"/>
      <w:sz w:val="22"/>
      <w:szCs w:val="22"/>
    </w:rPr>
  </w:style>
  <w:style w:type="character" w:styleId="UnresolvedMention">
    <w:name w:val="Unresolved Mention"/>
    <w:basedOn w:val="DefaultParagraphFont"/>
    <w:uiPriority w:val="99"/>
    <w:semiHidden/>
    <w:unhideWhenUsed/>
    <w:rsid w:val="00840AEA"/>
    <w:rPr>
      <w:color w:val="605E5C"/>
      <w:shd w:val="clear" w:color="auto" w:fill="E1DFDD"/>
    </w:rPr>
  </w:style>
  <w:style w:type="paragraph" w:styleId="ListParagraph">
    <w:name w:val="List Paragraph"/>
    <w:basedOn w:val="Normal"/>
    <w:uiPriority w:val="34"/>
    <w:qFormat/>
    <w:rsid w:val="00BF2AB6"/>
    <w:pPr>
      <w:spacing w:line="276" w:lineRule="auto"/>
      <w:ind w:left="720"/>
      <w:contextualSpacing/>
    </w:pPr>
    <w:rPr>
      <w:rFonts w:eastAsia="Calibri"/>
      <w:szCs w:val="22"/>
    </w:rPr>
  </w:style>
  <w:style w:type="paragraph" w:styleId="Footer">
    <w:name w:val="footer"/>
    <w:basedOn w:val="Normal"/>
    <w:link w:val="FooterChar"/>
    <w:uiPriority w:val="99"/>
    <w:unhideWhenUsed/>
    <w:rsid w:val="002B2533"/>
    <w:pPr>
      <w:tabs>
        <w:tab w:val="center" w:pos="4680"/>
        <w:tab w:val="right" w:pos="9360"/>
      </w:tabs>
    </w:pPr>
    <w:rPr>
      <w:rFonts w:ascii="Arial" w:eastAsia="Calibri" w:hAnsi="Arial"/>
      <w:szCs w:val="22"/>
    </w:rPr>
  </w:style>
  <w:style w:type="character" w:customStyle="1" w:styleId="FooterChar">
    <w:name w:val="Footer Char"/>
    <w:basedOn w:val="DefaultParagraphFont"/>
    <w:link w:val="Footer"/>
    <w:uiPriority w:val="99"/>
    <w:rsid w:val="002B2533"/>
    <w:rPr>
      <w:rFonts w:ascii="Arial" w:eastAsia="Calibri" w:hAnsi="Arial" w:cs="Times New Roman"/>
      <w:szCs w:val="22"/>
    </w:rPr>
  </w:style>
  <w:style w:type="character" w:styleId="PageNumber">
    <w:name w:val="page number"/>
    <w:basedOn w:val="DefaultParagraphFont"/>
    <w:uiPriority w:val="99"/>
    <w:semiHidden/>
    <w:unhideWhenUsed/>
    <w:rsid w:val="002B2533"/>
  </w:style>
  <w:style w:type="paragraph" w:styleId="Header">
    <w:name w:val="header"/>
    <w:basedOn w:val="Normal"/>
    <w:link w:val="HeaderChar"/>
    <w:uiPriority w:val="99"/>
    <w:unhideWhenUsed/>
    <w:rsid w:val="002B2533"/>
    <w:pPr>
      <w:tabs>
        <w:tab w:val="center" w:pos="4680"/>
        <w:tab w:val="right" w:pos="9360"/>
      </w:tabs>
    </w:pPr>
    <w:rPr>
      <w:rFonts w:ascii="Arial" w:eastAsia="Calibri" w:hAnsi="Arial"/>
      <w:szCs w:val="22"/>
    </w:rPr>
  </w:style>
  <w:style w:type="character" w:customStyle="1" w:styleId="HeaderChar">
    <w:name w:val="Header Char"/>
    <w:basedOn w:val="DefaultParagraphFont"/>
    <w:link w:val="Header"/>
    <w:uiPriority w:val="99"/>
    <w:rsid w:val="002B2533"/>
    <w:rPr>
      <w:rFonts w:ascii="Arial" w:eastAsia="Calibri" w:hAnsi="Arial" w:cs="Times New Roman"/>
      <w:szCs w:val="22"/>
    </w:rPr>
  </w:style>
  <w:style w:type="paragraph" w:styleId="Quote">
    <w:name w:val="Quote"/>
    <w:basedOn w:val="Normal"/>
    <w:next w:val="Normal"/>
    <w:link w:val="QuoteChar"/>
    <w:uiPriority w:val="29"/>
    <w:qFormat/>
    <w:rsid w:val="00C050C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50C8"/>
    <w:rPr>
      <w:rFonts w:ascii="Times New Roman" w:eastAsia="Times New Roman" w:hAnsi="Times New Roman" w:cs="Times New Roman"/>
      <w:i/>
      <w:iCs/>
      <w:color w:val="404040" w:themeColor="text1" w:themeTint="BF"/>
    </w:rPr>
  </w:style>
  <w:style w:type="character" w:styleId="CommentReference">
    <w:name w:val="annotation reference"/>
    <w:rsid w:val="0088777B"/>
    <w:rPr>
      <w:sz w:val="16"/>
      <w:szCs w:val="16"/>
    </w:rPr>
  </w:style>
  <w:style w:type="table" w:styleId="GridTable1Light">
    <w:name w:val="Grid Table 1 Light"/>
    <w:basedOn w:val="TableNormal"/>
    <w:uiPriority w:val="46"/>
    <w:rsid w:val="00D15F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15F1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A3C1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4F0E85"/>
    <w:rPr>
      <w:sz w:val="20"/>
      <w:szCs w:val="20"/>
    </w:rPr>
  </w:style>
  <w:style w:type="character" w:customStyle="1" w:styleId="FootnoteTextChar">
    <w:name w:val="Footnote Text Char"/>
    <w:basedOn w:val="DefaultParagraphFont"/>
    <w:link w:val="FootnoteText"/>
    <w:uiPriority w:val="99"/>
    <w:semiHidden/>
    <w:rsid w:val="004F0E8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0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124">
      <w:bodyDiv w:val="1"/>
      <w:marLeft w:val="0"/>
      <w:marRight w:val="0"/>
      <w:marTop w:val="0"/>
      <w:marBottom w:val="0"/>
      <w:divBdr>
        <w:top w:val="none" w:sz="0" w:space="0" w:color="auto"/>
        <w:left w:val="none" w:sz="0" w:space="0" w:color="auto"/>
        <w:bottom w:val="none" w:sz="0" w:space="0" w:color="auto"/>
        <w:right w:val="none" w:sz="0" w:space="0" w:color="auto"/>
      </w:divBdr>
    </w:div>
    <w:div w:id="20789501">
      <w:bodyDiv w:val="1"/>
      <w:marLeft w:val="0"/>
      <w:marRight w:val="0"/>
      <w:marTop w:val="0"/>
      <w:marBottom w:val="0"/>
      <w:divBdr>
        <w:top w:val="none" w:sz="0" w:space="0" w:color="auto"/>
        <w:left w:val="none" w:sz="0" w:space="0" w:color="auto"/>
        <w:bottom w:val="none" w:sz="0" w:space="0" w:color="auto"/>
        <w:right w:val="none" w:sz="0" w:space="0" w:color="auto"/>
      </w:divBdr>
    </w:div>
    <w:div w:id="60761062">
      <w:bodyDiv w:val="1"/>
      <w:marLeft w:val="0"/>
      <w:marRight w:val="0"/>
      <w:marTop w:val="0"/>
      <w:marBottom w:val="0"/>
      <w:divBdr>
        <w:top w:val="none" w:sz="0" w:space="0" w:color="auto"/>
        <w:left w:val="none" w:sz="0" w:space="0" w:color="auto"/>
        <w:bottom w:val="none" w:sz="0" w:space="0" w:color="auto"/>
        <w:right w:val="none" w:sz="0" w:space="0" w:color="auto"/>
      </w:divBdr>
    </w:div>
    <w:div w:id="62945825">
      <w:bodyDiv w:val="1"/>
      <w:marLeft w:val="0"/>
      <w:marRight w:val="0"/>
      <w:marTop w:val="0"/>
      <w:marBottom w:val="0"/>
      <w:divBdr>
        <w:top w:val="none" w:sz="0" w:space="0" w:color="auto"/>
        <w:left w:val="none" w:sz="0" w:space="0" w:color="auto"/>
        <w:bottom w:val="none" w:sz="0" w:space="0" w:color="auto"/>
        <w:right w:val="none" w:sz="0" w:space="0" w:color="auto"/>
      </w:divBdr>
    </w:div>
    <w:div w:id="180970801">
      <w:bodyDiv w:val="1"/>
      <w:marLeft w:val="0"/>
      <w:marRight w:val="0"/>
      <w:marTop w:val="0"/>
      <w:marBottom w:val="0"/>
      <w:divBdr>
        <w:top w:val="none" w:sz="0" w:space="0" w:color="auto"/>
        <w:left w:val="none" w:sz="0" w:space="0" w:color="auto"/>
        <w:bottom w:val="none" w:sz="0" w:space="0" w:color="auto"/>
        <w:right w:val="none" w:sz="0" w:space="0" w:color="auto"/>
      </w:divBdr>
    </w:div>
    <w:div w:id="303122604">
      <w:bodyDiv w:val="1"/>
      <w:marLeft w:val="0"/>
      <w:marRight w:val="0"/>
      <w:marTop w:val="0"/>
      <w:marBottom w:val="0"/>
      <w:divBdr>
        <w:top w:val="none" w:sz="0" w:space="0" w:color="auto"/>
        <w:left w:val="none" w:sz="0" w:space="0" w:color="auto"/>
        <w:bottom w:val="none" w:sz="0" w:space="0" w:color="auto"/>
        <w:right w:val="none" w:sz="0" w:space="0" w:color="auto"/>
      </w:divBdr>
    </w:div>
    <w:div w:id="377121416">
      <w:bodyDiv w:val="1"/>
      <w:marLeft w:val="0"/>
      <w:marRight w:val="0"/>
      <w:marTop w:val="0"/>
      <w:marBottom w:val="0"/>
      <w:divBdr>
        <w:top w:val="none" w:sz="0" w:space="0" w:color="auto"/>
        <w:left w:val="none" w:sz="0" w:space="0" w:color="auto"/>
        <w:bottom w:val="none" w:sz="0" w:space="0" w:color="auto"/>
        <w:right w:val="none" w:sz="0" w:space="0" w:color="auto"/>
      </w:divBdr>
      <w:divsChild>
        <w:div w:id="920067735">
          <w:marLeft w:val="1080"/>
          <w:marRight w:val="0"/>
          <w:marTop w:val="100"/>
          <w:marBottom w:val="0"/>
          <w:divBdr>
            <w:top w:val="none" w:sz="0" w:space="0" w:color="auto"/>
            <w:left w:val="none" w:sz="0" w:space="0" w:color="auto"/>
            <w:bottom w:val="none" w:sz="0" w:space="0" w:color="auto"/>
            <w:right w:val="none" w:sz="0" w:space="0" w:color="auto"/>
          </w:divBdr>
        </w:div>
        <w:div w:id="1072391511">
          <w:marLeft w:val="1080"/>
          <w:marRight w:val="0"/>
          <w:marTop w:val="100"/>
          <w:marBottom w:val="0"/>
          <w:divBdr>
            <w:top w:val="none" w:sz="0" w:space="0" w:color="auto"/>
            <w:left w:val="none" w:sz="0" w:space="0" w:color="auto"/>
            <w:bottom w:val="none" w:sz="0" w:space="0" w:color="auto"/>
            <w:right w:val="none" w:sz="0" w:space="0" w:color="auto"/>
          </w:divBdr>
        </w:div>
        <w:div w:id="1091124533">
          <w:marLeft w:val="1080"/>
          <w:marRight w:val="0"/>
          <w:marTop w:val="100"/>
          <w:marBottom w:val="0"/>
          <w:divBdr>
            <w:top w:val="none" w:sz="0" w:space="0" w:color="auto"/>
            <w:left w:val="none" w:sz="0" w:space="0" w:color="auto"/>
            <w:bottom w:val="none" w:sz="0" w:space="0" w:color="auto"/>
            <w:right w:val="none" w:sz="0" w:space="0" w:color="auto"/>
          </w:divBdr>
        </w:div>
        <w:div w:id="1417020179">
          <w:marLeft w:val="1080"/>
          <w:marRight w:val="0"/>
          <w:marTop w:val="100"/>
          <w:marBottom w:val="0"/>
          <w:divBdr>
            <w:top w:val="none" w:sz="0" w:space="0" w:color="auto"/>
            <w:left w:val="none" w:sz="0" w:space="0" w:color="auto"/>
            <w:bottom w:val="none" w:sz="0" w:space="0" w:color="auto"/>
            <w:right w:val="none" w:sz="0" w:space="0" w:color="auto"/>
          </w:divBdr>
        </w:div>
        <w:div w:id="1356035731">
          <w:marLeft w:val="1080"/>
          <w:marRight w:val="0"/>
          <w:marTop w:val="100"/>
          <w:marBottom w:val="0"/>
          <w:divBdr>
            <w:top w:val="none" w:sz="0" w:space="0" w:color="auto"/>
            <w:left w:val="none" w:sz="0" w:space="0" w:color="auto"/>
            <w:bottom w:val="none" w:sz="0" w:space="0" w:color="auto"/>
            <w:right w:val="none" w:sz="0" w:space="0" w:color="auto"/>
          </w:divBdr>
        </w:div>
      </w:divsChild>
    </w:div>
    <w:div w:id="480537261">
      <w:bodyDiv w:val="1"/>
      <w:marLeft w:val="0"/>
      <w:marRight w:val="0"/>
      <w:marTop w:val="0"/>
      <w:marBottom w:val="0"/>
      <w:divBdr>
        <w:top w:val="none" w:sz="0" w:space="0" w:color="auto"/>
        <w:left w:val="none" w:sz="0" w:space="0" w:color="auto"/>
        <w:bottom w:val="none" w:sz="0" w:space="0" w:color="auto"/>
        <w:right w:val="none" w:sz="0" w:space="0" w:color="auto"/>
      </w:divBdr>
      <w:divsChild>
        <w:div w:id="423262497">
          <w:marLeft w:val="1080"/>
          <w:marRight w:val="0"/>
          <w:marTop w:val="100"/>
          <w:marBottom w:val="0"/>
          <w:divBdr>
            <w:top w:val="none" w:sz="0" w:space="0" w:color="auto"/>
            <w:left w:val="none" w:sz="0" w:space="0" w:color="auto"/>
            <w:bottom w:val="none" w:sz="0" w:space="0" w:color="auto"/>
            <w:right w:val="none" w:sz="0" w:space="0" w:color="auto"/>
          </w:divBdr>
        </w:div>
        <w:div w:id="583340387">
          <w:marLeft w:val="1800"/>
          <w:marRight w:val="0"/>
          <w:marTop w:val="100"/>
          <w:marBottom w:val="0"/>
          <w:divBdr>
            <w:top w:val="none" w:sz="0" w:space="0" w:color="auto"/>
            <w:left w:val="none" w:sz="0" w:space="0" w:color="auto"/>
            <w:bottom w:val="none" w:sz="0" w:space="0" w:color="auto"/>
            <w:right w:val="none" w:sz="0" w:space="0" w:color="auto"/>
          </w:divBdr>
        </w:div>
        <w:div w:id="761142233">
          <w:marLeft w:val="1800"/>
          <w:marRight w:val="0"/>
          <w:marTop w:val="100"/>
          <w:marBottom w:val="0"/>
          <w:divBdr>
            <w:top w:val="none" w:sz="0" w:space="0" w:color="auto"/>
            <w:left w:val="none" w:sz="0" w:space="0" w:color="auto"/>
            <w:bottom w:val="none" w:sz="0" w:space="0" w:color="auto"/>
            <w:right w:val="none" w:sz="0" w:space="0" w:color="auto"/>
          </w:divBdr>
        </w:div>
        <w:div w:id="1401060135">
          <w:marLeft w:val="1800"/>
          <w:marRight w:val="0"/>
          <w:marTop w:val="100"/>
          <w:marBottom w:val="0"/>
          <w:divBdr>
            <w:top w:val="none" w:sz="0" w:space="0" w:color="auto"/>
            <w:left w:val="none" w:sz="0" w:space="0" w:color="auto"/>
            <w:bottom w:val="none" w:sz="0" w:space="0" w:color="auto"/>
            <w:right w:val="none" w:sz="0" w:space="0" w:color="auto"/>
          </w:divBdr>
        </w:div>
        <w:div w:id="1061094399">
          <w:marLeft w:val="1800"/>
          <w:marRight w:val="0"/>
          <w:marTop w:val="100"/>
          <w:marBottom w:val="0"/>
          <w:divBdr>
            <w:top w:val="none" w:sz="0" w:space="0" w:color="auto"/>
            <w:left w:val="none" w:sz="0" w:space="0" w:color="auto"/>
            <w:bottom w:val="none" w:sz="0" w:space="0" w:color="auto"/>
            <w:right w:val="none" w:sz="0" w:space="0" w:color="auto"/>
          </w:divBdr>
        </w:div>
        <w:div w:id="1250190193">
          <w:marLeft w:val="1800"/>
          <w:marRight w:val="0"/>
          <w:marTop w:val="100"/>
          <w:marBottom w:val="0"/>
          <w:divBdr>
            <w:top w:val="none" w:sz="0" w:space="0" w:color="auto"/>
            <w:left w:val="none" w:sz="0" w:space="0" w:color="auto"/>
            <w:bottom w:val="none" w:sz="0" w:space="0" w:color="auto"/>
            <w:right w:val="none" w:sz="0" w:space="0" w:color="auto"/>
          </w:divBdr>
        </w:div>
      </w:divsChild>
    </w:div>
    <w:div w:id="501505677">
      <w:bodyDiv w:val="1"/>
      <w:marLeft w:val="0"/>
      <w:marRight w:val="0"/>
      <w:marTop w:val="0"/>
      <w:marBottom w:val="0"/>
      <w:divBdr>
        <w:top w:val="none" w:sz="0" w:space="0" w:color="auto"/>
        <w:left w:val="none" w:sz="0" w:space="0" w:color="auto"/>
        <w:bottom w:val="none" w:sz="0" w:space="0" w:color="auto"/>
        <w:right w:val="none" w:sz="0" w:space="0" w:color="auto"/>
      </w:divBdr>
      <w:divsChild>
        <w:div w:id="1397555962">
          <w:marLeft w:val="1080"/>
          <w:marRight w:val="0"/>
          <w:marTop w:val="100"/>
          <w:marBottom w:val="0"/>
          <w:divBdr>
            <w:top w:val="none" w:sz="0" w:space="0" w:color="auto"/>
            <w:left w:val="none" w:sz="0" w:space="0" w:color="auto"/>
            <w:bottom w:val="none" w:sz="0" w:space="0" w:color="auto"/>
            <w:right w:val="none" w:sz="0" w:space="0" w:color="auto"/>
          </w:divBdr>
        </w:div>
        <w:div w:id="176117686">
          <w:marLeft w:val="1800"/>
          <w:marRight w:val="0"/>
          <w:marTop w:val="100"/>
          <w:marBottom w:val="0"/>
          <w:divBdr>
            <w:top w:val="none" w:sz="0" w:space="0" w:color="auto"/>
            <w:left w:val="none" w:sz="0" w:space="0" w:color="auto"/>
            <w:bottom w:val="none" w:sz="0" w:space="0" w:color="auto"/>
            <w:right w:val="none" w:sz="0" w:space="0" w:color="auto"/>
          </w:divBdr>
        </w:div>
        <w:div w:id="1296108594">
          <w:marLeft w:val="1800"/>
          <w:marRight w:val="0"/>
          <w:marTop w:val="100"/>
          <w:marBottom w:val="0"/>
          <w:divBdr>
            <w:top w:val="none" w:sz="0" w:space="0" w:color="auto"/>
            <w:left w:val="none" w:sz="0" w:space="0" w:color="auto"/>
            <w:bottom w:val="none" w:sz="0" w:space="0" w:color="auto"/>
            <w:right w:val="none" w:sz="0" w:space="0" w:color="auto"/>
          </w:divBdr>
        </w:div>
        <w:div w:id="687368458">
          <w:marLeft w:val="1800"/>
          <w:marRight w:val="0"/>
          <w:marTop w:val="100"/>
          <w:marBottom w:val="0"/>
          <w:divBdr>
            <w:top w:val="none" w:sz="0" w:space="0" w:color="auto"/>
            <w:left w:val="none" w:sz="0" w:space="0" w:color="auto"/>
            <w:bottom w:val="none" w:sz="0" w:space="0" w:color="auto"/>
            <w:right w:val="none" w:sz="0" w:space="0" w:color="auto"/>
          </w:divBdr>
        </w:div>
        <w:div w:id="1751459369">
          <w:marLeft w:val="1800"/>
          <w:marRight w:val="0"/>
          <w:marTop w:val="100"/>
          <w:marBottom w:val="0"/>
          <w:divBdr>
            <w:top w:val="none" w:sz="0" w:space="0" w:color="auto"/>
            <w:left w:val="none" w:sz="0" w:space="0" w:color="auto"/>
            <w:bottom w:val="none" w:sz="0" w:space="0" w:color="auto"/>
            <w:right w:val="none" w:sz="0" w:space="0" w:color="auto"/>
          </w:divBdr>
        </w:div>
        <w:div w:id="835848937">
          <w:marLeft w:val="1080"/>
          <w:marRight w:val="0"/>
          <w:marTop w:val="100"/>
          <w:marBottom w:val="0"/>
          <w:divBdr>
            <w:top w:val="none" w:sz="0" w:space="0" w:color="auto"/>
            <w:left w:val="none" w:sz="0" w:space="0" w:color="auto"/>
            <w:bottom w:val="none" w:sz="0" w:space="0" w:color="auto"/>
            <w:right w:val="none" w:sz="0" w:space="0" w:color="auto"/>
          </w:divBdr>
        </w:div>
        <w:div w:id="1501846531">
          <w:marLeft w:val="1080"/>
          <w:marRight w:val="0"/>
          <w:marTop w:val="100"/>
          <w:marBottom w:val="0"/>
          <w:divBdr>
            <w:top w:val="none" w:sz="0" w:space="0" w:color="auto"/>
            <w:left w:val="none" w:sz="0" w:space="0" w:color="auto"/>
            <w:bottom w:val="none" w:sz="0" w:space="0" w:color="auto"/>
            <w:right w:val="none" w:sz="0" w:space="0" w:color="auto"/>
          </w:divBdr>
        </w:div>
        <w:div w:id="954099713">
          <w:marLeft w:val="1080"/>
          <w:marRight w:val="0"/>
          <w:marTop w:val="100"/>
          <w:marBottom w:val="0"/>
          <w:divBdr>
            <w:top w:val="none" w:sz="0" w:space="0" w:color="auto"/>
            <w:left w:val="none" w:sz="0" w:space="0" w:color="auto"/>
            <w:bottom w:val="none" w:sz="0" w:space="0" w:color="auto"/>
            <w:right w:val="none" w:sz="0" w:space="0" w:color="auto"/>
          </w:divBdr>
        </w:div>
      </w:divsChild>
    </w:div>
    <w:div w:id="573858970">
      <w:bodyDiv w:val="1"/>
      <w:marLeft w:val="0"/>
      <w:marRight w:val="0"/>
      <w:marTop w:val="0"/>
      <w:marBottom w:val="0"/>
      <w:divBdr>
        <w:top w:val="none" w:sz="0" w:space="0" w:color="auto"/>
        <w:left w:val="none" w:sz="0" w:space="0" w:color="auto"/>
        <w:bottom w:val="none" w:sz="0" w:space="0" w:color="auto"/>
        <w:right w:val="none" w:sz="0" w:space="0" w:color="auto"/>
      </w:divBdr>
    </w:div>
    <w:div w:id="624970607">
      <w:bodyDiv w:val="1"/>
      <w:marLeft w:val="0"/>
      <w:marRight w:val="0"/>
      <w:marTop w:val="0"/>
      <w:marBottom w:val="0"/>
      <w:divBdr>
        <w:top w:val="none" w:sz="0" w:space="0" w:color="auto"/>
        <w:left w:val="none" w:sz="0" w:space="0" w:color="auto"/>
        <w:bottom w:val="none" w:sz="0" w:space="0" w:color="auto"/>
        <w:right w:val="none" w:sz="0" w:space="0" w:color="auto"/>
      </w:divBdr>
    </w:div>
    <w:div w:id="668407725">
      <w:bodyDiv w:val="1"/>
      <w:marLeft w:val="0"/>
      <w:marRight w:val="0"/>
      <w:marTop w:val="0"/>
      <w:marBottom w:val="0"/>
      <w:divBdr>
        <w:top w:val="none" w:sz="0" w:space="0" w:color="auto"/>
        <w:left w:val="none" w:sz="0" w:space="0" w:color="auto"/>
        <w:bottom w:val="none" w:sz="0" w:space="0" w:color="auto"/>
        <w:right w:val="none" w:sz="0" w:space="0" w:color="auto"/>
      </w:divBdr>
    </w:div>
    <w:div w:id="678891875">
      <w:bodyDiv w:val="1"/>
      <w:marLeft w:val="0"/>
      <w:marRight w:val="0"/>
      <w:marTop w:val="0"/>
      <w:marBottom w:val="0"/>
      <w:divBdr>
        <w:top w:val="none" w:sz="0" w:space="0" w:color="auto"/>
        <w:left w:val="none" w:sz="0" w:space="0" w:color="auto"/>
        <w:bottom w:val="none" w:sz="0" w:space="0" w:color="auto"/>
        <w:right w:val="none" w:sz="0" w:space="0" w:color="auto"/>
      </w:divBdr>
    </w:div>
    <w:div w:id="765930960">
      <w:bodyDiv w:val="1"/>
      <w:marLeft w:val="0"/>
      <w:marRight w:val="0"/>
      <w:marTop w:val="0"/>
      <w:marBottom w:val="0"/>
      <w:divBdr>
        <w:top w:val="none" w:sz="0" w:space="0" w:color="auto"/>
        <w:left w:val="none" w:sz="0" w:space="0" w:color="auto"/>
        <w:bottom w:val="none" w:sz="0" w:space="0" w:color="auto"/>
        <w:right w:val="none" w:sz="0" w:space="0" w:color="auto"/>
      </w:divBdr>
    </w:div>
    <w:div w:id="790636325">
      <w:bodyDiv w:val="1"/>
      <w:marLeft w:val="0"/>
      <w:marRight w:val="0"/>
      <w:marTop w:val="0"/>
      <w:marBottom w:val="0"/>
      <w:divBdr>
        <w:top w:val="none" w:sz="0" w:space="0" w:color="auto"/>
        <w:left w:val="none" w:sz="0" w:space="0" w:color="auto"/>
        <w:bottom w:val="none" w:sz="0" w:space="0" w:color="auto"/>
        <w:right w:val="none" w:sz="0" w:space="0" w:color="auto"/>
      </w:divBdr>
      <w:divsChild>
        <w:div w:id="841041781">
          <w:marLeft w:val="360"/>
          <w:marRight w:val="0"/>
          <w:marTop w:val="200"/>
          <w:marBottom w:val="0"/>
          <w:divBdr>
            <w:top w:val="none" w:sz="0" w:space="0" w:color="auto"/>
            <w:left w:val="none" w:sz="0" w:space="0" w:color="auto"/>
            <w:bottom w:val="none" w:sz="0" w:space="0" w:color="auto"/>
            <w:right w:val="none" w:sz="0" w:space="0" w:color="auto"/>
          </w:divBdr>
        </w:div>
        <w:div w:id="773089612">
          <w:marLeft w:val="360"/>
          <w:marRight w:val="0"/>
          <w:marTop w:val="200"/>
          <w:marBottom w:val="0"/>
          <w:divBdr>
            <w:top w:val="none" w:sz="0" w:space="0" w:color="auto"/>
            <w:left w:val="none" w:sz="0" w:space="0" w:color="auto"/>
            <w:bottom w:val="none" w:sz="0" w:space="0" w:color="auto"/>
            <w:right w:val="none" w:sz="0" w:space="0" w:color="auto"/>
          </w:divBdr>
        </w:div>
        <w:div w:id="984354025">
          <w:marLeft w:val="360"/>
          <w:marRight w:val="0"/>
          <w:marTop w:val="200"/>
          <w:marBottom w:val="0"/>
          <w:divBdr>
            <w:top w:val="none" w:sz="0" w:space="0" w:color="auto"/>
            <w:left w:val="none" w:sz="0" w:space="0" w:color="auto"/>
            <w:bottom w:val="none" w:sz="0" w:space="0" w:color="auto"/>
            <w:right w:val="none" w:sz="0" w:space="0" w:color="auto"/>
          </w:divBdr>
        </w:div>
        <w:div w:id="94331293">
          <w:marLeft w:val="360"/>
          <w:marRight w:val="0"/>
          <w:marTop w:val="200"/>
          <w:marBottom w:val="0"/>
          <w:divBdr>
            <w:top w:val="none" w:sz="0" w:space="0" w:color="auto"/>
            <w:left w:val="none" w:sz="0" w:space="0" w:color="auto"/>
            <w:bottom w:val="none" w:sz="0" w:space="0" w:color="auto"/>
            <w:right w:val="none" w:sz="0" w:space="0" w:color="auto"/>
          </w:divBdr>
        </w:div>
        <w:div w:id="2127041462">
          <w:marLeft w:val="360"/>
          <w:marRight w:val="0"/>
          <w:marTop w:val="200"/>
          <w:marBottom w:val="0"/>
          <w:divBdr>
            <w:top w:val="none" w:sz="0" w:space="0" w:color="auto"/>
            <w:left w:val="none" w:sz="0" w:space="0" w:color="auto"/>
            <w:bottom w:val="none" w:sz="0" w:space="0" w:color="auto"/>
            <w:right w:val="none" w:sz="0" w:space="0" w:color="auto"/>
          </w:divBdr>
        </w:div>
      </w:divsChild>
    </w:div>
    <w:div w:id="839541140">
      <w:bodyDiv w:val="1"/>
      <w:marLeft w:val="0"/>
      <w:marRight w:val="0"/>
      <w:marTop w:val="0"/>
      <w:marBottom w:val="0"/>
      <w:divBdr>
        <w:top w:val="none" w:sz="0" w:space="0" w:color="auto"/>
        <w:left w:val="none" w:sz="0" w:space="0" w:color="auto"/>
        <w:bottom w:val="none" w:sz="0" w:space="0" w:color="auto"/>
        <w:right w:val="none" w:sz="0" w:space="0" w:color="auto"/>
      </w:divBdr>
    </w:div>
    <w:div w:id="848443789">
      <w:bodyDiv w:val="1"/>
      <w:marLeft w:val="0"/>
      <w:marRight w:val="0"/>
      <w:marTop w:val="0"/>
      <w:marBottom w:val="0"/>
      <w:divBdr>
        <w:top w:val="none" w:sz="0" w:space="0" w:color="auto"/>
        <w:left w:val="none" w:sz="0" w:space="0" w:color="auto"/>
        <w:bottom w:val="none" w:sz="0" w:space="0" w:color="auto"/>
        <w:right w:val="none" w:sz="0" w:space="0" w:color="auto"/>
      </w:divBdr>
    </w:div>
    <w:div w:id="911620367">
      <w:bodyDiv w:val="1"/>
      <w:marLeft w:val="0"/>
      <w:marRight w:val="0"/>
      <w:marTop w:val="0"/>
      <w:marBottom w:val="0"/>
      <w:divBdr>
        <w:top w:val="none" w:sz="0" w:space="0" w:color="auto"/>
        <w:left w:val="none" w:sz="0" w:space="0" w:color="auto"/>
        <w:bottom w:val="none" w:sz="0" w:space="0" w:color="auto"/>
        <w:right w:val="none" w:sz="0" w:space="0" w:color="auto"/>
      </w:divBdr>
    </w:div>
    <w:div w:id="939753337">
      <w:bodyDiv w:val="1"/>
      <w:marLeft w:val="0"/>
      <w:marRight w:val="0"/>
      <w:marTop w:val="0"/>
      <w:marBottom w:val="0"/>
      <w:divBdr>
        <w:top w:val="none" w:sz="0" w:space="0" w:color="auto"/>
        <w:left w:val="none" w:sz="0" w:space="0" w:color="auto"/>
        <w:bottom w:val="none" w:sz="0" w:space="0" w:color="auto"/>
        <w:right w:val="none" w:sz="0" w:space="0" w:color="auto"/>
      </w:divBdr>
    </w:div>
    <w:div w:id="1212035153">
      <w:bodyDiv w:val="1"/>
      <w:marLeft w:val="0"/>
      <w:marRight w:val="0"/>
      <w:marTop w:val="0"/>
      <w:marBottom w:val="0"/>
      <w:divBdr>
        <w:top w:val="none" w:sz="0" w:space="0" w:color="auto"/>
        <w:left w:val="none" w:sz="0" w:space="0" w:color="auto"/>
        <w:bottom w:val="none" w:sz="0" w:space="0" w:color="auto"/>
        <w:right w:val="none" w:sz="0" w:space="0" w:color="auto"/>
      </w:divBdr>
    </w:div>
    <w:div w:id="1229610167">
      <w:bodyDiv w:val="1"/>
      <w:marLeft w:val="0"/>
      <w:marRight w:val="0"/>
      <w:marTop w:val="0"/>
      <w:marBottom w:val="0"/>
      <w:divBdr>
        <w:top w:val="none" w:sz="0" w:space="0" w:color="auto"/>
        <w:left w:val="none" w:sz="0" w:space="0" w:color="auto"/>
        <w:bottom w:val="none" w:sz="0" w:space="0" w:color="auto"/>
        <w:right w:val="none" w:sz="0" w:space="0" w:color="auto"/>
      </w:divBdr>
    </w:div>
    <w:div w:id="1230773531">
      <w:bodyDiv w:val="1"/>
      <w:marLeft w:val="0"/>
      <w:marRight w:val="0"/>
      <w:marTop w:val="0"/>
      <w:marBottom w:val="0"/>
      <w:divBdr>
        <w:top w:val="none" w:sz="0" w:space="0" w:color="auto"/>
        <w:left w:val="none" w:sz="0" w:space="0" w:color="auto"/>
        <w:bottom w:val="none" w:sz="0" w:space="0" w:color="auto"/>
        <w:right w:val="none" w:sz="0" w:space="0" w:color="auto"/>
      </w:divBdr>
    </w:div>
    <w:div w:id="1276213404">
      <w:bodyDiv w:val="1"/>
      <w:marLeft w:val="0"/>
      <w:marRight w:val="0"/>
      <w:marTop w:val="0"/>
      <w:marBottom w:val="0"/>
      <w:divBdr>
        <w:top w:val="none" w:sz="0" w:space="0" w:color="auto"/>
        <w:left w:val="none" w:sz="0" w:space="0" w:color="auto"/>
        <w:bottom w:val="none" w:sz="0" w:space="0" w:color="auto"/>
        <w:right w:val="none" w:sz="0" w:space="0" w:color="auto"/>
      </w:divBdr>
    </w:div>
    <w:div w:id="1315834436">
      <w:bodyDiv w:val="1"/>
      <w:marLeft w:val="0"/>
      <w:marRight w:val="0"/>
      <w:marTop w:val="0"/>
      <w:marBottom w:val="0"/>
      <w:divBdr>
        <w:top w:val="none" w:sz="0" w:space="0" w:color="auto"/>
        <w:left w:val="none" w:sz="0" w:space="0" w:color="auto"/>
        <w:bottom w:val="none" w:sz="0" w:space="0" w:color="auto"/>
        <w:right w:val="none" w:sz="0" w:space="0" w:color="auto"/>
      </w:divBdr>
    </w:div>
    <w:div w:id="1322781562">
      <w:bodyDiv w:val="1"/>
      <w:marLeft w:val="0"/>
      <w:marRight w:val="0"/>
      <w:marTop w:val="0"/>
      <w:marBottom w:val="0"/>
      <w:divBdr>
        <w:top w:val="none" w:sz="0" w:space="0" w:color="auto"/>
        <w:left w:val="none" w:sz="0" w:space="0" w:color="auto"/>
        <w:bottom w:val="none" w:sz="0" w:space="0" w:color="auto"/>
        <w:right w:val="none" w:sz="0" w:space="0" w:color="auto"/>
      </w:divBdr>
      <w:divsChild>
        <w:div w:id="1442141745">
          <w:marLeft w:val="1080"/>
          <w:marRight w:val="0"/>
          <w:marTop w:val="100"/>
          <w:marBottom w:val="0"/>
          <w:divBdr>
            <w:top w:val="none" w:sz="0" w:space="0" w:color="auto"/>
            <w:left w:val="none" w:sz="0" w:space="0" w:color="auto"/>
            <w:bottom w:val="none" w:sz="0" w:space="0" w:color="auto"/>
            <w:right w:val="none" w:sz="0" w:space="0" w:color="auto"/>
          </w:divBdr>
        </w:div>
        <w:div w:id="32124566">
          <w:marLeft w:val="1800"/>
          <w:marRight w:val="0"/>
          <w:marTop w:val="100"/>
          <w:marBottom w:val="0"/>
          <w:divBdr>
            <w:top w:val="none" w:sz="0" w:space="0" w:color="auto"/>
            <w:left w:val="none" w:sz="0" w:space="0" w:color="auto"/>
            <w:bottom w:val="none" w:sz="0" w:space="0" w:color="auto"/>
            <w:right w:val="none" w:sz="0" w:space="0" w:color="auto"/>
          </w:divBdr>
        </w:div>
        <w:div w:id="1041171270">
          <w:marLeft w:val="1800"/>
          <w:marRight w:val="0"/>
          <w:marTop w:val="100"/>
          <w:marBottom w:val="0"/>
          <w:divBdr>
            <w:top w:val="none" w:sz="0" w:space="0" w:color="auto"/>
            <w:left w:val="none" w:sz="0" w:space="0" w:color="auto"/>
            <w:bottom w:val="none" w:sz="0" w:space="0" w:color="auto"/>
            <w:right w:val="none" w:sz="0" w:space="0" w:color="auto"/>
          </w:divBdr>
        </w:div>
        <w:div w:id="967319992">
          <w:marLeft w:val="1800"/>
          <w:marRight w:val="0"/>
          <w:marTop w:val="100"/>
          <w:marBottom w:val="0"/>
          <w:divBdr>
            <w:top w:val="none" w:sz="0" w:space="0" w:color="auto"/>
            <w:left w:val="none" w:sz="0" w:space="0" w:color="auto"/>
            <w:bottom w:val="none" w:sz="0" w:space="0" w:color="auto"/>
            <w:right w:val="none" w:sz="0" w:space="0" w:color="auto"/>
          </w:divBdr>
        </w:div>
        <w:div w:id="10496343">
          <w:marLeft w:val="1800"/>
          <w:marRight w:val="0"/>
          <w:marTop w:val="100"/>
          <w:marBottom w:val="0"/>
          <w:divBdr>
            <w:top w:val="none" w:sz="0" w:space="0" w:color="auto"/>
            <w:left w:val="none" w:sz="0" w:space="0" w:color="auto"/>
            <w:bottom w:val="none" w:sz="0" w:space="0" w:color="auto"/>
            <w:right w:val="none" w:sz="0" w:space="0" w:color="auto"/>
          </w:divBdr>
        </w:div>
        <w:div w:id="1434741836">
          <w:marLeft w:val="1800"/>
          <w:marRight w:val="0"/>
          <w:marTop w:val="100"/>
          <w:marBottom w:val="0"/>
          <w:divBdr>
            <w:top w:val="none" w:sz="0" w:space="0" w:color="auto"/>
            <w:left w:val="none" w:sz="0" w:space="0" w:color="auto"/>
            <w:bottom w:val="none" w:sz="0" w:space="0" w:color="auto"/>
            <w:right w:val="none" w:sz="0" w:space="0" w:color="auto"/>
          </w:divBdr>
        </w:div>
      </w:divsChild>
    </w:div>
    <w:div w:id="1456287538">
      <w:bodyDiv w:val="1"/>
      <w:marLeft w:val="0"/>
      <w:marRight w:val="0"/>
      <w:marTop w:val="0"/>
      <w:marBottom w:val="0"/>
      <w:divBdr>
        <w:top w:val="none" w:sz="0" w:space="0" w:color="auto"/>
        <w:left w:val="none" w:sz="0" w:space="0" w:color="auto"/>
        <w:bottom w:val="none" w:sz="0" w:space="0" w:color="auto"/>
        <w:right w:val="none" w:sz="0" w:space="0" w:color="auto"/>
      </w:divBdr>
    </w:div>
    <w:div w:id="1640767912">
      <w:bodyDiv w:val="1"/>
      <w:marLeft w:val="0"/>
      <w:marRight w:val="0"/>
      <w:marTop w:val="0"/>
      <w:marBottom w:val="0"/>
      <w:divBdr>
        <w:top w:val="none" w:sz="0" w:space="0" w:color="auto"/>
        <w:left w:val="none" w:sz="0" w:space="0" w:color="auto"/>
        <w:bottom w:val="none" w:sz="0" w:space="0" w:color="auto"/>
        <w:right w:val="none" w:sz="0" w:space="0" w:color="auto"/>
      </w:divBdr>
    </w:div>
    <w:div w:id="1848516977">
      <w:bodyDiv w:val="1"/>
      <w:marLeft w:val="0"/>
      <w:marRight w:val="0"/>
      <w:marTop w:val="0"/>
      <w:marBottom w:val="0"/>
      <w:divBdr>
        <w:top w:val="none" w:sz="0" w:space="0" w:color="auto"/>
        <w:left w:val="none" w:sz="0" w:space="0" w:color="auto"/>
        <w:bottom w:val="none" w:sz="0" w:space="0" w:color="auto"/>
        <w:right w:val="none" w:sz="0" w:space="0" w:color="auto"/>
      </w:divBdr>
    </w:div>
    <w:div w:id="1925845222">
      <w:bodyDiv w:val="1"/>
      <w:marLeft w:val="0"/>
      <w:marRight w:val="0"/>
      <w:marTop w:val="0"/>
      <w:marBottom w:val="0"/>
      <w:divBdr>
        <w:top w:val="none" w:sz="0" w:space="0" w:color="auto"/>
        <w:left w:val="none" w:sz="0" w:space="0" w:color="auto"/>
        <w:bottom w:val="none" w:sz="0" w:space="0" w:color="auto"/>
        <w:right w:val="none" w:sz="0" w:space="0" w:color="auto"/>
      </w:divBdr>
    </w:div>
    <w:div w:id="2066904353">
      <w:bodyDiv w:val="1"/>
      <w:marLeft w:val="0"/>
      <w:marRight w:val="0"/>
      <w:marTop w:val="0"/>
      <w:marBottom w:val="0"/>
      <w:divBdr>
        <w:top w:val="none" w:sz="0" w:space="0" w:color="auto"/>
        <w:left w:val="none" w:sz="0" w:space="0" w:color="auto"/>
        <w:bottom w:val="none" w:sz="0" w:space="0" w:color="auto"/>
        <w:right w:val="none" w:sz="0" w:space="0" w:color="auto"/>
      </w:divBdr>
      <w:divsChild>
        <w:div w:id="1696881183">
          <w:marLeft w:val="1080"/>
          <w:marRight w:val="0"/>
          <w:marTop w:val="100"/>
          <w:marBottom w:val="0"/>
          <w:divBdr>
            <w:top w:val="none" w:sz="0" w:space="0" w:color="auto"/>
            <w:left w:val="none" w:sz="0" w:space="0" w:color="auto"/>
            <w:bottom w:val="none" w:sz="0" w:space="0" w:color="auto"/>
            <w:right w:val="none" w:sz="0" w:space="0" w:color="auto"/>
          </w:divBdr>
        </w:div>
        <w:div w:id="1306815772">
          <w:marLeft w:val="1080"/>
          <w:marRight w:val="0"/>
          <w:marTop w:val="100"/>
          <w:marBottom w:val="0"/>
          <w:divBdr>
            <w:top w:val="none" w:sz="0" w:space="0" w:color="auto"/>
            <w:left w:val="none" w:sz="0" w:space="0" w:color="auto"/>
            <w:bottom w:val="none" w:sz="0" w:space="0" w:color="auto"/>
            <w:right w:val="none" w:sz="0" w:space="0" w:color="auto"/>
          </w:divBdr>
        </w:div>
        <w:div w:id="451367660">
          <w:marLeft w:val="1080"/>
          <w:marRight w:val="0"/>
          <w:marTop w:val="100"/>
          <w:marBottom w:val="0"/>
          <w:divBdr>
            <w:top w:val="none" w:sz="0" w:space="0" w:color="auto"/>
            <w:left w:val="none" w:sz="0" w:space="0" w:color="auto"/>
            <w:bottom w:val="none" w:sz="0" w:space="0" w:color="auto"/>
            <w:right w:val="none" w:sz="0" w:space="0" w:color="auto"/>
          </w:divBdr>
        </w:div>
        <w:div w:id="1901209308">
          <w:marLeft w:val="1080"/>
          <w:marRight w:val="0"/>
          <w:marTop w:val="100"/>
          <w:marBottom w:val="0"/>
          <w:divBdr>
            <w:top w:val="none" w:sz="0" w:space="0" w:color="auto"/>
            <w:left w:val="none" w:sz="0" w:space="0" w:color="auto"/>
            <w:bottom w:val="none" w:sz="0" w:space="0" w:color="auto"/>
            <w:right w:val="none" w:sz="0" w:space="0" w:color="auto"/>
          </w:divBdr>
        </w:div>
        <w:div w:id="1952980007">
          <w:marLeft w:val="1080"/>
          <w:marRight w:val="0"/>
          <w:marTop w:val="100"/>
          <w:marBottom w:val="0"/>
          <w:divBdr>
            <w:top w:val="none" w:sz="0" w:space="0" w:color="auto"/>
            <w:left w:val="none" w:sz="0" w:space="0" w:color="auto"/>
            <w:bottom w:val="none" w:sz="0" w:space="0" w:color="auto"/>
            <w:right w:val="none" w:sz="0" w:space="0" w:color="auto"/>
          </w:divBdr>
        </w:div>
        <w:div w:id="1881624676">
          <w:marLeft w:val="1080"/>
          <w:marRight w:val="0"/>
          <w:marTop w:val="100"/>
          <w:marBottom w:val="0"/>
          <w:divBdr>
            <w:top w:val="none" w:sz="0" w:space="0" w:color="auto"/>
            <w:left w:val="none" w:sz="0" w:space="0" w:color="auto"/>
            <w:bottom w:val="none" w:sz="0" w:space="0" w:color="auto"/>
            <w:right w:val="none" w:sz="0" w:space="0" w:color="auto"/>
          </w:divBdr>
        </w:div>
        <w:div w:id="319889022">
          <w:marLeft w:val="1080"/>
          <w:marRight w:val="0"/>
          <w:marTop w:val="100"/>
          <w:marBottom w:val="0"/>
          <w:divBdr>
            <w:top w:val="none" w:sz="0" w:space="0" w:color="auto"/>
            <w:left w:val="none" w:sz="0" w:space="0" w:color="auto"/>
            <w:bottom w:val="none" w:sz="0" w:space="0" w:color="auto"/>
            <w:right w:val="none" w:sz="0" w:space="0" w:color="auto"/>
          </w:divBdr>
        </w:div>
        <w:div w:id="355928200">
          <w:marLeft w:val="1080"/>
          <w:marRight w:val="0"/>
          <w:marTop w:val="100"/>
          <w:marBottom w:val="0"/>
          <w:divBdr>
            <w:top w:val="none" w:sz="0" w:space="0" w:color="auto"/>
            <w:left w:val="none" w:sz="0" w:space="0" w:color="auto"/>
            <w:bottom w:val="none" w:sz="0" w:space="0" w:color="auto"/>
            <w:right w:val="none" w:sz="0" w:space="0" w:color="auto"/>
          </w:divBdr>
        </w:div>
        <w:div w:id="1658338763">
          <w:marLeft w:val="1080"/>
          <w:marRight w:val="0"/>
          <w:marTop w:val="100"/>
          <w:marBottom w:val="0"/>
          <w:divBdr>
            <w:top w:val="none" w:sz="0" w:space="0" w:color="auto"/>
            <w:left w:val="none" w:sz="0" w:space="0" w:color="auto"/>
            <w:bottom w:val="none" w:sz="0" w:space="0" w:color="auto"/>
            <w:right w:val="none" w:sz="0" w:space="0" w:color="auto"/>
          </w:divBdr>
        </w:div>
        <w:div w:id="852306680">
          <w:marLeft w:val="1800"/>
          <w:marRight w:val="0"/>
          <w:marTop w:val="100"/>
          <w:marBottom w:val="0"/>
          <w:divBdr>
            <w:top w:val="none" w:sz="0" w:space="0" w:color="auto"/>
            <w:left w:val="none" w:sz="0" w:space="0" w:color="auto"/>
            <w:bottom w:val="none" w:sz="0" w:space="0" w:color="auto"/>
            <w:right w:val="none" w:sz="0" w:space="0" w:color="auto"/>
          </w:divBdr>
        </w:div>
      </w:divsChild>
    </w:div>
    <w:div w:id="2076200664">
      <w:bodyDiv w:val="1"/>
      <w:marLeft w:val="0"/>
      <w:marRight w:val="0"/>
      <w:marTop w:val="0"/>
      <w:marBottom w:val="0"/>
      <w:divBdr>
        <w:top w:val="none" w:sz="0" w:space="0" w:color="auto"/>
        <w:left w:val="none" w:sz="0" w:space="0" w:color="auto"/>
        <w:bottom w:val="none" w:sz="0" w:space="0" w:color="auto"/>
        <w:right w:val="none" w:sz="0" w:space="0" w:color="auto"/>
      </w:divBdr>
      <w:divsChild>
        <w:div w:id="1306012738">
          <w:marLeft w:val="1080"/>
          <w:marRight w:val="0"/>
          <w:marTop w:val="100"/>
          <w:marBottom w:val="0"/>
          <w:divBdr>
            <w:top w:val="none" w:sz="0" w:space="0" w:color="auto"/>
            <w:left w:val="none" w:sz="0" w:space="0" w:color="auto"/>
            <w:bottom w:val="none" w:sz="0" w:space="0" w:color="auto"/>
            <w:right w:val="none" w:sz="0" w:space="0" w:color="auto"/>
          </w:divBdr>
        </w:div>
      </w:divsChild>
    </w:div>
    <w:div w:id="21178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647F-CF50-9E4F-B71F-7ECEBCD7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982</Words>
  <Characters>5200</Characters>
  <Application>Microsoft Office Word</Application>
  <DocSecurity>0</DocSecurity>
  <Lines>140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4</cp:revision>
  <dcterms:created xsi:type="dcterms:W3CDTF">2024-09-05T20:00:00Z</dcterms:created>
  <dcterms:modified xsi:type="dcterms:W3CDTF">2024-09-05T21:11:00Z</dcterms:modified>
</cp:coreProperties>
</file>