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597B" w14:textId="77777777" w:rsidR="00CA5CC2" w:rsidRDefault="00CA5CC2" w:rsidP="00D31700">
      <w:pPr>
        <w:spacing w:line="192" w:lineRule="auto"/>
        <w:rPr>
          <w:rFonts w:eastAsia="Times New Roman" w:cs="Times New Roman"/>
          <w:sz w:val="22"/>
          <w:szCs w:val="22"/>
        </w:rPr>
      </w:pPr>
    </w:p>
    <w:p w14:paraId="781E4578" w14:textId="77777777" w:rsidR="00CA5CC2" w:rsidRPr="00CA5CC2" w:rsidRDefault="00CA5CC2" w:rsidP="00CA5CC2">
      <w:pPr>
        <w:widowControl w:val="0"/>
        <w:autoSpaceDE w:val="0"/>
        <w:autoSpaceDN w:val="0"/>
        <w:spacing w:line="216" w:lineRule="auto"/>
        <w:ind w:left="144" w:right="101"/>
        <w:jc w:val="right"/>
        <w:rPr>
          <w:rFonts w:ascii="Abadi" w:eastAsia="Segoe UI Light" w:hAnsi="Abadi"/>
          <w:b/>
          <w:bCs/>
          <w:noProof/>
          <w:sz w:val="22"/>
          <w:szCs w:val="22"/>
        </w:rPr>
      </w:pPr>
      <w:r w:rsidRPr="00CA5CC2">
        <w:rPr>
          <w:rFonts w:ascii="Abadi" w:eastAsia="Segoe UI Light" w:hAnsi="Abadi"/>
          <w:b/>
          <w:bCs/>
          <w:noProof/>
          <w:sz w:val="22"/>
          <w:szCs w:val="22"/>
        </w:rPr>
        <w:t>L/ UAOTL/217/26</w:t>
      </w:r>
    </w:p>
    <w:p w14:paraId="3C5C1124" w14:textId="0B510162" w:rsidR="00CA5CC2" w:rsidRPr="00CA5CC2" w:rsidRDefault="00CA5CC2" w:rsidP="00CA5CC2">
      <w:pPr>
        <w:spacing w:line="216" w:lineRule="auto"/>
        <w:jc w:val="right"/>
        <w:rPr>
          <w:rFonts w:ascii="Aptos" w:eastAsia="Times New Roman" w:hAnsi="Aptos" w:cs="Times New Roman"/>
          <w:b/>
          <w:bCs/>
          <w:sz w:val="22"/>
          <w:szCs w:val="22"/>
        </w:rPr>
      </w:pPr>
      <w:r w:rsidRPr="00CA5CC2">
        <w:rPr>
          <w:rFonts w:ascii="Aptos" w:eastAsia="Times New Roman" w:hAnsi="Aptos" w:cs="Times New Roman"/>
          <w:b/>
          <w:bCs/>
          <w:sz w:val="22"/>
          <w:szCs w:val="22"/>
        </w:rPr>
        <w:t>Casablanca 1</w:t>
      </w:r>
      <w:r w:rsidR="00693206">
        <w:rPr>
          <w:rFonts w:ascii="Aptos" w:eastAsia="Times New Roman" w:hAnsi="Aptos" w:cs="Times New Roman"/>
          <w:b/>
          <w:bCs/>
          <w:sz w:val="22"/>
          <w:szCs w:val="22"/>
        </w:rPr>
        <w:t>9</w:t>
      </w:r>
      <w:r w:rsidRPr="00CA5CC2">
        <w:rPr>
          <w:rFonts w:ascii="Aptos" w:eastAsia="Times New Roman" w:hAnsi="Aptos" w:cs="Times New Roman"/>
          <w:b/>
          <w:bCs/>
          <w:sz w:val="22"/>
          <w:szCs w:val="22"/>
        </w:rPr>
        <w:t xml:space="preserve"> May 2026</w:t>
      </w:r>
    </w:p>
    <w:p w14:paraId="330A785B" w14:textId="77777777" w:rsidR="00CA5CC2" w:rsidRPr="00CA5CC2" w:rsidRDefault="00CA5CC2" w:rsidP="00CA5CC2">
      <w:pPr>
        <w:spacing w:line="192" w:lineRule="auto"/>
        <w:jc w:val="both"/>
        <w:rPr>
          <w:rFonts w:ascii="Aptos" w:eastAsia="Times New Roman" w:hAnsi="Aptos" w:cs="Times New Roman"/>
          <w:b/>
          <w:bCs/>
          <w:sz w:val="26"/>
          <w:szCs w:val="26"/>
        </w:rPr>
      </w:pPr>
    </w:p>
    <w:p w14:paraId="33B81293" w14:textId="77777777" w:rsidR="00CA5CC2" w:rsidRPr="00CA5CC2" w:rsidRDefault="00CA5CC2" w:rsidP="00CA5CC2">
      <w:pPr>
        <w:spacing w:line="192" w:lineRule="auto"/>
        <w:jc w:val="both"/>
        <w:rPr>
          <w:rFonts w:ascii="Aptos" w:eastAsia="Times New Roman" w:hAnsi="Aptos" w:cs="Times New Roman"/>
          <w:b/>
          <w:bCs/>
          <w:sz w:val="26"/>
          <w:szCs w:val="26"/>
          <w:u w:val="single"/>
        </w:rPr>
      </w:pPr>
    </w:p>
    <w:p w14:paraId="37AD713D" w14:textId="71D76B3B" w:rsidR="00CA5CC2" w:rsidRPr="00CA5CC2" w:rsidRDefault="00CA5CC2" w:rsidP="00CA5CC2">
      <w:pPr>
        <w:spacing w:line="192" w:lineRule="auto"/>
        <w:jc w:val="both"/>
        <w:rPr>
          <w:rFonts w:ascii="Aptos" w:eastAsia="Times New Roman" w:hAnsi="Aptos" w:cs="Times New Roman"/>
          <w:b/>
          <w:bCs/>
          <w:sz w:val="26"/>
          <w:szCs w:val="26"/>
        </w:rPr>
      </w:pPr>
      <w:r w:rsidRPr="00CA5CC2">
        <w:rPr>
          <w:rFonts w:ascii="Aptos" w:eastAsia="Times New Roman" w:hAnsi="Aptos" w:cs="Times New Roman"/>
          <w:b/>
          <w:bCs/>
          <w:sz w:val="26"/>
          <w:szCs w:val="26"/>
          <w:u w:val="single"/>
        </w:rPr>
        <w:t>Subject:</w:t>
      </w:r>
      <w:r w:rsidRPr="00CA5CC2">
        <w:rPr>
          <w:rFonts w:ascii="Aptos" w:eastAsia="Times New Roman" w:hAnsi="Aptos" w:cs="Times New Roman"/>
          <w:sz w:val="26"/>
          <w:szCs w:val="26"/>
        </w:rPr>
        <w:t xml:space="preserve"> </w:t>
      </w:r>
      <w:r w:rsidRPr="00CA5CC2">
        <w:rPr>
          <w:rFonts w:ascii="Aptos" w:eastAsia="Times New Roman" w:hAnsi="Aptos" w:cs="Times New Roman"/>
          <w:b/>
          <w:bCs/>
          <w:sz w:val="26"/>
          <w:szCs w:val="26"/>
        </w:rPr>
        <w:t>Official</w:t>
      </w:r>
      <w:r w:rsidR="00693206">
        <w:rPr>
          <w:rFonts w:ascii="Aptos" w:eastAsia="Times New Roman" w:hAnsi="Aptos" w:cs="Times New Roman"/>
          <w:b/>
          <w:bCs/>
          <w:sz w:val="26"/>
          <w:szCs w:val="26"/>
        </w:rPr>
        <w:t xml:space="preserve"> </w:t>
      </w:r>
      <w:r w:rsidRPr="00CA5CC2">
        <w:rPr>
          <w:rFonts w:ascii="Aptos" w:eastAsia="Times New Roman" w:hAnsi="Aptos" w:cs="Times New Roman"/>
          <w:b/>
          <w:bCs/>
          <w:sz w:val="26"/>
          <w:szCs w:val="26"/>
        </w:rPr>
        <w:t>Invitation</w:t>
      </w:r>
    </w:p>
    <w:p w14:paraId="13DDF0DA" w14:textId="77777777" w:rsidR="00CA5CC2" w:rsidRPr="00CA5CC2" w:rsidRDefault="00CA5CC2" w:rsidP="00CA5CC2">
      <w:pPr>
        <w:spacing w:line="120" w:lineRule="auto"/>
        <w:jc w:val="both"/>
        <w:rPr>
          <w:rFonts w:ascii="Aptos" w:eastAsia="Times New Roman" w:hAnsi="Aptos" w:cs="Times New Roman"/>
          <w:sz w:val="26"/>
          <w:szCs w:val="26"/>
        </w:rPr>
      </w:pPr>
    </w:p>
    <w:p w14:paraId="446D9DCE" w14:textId="77777777" w:rsidR="00CA5CC2" w:rsidRPr="00CA5CC2" w:rsidRDefault="00CA5CC2" w:rsidP="00CA5CC2">
      <w:pPr>
        <w:spacing w:line="192" w:lineRule="auto"/>
        <w:jc w:val="center"/>
        <w:rPr>
          <w:rFonts w:ascii="Aptos" w:eastAsia="Times New Roman" w:hAnsi="Aptos" w:cs="Times New Roman"/>
          <w:b/>
          <w:bCs/>
          <w:sz w:val="26"/>
          <w:szCs w:val="26"/>
        </w:rPr>
      </w:pPr>
      <w:r w:rsidRPr="00CA5CC2">
        <w:rPr>
          <w:rFonts w:ascii="Aptos" w:eastAsia="Times New Roman" w:hAnsi="Aptos" w:cs="Times New Roman"/>
          <w:b/>
          <w:bCs/>
          <w:sz w:val="26"/>
          <w:szCs w:val="26"/>
        </w:rPr>
        <w:t xml:space="preserve">LOGITERE 2026 Plenary and International Transport and Logistics Forum </w:t>
      </w:r>
      <w:r w:rsidRPr="00CA5CC2">
        <w:rPr>
          <w:rFonts w:ascii="Times New Roman" w:eastAsia="Times New Roman" w:hAnsi="Times New Roman" w:cs="Times New Roman"/>
          <w:b/>
          <w:bCs/>
          <w:sz w:val="26"/>
          <w:szCs w:val="26"/>
        </w:rPr>
        <w:t>&amp; Exhibition</w:t>
      </w:r>
    </w:p>
    <w:p w14:paraId="3C4BD408" w14:textId="77777777" w:rsidR="00CA5CC2" w:rsidRPr="00CA5CC2" w:rsidRDefault="00CA5CC2" w:rsidP="00CA5CC2">
      <w:pPr>
        <w:spacing w:line="192" w:lineRule="auto"/>
        <w:jc w:val="center"/>
        <w:rPr>
          <w:rFonts w:ascii="Aptos" w:eastAsia="Times New Roman" w:hAnsi="Aptos" w:cs="Times New Roman"/>
          <w:b/>
          <w:bCs/>
          <w:i/>
          <w:iCs/>
          <w:sz w:val="26"/>
          <w:szCs w:val="26"/>
          <w:u w:val="single"/>
        </w:rPr>
      </w:pPr>
      <w:r w:rsidRPr="00CA5CC2">
        <w:rPr>
          <w:rFonts w:ascii="Aptos" w:eastAsia="Times New Roman" w:hAnsi="Aptos" w:cs="Times New Roman"/>
          <w:b/>
          <w:bCs/>
          <w:i/>
          <w:iCs/>
          <w:sz w:val="26"/>
          <w:szCs w:val="26"/>
          <w:u w:val="single"/>
        </w:rPr>
        <w:t>Under the High Patronage of HM King Mohammed VI</w:t>
      </w:r>
    </w:p>
    <w:p w14:paraId="3FB26663" w14:textId="77777777" w:rsidR="00CA5CC2" w:rsidRDefault="00CA5CC2" w:rsidP="00D31700">
      <w:pPr>
        <w:spacing w:line="192" w:lineRule="auto"/>
        <w:rPr>
          <w:rFonts w:eastAsia="Times New Roman" w:cs="Times New Roman"/>
          <w:sz w:val="22"/>
          <w:szCs w:val="22"/>
        </w:rPr>
      </w:pPr>
    </w:p>
    <w:p w14:paraId="73C34E06" w14:textId="77777777" w:rsidR="00CA5CC2" w:rsidRDefault="00CA5CC2" w:rsidP="00D31700">
      <w:pPr>
        <w:spacing w:line="192" w:lineRule="auto"/>
        <w:rPr>
          <w:rFonts w:eastAsia="Times New Roman" w:cs="Times New Roman"/>
          <w:sz w:val="22"/>
          <w:szCs w:val="22"/>
        </w:rPr>
      </w:pPr>
    </w:p>
    <w:p w14:paraId="4254DA26" w14:textId="77777777" w:rsidR="00CA5CC2" w:rsidRDefault="00CA5CC2" w:rsidP="00D31700">
      <w:pPr>
        <w:spacing w:line="192" w:lineRule="auto"/>
        <w:rPr>
          <w:rFonts w:eastAsia="Times New Roman" w:cs="Times New Roman"/>
          <w:sz w:val="22"/>
          <w:szCs w:val="22"/>
        </w:rPr>
      </w:pPr>
    </w:p>
    <w:p w14:paraId="12994328" w14:textId="20EE3E2C" w:rsidR="00CA5CC2" w:rsidRDefault="00CA5CC2" w:rsidP="00D31700">
      <w:pPr>
        <w:spacing w:line="192" w:lineRule="auto"/>
        <w:rPr>
          <w:rFonts w:eastAsia="Times New Roman" w:cs="Times New Roman"/>
          <w:sz w:val="22"/>
          <w:szCs w:val="22"/>
        </w:rPr>
      </w:pPr>
      <w:r>
        <w:t xml:space="preserve">To: </w:t>
      </w:r>
      <w:r w:rsidRPr="00C16C0B">
        <w:rPr>
          <w:rStyle w:val="text-token-text-primary"/>
          <w:rFonts w:ascii="Aptos" w:hAnsi="Aptos"/>
        </w:rPr>
        <w:t/>
      </w:r>
      <w:r w:rsidRPr="00CA5CC2">
        <w:rPr>
          <w:rStyle w:val="text-token-text-primary"/>
          <w:rFonts w:ascii="Aptos" w:hAnsi="Aptos"/>
          <w:b/>
          <w:bCs/>
        </w:rPr>
        <w:t xml:space="preserve">ALICE - Alliance for Logistics Innovation through Collaboration in Europe</w:t>
      </w:r>
      <w:r w:rsidRPr="00CA5CC2">
        <w:rPr>
          <w:rStyle w:val="text-token-text-primary"/>
          <w:rFonts w:ascii="Aptos" w:hAnsi="Aptos"/>
        </w:rPr>
        <w:t/>
      </w:r>
    </w:p>
    <w:p w14:paraId="77DC2331" w14:textId="77777777" w:rsidR="00CA5CC2" w:rsidRDefault="00CA5CC2" w:rsidP="00D31700">
      <w:pPr>
        <w:spacing w:line="192" w:lineRule="auto"/>
        <w:rPr>
          <w:rFonts w:eastAsia="Times New Roman" w:cs="Times New Roman"/>
          <w:sz w:val="22"/>
          <w:szCs w:val="22"/>
        </w:rPr>
      </w:pPr>
    </w:p>
    <w:p w14:paraId="3690FB47" w14:textId="77777777" w:rsidR="00CA5CC2" w:rsidRDefault="00CA5CC2" w:rsidP="00D31700">
      <w:pPr>
        <w:spacing w:line="192" w:lineRule="auto"/>
        <w:rPr>
          <w:rFonts w:eastAsia="Times New Roman" w:cs="Times New Roman"/>
          <w:sz w:val="22"/>
          <w:szCs w:val="22"/>
        </w:rPr>
      </w:pPr>
    </w:p>
    <w:p w14:paraId="162BAB58" w14:textId="77777777" w:rsidR="00CA5CC2" w:rsidRDefault="00CA5CC2" w:rsidP="00D31700">
      <w:pPr>
        <w:spacing w:line="192" w:lineRule="auto"/>
        <w:rPr>
          <w:rFonts w:eastAsia="Times New Roman" w:cs="Times New Roman"/>
          <w:sz w:val="22"/>
          <w:szCs w:val="22"/>
        </w:rPr>
      </w:pPr>
    </w:p>
    <w:p w14:paraId="2C316D2B" w14:textId="77777777" w:rsidR="00CA5CC2" w:rsidRPr="00693206" w:rsidRDefault="00CA5CC2" w:rsidP="00CA5CC2">
      <w:pPr>
        <w:spacing w:line="192" w:lineRule="auto"/>
        <w:rPr>
          <w:rFonts w:ascii="Amasis MT Pro Medium" w:eastAsia="Times New Roman" w:hAnsi="Amasis MT Pro Medium" w:cs="Times New Roman"/>
          <w:b/>
          <w:bCs/>
          <w:sz w:val="22"/>
          <w:szCs w:val="22"/>
        </w:rPr>
      </w:pPr>
      <w:r w:rsidRPr="00693206">
        <w:rPr>
          <w:rFonts w:ascii="Amasis MT Pro Medium" w:eastAsia="Times New Roman" w:hAnsi="Amasis MT Pro Medium" w:cs="Times New Roman"/>
          <w:b/>
          <w:bCs/>
          <w:sz w:val="22"/>
          <w:szCs w:val="22"/>
        </w:rPr>
        <w:t>Dear Sir / Madam,</w:t>
      </w:r>
    </w:p>
    <w:p w14:paraId="7F35C8E2" w14:textId="77777777" w:rsidR="00CA5CC2" w:rsidRPr="00CA5CC2" w:rsidRDefault="00CA5CC2" w:rsidP="00CA5CC2">
      <w:pPr>
        <w:spacing w:line="216" w:lineRule="auto"/>
        <w:jc w:val="both"/>
        <w:rPr>
          <w:rFonts w:ascii="Amasis MT Pro Medium" w:eastAsia="Times New Roman" w:hAnsi="Amasis MT Pro Medium" w:cs="Times New Roman"/>
          <w:sz w:val="22"/>
          <w:szCs w:val="22"/>
        </w:rPr>
      </w:pPr>
    </w:p>
    <w:p w14:paraId="4D688421" w14:textId="77777777" w:rsidR="00CA5CC2" w:rsidRPr="00CA5CC2" w:rsidRDefault="00CA5CC2" w:rsidP="00CA5CC2">
      <w:pPr>
        <w:spacing w:line="216" w:lineRule="auto"/>
        <w:jc w:val="both"/>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 xml:space="preserve">It is with profound honor and the highest consideration that we extend this official invitation to </w:t>
      </w:r>
      <w:r w:rsidRPr="00CA5CC2">
        <w:rPr>
          <w:rFonts w:ascii="Amasis MT Pro Medium" w:eastAsia="Times New Roman" w:hAnsi="Amasis MT Pro Medium" w:cs="Times New Roman"/>
          <w:b/>
          <w:bCs/>
          <w:sz w:val="22"/>
          <w:szCs w:val="22"/>
        </w:rPr>
        <w:t xml:space="preserve">ALICE - Alliance for Logistics Innovation through Collaboration in Europe</w:t>
      </w:r>
      <w:r w:rsidRPr="00CA5CC2">
        <w:rPr>
          <w:rFonts w:ascii="Amasis MT Pro Medium" w:eastAsia="Times New Roman" w:hAnsi="Amasis MT Pro Medium" w:cs="Times New Roman"/>
          <w:sz w:val="22"/>
          <w:szCs w:val="22"/>
        </w:rPr>
        <w:t xml:space="preserve"> to participate in the </w:t>
      </w:r>
      <w:r w:rsidRPr="00CA5CC2">
        <w:rPr>
          <w:rFonts w:ascii="Amasis MT Pro Medium" w:eastAsia="Times New Roman" w:hAnsi="Amasis MT Pro Medium" w:cs="Times New Roman"/>
          <w:b/>
          <w:bCs/>
          <w:sz w:val="22"/>
          <w:szCs w:val="22"/>
        </w:rPr>
        <w:t>Third Edition of the International LOGITERRE Forum &amp; Exhibition,</w:t>
      </w:r>
      <w:r w:rsidRPr="00CA5CC2">
        <w:rPr>
          <w:rFonts w:ascii="Amasis MT Pro Medium" w:eastAsia="Times New Roman" w:hAnsi="Amasis MT Pro Medium" w:cs="Times New Roman"/>
          <w:sz w:val="22"/>
          <w:szCs w:val="22"/>
        </w:rPr>
        <w:t xml:space="preserve"> to be held in Casablanca, Kingdom of Morocco, from 20 to 22 October 2026.</w:t>
      </w:r>
    </w:p>
    <w:p w14:paraId="3DA1D3E9" w14:textId="77777777" w:rsidR="00CA5CC2" w:rsidRPr="00CA5CC2" w:rsidRDefault="00CA5CC2" w:rsidP="00295233">
      <w:pPr>
        <w:spacing w:line="120" w:lineRule="auto"/>
        <w:jc w:val="both"/>
        <w:rPr>
          <w:rFonts w:ascii="Amasis MT Pro Medium" w:eastAsia="Times New Roman" w:hAnsi="Amasis MT Pro Medium" w:cs="Times New Roman"/>
          <w:sz w:val="22"/>
          <w:szCs w:val="22"/>
        </w:rPr>
      </w:pPr>
    </w:p>
    <w:p w14:paraId="044B5708" w14:textId="77777777" w:rsidR="00CA5CC2" w:rsidRPr="00CA5CC2" w:rsidRDefault="00CA5CC2" w:rsidP="00CA5CC2">
      <w:pPr>
        <w:spacing w:line="216" w:lineRule="auto"/>
        <w:jc w:val="both"/>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 xml:space="preserve">Convened under the </w:t>
      </w:r>
      <w:r w:rsidRPr="00CA5CC2">
        <w:rPr>
          <w:rFonts w:ascii="Amasis MT Pro Medium" w:eastAsia="Times New Roman" w:hAnsi="Amasis MT Pro Medium" w:cs="Times New Roman"/>
          <w:b/>
          <w:bCs/>
          <w:sz w:val="22"/>
          <w:szCs w:val="22"/>
        </w:rPr>
        <w:t>August High Patronage of His Majesty King Mohammed VI</w:t>
      </w:r>
      <w:r w:rsidRPr="00CA5CC2">
        <w:rPr>
          <w:rFonts w:ascii="Amasis MT Pro Medium" w:eastAsia="Times New Roman" w:hAnsi="Amasis MT Pro Medium" w:cs="Times New Roman"/>
          <w:sz w:val="22"/>
          <w:szCs w:val="22"/>
        </w:rPr>
        <w:t xml:space="preserve">, LOGITERRE 2026 constitutes one of Africa’s leading sovereign and international platforms dedicated to transport, logistics, strategic infrastructure, smart mobility, and future connectivity ecosystems. Organized in close coordination with major African and international institutional stakeholders, and in strategic synergy with </w:t>
      </w:r>
      <w:r w:rsidRPr="00CA5CC2">
        <w:rPr>
          <w:rFonts w:ascii="Amasis MT Pro Medium" w:eastAsia="Times New Roman" w:hAnsi="Amasis MT Pro Medium" w:cs="Times New Roman"/>
          <w:b/>
          <w:bCs/>
          <w:sz w:val="22"/>
          <w:szCs w:val="22"/>
        </w:rPr>
        <w:t>the Economic, Social and Cultural Council of the African Union (ECOSOCC-AU)</w:t>
      </w:r>
      <w:r w:rsidRPr="00CA5CC2">
        <w:rPr>
          <w:rFonts w:ascii="Amasis MT Pro Medium" w:eastAsia="Times New Roman" w:hAnsi="Amasis MT Pro Medium" w:cs="Times New Roman"/>
          <w:sz w:val="22"/>
          <w:szCs w:val="22"/>
        </w:rPr>
        <w:t>, the Forum reflects a continental ambition aimed at strengthening resilient, sustainable, and integrated development corridors across Africa and beyond.</w:t>
      </w:r>
    </w:p>
    <w:p w14:paraId="59568906" w14:textId="77777777" w:rsidR="00CA5CC2" w:rsidRPr="00CA5CC2" w:rsidRDefault="00CA5CC2" w:rsidP="00295233">
      <w:pPr>
        <w:spacing w:line="120" w:lineRule="auto"/>
        <w:jc w:val="both"/>
        <w:rPr>
          <w:rFonts w:ascii="Amasis MT Pro Medium" w:eastAsia="Times New Roman" w:hAnsi="Amasis MT Pro Medium" w:cs="Times New Roman"/>
          <w:sz w:val="22"/>
          <w:szCs w:val="22"/>
        </w:rPr>
      </w:pPr>
    </w:p>
    <w:p w14:paraId="67D39114" w14:textId="74EEA6B8" w:rsidR="00CA5CC2" w:rsidRPr="00CA5CC2" w:rsidRDefault="00CA5CC2" w:rsidP="00CA5CC2">
      <w:pPr>
        <w:spacing w:line="216" w:lineRule="auto"/>
        <w:jc w:val="both"/>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 xml:space="preserve">Under the central theme, </w:t>
      </w:r>
      <w:r w:rsidRPr="00CA5CC2">
        <w:rPr>
          <w:rFonts w:ascii="Amasis MT Pro Medium" w:eastAsia="Times New Roman" w:hAnsi="Amasis MT Pro Medium" w:cs="Times New Roman"/>
          <w:b/>
          <w:bCs/>
          <w:sz w:val="22"/>
          <w:szCs w:val="22"/>
        </w:rPr>
        <w:t>“The Economics of Transport and Logistics: A Strategic Lever for Africa’s Development,”</w:t>
      </w:r>
      <w:r w:rsidRPr="00CA5CC2">
        <w:rPr>
          <w:rFonts w:ascii="Amasis MT Pro Medium" w:eastAsia="Times New Roman" w:hAnsi="Amasis MT Pro Medium" w:cs="Times New Roman"/>
          <w:sz w:val="22"/>
          <w:szCs w:val="22"/>
        </w:rPr>
        <w:t xml:space="preserve"> the Forum will gather </w:t>
      </w:r>
      <w:r>
        <w:rPr>
          <w:rFonts w:ascii="Amasis MT Pro Medium" w:eastAsia="Times New Roman" w:hAnsi="Amasis MT Pro Medium" w:cs="Times New Roman"/>
          <w:sz w:val="22"/>
          <w:szCs w:val="22"/>
        </w:rPr>
        <w:t>M</w:t>
      </w:r>
      <w:r w:rsidRPr="00CA5CC2">
        <w:rPr>
          <w:rFonts w:ascii="Amasis MT Pro Medium" w:eastAsia="Times New Roman" w:hAnsi="Amasis MT Pro Medium" w:cs="Times New Roman"/>
          <w:sz w:val="22"/>
          <w:szCs w:val="22"/>
        </w:rPr>
        <w:t xml:space="preserve">inisters, </w:t>
      </w:r>
      <w:r>
        <w:rPr>
          <w:rFonts w:ascii="Amasis MT Pro Medium" w:eastAsia="Times New Roman" w:hAnsi="Amasis MT Pro Medium" w:cs="Times New Roman"/>
          <w:sz w:val="22"/>
          <w:szCs w:val="22"/>
        </w:rPr>
        <w:t>P</w:t>
      </w:r>
      <w:r w:rsidRPr="00CA5CC2">
        <w:rPr>
          <w:rFonts w:ascii="Amasis MT Pro Medium" w:eastAsia="Times New Roman" w:hAnsi="Amasis MT Pro Medium" w:cs="Times New Roman"/>
          <w:sz w:val="22"/>
          <w:szCs w:val="22"/>
        </w:rPr>
        <w:t xml:space="preserve">olicymakers, </w:t>
      </w:r>
      <w:r>
        <w:rPr>
          <w:rFonts w:ascii="Amasis MT Pro Medium" w:eastAsia="Times New Roman" w:hAnsi="Amasis MT Pro Medium" w:cs="Times New Roman"/>
          <w:sz w:val="22"/>
          <w:szCs w:val="22"/>
        </w:rPr>
        <w:t>M</w:t>
      </w:r>
      <w:r w:rsidRPr="00CA5CC2">
        <w:rPr>
          <w:rFonts w:ascii="Amasis MT Pro Medium" w:eastAsia="Times New Roman" w:hAnsi="Amasis MT Pro Medium" w:cs="Times New Roman"/>
          <w:sz w:val="22"/>
          <w:szCs w:val="22"/>
        </w:rPr>
        <w:t xml:space="preserve">ultilateral </w:t>
      </w:r>
      <w:r>
        <w:rPr>
          <w:rFonts w:ascii="Amasis MT Pro Medium" w:eastAsia="Times New Roman" w:hAnsi="Amasis MT Pro Medium" w:cs="Times New Roman"/>
          <w:sz w:val="22"/>
          <w:szCs w:val="22"/>
        </w:rPr>
        <w:t>I</w:t>
      </w:r>
      <w:r w:rsidRPr="00CA5CC2">
        <w:rPr>
          <w:rFonts w:ascii="Amasis MT Pro Medium" w:eastAsia="Times New Roman" w:hAnsi="Amasis MT Pro Medium" w:cs="Times New Roman"/>
          <w:sz w:val="22"/>
          <w:szCs w:val="22"/>
        </w:rPr>
        <w:t xml:space="preserve">nstitutions, </w:t>
      </w:r>
      <w:r>
        <w:rPr>
          <w:rFonts w:ascii="Amasis MT Pro Medium" w:eastAsia="Times New Roman" w:hAnsi="Amasis MT Pro Medium" w:cs="Times New Roman"/>
          <w:sz w:val="22"/>
          <w:szCs w:val="22"/>
        </w:rPr>
        <w:t>T</w:t>
      </w:r>
      <w:r w:rsidRPr="00CA5CC2">
        <w:rPr>
          <w:rFonts w:ascii="Amasis MT Pro Medium" w:eastAsia="Times New Roman" w:hAnsi="Amasis MT Pro Medium" w:cs="Times New Roman"/>
          <w:sz w:val="22"/>
          <w:szCs w:val="22"/>
        </w:rPr>
        <w:t xml:space="preserve">ransport </w:t>
      </w:r>
      <w:r>
        <w:rPr>
          <w:rFonts w:ascii="Amasis MT Pro Medium" w:eastAsia="Times New Roman" w:hAnsi="Amasis MT Pro Medium" w:cs="Times New Roman"/>
          <w:sz w:val="22"/>
          <w:szCs w:val="22"/>
        </w:rPr>
        <w:t>A</w:t>
      </w:r>
      <w:r w:rsidRPr="00CA5CC2">
        <w:rPr>
          <w:rFonts w:ascii="Amasis MT Pro Medium" w:eastAsia="Times New Roman" w:hAnsi="Amasis MT Pro Medium" w:cs="Times New Roman"/>
          <w:sz w:val="22"/>
          <w:szCs w:val="22"/>
        </w:rPr>
        <w:t xml:space="preserve">uthorities, </w:t>
      </w:r>
      <w:r>
        <w:rPr>
          <w:rFonts w:ascii="Amasis MT Pro Medium" w:eastAsia="Times New Roman" w:hAnsi="Amasis MT Pro Medium" w:cs="Times New Roman"/>
          <w:sz w:val="22"/>
          <w:szCs w:val="22"/>
        </w:rPr>
        <w:t>F</w:t>
      </w:r>
      <w:r w:rsidRPr="00CA5CC2">
        <w:rPr>
          <w:rFonts w:ascii="Amasis MT Pro Medium" w:eastAsia="Times New Roman" w:hAnsi="Amasis MT Pro Medium" w:cs="Times New Roman"/>
          <w:sz w:val="22"/>
          <w:szCs w:val="22"/>
        </w:rPr>
        <w:t xml:space="preserve">inancial </w:t>
      </w:r>
      <w:r>
        <w:rPr>
          <w:rFonts w:ascii="Amasis MT Pro Medium" w:eastAsia="Times New Roman" w:hAnsi="Amasis MT Pro Medium" w:cs="Times New Roman"/>
          <w:sz w:val="22"/>
          <w:szCs w:val="22"/>
        </w:rPr>
        <w:t>A</w:t>
      </w:r>
      <w:r w:rsidRPr="00CA5CC2">
        <w:rPr>
          <w:rFonts w:ascii="Amasis MT Pro Medium" w:eastAsia="Times New Roman" w:hAnsi="Amasis MT Pro Medium" w:cs="Times New Roman"/>
          <w:sz w:val="22"/>
          <w:szCs w:val="22"/>
        </w:rPr>
        <w:t xml:space="preserve">ctors, </w:t>
      </w:r>
      <w:r>
        <w:rPr>
          <w:rFonts w:ascii="Amasis MT Pro Medium" w:eastAsia="Times New Roman" w:hAnsi="Amasis MT Pro Medium" w:cs="Times New Roman"/>
          <w:sz w:val="22"/>
          <w:szCs w:val="22"/>
        </w:rPr>
        <w:t>I</w:t>
      </w:r>
      <w:r w:rsidRPr="00CA5CC2">
        <w:rPr>
          <w:rFonts w:ascii="Amasis MT Pro Medium" w:eastAsia="Times New Roman" w:hAnsi="Amasis MT Pro Medium" w:cs="Times New Roman"/>
          <w:sz w:val="22"/>
          <w:szCs w:val="22"/>
        </w:rPr>
        <w:t>nfrastructure</w:t>
      </w:r>
      <w:r>
        <w:rPr>
          <w:rFonts w:ascii="Amasis MT Pro Medium" w:eastAsia="Times New Roman" w:hAnsi="Amasis MT Pro Medium" w:cs="Times New Roman"/>
          <w:sz w:val="22"/>
          <w:szCs w:val="22"/>
        </w:rPr>
        <w:t xml:space="preserve"> and Energy</w:t>
      </w:r>
      <w:r w:rsidRPr="00CA5CC2">
        <w:rPr>
          <w:rFonts w:ascii="Amasis MT Pro Medium" w:eastAsia="Times New Roman" w:hAnsi="Amasis MT Pro Medium" w:cs="Times New Roman"/>
          <w:sz w:val="22"/>
          <w:szCs w:val="22"/>
        </w:rPr>
        <w:t xml:space="preserve"> </w:t>
      </w:r>
      <w:r>
        <w:rPr>
          <w:rFonts w:ascii="Amasis MT Pro Medium" w:eastAsia="Times New Roman" w:hAnsi="Amasis MT Pro Medium" w:cs="Times New Roman"/>
          <w:sz w:val="22"/>
          <w:szCs w:val="22"/>
        </w:rPr>
        <w:t>D</w:t>
      </w:r>
      <w:r w:rsidRPr="00CA5CC2">
        <w:rPr>
          <w:rFonts w:ascii="Amasis MT Pro Medium" w:eastAsia="Times New Roman" w:hAnsi="Amasis MT Pro Medium" w:cs="Times New Roman"/>
          <w:sz w:val="22"/>
          <w:szCs w:val="22"/>
        </w:rPr>
        <w:t xml:space="preserve">evelopers, </w:t>
      </w:r>
      <w:r>
        <w:rPr>
          <w:rFonts w:ascii="Amasis MT Pro Medium" w:eastAsia="Times New Roman" w:hAnsi="Amasis MT Pro Medium" w:cs="Times New Roman"/>
          <w:sz w:val="22"/>
          <w:szCs w:val="22"/>
        </w:rPr>
        <w:t>R</w:t>
      </w:r>
      <w:r w:rsidRPr="00CA5CC2">
        <w:rPr>
          <w:rFonts w:ascii="Amasis MT Pro Medium" w:eastAsia="Times New Roman" w:hAnsi="Amasis MT Pro Medium" w:cs="Times New Roman"/>
          <w:sz w:val="22"/>
          <w:szCs w:val="22"/>
        </w:rPr>
        <w:t xml:space="preserve">esearchers, </w:t>
      </w:r>
      <w:r>
        <w:rPr>
          <w:rFonts w:ascii="Amasis MT Pro Medium" w:eastAsia="Times New Roman" w:hAnsi="Amasis MT Pro Medium" w:cs="Times New Roman"/>
          <w:sz w:val="22"/>
          <w:szCs w:val="22"/>
        </w:rPr>
        <w:t>P</w:t>
      </w:r>
      <w:r w:rsidRPr="00CA5CC2">
        <w:rPr>
          <w:rFonts w:ascii="Amasis MT Pro Medium" w:eastAsia="Times New Roman" w:hAnsi="Amasis MT Pro Medium" w:cs="Times New Roman"/>
          <w:sz w:val="22"/>
          <w:szCs w:val="22"/>
        </w:rPr>
        <w:t xml:space="preserve">rivate </w:t>
      </w:r>
      <w:r>
        <w:rPr>
          <w:rFonts w:ascii="Amasis MT Pro Medium" w:eastAsia="Times New Roman" w:hAnsi="Amasis MT Pro Medium" w:cs="Times New Roman"/>
          <w:sz w:val="22"/>
          <w:szCs w:val="22"/>
        </w:rPr>
        <w:t>S</w:t>
      </w:r>
      <w:r w:rsidRPr="00CA5CC2">
        <w:rPr>
          <w:rFonts w:ascii="Amasis MT Pro Medium" w:eastAsia="Times New Roman" w:hAnsi="Amasis MT Pro Medium" w:cs="Times New Roman"/>
          <w:sz w:val="22"/>
          <w:szCs w:val="22"/>
        </w:rPr>
        <w:t xml:space="preserve">ector </w:t>
      </w:r>
      <w:r>
        <w:rPr>
          <w:rFonts w:ascii="Amasis MT Pro Medium" w:eastAsia="Times New Roman" w:hAnsi="Amasis MT Pro Medium" w:cs="Times New Roman"/>
          <w:sz w:val="22"/>
          <w:szCs w:val="22"/>
        </w:rPr>
        <w:t>L</w:t>
      </w:r>
      <w:r w:rsidRPr="00CA5CC2">
        <w:rPr>
          <w:rFonts w:ascii="Amasis MT Pro Medium" w:eastAsia="Times New Roman" w:hAnsi="Amasis MT Pro Medium" w:cs="Times New Roman"/>
          <w:sz w:val="22"/>
          <w:szCs w:val="22"/>
        </w:rPr>
        <w:t xml:space="preserve">eaders, </w:t>
      </w:r>
      <w:r w:rsidR="00295233">
        <w:rPr>
          <w:rFonts w:ascii="Amasis MT Pro Medium" w:eastAsia="Times New Roman" w:hAnsi="Amasis MT Pro Medium" w:cs="Times New Roman"/>
          <w:sz w:val="22"/>
          <w:szCs w:val="22"/>
        </w:rPr>
        <w:t>CSO’s and NGO’s</w:t>
      </w:r>
      <w:r w:rsidRPr="00CA5CC2">
        <w:rPr>
          <w:rFonts w:ascii="Amasis MT Pro Medium" w:eastAsia="Times New Roman" w:hAnsi="Amasis MT Pro Medium" w:cs="Times New Roman"/>
          <w:sz w:val="22"/>
          <w:szCs w:val="22"/>
        </w:rPr>
        <w:t>, and international experts to deliberate on the future of</w:t>
      </w:r>
      <w:r w:rsidR="00295233">
        <w:rPr>
          <w:rFonts w:ascii="Amasis MT Pro Medium" w:eastAsia="Times New Roman" w:hAnsi="Amasis MT Pro Medium" w:cs="Times New Roman"/>
          <w:sz w:val="22"/>
          <w:szCs w:val="22"/>
        </w:rPr>
        <w:t xml:space="preserve"> Africa and the </w:t>
      </w:r>
      <w:r w:rsidRPr="00CA5CC2">
        <w:rPr>
          <w:rFonts w:ascii="Amasis MT Pro Medium" w:eastAsia="Times New Roman" w:hAnsi="Amasis MT Pro Medium" w:cs="Times New Roman"/>
          <w:sz w:val="22"/>
          <w:szCs w:val="22"/>
        </w:rPr>
        <w:t xml:space="preserve"> global logistics and territorial transformation. </w:t>
      </w:r>
      <w:r w:rsidR="00693206" w:rsidRPr="00CA5CC2">
        <w:rPr>
          <w:rFonts w:ascii="Amasis MT Pro Medium" w:eastAsia="Times New Roman" w:hAnsi="Amasis MT Pro Medium" w:cs="Times New Roman"/>
          <w:sz w:val="22"/>
          <w:szCs w:val="22"/>
        </w:rPr>
        <w:t>Emphasis</w:t>
      </w:r>
      <w:r w:rsidRPr="00CA5CC2">
        <w:rPr>
          <w:rFonts w:ascii="Amasis MT Pro Medium" w:eastAsia="Times New Roman" w:hAnsi="Amasis MT Pro Medium" w:cs="Times New Roman"/>
          <w:sz w:val="22"/>
          <w:szCs w:val="22"/>
        </w:rPr>
        <w:t xml:space="preserve"> will be placed on sustainable infrastructure, smart ports, multimodal corridors, rail and metro systems, aviation and air cargo, digital logistics, green hydrogen mobility, artificial intelligence, territorial governance, and the integration of Industry 4.0 technologies into next-generation transport systems.</w:t>
      </w:r>
    </w:p>
    <w:p w14:paraId="3A71ADAB" w14:textId="77777777" w:rsidR="00CA5CC2" w:rsidRPr="00CA5CC2" w:rsidRDefault="00CA5CC2" w:rsidP="00295233">
      <w:pPr>
        <w:spacing w:line="120" w:lineRule="auto"/>
        <w:jc w:val="both"/>
        <w:rPr>
          <w:rFonts w:ascii="Amasis MT Pro Medium" w:eastAsia="Times New Roman" w:hAnsi="Amasis MT Pro Medium" w:cs="Times New Roman"/>
          <w:sz w:val="22"/>
          <w:szCs w:val="22"/>
        </w:rPr>
      </w:pPr>
    </w:p>
    <w:p w14:paraId="36204733" w14:textId="0EF47071" w:rsidR="00CA5CC2" w:rsidRPr="00CA5CC2" w:rsidRDefault="00CA5CC2" w:rsidP="00CA5CC2">
      <w:pPr>
        <w:spacing w:line="216" w:lineRule="auto"/>
        <w:jc w:val="both"/>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 xml:space="preserve">Within this strategic framework, the participation of Civil Society Organizations, international NGOs, professional </w:t>
      </w:r>
      <w:r w:rsidR="00295233">
        <w:rPr>
          <w:rFonts w:ascii="Amasis MT Pro Medium" w:eastAsia="Times New Roman" w:hAnsi="Amasis MT Pro Medium" w:cs="Times New Roman"/>
          <w:sz w:val="22"/>
          <w:szCs w:val="22"/>
        </w:rPr>
        <w:t xml:space="preserve">groups and </w:t>
      </w:r>
      <w:r w:rsidRPr="00CA5CC2">
        <w:rPr>
          <w:rFonts w:ascii="Amasis MT Pro Medium" w:eastAsia="Times New Roman" w:hAnsi="Amasis MT Pro Medium" w:cs="Times New Roman"/>
          <w:sz w:val="22"/>
          <w:szCs w:val="22"/>
        </w:rPr>
        <w:t>federations, and non-state institutional actors is considered of particular importance. LOGITERRE 2026 seeks to foster a truly inclusive and multi-stakeholder dialogue where institutional experience-sharing, policy innovation, capacity-building initiatives, social inclusion, territorial equity, environmental sustainability, and people-centered development approaches can converge into actionable continental and international cooperation frameworks.</w:t>
      </w:r>
    </w:p>
    <w:p w14:paraId="0F582D59" w14:textId="77777777" w:rsidR="00CA5CC2" w:rsidRPr="00CA5CC2" w:rsidRDefault="00CA5CC2" w:rsidP="00295233">
      <w:pPr>
        <w:spacing w:line="120" w:lineRule="auto"/>
        <w:jc w:val="both"/>
        <w:rPr>
          <w:rFonts w:ascii="Amasis MT Pro Medium" w:eastAsia="Times New Roman" w:hAnsi="Amasis MT Pro Medium" w:cs="Times New Roman"/>
          <w:sz w:val="22"/>
          <w:szCs w:val="22"/>
        </w:rPr>
      </w:pPr>
    </w:p>
    <w:p w14:paraId="44D05D30" w14:textId="3F7566EE" w:rsidR="00CA5CC2" w:rsidRPr="00CA5CC2" w:rsidRDefault="00CA5CC2" w:rsidP="00CA5CC2">
      <w:pPr>
        <w:spacing w:line="216" w:lineRule="auto"/>
        <w:jc w:val="both"/>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 xml:space="preserve">Given the recognized expertise, institutional credibility, and strategic contributions of </w:t>
      </w:r>
      <w:r w:rsidRPr="00693206">
        <w:rPr>
          <w:rFonts w:ascii="Amasis MT Pro Medium" w:eastAsia="Times New Roman" w:hAnsi="Amasis MT Pro Medium" w:cs="Times New Roman"/>
          <w:b/>
          <w:bCs/>
          <w:sz w:val="22"/>
          <w:szCs w:val="22"/>
        </w:rPr>
        <w:t xml:space="preserve">ALICE - Alliance for Logistics Innovation through Collaboration in Europe</w:t>
      </w:r>
      <w:r w:rsidRPr="00CA5CC2">
        <w:rPr>
          <w:rFonts w:ascii="Amasis MT Pro Medium" w:eastAsia="Times New Roman" w:hAnsi="Amasis MT Pro Medium" w:cs="Times New Roman"/>
          <w:sz w:val="22"/>
          <w:szCs w:val="22"/>
        </w:rPr>
        <w:t xml:space="preserve">, we would be deeply privileged to welcome your esteemed institution among the distinguished contributors and strategic partners of LOGITERRE 2026. Your participation would significantly enrich the high-level discussions and provide an exceptional opportunity to present your organization’s initiatives, research, advocacy efforts, technical expertise, field experience, and international best practices before a highly influential audience composed of senior </w:t>
      </w:r>
      <w:r w:rsidR="00295233">
        <w:rPr>
          <w:rFonts w:ascii="Amasis MT Pro Medium" w:eastAsia="Times New Roman" w:hAnsi="Amasis MT Pro Medium" w:cs="Times New Roman"/>
          <w:sz w:val="22"/>
          <w:szCs w:val="22"/>
        </w:rPr>
        <w:t xml:space="preserve">African </w:t>
      </w:r>
      <w:r w:rsidRPr="00CA5CC2">
        <w:rPr>
          <w:rFonts w:ascii="Amasis MT Pro Medium" w:eastAsia="Times New Roman" w:hAnsi="Amasis MT Pro Medium" w:cs="Times New Roman"/>
          <w:sz w:val="22"/>
          <w:szCs w:val="22"/>
        </w:rPr>
        <w:t>governmental representatives, African institutions, development partners, investors, academia, and global industry executives.</w:t>
      </w:r>
    </w:p>
    <w:p w14:paraId="0893DA93" w14:textId="77777777" w:rsidR="00CA5CC2" w:rsidRPr="00CA5CC2" w:rsidRDefault="00CA5CC2" w:rsidP="00295233">
      <w:pPr>
        <w:spacing w:line="120" w:lineRule="auto"/>
        <w:jc w:val="both"/>
        <w:rPr>
          <w:rFonts w:ascii="Amasis MT Pro Medium" w:eastAsia="Times New Roman" w:hAnsi="Amasis MT Pro Medium" w:cs="Times New Roman"/>
          <w:sz w:val="22"/>
          <w:szCs w:val="22"/>
        </w:rPr>
      </w:pPr>
    </w:p>
    <w:p w14:paraId="2B34EE9A" w14:textId="77777777" w:rsidR="00CA5CC2" w:rsidRPr="00CA5CC2" w:rsidRDefault="00CA5CC2" w:rsidP="00CA5CC2">
      <w:pPr>
        <w:spacing w:line="216" w:lineRule="auto"/>
        <w:jc w:val="both"/>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We would be particularly honored to explore the participation of your distinguished representatives as keynote speakers, high-level panelists, institutional delegates, technical contributors, strategic partners, or participating exhibitors. The Forum will furthermore offer dedicated opportunities for bilateral meetings, institutional networking, international visibility, technical cooperation, knowledge transfer, and the exploration of long-term collaboration mechanisms, including potential Memorandums of Understanding (</w:t>
      </w:r>
      <w:proofErr w:type="spellStart"/>
      <w:r w:rsidRPr="00CA5CC2">
        <w:rPr>
          <w:rFonts w:ascii="Amasis MT Pro Medium" w:eastAsia="Times New Roman" w:hAnsi="Amasis MT Pro Medium" w:cs="Times New Roman"/>
          <w:sz w:val="22"/>
          <w:szCs w:val="22"/>
        </w:rPr>
        <w:t>MoUs</w:t>
      </w:r>
      <w:proofErr w:type="spellEnd"/>
      <w:r w:rsidRPr="00CA5CC2">
        <w:rPr>
          <w:rFonts w:ascii="Amasis MT Pro Medium" w:eastAsia="Times New Roman" w:hAnsi="Amasis MT Pro Medium" w:cs="Times New Roman"/>
          <w:sz w:val="22"/>
          <w:szCs w:val="22"/>
        </w:rPr>
        <w:t>), strategic alliances, joint programs, and future cross-continental partnership initiatives.</w:t>
      </w:r>
    </w:p>
    <w:p w14:paraId="24CA98E5" w14:textId="0A5164CF" w:rsidR="00295233" w:rsidRDefault="00CA5CC2" w:rsidP="00295233">
      <w:pPr>
        <w:spacing w:line="216" w:lineRule="auto"/>
        <w:jc w:val="both"/>
        <w:rPr>
          <w:rFonts w:ascii="Amasis MT Pro Medium" w:eastAsia="Times New Roman" w:hAnsi="Amasis MT Pro Medium" w:cs="Times New Roman"/>
          <w:sz w:val="22"/>
          <w:szCs w:val="22"/>
        </w:rPr>
      </w:pPr>
      <w:r>
        <w:br w:type="page"/>
      </w:r>
      <w:r w:rsidRPr="00CA5CC2">
        <w:rPr>
          <w:rFonts w:ascii="Amasis MT Pro Medium" w:eastAsia="Times New Roman" w:hAnsi="Amasis MT Pro Medium" w:cs="Times New Roman"/>
          <w:sz w:val="22"/>
          <w:szCs w:val="22"/>
        </w:rPr>
        <w:t xml:space="preserve">Beyond its conference dimension, LOGITERRE 2026 is envisioned as a catalyst for durable international cooperation capable of shaping the future architecture of transport, logistics, infrastructure modernization, trade facilitation, sustainable mobility, and integrated territorial development throughout Africa and the wider global economy. </w:t>
      </w:r>
    </w:p>
    <w:p w14:paraId="57101045" w14:textId="77777777" w:rsidR="00295233" w:rsidRDefault="00295233" w:rsidP="00295233">
      <w:pPr>
        <w:spacing w:line="120" w:lineRule="auto"/>
        <w:jc w:val="both"/>
        <w:rPr>
          <w:rFonts w:ascii="Amasis MT Pro Medium" w:eastAsia="Times New Roman" w:hAnsi="Amasis MT Pro Medium" w:cs="Times New Roman"/>
          <w:sz w:val="22"/>
          <w:szCs w:val="22"/>
        </w:rPr>
      </w:pPr>
    </w:p>
    <w:p w14:paraId="45900B62" w14:textId="2015E373" w:rsidR="00CA5CC2" w:rsidRPr="00CA5CC2" w:rsidRDefault="00CA5CC2" w:rsidP="00693206">
      <w:pPr>
        <w:spacing w:line="216" w:lineRule="auto"/>
        <w:jc w:val="both"/>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The Organizing Committee is therefore committed to facilitating a highly coordinated and distinguished participation experience through dedicated protocol assistance, institutional coordination, hospitality guidance, and</w:t>
      </w:r>
      <w:r w:rsidR="002D1524">
        <w:rPr>
          <w:rFonts w:ascii="Amasis MT Pro Medium" w:eastAsia="Times New Roman" w:hAnsi="Amasis MT Pro Medium" w:cs="Times New Roman"/>
          <w:sz w:val="22"/>
          <w:szCs w:val="22"/>
        </w:rPr>
        <w:t xml:space="preserve"> </w:t>
      </w:r>
      <w:r w:rsidR="00693206">
        <w:rPr>
          <w:rFonts w:ascii="Amasis MT Pro Medium" w:eastAsia="Times New Roman" w:hAnsi="Amasis MT Pro Medium" w:cs="Times New Roman"/>
          <w:sz w:val="22"/>
          <w:szCs w:val="22"/>
        </w:rPr>
        <w:t>complimentary</w:t>
      </w:r>
      <w:r w:rsidR="002D1524" w:rsidRPr="00693206">
        <w:rPr>
          <w:rFonts w:ascii="Amasis MT Pro Medium" w:eastAsia="Times New Roman" w:hAnsi="Amasis MT Pro Medium" w:cs="Times New Roman"/>
          <w:b/>
          <w:bCs/>
          <w:sz w:val="22"/>
          <w:szCs w:val="22"/>
        </w:rPr>
        <w:t xml:space="preserve"> visa-on-arrival</w:t>
      </w:r>
      <w:r w:rsidR="002D1524" w:rsidRPr="002D1524">
        <w:rPr>
          <w:rFonts w:ascii="Amasis MT Pro Medium" w:eastAsia="Times New Roman" w:hAnsi="Amasis MT Pro Medium" w:cs="Times New Roman"/>
          <w:sz w:val="22"/>
          <w:szCs w:val="22"/>
        </w:rPr>
        <w:t xml:space="preserve"> facilitation </w:t>
      </w:r>
      <w:r w:rsidRPr="00CA5CC2">
        <w:rPr>
          <w:rFonts w:ascii="Amasis MT Pro Medium" w:eastAsia="Times New Roman" w:hAnsi="Amasis MT Pro Medium" w:cs="Times New Roman"/>
          <w:sz w:val="22"/>
          <w:szCs w:val="22"/>
        </w:rPr>
        <w:t>support for international delegations.</w:t>
      </w:r>
    </w:p>
    <w:p w14:paraId="1C93D8A9" w14:textId="77777777" w:rsidR="00CA5CC2" w:rsidRPr="00CA5CC2" w:rsidRDefault="00CA5CC2" w:rsidP="00693206">
      <w:pPr>
        <w:spacing w:line="120" w:lineRule="auto"/>
        <w:rPr>
          <w:rFonts w:ascii="Amasis MT Pro Medium" w:eastAsia="Times New Roman" w:hAnsi="Amasis MT Pro Medium" w:cs="Times New Roman"/>
          <w:sz w:val="22"/>
          <w:szCs w:val="22"/>
        </w:rPr>
      </w:pPr>
    </w:p>
    <w:p w14:paraId="6EEB92E0" w14:textId="77777777" w:rsidR="00CA5CC2" w:rsidRPr="00CA5CC2" w:rsidRDefault="00CA5CC2" w:rsidP="00693206">
      <w:pPr>
        <w:spacing w:line="216" w:lineRule="auto"/>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Attached herewith for your kind consideration:</w:t>
      </w:r>
    </w:p>
    <w:p w14:paraId="5E6E8027" w14:textId="77777777" w:rsidR="00CA5CC2" w:rsidRPr="00CA5CC2" w:rsidRDefault="00CA5CC2" w:rsidP="00693206">
      <w:pPr>
        <w:spacing w:line="216" w:lineRule="auto"/>
        <w:rPr>
          <w:rFonts w:ascii="Amasis MT Pro Medium" w:eastAsia="Times New Roman" w:hAnsi="Amasis MT Pro Medium" w:cs="Times New Roman"/>
          <w:sz w:val="22"/>
          <w:szCs w:val="22"/>
        </w:rPr>
      </w:pPr>
      <w:r w:rsidRPr="00CA5CC2">
        <w:rPr>
          <w:rFonts w:ascii="Times New Roman" w:eastAsia="Times New Roman" w:hAnsi="Times New Roman" w:cs="Times New Roman"/>
          <w:sz w:val="22"/>
          <w:szCs w:val="22"/>
        </w:rPr>
        <w:t>■</w:t>
      </w:r>
      <w:r w:rsidRPr="00CA5CC2">
        <w:rPr>
          <w:rFonts w:ascii="Amasis MT Pro Medium" w:eastAsia="Times New Roman" w:hAnsi="Amasis MT Pro Medium" w:cs="Times New Roman"/>
          <w:sz w:val="22"/>
          <w:szCs w:val="22"/>
        </w:rPr>
        <w:t xml:space="preserve"> Official Presentation Brochure</w:t>
      </w:r>
    </w:p>
    <w:p w14:paraId="50373DD8" w14:textId="77777777" w:rsidR="00CA5CC2" w:rsidRPr="00CA5CC2" w:rsidRDefault="00CA5CC2" w:rsidP="00693206">
      <w:pPr>
        <w:spacing w:line="216" w:lineRule="auto"/>
        <w:rPr>
          <w:rFonts w:ascii="Amasis MT Pro Medium" w:eastAsia="Times New Roman" w:hAnsi="Amasis MT Pro Medium" w:cs="Times New Roman"/>
          <w:sz w:val="22"/>
          <w:szCs w:val="22"/>
        </w:rPr>
      </w:pPr>
      <w:r w:rsidRPr="00CA5CC2">
        <w:rPr>
          <w:rFonts w:ascii="Times New Roman" w:eastAsia="Times New Roman" w:hAnsi="Times New Roman" w:cs="Times New Roman"/>
          <w:sz w:val="22"/>
          <w:szCs w:val="22"/>
        </w:rPr>
        <w:t>■</w:t>
      </w:r>
      <w:r w:rsidRPr="00CA5CC2">
        <w:rPr>
          <w:rFonts w:ascii="Amasis MT Pro Medium" w:eastAsia="Times New Roman" w:hAnsi="Amasis MT Pro Medium" w:cs="Times New Roman"/>
          <w:sz w:val="22"/>
          <w:szCs w:val="22"/>
        </w:rPr>
        <w:t xml:space="preserve"> Concept Note</w:t>
      </w:r>
    </w:p>
    <w:p w14:paraId="724C73F6" w14:textId="77777777" w:rsidR="00CA5CC2" w:rsidRPr="00CA5CC2" w:rsidRDefault="00CA5CC2" w:rsidP="00693206">
      <w:pPr>
        <w:spacing w:line="216" w:lineRule="auto"/>
        <w:rPr>
          <w:rFonts w:ascii="Amasis MT Pro Medium" w:eastAsia="Times New Roman" w:hAnsi="Amasis MT Pro Medium" w:cs="Times New Roman"/>
          <w:sz w:val="22"/>
          <w:szCs w:val="22"/>
        </w:rPr>
      </w:pPr>
      <w:r w:rsidRPr="00CA5CC2">
        <w:rPr>
          <w:rFonts w:ascii="Times New Roman" w:eastAsia="Times New Roman" w:hAnsi="Times New Roman" w:cs="Times New Roman"/>
          <w:sz w:val="22"/>
          <w:szCs w:val="22"/>
        </w:rPr>
        <w:t>■</w:t>
      </w:r>
      <w:r w:rsidRPr="00CA5CC2">
        <w:rPr>
          <w:rFonts w:ascii="Amasis MT Pro Medium" w:eastAsia="Times New Roman" w:hAnsi="Amasis MT Pro Medium" w:cs="Times New Roman"/>
          <w:sz w:val="22"/>
          <w:szCs w:val="22"/>
        </w:rPr>
        <w:t xml:space="preserve"> LOGITERRE Official Platform: </w:t>
      </w:r>
      <w:r w:rsidRPr="00D5319C">
        <w:rPr>
          <w:rFonts w:ascii="Amasis MT Pro Medium" w:eastAsia="Times New Roman" w:hAnsi="Amasis MT Pro Medium" w:cs="Times New Roman"/>
          <w:color w:val="0070C0"/>
          <w:sz w:val="22"/>
          <w:szCs w:val="22"/>
        </w:rPr>
        <w:t>https://linktr.ee/LOGITERRE.PRO</w:t>
      </w:r>
    </w:p>
    <w:p w14:paraId="7A09A52A" w14:textId="77777777" w:rsidR="00CA5CC2" w:rsidRPr="00CA5CC2" w:rsidRDefault="00CA5CC2" w:rsidP="00693206">
      <w:pPr>
        <w:spacing w:line="120" w:lineRule="auto"/>
        <w:rPr>
          <w:rFonts w:ascii="Amasis MT Pro Medium" w:eastAsia="Times New Roman" w:hAnsi="Amasis MT Pro Medium" w:cs="Times New Roman"/>
          <w:sz w:val="22"/>
          <w:szCs w:val="22"/>
        </w:rPr>
      </w:pPr>
    </w:p>
    <w:p w14:paraId="5F1245C0" w14:textId="77777777" w:rsidR="00CA5CC2" w:rsidRPr="00CA5CC2" w:rsidRDefault="00CA5CC2" w:rsidP="00693206">
      <w:pPr>
        <w:spacing w:line="216" w:lineRule="auto"/>
        <w:jc w:val="both"/>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We would be sincerely honored by your presence and valuable contribution to this major international gathering and remain at your full disposal for any further coordination regarding participation modalities, speaker proposals, partnership discussions, cooperation frameworks, or institutional engagement opportunities.</w:t>
      </w:r>
    </w:p>
    <w:p w14:paraId="5B0ABC94" w14:textId="77777777" w:rsidR="00CA5CC2" w:rsidRPr="00CA5CC2" w:rsidRDefault="00CA5CC2" w:rsidP="00693206">
      <w:pPr>
        <w:spacing w:line="120" w:lineRule="auto"/>
        <w:jc w:val="both"/>
        <w:rPr>
          <w:rFonts w:ascii="Amasis MT Pro Medium" w:eastAsia="Times New Roman" w:hAnsi="Amasis MT Pro Medium" w:cs="Times New Roman"/>
          <w:sz w:val="22"/>
          <w:szCs w:val="22"/>
        </w:rPr>
      </w:pPr>
    </w:p>
    <w:p w14:paraId="45F14DD6" w14:textId="77777777" w:rsidR="00CA5CC2" w:rsidRDefault="00CA5CC2" w:rsidP="00693206">
      <w:pPr>
        <w:spacing w:line="216" w:lineRule="auto"/>
        <w:jc w:val="both"/>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For further communication and coordination:</w:t>
      </w:r>
    </w:p>
    <w:p w14:paraId="6FCBAC98" w14:textId="77777777" w:rsidR="002D1524" w:rsidRPr="002D1524" w:rsidRDefault="002D1524" w:rsidP="00693206">
      <w:pPr>
        <w:spacing w:line="120" w:lineRule="auto"/>
        <w:jc w:val="both"/>
        <w:rPr>
          <w:rFonts w:ascii="Amasis MT Pro Medium" w:eastAsia="Times New Roman" w:hAnsi="Amasis MT Pro Medium" w:cs="Times New Roman"/>
          <w:b/>
          <w:bCs/>
          <w:sz w:val="22"/>
          <w:szCs w:val="22"/>
        </w:rPr>
      </w:pPr>
    </w:p>
    <w:p w14:paraId="09148538" w14:textId="1A47BE0B" w:rsidR="002D1524" w:rsidRPr="002D1524" w:rsidRDefault="002D1524" w:rsidP="00693206">
      <w:pPr>
        <w:spacing w:line="216" w:lineRule="auto"/>
        <w:jc w:val="both"/>
        <w:rPr>
          <w:rFonts w:ascii="Amasis MT Pro Medium" w:eastAsia="Times New Roman" w:hAnsi="Amasis MT Pro Medium" w:cs="Times New Roman"/>
          <w:b/>
          <w:bCs/>
        </w:rPr>
      </w:pPr>
      <w:r w:rsidRPr="002D1524">
        <w:rPr>
          <w:rFonts w:ascii="Amasis MT Pro Medium" w:eastAsia="Times New Roman" w:hAnsi="Amasis MT Pro Medium" w:cs="Times New Roman"/>
          <w:b/>
          <w:bCs/>
        </w:rPr>
        <w:t>Mr. Khalid BOUDALI</w:t>
      </w:r>
    </w:p>
    <w:p w14:paraId="5543DCF0" w14:textId="77777777" w:rsidR="00CA5CC2" w:rsidRPr="002D1524" w:rsidRDefault="00CA5CC2" w:rsidP="00693206">
      <w:pPr>
        <w:spacing w:line="216" w:lineRule="auto"/>
        <w:jc w:val="both"/>
        <w:rPr>
          <w:rFonts w:ascii="Amasis MT Pro Medium" w:eastAsia="Times New Roman" w:hAnsi="Amasis MT Pro Medium" w:cs="Times New Roman"/>
        </w:rPr>
      </w:pPr>
      <w:r w:rsidRPr="002D1524">
        <w:rPr>
          <w:rFonts w:ascii="Amasis MT Pro Medium" w:eastAsia="Times New Roman" w:hAnsi="Amasis MT Pro Medium" w:cs="Times New Roman"/>
        </w:rPr>
        <w:t xml:space="preserve">Email: </w:t>
      </w:r>
      <w:r w:rsidRPr="002D1524">
        <w:rPr>
          <w:rFonts w:ascii="Amasis MT Pro Medium" w:eastAsia="Times New Roman" w:hAnsi="Amasis MT Pro Medium" w:cs="Times New Roman"/>
          <w:color w:val="0070C0"/>
        </w:rPr>
        <w:t>sg@logiterre-expo.com</w:t>
      </w:r>
    </w:p>
    <w:p w14:paraId="277FC6FE" w14:textId="15B8B323" w:rsidR="00CA5CC2" w:rsidRPr="002D1524" w:rsidRDefault="00CA5CC2" w:rsidP="00693206">
      <w:pPr>
        <w:spacing w:line="216" w:lineRule="auto"/>
        <w:jc w:val="both"/>
        <w:rPr>
          <w:rFonts w:ascii="Amasis MT Pro Medium" w:eastAsia="Times New Roman" w:hAnsi="Amasis MT Pro Medium" w:cs="Times New Roman"/>
          <w:color w:val="E36C0A" w:themeColor="accent6" w:themeShade="BF"/>
        </w:rPr>
      </w:pPr>
      <w:r w:rsidRPr="002D1524">
        <w:rPr>
          <w:rFonts w:ascii="Amasis MT Pro Medium" w:eastAsia="Times New Roman" w:hAnsi="Amasis MT Pro Medium" w:cs="Times New Roman"/>
        </w:rPr>
        <w:t xml:space="preserve">Tel / WhatsApp / WeChat / Telegram: </w:t>
      </w:r>
      <w:r w:rsidR="002D1524" w:rsidRPr="00693206">
        <w:rPr>
          <w:rFonts w:ascii="Amasis MT Pro Medium" w:eastAsia="Times New Roman" w:hAnsi="Amasis MT Pro Medium" w:cs="Times New Roman"/>
          <w:b/>
          <w:bCs/>
          <w:color w:val="00204F"/>
          <w:u w:val="single"/>
        </w:rPr>
        <w:t>(</w:t>
      </w:r>
      <w:r w:rsidRPr="00693206">
        <w:rPr>
          <w:rFonts w:ascii="Amasis MT Pro Medium" w:eastAsia="Times New Roman" w:hAnsi="Amasis MT Pro Medium" w:cs="Times New Roman"/>
          <w:b/>
          <w:bCs/>
          <w:color w:val="00204F"/>
          <w:u w:val="single"/>
        </w:rPr>
        <w:t>+212 6</w:t>
      </w:r>
      <w:r w:rsidR="00693206">
        <w:rPr>
          <w:rFonts w:ascii="Amasis MT Pro Medium" w:eastAsia="Times New Roman" w:hAnsi="Amasis MT Pro Medium" w:cs="Times New Roman"/>
          <w:b/>
          <w:bCs/>
          <w:color w:val="00204F"/>
          <w:u w:val="single"/>
        </w:rPr>
        <w:t xml:space="preserve"> </w:t>
      </w:r>
      <w:r w:rsidRPr="00693206">
        <w:rPr>
          <w:rFonts w:ascii="Amasis MT Pro Medium" w:eastAsia="Times New Roman" w:hAnsi="Amasis MT Pro Medium" w:cs="Times New Roman"/>
          <w:b/>
          <w:bCs/>
          <w:color w:val="00204F"/>
          <w:u w:val="single"/>
        </w:rPr>
        <w:t>73 64</w:t>
      </w:r>
      <w:r w:rsidR="00693206">
        <w:rPr>
          <w:rFonts w:ascii="Amasis MT Pro Medium" w:eastAsia="Times New Roman" w:hAnsi="Amasis MT Pro Medium" w:cs="Times New Roman"/>
          <w:b/>
          <w:bCs/>
          <w:color w:val="00204F"/>
          <w:u w:val="single"/>
        </w:rPr>
        <w:t xml:space="preserve"> </w:t>
      </w:r>
      <w:r w:rsidRPr="00693206">
        <w:rPr>
          <w:rFonts w:ascii="Amasis MT Pro Medium" w:eastAsia="Times New Roman" w:hAnsi="Amasis MT Pro Medium" w:cs="Times New Roman"/>
          <w:b/>
          <w:bCs/>
          <w:color w:val="00204F"/>
          <w:u w:val="single"/>
        </w:rPr>
        <w:t>24</w:t>
      </w:r>
      <w:r w:rsidR="00693206">
        <w:rPr>
          <w:rFonts w:ascii="Amasis MT Pro Medium" w:eastAsia="Times New Roman" w:hAnsi="Amasis MT Pro Medium" w:cs="Times New Roman"/>
          <w:b/>
          <w:bCs/>
          <w:color w:val="00204F"/>
          <w:u w:val="single"/>
        </w:rPr>
        <w:t xml:space="preserve"> </w:t>
      </w:r>
      <w:r w:rsidRPr="00693206">
        <w:rPr>
          <w:rFonts w:ascii="Amasis MT Pro Medium" w:eastAsia="Times New Roman" w:hAnsi="Amasis MT Pro Medium" w:cs="Times New Roman"/>
          <w:b/>
          <w:bCs/>
          <w:color w:val="00204F"/>
          <w:u w:val="single"/>
        </w:rPr>
        <w:t>26</w:t>
      </w:r>
      <w:r w:rsidR="002D1524" w:rsidRPr="00693206">
        <w:rPr>
          <w:rFonts w:ascii="Amasis MT Pro Medium" w:eastAsia="Times New Roman" w:hAnsi="Amasis MT Pro Medium" w:cs="Times New Roman"/>
          <w:b/>
          <w:bCs/>
          <w:color w:val="00204F"/>
          <w:u w:val="single"/>
        </w:rPr>
        <w:t>)</w:t>
      </w:r>
    </w:p>
    <w:p w14:paraId="6C01D603" w14:textId="77777777" w:rsidR="00CA5CC2" w:rsidRPr="00CA5CC2" w:rsidRDefault="00CA5CC2" w:rsidP="00693206">
      <w:pPr>
        <w:spacing w:line="120" w:lineRule="auto"/>
        <w:jc w:val="both"/>
        <w:rPr>
          <w:rFonts w:ascii="Amasis MT Pro Medium" w:eastAsia="Times New Roman" w:hAnsi="Amasis MT Pro Medium" w:cs="Times New Roman"/>
          <w:sz w:val="22"/>
          <w:szCs w:val="22"/>
        </w:rPr>
      </w:pPr>
    </w:p>
    <w:p w14:paraId="1D7C25D5" w14:textId="77777777" w:rsidR="00CA5CC2" w:rsidRPr="00CA5CC2" w:rsidRDefault="00CA5CC2" w:rsidP="00693206">
      <w:pPr>
        <w:spacing w:line="216" w:lineRule="auto"/>
        <w:jc w:val="both"/>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Please accept, Dear Sir / Madam, the assurances of our highest, most distinguished, and respectful consideration.</w:t>
      </w:r>
    </w:p>
    <w:p w14:paraId="3EC40FDB" w14:textId="77777777" w:rsidR="00CA5CC2" w:rsidRPr="00CA5CC2" w:rsidRDefault="00CA5CC2" w:rsidP="00693206">
      <w:pPr>
        <w:spacing w:line="216" w:lineRule="auto"/>
        <w:rPr>
          <w:rFonts w:ascii="Amasis MT Pro Medium" w:eastAsia="Times New Roman" w:hAnsi="Amasis MT Pro Medium" w:cs="Times New Roman"/>
          <w:sz w:val="22"/>
          <w:szCs w:val="22"/>
        </w:rPr>
      </w:pPr>
    </w:p>
    <w:p w14:paraId="02A1163C" w14:textId="77777777" w:rsidR="00CA5CC2" w:rsidRPr="00CA5CC2" w:rsidRDefault="00CA5CC2" w:rsidP="00693206">
      <w:pPr>
        <w:spacing w:line="216" w:lineRule="auto"/>
        <w:rPr>
          <w:rFonts w:ascii="Amasis MT Pro Medium" w:eastAsia="Times New Roman" w:hAnsi="Amasis MT Pro Medium" w:cs="Times New Roman"/>
          <w:sz w:val="22"/>
          <w:szCs w:val="22"/>
        </w:rPr>
      </w:pPr>
      <w:r w:rsidRPr="00CA5CC2">
        <w:rPr>
          <w:rFonts w:ascii="Amasis MT Pro Medium" w:eastAsia="Times New Roman" w:hAnsi="Amasis MT Pro Medium" w:cs="Times New Roman"/>
          <w:sz w:val="22"/>
          <w:szCs w:val="22"/>
        </w:rPr>
        <w:t>Sincerely,</w:t>
      </w:r>
    </w:p>
    <w:p w14:paraId="78DEAED2" w14:textId="77777777" w:rsidR="00CA5CC2" w:rsidRDefault="00CA5CC2" w:rsidP="00CA5CC2">
      <w:pPr>
        <w:spacing w:line="192" w:lineRule="auto"/>
        <w:rPr>
          <w:rFonts w:ascii="Amasis MT Pro Medium" w:eastAsia="Times New Roman" w:hAnsi="Amasis MT Pro Medium" w:cs="Times New Roman"/>
          <w:sz w:val="22"/>
          <w:szCs w:val="22"/>
        </w:rPr>
      </w:pPr>
    </w:p>
    <w:p w14:paraId="3018A771" w14:textId="77777777" w:rsidR="002D1524" w:rsidRDefault="002D1524" w:rsidP="00CA5CC2">
      <w:pPr>
        <w:spacing w:line="192" w:lineRule="auto"/>
        <w:rPr>
          <w:rFonts w:ascii="Amasis MT Pro Medium" w:eastAsia="Times New Roman" w:hAnsi="Amasis MT Pro Medium" w:cs="Times New Roman"/>
          <w:sz w:val="22"/>
          <w:szCs w:val="22"/>
        </w:rPr>
      </w:pPr>
    </w:p>
    <w:p w14:paraId="7824225E" w14:textId="77777777" w:rsidR="002D1524" w:rsidRPr="00CA5CC2" w:rsidRDefault="002D1524" w:rsidP="00CA5CC2">
      <w:pPr>
        <w:spacing w:line="192" w:lineRule="auto"/>
        <w:rPr>
          <w:rFonts w:ascii="Amasis MT Pro Medium" w:eastAsia="Times New Roman" w:hAnsi="Amasis MT Pro Medium" w:cs="Times New Roman"/>
          <w:sz w:val="22"/>
          <w:szCs w:val="22"/>
        </w:rPr>
      </w:pPr>
    </w:p>
    <w:p w14:paraId="11E5A2E2" w14:textId="45164D7D" w:rsidR="00CA5CC2" w:rsidRPr="002D1524" w:rsidRDefault="002D1524" w:rsidP="00CA5CC2">
      <w:pPr>
        <w:spacing w:line="192" w:lineRule="auto"/>
        <w:rPr>
          <w:rFonts w:ascii="Amasis MT Pro Medium" w:eastAsia="Times New Roman" w:hAnsi="Amasis MT Pro Medium" w:cs="Times New Roman"/>
          <w:b/>
          <w:bCs/>
        </w:rPr>
      </w:pPr>
      <w:r w:rsidRPr="002D1524">
        <w:rPr>
          <w:rFonts w:ascii="Amasis MT Pro Medium" w:eastAsia="Times New Roman" w:hAnsi="Amasis MT Pro Medium" w:cs="Times New Roman"/>
          <w:b/>
          <w:bCs/>
        </w:rPr>
        <w:t>Mr. Ayoub EZZAHRAOUI</w:t>
      </w:r>
    </w:p>
    <w:p w14:paraId="31A67492" w14:textId="34C2A0F9" w:rsidR="00CA5CC2" w:rsidRPr="002D1524" w:rsidRDefault="002D1524" w:rsidP="00CA5CC2">
      <w:pPr>
        <w:spacing w:line="192" w:lineRule="auto"/>
        <w:rPr>
          <w:rFonts w:ascii="Amasis MT Pro Medium" w:eastAsia="Times New Roman" w:hAnsi="Amasis MT Pro Medium" w:cs="Times New Roman"/>
        </w:rPr>
      </w:pPr>
      <w:r w:rsidRPr="002D1524">
        <w:rPr>
          <w:rFonts w:ascii="Amasis MT Pro Medium" w:eastAsia="Times New Roman" w:hAnsi="Amasis MT Pro Medium" w:cs="Times New Roman"/>
        </w:rPr>
        <w:t>Coordinator</w:t>
      </w:r>
    </w:p>
    <w:p w14:paraId="07D64909" w14:textId="40EC42A8" w:rsidR="00CA5CC2" w:rsidRPr="002D1524" w:rsidRDefault="00CA5CC2" w:rsidP="00CA5CC2">
      <w:pPr>
        <w:spacing w:line="192" w:lineRule="auto"/>
        <w:rPr>
          <w:rFonts w:ascii="Amasis MT Pro Medium" w:eastAsia="Times New Roman" w:hAnsi="Amasis MT Pro Medium" w:cs="Times New Roman"/>
        </w:rPr>
      </w:pPr>
      <w:r w:rsidRPr="002D1524">
        <w:rPr>
          <w:rFonts w:ascii="Amasis MT Pro Medium" w:eastAsia="Times New Roman" w:hAnsi="Amasis MT Pro Medium" w:cs="Times New Roman"/>
        </w:rPr>
        <w:t>LOGITERRE 2026 Organizing Committee</w:t>
      </w:r>
    </w:p>
    <w:p w14:paraId="1C9E845A" w14:textId="4B291387" w:rsidR="00240D0A" w:rsidRPr="00CA5CC2" w:rsidRDefault="002D1524" w:rsidP="003C11DE">
      <w:pPr>
        <w:rPr>
          <w:rFonts w:ascii="Amasis MT Pro Medium" w:hAnsi="Amasis MT Pro Medium"/>
          <w:sz w:val="18"/>
          <w:szCs w:val="18"/>
        </w:rPr>
      </w:pPr>
      <w:r>
        <w:rPr>
          <w:noProof/>
        </w:rPr>
        <w:drawing>
          <wp:anchor distT="0" distB="0" distL="114300" distR="114300" simplePos="0" relativeHeight="251659264" behindDoc="0" locked="0" layoutInCell="1" allowOverlap="1" wp14:anchorId="55A40FD7" wp14:editId="7ACD521C">
            <wp:simplePos x="0" y="0"/>
            <wp:positionH relativeFrom="margin">
              <wp:posOffset>2249170</wp:posOffset>
            </wp:positionH>
            <wp:positionV relativeFrom="paragraph">
              <wp:posOffset>10795</wp:posOffset>
            </wp:positionV>
            <wp:extent cx="866140" cy="842645"/>
            <wp:effectExtent l="0" t="0" r="0" b="0"/>
            <wp:wrapNone/>
            <wp:docPr id="3" name="Image 1" descr="C:\Users\user\Desktop\Dossier Administratif UAOTL 2024\Cachet_UAOT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C:\Users\user\Desktop\Dossier Administratif UAOTL 2024\Cachet_UAOTL.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140" cy="842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AAD5C" w14:textId="5BE2568A" w:rsidR="00240D0A" w:rsidRPr="00CA5CC2" w:rsidRDefault="002D1524" w:rsidP="003C11DE">
      <w:pPr>
        <w:rPr>
          <w:rFonts w:ascii="Amasis MT Pro Medium" w:hAnsi="Amasis MT Pro Medium"/>
          <w:sz w:val="18"/>
          <w:szCs w:val="18"/>
        </w:rPr>
      </w:pPr>
      <w:r>
        <w:rPr>
          <w:noProof/>
        </w:rPr>
        <w:drawing>
          <wp:anchor distT="0" distB="0" distL="114300" distR="114300" simplePos="0" relativeHeight="251660288" behindDoc="0" locked="0" layoutInCell="1" allowOverlap="1" wp14:anchorId="3AB97569" wp14:editId="4ACDF66B">
            <wp:simplePos x="0" y="0"/>
            <wp:positionH relativeFrom="margin">
              <wp:posOffset>1668145</wp:posOffset>
            </wp:positionH>
            <wp:positionV relativeFrom="paragraph">
              <wp:posOffset>8255</wp:posOffset>
            </wp:positionV>
            <wp:extent cx="1026724" cy="820189"/>
            <wp:effectExtent l="0" t="0" r="0" b="0"/>
            <wp:wrapNone/>
            <wp:docPr id="8" name="Image 2" descr="K-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K-removebg-preview"/>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724" cy="820189"/>
                    </a:xfrm>
                    <a:prstGeom prst="rect">
                      <a:avLst/>
                    </a:prstGeom>
                    <a:noFill/>
                  </pic:spPr>
                </pic:pic>
              </a:graphicData>
            </a:graphic>
            <wp14:sizeRelH relativeFrom="margin">
              <wp14:pctWidth>0</wp14:pctWidth>
            </wp14:sizeRelH>
            <wp14:sizeRelV relativeFrom="margin">
              <wp14:pctHeight>0</wp14:pctHeight>
            </wp14:sizeRelV>
          </wp:anchor>
        </w:drawing>
      </w:r>
    </w:p>
    <w:p w14:paraId="5BABCA02" w14:textId="24A47E28" w:rsidR="00240D0A" w:rsidRPr="00CA5CC2" w:rsidRDefault="00240D0A" w:rsidP="003C11DE">
      <w:pPr>
        <w:rPr>
          <w:sz w:val="18"/>
          <w:szCs w:val="18"/>
        </w:rPr>
      </w:pPr>
    </w:p>
    <w:p w14:paraId="66F2AFF3" w14:textId="151EE1A0" w:rsidR="00240D0A" w:rsidRPr="00CA5CC2" w:rsidRDefault="002D1524" w:rsidP="003C11DE">
      <w:pPr>
        <w:rPr>
          <w:sz w:val="18"/>
          <w:szCs w:val="18"/>
        </w:rPr>
      </w:pPr>
      <w:r>
        <w:rPr>
          <w:rFonts w:eastAsia="Times New Roman" w:cs="Times New Roman"/>
          <w:noProof/>
        </w:rPr>
        <w:drawing>
          <wp:anchor distT="0" distB="0" distL="114300" distR="114300" simplePos="0" relativeHeight="251661312" behindDoc="0" locked="0" layoutInCell="1" allowOverlap="1" wp14:anchorId="2D4490BC" wp14:editId="5CC26368">
            <wp:simplePos x="0" y="0"/>
            <wp:positionH relativeFrom="margin">
              <wp:align>left</wp:align>
            </wp:positionH>
            <wp:positionV relativeFrom="paragraph">
              <wp:posOffset>98425</wp:posOffset>
            </wp:positionV>
            <wp:extent cx="1038225" cy="1038225"/>
            <wp:effectExtent l="0" t="0" r="9525" b="9525"/>
            <wp:wrapNone/>
            <wp:docPr id="86946988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BBD553" w14:textId="77777777" w:rsidR="00240D0A" w:rsidRPr="00CA5CC2" w:rsidRDefault="00240D0A" w:rsidP="003C11DE">
      <w:pPr>
        <w:rPr>
          <w:sz w:val="18"/>
          <w:szCs w:val="18"/>
        </w:rPr>
      </w:pPr>
    </w:p>
    <w:p w14:paraId="2FE4C210" w14:textId="1B8ADA16" w:rsidR="00240D0A" w:rsidRPr="00CA5CC2" w:rsidRDefault="00240D0A" w:rsidP="003C11DE">
      <w:pPr>
        <w:rPr>
          <w:sz w:val="18"/>
          <w:szCs w:val="18"/>
        </w:rPr>
      </w:pPr>
    </w:p>
    <w:p w14:paraId="6DFA17AF" w14:textId="1C91F907" w:rsidR="00240D0A" w:rsidRPr="00CA5CC2" w:rsidRDefault="00240D0A" w:rsidP="003C11DE">
      <w:pPr>
        <w:rPr>
          <w:sz w:val="18"/>
          <w:szCs w:val="18"/>
        </w:rPr>
      </w:pPr>
    </w:p>
    <w:p w14:paraId="6DD60374" w14:textId="77777777" w:rsidR="00240D0A" w:rsidRPr="00CA5CC2" w:rsidRDefault="00240D0A" w:rsidP="003C11DE">
      <w:pPr>
        <w:rPr>
          <w:sz w:val="18"/>
          <w:szCs w:val="18"/>
        </w:rPr>
      </w:pPr>
    </w:p>
    <w:p w14:paraId="719B9A8A" w14:textId="005B7726" w:rsidR="00240D0A" w:rsidRPr="00CA5CC2" w:rsidRDefault="00240D0A" w:rsidP="003C11DE">
      <w:pPr>
        <w:rPr>
          <w:sz w:val="18"/>
          <w:szCs w:val="18"/>
        </w:rPr>
      </w:pPr>
    </w:p>
    <w:p w14:paraId="6CF7185E" w14:textId="12F33CF5" w:rsidR="00240D0A" w:rsidRPr="00CA5CC2" w:rsidRDefault="00240D0A" w:rsidP="003C11DE">
      <w:pPr>
        <w:rPr>
          <w:sz w:val="18"/>
          <w:szCs w:val="18"/>
        </w:rPr>
      </w:pPr>
    </w:p>
    <w:p w14:paraId="5A17B9A6" w14:textId="77777777" w:rsidR="00240D0A" w:rsidRPr="00CA5CC2" w:rsidRDefault="00240D0A" w:rsidP="003C11DE">
      <w:pPr>
        <w:rPr>
          <w:sz w:val="18"/>
          <w:szCs w:val="18"/>
        </w:rPr>
      </w:pPr>
    </w:p>
    <w:p w14:paraId="5D1E9BFE" w14:textId="75EFBC26" w:rsidR="00240D0A" w:rsidRPr="00CA5CC2" w:rsidRDefault="00240D0A" w:rsidP="003C11DE">
      <w:pPr>
        <w:rPr>
          <w:sz w:val="18"/>
          <w:szCs w:val="18"/>
        </w:rPr>
      </w:pPr>
    </w:p>
    <w:p w14:paraId="69C51109" w14:textId="77777777" w:rsidR="00240D0A" w:rsidRPr="00CA5CC2" w:rsidRDefault="00240D0A" w:rsidP="003C11DE">
      <w:pPr>
        <w:rPr>
          <w:sz w:val="18"/>
          <w:szCs w:val="18"/>
        </w:rPr>
      </w:pPr>
    </w:p>
    <w:p w14:paraId="46C1B96D" w14:textId="06FC329B" w:rsidR="00240D0A" w:rsidRPr="00CA5CC2" w:rsidRDefault="00240D0A" w:rsidP="003C11DE">
      <w:pPr>
        <w:rPr>
          <w:sz w:val="18"/>
          <w:szCs w:val="18"/>
        </w:rPr>
      </w:pPr>
    </w:p>
    <w:p w14:paraId="62F6BEA7" w14:textId="03A424EC" w:rsidR="00240D0A" w:rsidRPr="00CA5CC2" w:rsidRDefault="00240D0A" w:rsidP="003C11DE">
      <w:pPr>
        <w:rPr>
          <w:sz w:val="18"/>
          <w:szCs w:val="18"/>
        </w:rPr>
      </w:pPr>
    </w:p>
    <w:p w14:paraId="3A26383D" w14:textId="21372548" w:rsidR="00240D0A" w:rsidRPr="00CA5CC2" w:rsidRDefault="00240D0A" w:rsidP="003C11DE">
      <w:pPr>
        <w:rPr>
          <w:sz w:val="18"/>
          <w:szCs w:val="18"/>
        </w:rPr>
      </w:pPr>
    </w:p>
    <w:p w14:paraId="5E3D427B" w14:textId="669D00F8" w:rsidR="00240D0A" w:rsidRPr="00CA5CC2" w:rsidRDefault="00240D0A" w:rsidP="003C11DE">
      <w:pPr>
        <w:rPr>
          <w:sz w:val="18"/>
          <w:szCs w:val="18"/>
        </w:rPr>
      </w:pPr>
    </w:p>
    <w:p w14:paraId="102EDE49" w14:textId="77777777" w:rsidR="00240D0A" w:rsidRPr="00CA5CC2" w:rsidRDefault="00240D0A" w:rsidP="003C11DE">
      <w:pPr>
        <w:rPr>
          <w:sz w:val="18"/>
          <w:szCs w:val="18"/>
        </w:rPr>
      </w:pPr>
    </w:p>
    <w:p w14:paraId="673FFB33" w14:textId="196DB43F" w:rsidR="00240D0A" w:rsidRDefault="00240D0A" w:rsidP="003C11DE">
      <w:pPr>
        <w:rPr>
          <w:sz w:val="18"/>
          <w:szCs w:val="18"/>
        </w:rPr>
      </w:pPr>
    </w:p>
    <w:p w14:paraId="7D597B38" w14:textId="77777777" w:rsidR="00D5319C" w:rsidRPr="00CA5CC2" w:rsidRDefault="00D5319C" w:rsidP="003C11DE">
      <w:pPr>
        <w:rPr>
          <w:sz w:val="18"/>
          <w:szCs w:val="18"/>
        </w:rPr>
      </w:pPr>
    </w:p>
    <w:p w14:paraId="144681B6" w14:textId="28AE277A" w:rsidR="00240D0A" w:rsidRPr="00CA5CC2" w:rsidRDefault="00240D0A" w:rsidP="003C11DE">
      <w:pPr>
        <w:rPr>
          <w:sz w:val="18"/>
          <w:szCs w:val="18"/>
        </w:rPr>
      </w:pPr>
    </w:p>
    <w:p w14:paraId="2278F163" w14:textId="38BCD414" w:rsidR="00240D0A" w:rsidRPr="00CA5CC2" w:rsidRDefault="00240D0A" w:rsidP="003C11DE">
      <w:pPr>
        <w:rPr>
          <w:sz w:val="18"/>
          <w:szCs w:val="18"/>
        </w:rPr>
      </w:pPr>
    </w:p>
    <w:p w14:paraId="3925075F" w14:textId="0AF6F327" w:rsidR="00240D0A" w:rsidRPr="00CA5CC2" w:rsidRDefault="00240D0A" w:rsidP="003C11DE">
      <w:pPr>
        <w:rPr>
          <w:sz w:val="18"/>
          <w:szCs w:val="18"/>
        </w:rPr>
      </w:pPr>
    </w:p>
    <w:p w14:paraId="66840A97" w14:textId="509B1CE8" w:rsidR="00240D0A" w:rsidRPr="00CA5CC2" w:rsidRDefault="00240D0A" w:rsidP="003C11DE">
      <w:pPr>
        <w:rPr>
          <w:sz w:val="18"/>
          <w:szCs w:val="18"/>
        </w:rPr>
      </w:pPr>
    </w:p>
    <w:p w14:paraId="2C2E9393" w14:textId="77777777" w:rsidR="00240D0A" w:rsidRPr="00CA5CC2" w:rsidRDefault="00240D0A" w:rsidP="003C11DE">
      <w:pPr>
        <w:rPr>
          <w:sz w:val="18"/>
          <w:szCs w:val="18"/>
        </w:rPr>
      </w:pPr>
    </w:p>
    <w:p w14:paraId="29CE837E" w14:textId="5CC48B24" w:rsidR="00D31700" w:rsidRPr="00D5319C" w:rsidRDefault="00D5319C" w:rsidP="00D5319C">
      <w:pPr>
        <w:spacing w:line="168" w:lineRule="auto"/>
        <w:rPr>
          <w:color w:val="548DD4" w:themeColor="text2" w:themeTint="99"/>
          <w:lang w:val="fr-FR"/>
        </w:rPr>
      </w:pPr>
      <w:r w:rsidRPr="00D5319C">
        <w:rPr>
          <w:color w:val="548DD4" w:themeColor="text2" w:themeTint="99"/>
          <w:lang w:val="fr-FR"/>
        </w:rPr>
        <w:t>------------------------------------------------------------------------------------------------------------------------------------------------</w:t>
      </w:r>
    </w:p>
    <w:p w14:paraId="01884B6D" w14:textId="77777777" w:rsidR="00D5319C" w:rsidRPr="00D5319C" w:rsidRDefault="00D5319C" w:rsidP="00D5319C">
      <w:pPr>
        <w:pStyle w:val="BodyText"/>
        <w:spacing w:line="168" w:lineRule="auto"/>
        <w:ind w:right="106"/>
        <w:jc w:val="center"/>
        <w:rPr>
          <w:rFonts w:ascii="Segoe UI" w:hAnsi="Segoe UI"/>
          <w:b/>
          <w:bCs/>
          <w:sz w:val="18"/>
          <w:szCs w:val="18"/>
          <w:lang w:val="fr-FR"/>
        </w:rPr>
      </w:pPr>
      <w:r w:rsidRPr="00D5319C">
        <w:rPr>
          <w:rFonts w:ascii="Segoe UI" w:hAnsi="Segoe UI"/>
          <w:b/>
          <w:bCs/>
          <w:sz w:val="18"/>
          <w:szCs w:val="18"/>
          <w:lang w:val="fr-FR"/>
        </w:rPr>
        <w:t xml:space="preserve">Boulevard Panoramique N° 30 Rue 52 Quartier Bine </w:t>
      </w:r>
      <w:proofErr w:type="spellStart"/>
      <w:r w:rsidRPr="00D5319C">
        <w:rPr>
          <w:rFonts w:ascii="Segoe UI" w:hAnsi="Segoe UI"/>
          <w:b/>
          <w:bCs/>
          <w:sz w:val="18"/>
          <w:szCs w:val="18"/>
          <w:lang w:val="fr-FR"/>
        </w:rPr>
        <w:t>Lamdoune</w:t>
      </w:r>
      <w:proofErr w:type="spellEnd"/>
      <w:r w:rsidRPr="00D5319C">
        <w:rPr>
          <w:rFonts w:ascii="Segoe UI" w:hAnsi="Segoe UI"/>
          <w:b/>
          <w:bCs/>
          <w:sz w:val="18"/>
          <w:szCs w:val="18"/>
          <w:lang w:val="fr-FR"/>
        </w:rPr>
        <w:t xml:space="preserve"> Préfecture Ain Chock CP 20153 – Casablanca – Morocco</w:t>
      </w:r>
    </w:p>
    <w:p w14:paraId="355A98B6" w14:textId="64C24E4A" w:rsidR="00664433" w:rsidRPr="00D5319C" w:rsidRDefault="00D5319C" w:rsidP="00D5319C">
      <w:pPr>
        <w:pStyle w:val="BodyText"/>
        <w:spacing w:before="0" w:line="168" w:lineRule="auto"/>
        <w:ind w:right="106"/>
        <w:jc w:val="center"/>
        <w:rPr>
          <w:rFonts w:ascii="Segoe UI" w:hAnsi="Segoe UI"/>
          <w:b/>
          <w:bCs/>
          <w:sz w:val="18"/>
          <w:szCs w:val="18"/>
          <w:lang w:val="fr-FR"/>
        </w:rPr>
      </w:pPr>
      <w:r w:rsidRPr="00D5319C">
        <w:rPr>
          <w:rFonts w:ascii="Segoe UI" w:hAnsi="Segoe UI"/>
          <w:b/>
          <w:bCs/>
          <w:sz w:val="18"/>
          <w:szCs w:val="18"/>
          <w:lang w:val="fr-FR"/>
        </w:rPr>
        <w:t xml:space="preserve">Tél./Fax : +212 522 21 58 59 – </w:t>
      </w:r>
      <w:proofErr w:type="gramStart"/>
      <w:r w:rsidRPr="00D5319C">
        <w:rPr>
          <w:rFonts w:ascii="Segoe UI" w:hAnsi="Segoe UI"/>
          <w:b/>
          <w:bCs/>
          <w:sz w:val="18"/>
          <w:szCs w:val="18"/>
          <w:lang w:val="fr-FR"/>
        </w:rPr>
        <w:t>E-mail</w:t>
      </w:r>
      <w:proofErr w:type="gramEnd"/>
      <w:r w:rsidRPr="00D5319C">
        <w:rPr>
          <w:rFonts w:ascii="Segoe UI" w:hAnsi="Segoe UI"/>
          <w:b/>
          <w:bCs/>
          <w:sz w:val="18"/>
          <w:szCs w:val="18"/>
          <w:lang w:val="fr-FR"/>
        </w:rPr>
        <w:t xml:space="preserve"> : contact@uaotlafrica.com – Site web : www.uaotlafrica.com</w:t>
      </w:r>
    </w:p>
    <w:sectPr w:rsidR="00664433" w:rsidRPr="00D5319C" w:rsidSect="00916635">
      <w:headerReference w:type="default" r:id="rId11"/>
      <w:footerReference w:type="default" r:id="rId12"/>
      <w:pgSz w:w="11910" w:h="16840"/>
      <w:pgMar w:top="1700" w:right="711" w:bottom="0" w:left="56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0805" w14:textId="77777777" w:rsidR="00000AF8" w:rsidRDefault="00000AF8">
      <w:r>
        <w:separator/>
      </w:r>
    </w:p>
  </w:endnote>
  <w:endnote w:type="continuationSeparator" w:id="0">
    <w:p w14:paraId="42B37404" w14:textId="77777777" w:rsidR="00000AF8" w:rsidRDefault="00000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84016"/>
      <w:docPartObj>
        <w:docPartGallery w:val="Page Numbers (Bottom of Page)"/>
        <w:docPartUnique/>
      </w:docPartObj>
    </w:sdtPr>
    <w:sdtEndPr>
      <w:rPr>
        <w:noProof/>
      </w:rPr>
    </w:sdtEndPr>
    <w:sdtContent>
      <w:p w14:paraId="6C50C33A" w14:textId="21F0D940" w:rsidR="00693206" w:rsidRDefault="006932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34573B" w14:textId="1543FD15" w:rsidR="00664433" w:rsidRPr="00D74487" w:rsidRDefault="00664433">
    <w:pPr>
      <w:pStyle w:val="BodyText"/>
      <w:spacing w:before="0" w:line="14" w:lineRule="auto"/>
      <w:ind w:left="0"/>
      <w:rPr>
        <w:color w:val="000000" w:themeColor="text1"/>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5843" w14:textId="77777777" w:rsidR="00000AF8" w:rsidRDefault="00000AF8">
      <w:r>
        <w:separator/>
      </w:r>
    </w:p>
  </w:footnote>
  <w:footnote w:type="continuationSeparator" w:id="0">
    <w:p w14:paraId="3005143F" w14:textId="77777777" w:rsidR="00000AF8" w:rsidRDefault="00000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42C8" w14:textId="405AFFC2" w:rsidR="00664433" w:rsidRDefault="007073D2">
    <w:pPr>
      <w:pStyle w:val="BodyText"/>
      <w:spacing w:before="0" w:line="14" w:lineRule="auto"/>
      <w:ind w:left="0"/>
      <w:rPr>
        <w:sz w:val="20"/>
      </w:rPr>
    </w:pPr>
    <w:r>
      <w:rPr>
        <w:noProof/>
      </w:rPr>
      <w:drawing>
        <wp:anchor distT="0" distB="0" distL="114300" distR="114300" simplePos="0" relativeHeight="487316480" behindDoc="0" locked="0" layoutInCell="1" allowOverlap="1" wp14:anchorId="5D80C573" wp14:editId="3806ED16">
          <wp:simplePos x="0" y="0"/>
          <wp:positionH relativeFrom="margin">
            <wp:posOffset>-180282</wp:posOffset>
          </wp:positionH>
          <wp:positionV relativeFrom="paragraph">
            <wp:posOffset>226118</wp:posOffset>
          </wp:positionV>
          <wp:extent cx="1823634" cy="742950"/>
          <wp:effectExtent l="0" t="0" r="0" b="0"/>
          <wp:wrapNone/>
          <wp:docPr id="191778488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3634"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315456" behindDoc="0" locked="0" layoutInCell="1" allowOverlap="1" wp14:anchorId="0EACE03A" wp14:editId="02E25FCE">
          <wp:simplePos x="0" y="0"/>
          <wp:positionH relativeFrom="margin">
            <wp:posOffset>3580011</wp:posOffset>
          </wp:positionH>
          <wp:positionV relativeFrom="paragraph">
            <wp:posOffset>260464</wp:posOffset>
          </wp:positionV>
          <wp:extent cx="3241968" cy="720437"/>
          <wp:effectExtent l="0" t="0" r="0" b="3810"/>
          <wp:wrapNone/>
          <wp:docPr id="84713329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18348" name=""/>
                  <pic:cNvPicPr/>
                </pic:nvPicPr>
                <pic:blipFill>
                  <a:blip r:embed="rId2">
                    <a:extLst>
                      <a:ext uri="{96DAC541-7B7A-43D3-8B79-37D633B846F1}">
                        <asvg:svgBlip xmlns:asvg="http://schemas.microsoft.com/office/drawing/2016/SVG/main" r:embed="rId3"/>
                      </a:ext>
                    </a:extLst>
                  </a:blip>
                  <a:stretch>
                    <a:fillRect/>
                  </a:stretch>
                </pic:blipFill>
                <pic:spPr>
                  <a:xfrm>
                    <a:off x="0" y="0"/>
                    <a:ext cx="3252922" cy="722871"/>
                  </a:xfrm>
                  <a:prstGeom prst="rect">
                    <a:avLst/>
                  </a:prstGeom>
                </pic:spPr>
              </pic:pic>
            </a:graphicData>
          </a:graphic>
          <wp14:sizeRelH relativeFrom="margin">
            <wp14:pctWidth>0</wp14:pctWidth>
          </wp14:sizeRelH>
          <wp14:sizeRelV relativeFrom="margin">
            <wp14:pctHeight>0</wp14:pctHeight>
          </wp14:sizeRelV>
        </wp:anchor>
      </w:drawing>
    </w:r>
    <w:r w:rsidR="00E441E9">
      <w:rPr>
        <w:noProof/>
        <w:sz w:val="20"/>
      </w:rPr>
      <w:drawing>
        <wp:anchor distT="0" distB="0" distL="114300" distR="114300" simplePos="0" relativeHeight="487318528" behindDoc="0" locked="0" layoutInCell="1" allowOverlap="1" wp14:anchorId="1F9386F4" wp14:editId="51E7DD17">
          <wp:simplePos x="0" y="0"/>
          <wp:positionH relativeFrom="column">
            <wp:posOffset>6295852</wp:posOffset>
          </wp:positionH>
          <wp:positionV relativeFrom="paragraph">
            <wp:posOffset>0</wp:posOffset>
          </wp:positionV>
          <wp:extent cx="901700" cy="343535"/>
          <wp:effectExtent l="0" t="0" r="0" b="0"/>
          <wp:wrapNone/>
          <wp:docPr id="63606380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01700" cy="343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41E9">
      <w:rPr>
        <w:noProof/>
        <w:sz w:val="20"/>
      </w:rPr>
      <w:drawing>
        <wp:anchor distT="0" distB="0" distL="114300" distR="114300" simplePos="0" relativeHeight="487320576" behindDoc="0" locked="0" layoutInCell="1" allowOverlap="1" wp14:anchorId="422017A9" wp14:editId="71DF6EE2">
          <wp:simplePos x="0" y="0"/>
          <wp:positionH relativeFrom="page">
            <wp:posOffset>-5542</wp:posOffset>
          </wp:positionH>
          <wp:positionV relativeFrom="paragraph">
            <wp:posOffset>0</wp:posOffset>
          </wp:positionV>
          <wp:extent cx="1032394" cy="343414"/>
          <wp:effectExtent l="0" t="0" r="0" b="0"/>
          <wp:wrapNone/>
          <wp:docPr id="21358591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H="1">
                    <a:off x="0" y="0"/>
                    <a:ext cx="1032394" cy="34341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C5F08"/>
    <w:multiLevelType w:val="multilevel"/>
    <w:tmpl w:val="04EAD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3B6E1C"/>
    <w:multiLevelType w:val="multilevel"/>
    <w:tmpl w:val="ADC297C4"/>
    <w:lvl w:ilvl="0">
      <w:start w:val="7"/>
      <w:numFmt w:val="decimal"/>
      <w:lvlText w:val="%1"/>
      <w:lvlJc w:val="left"/>
      <w:pPr>
        <w:ind w:left="148" w:hanging="195"/>
        <w:jc w:val="left"/>
      </w:pPr>
      <w:rPr>
        <w:rFonts w:ascii="Segoe UI" w:eastAsia="Segoe UI" w:hAnsi="Segoe UI" w:cs="Segoe UI" w:hint="default"/>
        <w:b w:val="0"/>
        <w:bCs w:val="0"/>
        <w:i w:val="0"/>
        <w:iCs w:val="0"/>
        <w:color w:val="076739"/>
        <w:spacing w:val="0"/>
        <w:w w:val="85"/>
        <w:sz w:val="24"/>
        <w:szCs w:val="24"/>
        <w:lang w:val="fr-FR" w:eastAsia="en-US" w:bidi="ar-SA"/>
      </w:rPr>
    </w:lvl>
    <w:lvl w:ilvl="1">
      <w:start w:val="1"/>
      <w:numFmt w:val="decimal"/>
      <w:lvlText w:val="%1.%2"/>
      <w:lvlJc w:val="left"/>
      <w:pPr>
        <w:ind w:left="568" w:hanging="420"/>
        <w:jc w:val="left"/>
      </w:pPr>
      <w:rPr>
        <w:rFonts w:hint="default"/>
        <w:spacing w:val="-1"/>
        <w:w w:val="81"/>
        <w:lang w:val="fr-FR" w:eastAsia="en-US" w:bidi="ar-SA"/>
      </w:rPr>
    </w:lvl>
    <w:lvl w:ilvl="2">
      <w:numFmt w:val="bullet"/>
      <w:lvlText w:val="•"/>
      <w:lvlJc w:val="left"/>
      <w:pPr>
        <w:ind w:left="600" w:hanging="420"/>
      </w:pPr>
      <w:rPr>
        <w:rFonts w:hint="default"/>
        <w:lang w:val="fr-FR" w:eastAsia="en-US" w:bidi="ar-SA"/>
      </w:rPr>
    </w:lvl>
    <w:lvl w:ilvl="3">
      <w:numFmt w:val="bullet"/>
      <w:lvlText w:val="•"/>
      <w:lvlJc w:val="left"/>
      <w:pPr>
        <w:ind w:left="1943" w:hanging="420"/>
      </w:pPr>
      <w:rPr>
        <w:rFonts w:hint="default"/>
        <w:lang w:val="fr-FR" w:eastAsia="en-US" w:bidi="ar-SA"/>
      </w:rPr>
    </w:lvl>
    <w:lvl w:ilvl="4">
      <w:numFmt w:val="bullet"/>
      <w:lvlText w:val="•"/>
      <w:lvlJc w:val="left"/>
      <w:pPr>
        <w:ind w:left="3286" w:hanging="420"/>
      </w:pPr>
      <w:rPr>
        <w:rFonts w:hint="default"/>
        <w:lang w:val="fr-FR" w:eastAsia="en-US" w:bidi="ar-SA"/>
      </w:rPr>
    </w:lvl>
    <w:lvl w:ilvl="5">
      <w:numFmt w:val="bullet"/>
      <w:lvlText w:val="•"/>
      <w:lvlJc w:val="left"/>
      <w:pPr>
        <w:ind w:left="4629" w:hanging="420"/>
      </w:pPr>
      <w:rPr>
        <w:rFonts w:hint="default"/>
        <w:lang w:val="fr-FR" w:eastAsia="en-US" w:bidi="ar-SA"/>
      </w:rPr>
    </w:lvl>
    <w:lvl w:ilvl="6">
      <w:numFmt w:val="bullet"/>
      <w:lvlText w:val="•"/>
      <w:lvlJc w:val="left"/>
      <w:pPr>
        <w:ind w:left="5972" w:hanging="420"/>
      </w:pPr>
      <w:rPr>
        <w:rFonts w:hint="default"/>
        <w:lang w:val="fr-FR" w:eastAsia="en-US" w:bidi="ar-SA"/>
      </w:rPr>
    </w:lvl>
    <w:lvl w:ilvl="7">
      <w:numFmt w:val="bullet"/>
      <w:lvlText w:val="•"/>
      <w:lvlJc w:val="left"/>
      <w:pPr>
        <w:ind w:left="7315" w:hanging="420"/>
      </w:pPr>
      <w:rPr>
        <w:rFonts w:hint="default"/>
        <w:lang w:val="fr-FR" w:eastAsia="en-US" w:bidi="ar-SA"/>
      </w:rPr>
    </w:lvl>
    <w:lvl w:ilvl="8">
      <w:numFmt w:val="bullet"/>
      <w:lvlText w:val="•"/>
      <w:lvlJc w:val="left"/>
      <w:pPr>
        <w:ind w:left="8659" w:hanging="420"/>
      </w:pPr>
      <w:rPr>
        <w:rFonts w:hint="default"/>
        <w:lang w:val="fr-FR" w:eastAsia="en-US" w:bidi="ar-SA"/>
      </w:rPr>
    </w:lvl>
  </w:abstractNum>
  <w:abstractNum w:abstractNumId="2" w15:restartNumberingAfterBreak="0">
    <w:nsid w:val="76D76097"/>
    <w:multiLevelType w:val="hybridMultilevel"/>
    <w:tmpl w:val="B8CAA604"/>
    <w:lvl w:ilvl="0" w:tplc="8140D6E4">
      <w:start w:val="1"/>
      <w:numFmt w:val="decimal"/>
      <w:lvlText w:val="%1"/>
      <w:lvlJc w:val="left"/>
      <w:pPr>
        <w:ind w:left="318" w:hanging="171"/>
        <w:jc w:val="left"/>
      </w:pPr>
      <w:rPr>
        <w:rFonts w:hint="default"/>
        <w:spacing w:val="0"/>
        <w:w w:val="80"/>
        <w:lang w:val="fr-FR" w:eastAsia="en-US" w:bidi="ar-SA"/>
      </w:rPr>
    </w:lvl>
    <w:lvl w:ilvl="1" w:tplc="66A2AF6E">
      <w:numFmt w:val="bullet"/>
      <w:lvlText w:val="•"/>
      <w:lvlJc w:val="left"/>
      <w:pPr>
        <w:ind w:left="1422" w:hanging="171"/>
      </w:pPr>
      <w:rPr>
        <w:rFonts w:hint="default"/>
        <w:lang w:val="fr-FR" w:eastAsia="en-US" w:bidi="ar-SA"/>
      </w:rPr>
    </w:lvl>
    <w:lvl w:ilvl="2" w:tplc="9A065D40">
      <w:numFmt w:val="bullet"/>
      <w:lvlText w:val="•"/>
      <w:lvlJc w:val="left"/>
      <w:pPr>
        <w:ind w:left="2525" w:hanging="171"/>
      </w:pPr>
      <w:rPr>
        <w:rFonts w:hint="default"/>
        <w:lang w:val="fr-FR" w:eastAsia="en-US" w:bidi="ar-SA"/>
      </w:rPr>
    </w:lvl>
    <w:lvl w:ilvl="3" w:tplc="F72E61BC">
      <w:numFmt w:val="bullet"/>
      <w:lvlText w:val="•"/>
      <w:lvlJc w:val="left"/>
      <w:pPr>
        <w:ind w:left="3627" w:hanging="171"/>
      </w:pPr>
      <w:rPr>
        <w:rFonts w:hint="default"/>
        <w:lang w:val="fr-FR" w:eastAsia="en-US" w:bidi="ar-SA"/>
      </w:rPr>
    </w:lvl>
    <w:lvl w:ilvl="4" w:tplc="E0EE9218">
      <w:numFmt w:val="bullet"/>
      <w:lvlText w:val="•"/>
      <w:lvlJc w:val="left"/>
      <w:pPr>
        <w:ind w:left="4730" w:hanging="171"/>
      </w:pPr>
      <w:rPr>
        <w:rFonts w:hint="default"/>
        <w:lang w:val="fr-FR" w:eastAsia="en-US" w:bidi="ar-SA"/>
      </w:rPr>
    </w:lvl>
    <w:lvl w:ilvl="5" w:tplc="2F8201CC">
      <w:numFmt w:val="bullet"/>
      <w:lvlText w:val="•"/>
      <w:lvlJc w:val="left"/>
      <w:pPr>
        <w:ind w:left="5832" w:hanging="171"/>
      </w:pPr>
      <w:rPr>
        <w:rFonts w:hint="default"/>
        <w:lang w:val="fr-FR" w:eastAsia="en-US" w:bidi="ar-SA"/>
      </w:rPr>
    </w:lvl>
    <w:lvl w:ilvl="6" w:tplc="2BD023D0">
      <w:numFmt w:val="bullet"/>
      <w:lvlText w:val="•"/>
      <w:lvlJc w:val="left"/>
      <w:pPr>
        <w:ind w:left="6935" w:hanging="171"/>
      </w:pPr>
      <w:rPr>
        <w:rFonts w:hint="default"/>
        <w:lang w:val="fr-FR" w:eastAsia="en-US" w:bidi="ar-SA"/>
      </w:rPr>
    </w:lvl>
    <w:lvl w:ilvl="7" w:tplc="47285E4C">
      <w:numFmt w:val="bullet"/>
      <w:lvlText w:val="•"/>
      <w:lvlJc w:val="left"/>
      <w:pPr>
        <w:ind w:left="8037" w:hanging="171"/>
      </w:pPr>
      <w:rPr>
        <w:rFonts w:hint="default"/>
        <w:lang w:val="fr-FR" w:eastAsia="en-US" w:bidi="ar-SA"/>
      </w:rPr>
    </w:lvl>
    <w:lvl w:ilvl="8" w:tplc="DE36785A">
      <w:numFmt w:val="bullet"/>
      <w:lvlText w:val="•"/>
      <w:lvlJc w:val="left"/>
      <w:pPr>
        <w:ind w:left="9140" w:hanging="171"/>
      </w:pPr>
      <w:rPr>
        <w:rFonts w:hint="default"/>
        <w:lang w:val="fr-FR" w:eastAsia="en-US" w:bidi="ar-SA"/>
      </w:rPr>
    </w:lvl>
  </w:abstractNum>
  <w:num w:numId="1" w16cid:durableId="864708023">
    <w:abstractNumId w:val="1"/>
  </w:num>
  <w:num w:numId="2" w16cid:durableId="1903983051">
    <w:abstractNumId w:val="2"/>
  </w:num>
  <w:num w:numId="3" w16cid:durableId="113128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433"/>
    <w:rsid w:val="00000AF8"/>
    <w:rsid w:val="00040FA9"/>
    <w:rsid w:val="000C04FC"/>
    <w:rsid w:val="000E18E0"/>
    <w:rsid w:val="000F347D"/>
    <w:rsid w:val="0013096B"/>
    <w:rsid w:val="001D3408"/>
    <w:rsid w:val="00240D0A"/>
    <w:rsid w:val="00295233"/>
    <w:rsid w:val="002D1524"/>
    <w:rsid w:val="00362752"/>
    <w:rsid w:val="003B7BFC"/>
    <w:rsid w:val="003C11DE"/>
    <w:rsid w:val="004464FB"/>
    <w:rsid w:val="00451CDB"/>
    <w:rsid w:val="004540C9"/>
    <w:rsid w:val="004B2835"/>
    <w:rsid w:val="004F2252"/>
    <w:rsid w:val="005011C9"/>
    <w:rsid w:val="00525D6C"/>
    <w:rsid w:val="005854F7"/>
    <w:rsid w:val="005B5973"/>
    <w:rsid w:val="005C1460"/>
    <w:rsid w:val="005C7727"/>
    <w:rsid w:val="005E294D"/>
    <w:rsid w:val="006250B5"/>
    <w:rsid w:val="00664433"/>
    <w:rsid w:val="0067576E"/>
    <w:rsid w:val="00692D15"/>
    <w:rsid w:val="00693206"/>
    <w:rsid w:val="006A7B52"/>
    <w:rsid w:val="006F172E"/>
    <w:rsid w:val="006F63F9"/>
    <w:rsid w:val="007008ED"/>
    <w:rsid w:val="007053A9"/>
    <w:rsid w:val="007073D2"/>
    <w:rsid w:val="00865797"/>
    <w:rsid w:val="008F3197"/>
    <w:rsid w:val="008F6C76"/>
    <w:rsid w:val="00916635"/>
    <w:rsid w:val="00992E0E"/>
    <w:rsid w:val="00A643F9"/>
    <w:rsid w:val="00A872B4"/>
    <w:rsid w:val="00AA3B66"/>
    <w:rsid w:val="00AA472D"/>
    <w:rsid w:val="00AB66FF"/>
    <w:rsid w:val="00B53CA6"/>
    <w:rsid w:val="00B94C5B"/>
    <w:rsid w:val="00BA3F36"/>
    <w:rsid w:val="00BB39A1"/>
    <w:rsid w:val="00BE0043"/>
    <w:rsid w:val="00CA5CC2"/>
    <w:rsid w:val="00CD4A2F"/>
    <w:rsid w:val="00CD7E76"/>
    <w:rsid w:val="00D31700"/>
    <w:rsid w:val="00D3582A"/>
    <w:rsid w:val="00D5319C"/>
    <w:rsid w:val="00D57294"/>
    <w:rsid w:val="00D74487"/>
    <w:rsid w:val="00DA071D"/>
    <w:rsid w:val="00DE5980"/>
    <w:rsid w:val="00DF08CC"/>
    <w:rsid w:val="00E441E9"/>
    <w:rsid w:val="00E67F03"/>
    <w:rsid w:val="00F03E07"/>
    <w:rsid w:val="00F67E8D"/>
    <w:rsid w:val="00F90842"/>
    <w:rsid w:val="00F97C03"/>
    <w:rsid w:val="00FA161C"/>
    <w:rsid w:val="00FD71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545D"/>
  <w15:docId w15:val="{CBB7CDE8-2509-4457-B38F-DCC2E913A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CA6"/>
    <w:rPr>
      <w:rFonts w:cs="Segoe UI Light"/>
      <w:sz w:val="24"/>
      <w:szCs w:val="24"/>
    </w:rPr>
  </w:style>
  <w:style w:type="paragraph" w:styleId="Heading1">
    <w:name w:val="heading 1"/>
    <w:basedOn w:val="Normal"/>
    <w:next w:val="Normal"/>
    <w:link w:val="Heading1Char"/>
    <w:uiPriority w:val="9"/>
    <w:qFormat/>
    <w:rsid w:val="00B53CA6"/>
    <w:pPr>
      <w:keepNext/>
      <w:spacing w:before="240" w:after="60"/>
      <w:outlineLvl w:val="0"/>
    </w:pPr>
    <w:rPr>
      <w:rFonts w:asciiTheme="majorHAnsi" w:eastAsiaTheme="majorEastAsia" w:hAnsiTheme="majorHAnsi" w:cs="Times New Roman"/>
      <w:b/>
      <w:bCs/>
      <w:kern w:val="32"/>
      <w:sz w:val="32"/>
      <w:szCs w:val="32"/>
    </w:rPr>
  </w:style>
  <w:style w:type="paragraph" w:styleId="Heading2">
    <w:name w:val="heading 2"/>
    <w:basedOn w:val="Normal"/>
    <w:next w:val="Normal"/>
    <w:link w:val="Heading2Char"/>
    <w:uiPriority w:val="9"/>
    <w:semiHidden/>
    <w:unhideWhenUsed/>
    <w:qFormat/>
    <w:rsid w:val="00B53CA6"/>
    <w:pPr>
      <w:keepNext/>
      <w:spacing w:before="240" w:after="60"/>
      <w:outlineLvl w:val="1"/>
    </w:pPr>
    <w:rPr>
      <w:rFonts w:asciiTheme="majorHAnsi" w:eastAsiaTheme="majorEastAsia" w:hAnsiTheme="majorHAnsi" w:cs="Times New Roman"/>
      <w:b/>
      <w:bCs/>
      <w:i/>
      <w:iCs/>
      <w:sz w:val="28"/>
      <w:szCs w:val="28"/>
    </w:rPr>
  </w:style>
  <w:style w:type="paragraph" w:styleId="Heading3">
    <w:name w:val="heading 3"/>
    <w:basedOn w:val="Normal"/>
    <w:next w:val="Normal"/>
    <w:link w:val="Heading3Char"/>
    <w:uiPriority w:val="9"/>
    <w:semiHidden/>
    <w:unhideWhenUsed/>
    <w:qFormat/>
    <w:rsid w:val="00B53CA6"/>
    <w:pPr>
      <w:keepNext/>
      <w:spacing w:before="240" w:after="60"/>
      <w:outlineLvl w:val="2"/>
    </w:pPr>
    <w:rPr>
      <w:rFonts w:asciiTheme="majorHAnsi" w:eastAsiaTheme="majorEastAsia" w:hAnsiTheme="majorHAnsi" w:cs="Times New Roman"/>
      <w:b/>
      <w:bCs/>
      <w:sz w:val="26"/>
      <w:szCs w:val="26"/>
    </w:rPr>
  </w:style>
  <w:style w:type="paragraph" w:styleId="Heading4">
    <w:name w:val="heading 4"/>
    <w:basedOn w:val="Normal"/>
    <w:next w:val="Normal"/>
    <w:link w:val="Heading4Char"/>
    <w:uiPriority w:val="9"/>
    <w:semiHidden/>
    <w:unhideWhenUsed/>
    <w:qFormat/>
    <w:rsid w:val="00B53CA6"/>
    <w:pPr>
      <w:keepNext/>
      <w:spacing w:before="240" w:after="60"/>
      <w:outlineLvl w:val="3"/>
    </w:pPr>
    <w:rPr>
      <w:rFonts w:cs="Times New Roman"/>
      <w:b/>
      <w:bCs/>
      <w:sz w:val="28"/>
      <w:szCs w:val="28"/>
    </w:rPr>
  </w:style>
  <w:style w:type="paragraph" w:styleId="Heading5">
    <w:name w:val="heading 5"/>
    <w:basedOn w:val="Normal"/>
    <w:next w:val="Normal"/>
    <w:link w:val="Heading5Char"/>
    <w:uiPriority w:val="9"/>
    <w:semiHidden/>
    <w:unhideWhenUsed/>
    <w:qFormat/>
    <w:rsid w:val="00B53CA6"/>
    <w:pPr>
      <w:spacing w:before="240" w:after="60"/>
      <w:outlineLvl w:val="4"/>
    </w:pPr>
    <w:rPr>
      <w:rFonts w:cs="Times New Roman"/>
      <w:b/>
      <w:bCs/>
      <w:i/>
      <w:iCs/>
      <w:sz w:val="26"/>
      <w:szCs w:val="26"/>
    </w:rPr>
  </w:style>
  <w:style w:type="paragraph" w:styleId="Heading6">
    <w:name w:val="heading 6"/>
    <w:basedOn w:val="Normal"/>
    <w:next w:val="Normal"/>
    <w:link w:val="Heading6Char"/>
    <w:uiPriority w:val="9"/>
    <w:semiHidden/>
    <w:unhideWhenUsed/>
    <w:qFormat/>
    <w:rsid w:val="00B53CA6"/>
    <w:pPr>
      <w:spacing w:before="240" w:after="60"/>
      <w:outlineLvl w:val="5"/>
    </w:pPr>
    <w:rPr>
      <w:rFonts w:cs="Times New Roman"/>
      <w:b/>
      <w:bCs/>
      <w:sz w:val="22"/>
      <w:szCs w:val="22"/>
    </w:rPr>
  </w:style>
  <w:style w:type="paragraph" w:styleId="Heading7">
    <w:name w:val="heading 7"/>
    <w:basedOn w:val="Normal"/>
    <w:next w:val="Normal"/>
    <w:link w:val="Heading7Char"/>
    <w:uiPriority w:val="9"/>
    <w:semiHidden/>
    <w:unhideWhenUsed/>
    <w:qFormat/>
    <w:rsid w:val="00B53CA6"/>
    <w:pPr>
      <w:spacing w:before="240" w:after="60"/>
      <w:outlineLvl w:val="6"/>
    </w:pPr>
    <w:rPr>
      <w:rFonts w:cs="Times New Roman"/>
    </w:rPr>
  </w:style>
  <w:style w:type="paragraph" w:styleId="Heading8">
    <w:name w:val="heading 8"/>
    <w:basedOn w:val="Normal"/>
    <w:next w:val="Normal"/>
    <w:link w:val="Heading8Char"/>
    <w:uiPriority w:val="9"/>
    <w:semiHidden/>
    <w:unhideWhenUsed/>
    <w:qFormat/>
    <w:rsid w:val="00B53CA6"/>
    <w:pPr>
      <w:spacing w:before="240" w:after="60"/>
      <w:outlineLvl w:val="7"/>
    </w:pPr>
    <w:rPr>
      <w:rFonts w:cs="Times New Roman"/>
      <w:i/>
      <w:iCs/>
    </w:rPr>
  </w:style>
  <w:style w:type="paragraph" w:styleId="Heading9">
    <w:name w:val="heading 9"/>
    <w:basedOn w:val="Normal"/>
    <w:next w:val="Normal"/>
    <w:link w:val="Heading9Char"/>
    <w:uiPriority w:val="9"/>
    <w:semiHidden/>
    <w:unhideWhenUsed/>
    <w:qFormat/>
    <w:rsid w:val="00B53CA6"/>
    <w:pPr>
      <w:spacing w:before="240" w:after="60"/>
      <w:outlineLvl w:val="8"/>
    </w:pPr>
    <w:rPr>
      <w:rFonts w:asciiTheme="majorHAnsi" w:eastAsiaTheme="majorEastAsia" w:hAnsiTheme="majorHAns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pPr>
      <w:spacing w:before="81"/>
      <w:ind w:left="148"/>
    </w:pPr>
  </w:style>
  <w:style w:type="paragraph" w:styleId="ListParagraph">
    <w:name w:val="List Paragraph"/>
    <w:basedOn w:val="Normal"/>
    <w:uiPriority w:val="34"/>
    <w:qFormat/>
    <w:rsid w:val="00B53CA6"/>
    <w:pPr>
      <w:ind w:left="720"/>
      <w:contextualSpacing/>
    </w:pPr>
    <w:rPr>
      <w:rFonts w:cs="Segoe UI"/>
    </w:rPr>
  </w:style>
  <w:style w:type="paragraph" w:customStyle="1" w:styleId="TableParagraph">
    <w:name w:val="Table Paragraph"/>
    <w:basedOn w:val="Normal"/>
    <w:uiPriority w:val="1"/>
  </w:style>
  <w:style w:type="paragraph" w:styleId="Header">
    <w:name w:val="header"/>
    <w:basedOn w:val="Normal"/>
    <w:link w:val="HeaderChar"/>
    <w:uiPriority w:val="99"/>
    <w:unhideWhenUsed/>
    <w:rsid w:val="00FD717D"/>
    <w:pPr>
      <w:tabs>
        <w:tab w:val="center" w:pos="4680"/>
        <w:tab w:val="right" w:pos="9360"/>
      </w:tabs>
    </w:pPr>
  </w:style>
  <w:style w:type="character" w:customStyle="1" w:styleId="HeaderChar">
    <w:name w:val="Header Char"/>
    <w:basedOn w:val="DefaultParagraphFont"/>
    <w:link w:val="Header"/>
    <w:uiPriority w:val="99"/>
    <w:rsid w:val="00FD717D"/>
    <w:rPr>
      <w:rFonts w:ascii="Segoe UI Light" w:eastAsia="Segoe UI Light" w:hAnsi="Segoe UI Light" w:cs="Segoe UI Light"/>
      <w:lang w:val="fr-FR"/>
    </w:rPr>
  </w:style>
  <w:style w:type="paragraph" w:styleId="Footer">
    <w:name w:val="footer"/>
    <w:basedOn w:val="Normal"/>
    <w:link w:val="FooterChar"/>
    <w:uiPriority w:val="99"/>
    <w:unhideWhenUsed/>
    <w:rsid w:val="00FD717D"/>
    <w:pPr>
      <w:tabs>
        <w:tab w:val="center" w:pos="4680"/>
        <w:tab w:val="right" w:pos="9360"/>
      </w:tabs>
    </w:pPr>
  </w:style>
  <w:style w:type="character" w:customStyle="1" w:styleId="FooterChar">
    <w:name w:val="Footer Char"/>
    <w:basedOn w:val="DefaultParagraphFont"/>
    <w:link w:val="Footer"/>
    <w:uiPriority w:val="99"/>
    <w:rsid w:val="00FD717D"/>
    <w:rPr>
      <w:rFonts w:ascii="Segoe UI Light" w:eastAsia="Segoe UI Light" w:hAnsi="Segoe UI Light" w:cs="Segoe UI Light"/>
      <w:lang w:val="fr-FR"/>
    </w:rPr>
  </w:style>
  <w:style w:type="character" w:styleId="Hyperlink">
    <w:name w:val="Hyperlink"/>
    <w:basedOn w:val="DefaultParagraphFont"/>
    <w:uiPriority w:val="99"/>
    <w:unhideWhenUsed/>
    <w:rsid w:val="00D74487"/>
    <w:rPr>
      <w:color w:val="0000FF" w:themeColor="hyperlink"/>
      <w:u w:val="single"/>
    </w:rPr>
  </w:style>
  <w:style w:type="character" w:styleId="UnresolvedMention">
    <w:name w:val="Unresolved Mention"/>
    <w:basedOn w:val="DefaultParagraphFont"/>
    <w:uiPriority w:val="99"/>
    <w:semiHidden/>
    <w:unhideWhenUsed/>
    <w:rsid w:val="00D74487"/>
    <w:rPr>
      <w:color w:val="605E5C"/>
      <w:shd w:val="clear" w:color="auto" w:fill="E1DFDD"/>
    </w:rPr>
  </w:style>
  <w:style w:type="character" w:customStyle="1" w:styleId="Heading1Char">
    <w:name w:val="Heading 1 Char"/>
    <w:basedOn w:val="DefaultParagraphFont"/>
    <w:link w:val="Heading1"/>
    <w:uiPriority w:val="9"/>
    <w:rsid w:val="00B53CA6"/>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B53CA6"/>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B53CA6"/>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B53CA6"/>
    <w:rPr>
      <w:b/>
      <w:bCs/>
      <w:sz w:val="28"/>
      <w:szCs w:val="28"/>
    </w:rPr>
  </w:style>
  <w:style w:type="character" w:customStyle="1" w:styleId="Heading5Char">
    <w:name w:val="Heading 5 Char"/>
    <w:basedOn w:val="DefaultParagraphFont"/>
    <w:link w:val="Heading5"/>
    <w:uiPriority w:val="9"/>
    <w:semiHidden/>
    <w:rsid w:val="00B53CA6"/>
    <w:rPr>
      <w:b/>
      <w:bCs/>
      <w:i/>
      <w:iCs/>
      <w:sz w:val="26"/>
      <w:szCs w:val="26"/>
    </w:rPr>
  </w:style>
  <w:style w:type="character" w:customStyle="1" w:styleId="Heading6Char">
    <w:name w:val="Heading 6 Char"/>
    <w:basedOn w:val="DefaultParagraphFont"/>
    <w:link w:val="Heading6"/>
    <w:uiPriority w:val="9"/>
    <w:semiHidden/>
    <w:rsid w:val="00B53CA6"/>
    <w:rPr>
      <w:b/>
      <w:bCs/>
    </w:rPr>
  </w:style>
  <w:style w:type="character" w:customStyle="1" w:styleId="Heading7Char">
    <w:name w:val="Heading 7 Char"/>
    <w:basedOn w:val="DefaultParagraphFont"/>
    <w:link w:val="Heading7"/>
    <w:uiPriority w:val="9"/>
    <w:semiHidden/>
    <w:rsid w:val="00B53CA6"/>
    <w:rPr>
      <w:sz w:val="24"/>
      <w:szCs w:val="24"/>
    </w:rPr>
  </w:style>
  <w:style w:type="character" w:customStyle="1" w:styleId="Heading8Char">
    <w:name w:val="Heading 8 Char"/>
    <w:basedOn w:val="DefaultParagraphFont"/>
    <w:link w:val="Heading8"/>
    <w:uiPriority w:val="9"/>
    <w:semiHidden/>
    <w:rsid w:val="00B53CA6"/>
    <w:rPr>
      <w:i/>
      <w:iCs/>
      <w:sz w:val="24"/>
      <w:szCs w:val="24"/>
    </w:rPr>
  </w:style>
  <w:style w:type="character" w:customStyle="1" w:styleId="Heading9Char">
    <w:name w:val="Heading 9 Char"/>
    <w:basedOn w:val="DefaultParagraphFont"/>
    <w:link w:val="Heading9"/>
    <w:uiPriority w:val="9"/>
    <w:semiHidden/>
    <w:rsid w:val="00B53CA6"/>
    <w:rPr>
      <w:rFonts w:asciiTheme="majorHAnsi" w:eastAsiaTheme="majorEastAsia" w:hAnsiTheme="majorHAnsi"/>
    </w:rPr>
  </w:style>
  <w:style w:type="paragraph" w:styleId="Title">
    <w:name w:val="Title"/>
    <w:basedOn w:val="Normal"/>
    <w:next w:val="Normal"/>
    <w:link w:val="TitleChar"/>
    <w:uiPriority w:val="10"/>
    <w:qFormat/>
    <w:rsid w:val="00B53CA6"/>
    <w:pPr>
      <w:spacing w:before="240" w:after="60"/>
      <w:jc w:val="center"/>
      <w:outlineLvl w:val="0"/>
    </w:pPr>
    <w:rPr>
      <w:rFonts w:asciiTheme="majorHAnsi" w:eastAsiaTheme="majorEastAsia" w:hAnsiTheme="majorHAnsi" w:cs="Times New Roman"/>
      <w:b/>
      <w:bCs/>
      <w:kern w:val="28"/>
      <w:sz w:val="32"/>
      <w:szCs w:val="32"/>
    </w:rPr>
  </w:style>
  <w:style w:type="character" w:customStyle="1" w:styleId="TitleChar">
    <w:name w:val="Title Char"/>
    <w:basedOn w:val="DefaultParagraphFont"/>
    <w:link w:val="Title"/>
    <w:uiPriority w:val="10"/>
    <w:rsid w:val="00B53CA6"/>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B53CA6"/>
    <w:pPr>
      <w:spacing w:after="60"/>
      <w:jc w:val="center"/>
      <w:outlineLvl w:val="1"/>
    </w:pPr>
    <w:rPr>
      <w:rFonts w:asciiTheme="majorHAnsi" w:eastAsiaTheme="majorEastAsia" w:hAnsiTheme="majorHAnsi" w:cs="Times New Roman"/>
    </w:rPr>
  </w:style>
  <w:style w:type="character" w:customStyle="1" w:styleId="SubtitleChar">
    <w:name w:val="Subtitle Char"/>
    <w:basedOn w:val="DefaultParagraphFont"/>
    <w:link w:val="Subtitle"/>
    <w:uiPriority w:val="11"/>
    <w:rsid w:val="00B53CA6"/>
    <w:rPr>
      <w:rFonts w:asciiTheme="majorHAnsi" w:eastAsiaTheme="majorEastAsia" w:hAnsiTheme="majorHAnsi"/>
      <w:sz w:val="24"/>
      <w:szCs w:val="24"/>
    </w:rPr>
  </w:style>
  <w:style w:type="character" w:styleId="Strong">
    <w:name w:val="Strong"/>
    <w:basedOn w:val="DefaultParagraphFont"/>
    <w:uiPriority w:val="22"/>
    <w:qFormat/>
    <w:rsid w:val="00B53CA6"/>
    <w:rPr>
      <w:b/>
      <w:bCs/>
    </w:rPr>
  </w:style>
  <w:style w:type="character" w:styleId="Emphasis">
    <w:name w:val="Emphasis"/>
    <w:basedOn w:val="DefaultParagraphFont"/>
    <w:uiPriority w:val="20"/>
    <w:qFormat/>
    <w:rsid w:val="00B53CA6"/>
    <w:rPr>
      <w:rFonts w:asciiTheme="minorHAnsi" w:hAnsiTheme="minorHAnsi"/>
      <w:b/>
      <w:i/>
      <w:iCs/>
    </w:rPr>
  </w:style>
  <w:style w:type="paragraph" w:styleId="NoSpacing">
    <w:name w:val="No Spacing"/>
    <w:basedOn w:val="Normal"/>
    <w:uiPriority w:val="1"/>
    <w:qFormat/>
    <w:rsid w:val="00B53CA6"/>
    <w:rPr>
      <w:rFonts w:cs="Times New Roman"/>
      <w:szCs w:val="32"/>
    </w:rPr>
  </w:style>
  <w:style w:type="paragraph" w:styleId="Quote">
    <w:name w:val="Quote"/>
    <w:basedOn w:val="Normal"/>
    <w:next w:val="Normal"/>
    <w:link w:val="QuoteChar"/>
    <w:uiPriority w:val="29"/>
    <w:qFormat/>
    <w:rsid w:val="00B53CA6"/>
    <w:rPr>
      <w:rFonts w:cs="Times New Roman"/>
      <w:i/>
    </w:rPr>
  </w:style>
  <w:style w:type="character" w:customStyle="1" w:styleId="QuoteChar">
    <w:name w:val="Quote Char"/>
    <w:basedOn w:val="DefaultParagraphFont"/>
    <w:link w:val="Quote"/>
    <w:uiPriority w:val="29"/>
    <w:rsid w:val="00B53CA6"/>
    <w:rPr>
      <w:i/>
      <w:sz w:val="24"/>
      <w:szCs w:val="24"/>
    </w:rPr>
  </w:style>
  <w:style w:type="paragraph" w:styleId="IntenseQuote">
    <w:name w:val="Intense Quote"/>
    <w:basedOn w:val="Normal"/>
    <w:next w:val="Normal"/>
    <w:link w:val="IntenseQuoteChar"/>
    <w:uiPriority w:val="30"/>
    <w:qFormat/>
    <w:rsid w:val="00B53CA6"/>
    <w:pPr>
      <w:ind w:left="720" w:right="720"/>
    </w:pPr>
    <w:rPr>
      <w:rFonts w:cs="Times New Roman"/>
      <w:b/>
      <w:i/>
      <w:szCs w:val="22"/>
    </w:rPr>
  </w:style>
  <w:style w:type="character" w:customStyle="1" w:styleId="IntenseQuoteChar">
    <w:name w:val="Intense Quote Char"/>
    <w:basedOn w:val="DefaultParagraphFont"/>
    <w:link w:val="IntenseQuote"/>
    <w:uiPriority w:val="30"/>
    <w:rsid w:val="00B53CA6"/>
    <w:rPr>
      <w:b/>
      <w:i/>
      <w:sz w:val="24"/>
    </w:rPr>
  </w:style>
  <w:style w:type="character" w:styleId="SubtleEmphasis">
    <w:name w:val="Subtle Emphasis"/>
    <w:uiPriority w:val="19"/>
    <w:qFormat/>
    <w:rsid w:val="00B53CA6"/>
    <w:rPr>
      <w:i/>
      <w:color w:val="5A5A5A" w:themeColor="text1" w:themeTint="A5"/>
    </w:rPr>
  </w:style>
  <w:style w:type="character" w:styleId="IntenseEmphasis">
    <w:name w:val="Intense Emphasis"/>
    <w:basedOn w:val="DefaultParagraphFont"/>
    <w:uiPriority w:val="21"/>
    <w:qFormat/>
    <w:rsid w:val="00B53CA6"/>
    <w:rPr>
      <w:b/>
      <w:i/>
      <w:sz w:val="24"/>
      <w:szCs w:val="24"/>
      <w:u w:val="single"/>
    </w:rPr>
  </w:style>
  <w:style w:type="character" w:styleId="SubtleReference">
    <w:name w:val="Subtle Reference"/>
    <w:basedOn w:val="DefaultParagraphFont"/>
    <w:uiPriority w:val="31"/>
    <w:qFormat/>
    <w:rsid w:val="00B53CA6"/>
    <w:rPr>
      <w:sz w:val="24"/>
      <w:szCs w:val="24"/>
      <w:u w:val="single"/>
    </w:rPr>
  </w:style>
  <w:style w:type="character" w:styleId="IntenseReference">
    <w:name w:val="Intense Reference"/>
    <w:basedOn w:val="DefaultParagraphFont"/>
    <w:uiPriority w:val="32"/>
    <w:qFormat/>
    <w:rsid w:val="00B53CA6"/>
    <w:rPr>
      <w:b/>
      <w:sz w:val="24"/>
      <w:u w:val="single"/>
    </w:rPr>
  </w:style>
  <w:style w:type="character" w:styleId="BookTitle">
    <w:name w:val="Book Title"/>
    <w:basedOn w:val="DefaultParagraphFont"/>
    <w:uiPriority w:val="33"/>
    <w:qFormat/>
    <w:rsid w:val="00B53CA6"/>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B53CA6"/>
    <w:pPr>
      <w:outlineLvl w:val="9"/>
    </w:pPr>
  </w:style>
  <w:style w:type="character" w:customStyle="1" w:styleId="text-token-text-primary">
    <w:name w:val="text-token-text-primary"/>
    <w:basedOn w:val="DefaultParagraphFont"/>
    <w:rsid w:val="00CA5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6.sv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1284A-CFC0-4BC0-83E5-F9FB2FC5C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850</Words>
  <Characters>4851</Characters>
  <Application>Microsoft Office Word</Application>
  <DocSecurity>0</DocSecurity>
  <Lines>40</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2 Fr Minute  PV Assembley General UAOTL</vt:lpstr>
      <vt:lpstr>2 Fr Minute  PV Assembley General UAOTL</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Fr Minute  PV Assembley General UAOTL</dc:title>
  <dc:creator>Chrome</dc:creator>
  <cp:lastModifiedBy>Office User</cp:lastModifiedBy>
  <cp:revision>2</cp:revision>
  <cp:lastPrinted>2024-12-09T12:03:00Z</cp:lastPrinted>
  <dcterms:created xsi:type="dcterms:W3CDTF">2026-05-19T21:41:00Z</dcterms:created>
  <dcterms:modified xsi:type="dcterms:W3CDTF">2026-05-19T21:41:00Z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Creator">
    <vt:lpwstr>Adobe Illustrator 25.4 (Windows)</vt:lpwstr>
  </property>
  <property fmtid="{D5CDD505-2E9C-101B-9397-08002B2CF9AE}" pid="4" name="LastSaved">
    <vt:filetime>2024-11-11T00:00:00Z</vt:filetime>
  </property>
  <property fmtid="{D5CDD505-2E9C-101B-9397-08002B2CF9AE}" pid="5" name="Producer">
    <vt:lpwstr>Adobe PDF library 16.00</vt:lpwstr>
  </property>
</Properties>
</file>