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MY_SCHOOL - DOCUMENTATION DU LOGICIEL</w:t>
      </w:r>
    </w:p>
    <w:p>
      <w:pPr>
        <w:jc w:val="center"/>
      </w:pPr>
      <w:r>
        <w:rPr>
          <w:i/>
          <w:sz w:val="32"/>
        </w:rPr>
        <w:t>Système de Gestion Scolaire</w:t>
      </w:r>
    </w:p>
    <w:p/>
    <w:p>
      <w:pPr>
        <w:jc w:val="center"/>
      </w:pPr>
      <w:r>
        <w:rPr>
          <w:sz w:val="20"/>
        </w:rPr>
        <w:t>Généré le 28/10/2026</w:t>
      </w:r>
    </w:p>
    <w:p>
      <w:r>
        <w:br w:type="page"/>
      </w:r>
    </w:p>
    <w:p>
      <w:pPr>
        <w:pStyle w:val="Heading1"/>
      </w:pPr>
      <w:r>
        <w:t>Table des matières</w:t>
      </w:r>
    </w:p>
    <w:p>
      <w:pPr>
        <w:pStyle w:val="ListBullet"/>
      </w:pPr>
      <w:r>
        <w:t>1. Présentation générale</w:t>
      </w:r>
    </w:p>
    <w:p>
      <w:pPr>
        <w:pStyle w:val="ListBullet"/>
      </w:pPr>
      <w:r>
        <w:t>2. Objectifs du logiciel</w:t>
      </w:r>
    </w:p>
    <w:p>
      <w:pPr>
        <w:pStyle w:val="ListBullet"/>
      </w:pPr>
      <w:r>
        <w:t>3. Prérequis techniques</w:t>
      </w:r>
    </w:p>
    <w:p>
      <w:pPr>
        <w:pStyle w:val="ListBullet"/>
      </w:pPr>
      <w:r>
        <w:t>4. Installation avec PHP natif</w:t>
      </w:r>
    </w:p>
    <w:p>
      <w:pPr>
        <w:pStyle w:val="ListBullet"/>
      </w:pPr>
      <w:r>
        <w:t>5. Architecture technique</w:t>
      </w:r>
    </w:p>
    <w:p>
      <w:pPr>
        <w:pStyle w:val="ListBullet"/>
      </w:pPr>
      <w:r>
        <w:t>6. Fonctionnalités principales</w:t>
      </w:r>
    </w:p>
    <w:p>
      <w:pPr>
        <w:pStyle w:val="ListBullet"/>
      </w:pPr>
      <w:r>
        <w:t>7. Gestion des rôles et des utilisateurs</w:t>
      </w:r>
    </w:p>
    <w:p>
      <w:pPr>
        <w:pStyle w:val="ListBullet"/>
      </w:pPr>
      <w:r>
        <w:t>8. Modules fonctionnels</w:t>
      </w:r>
    </w:p>
    <w:p>
      <w:pPr>
        <w:pStyle w:val="ListBullet"/>
      </w:pPr>
      <w:r>
        <w:t>9. Sécurité</w:t>
      </w:r>
    </w:p>
    <w:p>
      <w:pPr>
        <w:pStyle w:val="ListBullet"/>
      </w:pPr>
      <w:r>
        <w:t>10. Mise à jour et maintenance</w:t>
      </w:r>
    </w:p>
    <w:p>
      <w:pPr>
        <w:pStyle w:val="ListBullet"/>
      </w:pPr>
      <w:r>
        <w:t>11. Sauvegarde et restauration</w:t>
      </w:r>
    </w:p>
    <w:p>
      <w:pPr>
        <w:pStyle w:val="ListBullet"/>
      </w:pPr>
      <w:r>
        <w:t>12. Support et contact</w:t>
      </w:r>
    </w:p>
    <w:p>
      <w:pPr>
        <w:pStyle w:val="ListBullet"/>
      </w:pPr>
      <w:r>
        <w:t>13. Annexes</w:t>
      </w:r>
    </w:p>
    <w:p>
      <w:r>
        <w:br w:type="page"/>
      </w:r>
    </w:p>
    <w:p>
      <w:pPr>
        <w:pStyle w:val="Heading1"/>
      </w:pPr>
      <w:r>
        <w:t>1. Présentation générale</w:t>
      </w:r>
    </w:p>
    <w:p>
      <w:r>
        <w:t>My_School est un système de gestion scolaire complet développé en PHP 8.5 avec une base de données PostgreSQL. Il permet de gérer l'ensemble des activités administratives, pédagogiques et financières d'un établissement scolaire.</w:t>
      </w:r>
    </w:p>
    <w:p>
      <w:r>
        <w:t>Conçu pour être simple d'utilisation, ce logiciel s'adresse aux établissements scolaires de tous niveaux et offre une interface claire et intuitive pour chaque type d'utilisateur.</w:t>
      </w:r>
    </w:p>
    <w:p>
      <w:pPr>
        <w:pStyle w:val="Heading1"/>
      </w:pPr>
      <w:r>
        <w:t>2. Objectifs du logiciel</w:t>
      </w:r>
    </w:p>
    <w:p>
      <w:pPr>
        <w:pStyle w:val="ListBullet"/>
      </w:pPr>
      <w:r>
        <w:t>Dématérialiser et centraliser la gestion scolaire</w:t>
      </w:r>
    </w:p>
    <w:p>
      <w:pPr>
        <w:pStyle w:val="ListBullet"/>
      </w:pPr>
      <w:r>
        <w:t>Automatiser les tâches administratives répétitives</w:t>
      </w:r>
    </w:p>
    <w:p>
      <w:pPr>
        <w:pStyle w:val="ListBullet"/>
      </w:pPr>
      <w:r>
        <w:t>Faciliter le suivi pédagogique des élèves</w:t>
      </w:r>
    </w:p>
    <w:p>
      <w:pPr>
        <w:pStyle w:val="ListBullet"/>
      </w:pPr>
      <w:r>
        <w:t>Gérer efficacement les frais scolaires et les paiements</w:t>
      </w:r>
    </w:p>
    <w:p>
      <w:pPr>
        <w:pStyle w:val="ListBullet"/>
      </w:pPr>
      <w:r>
        <w:t>Améliorer la communication entre l'établissement, les élèves et leurs parents</w:t>
      </w:r>
    </w:p>
    <w:p>
      <w:pPr>
        <w:pStyle w:val="ListBullet"/>
      </w:pPr>
      <w:r>
        <w:t>Assurer la traçabilité et la sécurité des données</w:t>
      </w:r>
    </w:p>
    <w:p>
      <w:pPr>
        <w:pStyle w:val="ListBullet"/>
      </w:pPr>
      <w:r>
        <w:t>Générer des rapports et statistiques en temps réel</w:t>
      </w:r>
    </w:p>
    <w:p>
      <w:pPr>
        <w:pStyle w:val="Heading1"/>
      </w:pPr>
      <w:r>
        <w:t>3. Prérequis techniques</w:t>
      </w:r>
    </w:p>
    <w:p>
      <w:pPr>
        <w:pStyle w:val="Heading2"/>
      </w:pPr>
      <w:r>
        <w:t>3.1. Environnement serveur</w:t>
      </w:r>
    </w:p>
    <w:p>
      <w:pPr>
        <w:pStyle w:val="ListBullet"/>
      </w:pPr>
      <w:r>
        <w:t>PHP 8.5 ou supérieur avec les extensions : pdo_pgsql, pgsql, gd, mbstring, openssl, curl, zip, fileinfo</w:t>
      </w:r>
    </w:p>
    <w:p>
      <w:pPr>
        <w:pStyle w:val="ListBullet"/>
      </w:pPr>
      <w:r>
        <w:t>PostgreSQL 14 ou supérieur</w:t>
      </w:r>
    </w:p>
    <w:p>
      <w:pPr>
        <w:pStyle w:val="ListBullet"/>
      </w:pPr>
      <w:r>
        <w:t>Serveur web (Apache, Nginx) ou serveur PHP intégré</w:t>
      </w:r>
    </w:p>
    <w:p>
      <w:pPr>
        <w:pStyle w:val="ListBullet"/>
      </w:pPr>
      <w:r>
        <w:t>Espace disque minimum : 500 Mo</w:t>
      </w:r>
    </w:p>
    <w:p>
      <w:pPr>
        <w:pStyle w:val="ListBullet"/>
      </w:pPr>
      <w:r>
        <w:t>Mémoire RAM minimum : 2 Go (recommandé 4 Go)</w:t>
      </w:r>
    </w:p>
    <w:p>
      <w:pPr>
        <w:pStyle w:val="Heading2"/>
      </w:pPr>
      <w:r>
        <w:t>3.2. Environnement client</w:t>
      </w:r>
    </w:p>
    <w:p>
      <w:pPr>
        <w:pStyle w:val="ListBullet"/>
      </w:pPr>
      <w:r>
        <w:t>Navigateur web moderne (Chrome, Firefox, Edge, Safari)</w:t>
      </w:r>
    </w:p>
    <w:p>
      <w:pPr>
        <w:pStyle w:val="ListBullet"/>
      </w:pPr>
      <w:r>
        <w:t>Connexion Internet ou réseau local</w:t>
      </w:r>
    </w:p>
    <w:p>
      <w:pPr>
        <w:pStyle w:val="ListBullet"/>
      </w:pPr>
      <w:r>
        <w:t>Résolution d'écran minimum : 1024x768</w:t>
      </w:r>
    </w:p>
    <w:p>
      <w:pPr>
        <w:pStyle w:val="Heading1"/>
      </w:pPr>
      <w:r>
        <w:t>4. Installation avec PHP natif</w:t>
      </w:r>
    </w:p>
    <w:p>
      <w:pPr>
        <w:pStyle w:val="Heading2"/>
      </w:pPr>
      <w:r>
        <w:t>4.1. Préparation</w:t>
      </w:r>
    </w:p>
    <w:p>
      <w:pPr>
        <w:pStyle w:val="ListNumber"/>
      </w:pPr>
      <w:r>
        <w:t>Installer PHP 8.5 depuis https://windows.php.net/download/ (version Thread Safe ou Non-Thread Safe selon votre serveur web)</w:t>
      </w:r>
    </w:p>
    <w:p>
      <w:pPr>
        <w:pStyle w:val="ListNumber"/>
      </w:pPr>
      <w:r>
        <w:t>Installer PostgreSQL 14+ depuis https://www.enterprisedb.com/downloads/postgres-postgresql-downloads</w:t>
      </w:r>
    </w:p>
    <w:p>
      <w:pPr>
        <w:pStyle w:val="ListNumber"/>
      </w:pPr>
      <w:r>
        <w:t>Installer et configurer Apache ou Nginx, ou utiliser le serveur PHP intégré</w:t>
      </w:r>
    </w:p>
    <w:p>
      <w:pPr>
        <w:pStyle w:val="ListNumber"/>
      </w:pPr>
      <w:r>
        <w:t>Vérifier que les extensions requises sont activées dans php.ini (pdo_pgsql, pgsql, gd, mbstring, openssl, curl, zip, fileinfo)</w:t>
      </w:r>
    </w:p>
    <w:p>
      <w:pPr>
        <w:pStyle w:val="Heading2"/>
      </w:pPr>
      <w:r>
        <w:t>4.2. Déploiement du projet</w:t>
      </w:r>
    </w:p>
    <w:p>
      <w:pPr>
        <w:pStyle w:val="ListNumber"/>
      </w:pPr>
      <w:r>
        <w:t>Copier le dossier My_School dans le répertoire racine de votre serveur web (ex: C:\Apache24\htdocs\My_School\ ou tout autre répertoire)</w:t>
      </w:r>
    </w:p>
    <w:p>
      <w:pPr>
        <w:pStyle w:val="ListNumber"/>
      </w:pPr>
      <w:r>
        <w:t>Créer une base de données PostgreSQL nommée my_school</w:t>
      </w:r>
    </w:p>
    <w:p>
      <w:pPr>
        <w:pStyle w:val="ListNumber"/>
      </w:pPr>
      <w:r>
        <w:t>Copier le fichier .env.example vers .env à la racine du projet</w:t>
      </w:r>
    </w:p>
    <w:p>
      <w:pPr>
        <w:pStyle w:val="ListNumber"/>
      </w:pPr>
      <w:r>
        <w:t>Configurer les identifiants PostgreSQL dans le fichier .env</w:t>
      </w:r>
    </w:p>
    <w:p>
      <w:pPr>
        <w:pStyle w:val="ListNumber"/>
      </w:pPr>
      <w:r>
        <w:t>Générer une clé de chiffrement unique</w:t>
      </w:r>
    </w:p>
    <w:p>
      <w:pPr>
        <w:pStyle w:val="ListNumber"/>
      </w:pPr>
      <w:r>
        <w:t>Lancer l'assistant d'installation via http://votre-domaine/My_School/install.php</w:t>
      </w:r>
    </w:p>
    <w:p>
      <w:pPr>
        <w:pStyle w:val="ListNumber"/>
      </w:pPr>
      <w:r>
        <w:t>Suivre les étapes de l'assistant</w:t>
      </w:r>
    </w:p>
    <w:p>
      <w:pPr>
        <w:pStyle w:val="ListNumber"/>
      </w:pPr>
      <w:r>
        <w:t>Supprimer le fichier install.php après une installation réussie</w:t>
      </w:r>
    </w:p>
    <w:p>
      <w:pPr>
        <w:pStyle w:val="Heading2"/>
      </w:pPr>
      <w:r>
        <w:t>4.3. Configuration du fichier .env</w:t>
      </w:r>
    </w:p>
    <w:p>
      <w:r>
        <w:t>Exemple de configuration :</w:t>
      </w:r>
    </w:p>
    <w:p>
      <w:pPr>
        <w:pStyle w:val="IntenseQuote"/>
      </w:pPr>
      <w:r>
        <w:t>DB_HOST=127.0.0.1</w:t>
      </w:r>
    </w:p>
    <w:p>
      <w:pPr>
        <w:pStyle w:val="IntenseQuote"/>
      </w:pPr>
      <w:r>
        <w:t>DB_PORT=5432</w:t>
      </w:r>
    </w:p>
    <w:p>
      <w:pPr>
        <w:pStyle w:val="IntenseQuote"/>
      </w:pPr>
      <w:r>
        <w:t>DB_NAME=my_school</w:t>
      </w:r>
    </w:p>
    <w:p>
      <w:pPr>
        <w:pStyle w:val="IntenseQuote"/>
      </w:pPr>
      <w:r>
        <w:t>DB_USER=postgres</w:t>
      </w:r>
    </w:p>
    <w:p>
      <w:pPr>
        <w:pStyle w:val="IntenseQuote"/>
      </w:pPr>
      <w:r>
        <w:t>DB_PASSWORD=VOTRE_MOT_DE_PASSE</w:t>
      </w:r>
    </w:p>
    <w:p>
      <w:pPr>
        <w:pStyle w:val="IntenseQuote"/>
      </w:pPr>
      <w:r>
        <w:t>ENCRYPTION_KEY=GENEREZ_UNE_CLE_UNIQUE</w:t>
      </w:r>
    </w:p>
    <w:p>
      <w:pPr>
        <w:pStyle w:val="IntenseQuote"/>
      </w:pPr>
      <w:r>
        <w:t>MAIL_ENABLED=false</w:t>
      </w:r>
    </w:p>
    <w:p>
      <w:pPr>
        <w:pStyle w:val="IntenseQuote"/>
      </w:pPr>
      <w:r>
        <w:t>DEMO_LINKS=false</w:t>
      </w:r>
    </w:p>
    <w:p/>
    <w:p>
      <w:r>
        <w:t>Générer une clé unique avec :</w:t>
      </w:r>
    </w:p>
    <w:p>
      <w:pPr>
        <w:pStyle w:val="IntenseQuote"/>
      </w:pPr>
      <w:r>
        <w:t>php -r "echo bin2hex(random_bytes(32));"</w:t>
      </w:r>
    </w:p>
    <w:p>
      <w:pPr>
        <w:pStyle w:val="Heading2"/>
      </w:pPr>
      <w:r>
        <w:t>4.4. Lancement avec le serveur PHP intégré</w:t>
      </w:r>
    </w:p>
    <w:p>
      <w:r>
        <w:t>Depuis le dossier du projet :</w:t>
      </w:r>
    </w:p>
    <w:p>
      <w:pPr>
        <w:pStyle w:val="IntenseQuote"/>
      </w:pPr>
      <w:r>
        <w:t>php -S localhost:8080</w:t>
      </w:r>
    </w:p>
    <w:p>
      <w:r>
        <w:t>Puis accéder à http://localhost:8080/install.php</w:t>
      </w:r>
    </w:p>
    <w:p>
      <w:r>
        <w:br w:type="page"/>
      </w:r>
    </w:p>
    <w:p>
      <w:pPr>
        <w:pStyle w:val="Heading1"/>
      </w:pPr>
      <w:r>
        <w:t>5. Architecture technique</w:t>
      </w:r>
    </w:p>
    <w:p>
      <w:pPr>
        <w:pStyle w:val="Heading2"/>
      </w:pPr>
      <w:r>
        <w:t>5.1. Technologies utilisées</w:t>
      </w:r>
    </w:p>
    <w:tbl>
      <w:tblPr>
        <w:tblStyle w:val="LightGrid-Accent1"/>
        <w:tblW w:type="auto" w:w="0"/>
        <w:tblLook w:firstColumn="1" w:firstRow="1" w:lastColumn="0" w:lastRow="0" w:noHBand="0" w:noVBand="1" w:val="04A0"/>
      </w:tblPr>
      <w:tblGrid>
        <w:gridCol w:w="4320"/>
        <w:gridCol w:w="4320"/>
      </w:tblGrid>
      <w:tr>
        <w:tc>
          <w:tcPr>
            <w:tcW w:type="dxa" w:w="4320"/>
          </w:tcPr>
          <w:p>
            <w:r>
              <w:t>Composant</w:t>
            </w:r>
          </w:p>
        </w:tc>
        <w:tc>
          <w:tcPr>
            <w:tcW w:type="dxa" w:w="4320"/>
          </w:tcPr>
          <w:p>
            <w:r>
              <w:t>Technologie</w:t>
            </w:r>
          </w:p>
        </w:tc>
      </w:tr>
      <w:tr>
        <w:tc>
          <w:tcPr>
            <w:tcW w:type="dxa" w:w="4320"/>
          </w:tcPr>
          <w:p>
            <w:r>
              <w:t>Langage backend</w:t>
            </w:r>
          </w:p>
        </w:tc>
        <w:tc>
          <w:tcPr>
            <w:tcW w:type="dxa" w:w="4320"/>
          </w:tcPr>
          <w:p>
            <w:r>
              <w:t>PHP 8.5</w:t>
            </w:r>
          </w:p>
        </w:tc>
      </w:tr>
      <w:tr>
        <w:tc>
          <w:tcPr>
            <w:tcW w:type="dxa" w:w="4320"/>
          </w:tcPr>
          <w:p>
            <w:r>
              <w:t>Base de données</w:t>
            </w:r>
          </w:p>
        </w:tc>
        <w:tc>
          <w:tcPr>
            <w:tcW w:type="dxa" w:w="4320"/>
          </w:tcPr>
          <w:p>
            <w:r>
              <w:t>PostgreSQL 14+</w:t>
            </w:r>
          </w:p>
        </w:tc>
      </w:tr>
      <w:tr>
        <w:tc>
          <w:tcPr>
            <w:tcW w:type="dxa" w:w="4320"/>
          </w:tcPr>
          <w:p>
            <w:r>
              <w:t>Frontend</w:t>
            </w:r>
          </w:p>
        </w:tc>
        <w:tc>
          <w:tcPr>
            <w:tcW w:type="dxa" w:w="4320"/>
          </w:tcPr>
          <w:p>
            <w:r>
              <w:t>HTML5, CSS3, JavaScript, Bootstrap</w:t>
            </w:r>
          </w:p>
        </w:tc>
      </w:tr>
      <w:tr>
        <w:tc>
          <w:tcPr>
            <w:tcW w:type="dxa" w:w="4320"/>
          </w:tcPr>
          <w:p>
            <w:r>
              <w:t>Icônes</w:t>
            </w:r>
          </w:p>
        </w:tc>
        <w:tc>
          <w:tcPr>
            <w:tcW w:type="dxa" w:w="4320"/>
          </w:tcPr>
          <w:p>
            <w:r>
              <w:t>Font Awesome</w:t>
            </w:r>
          </w:p>
        </w:tc>
      </w:tr>
      <w:tr>
        <w:tc>
          <w:tcPr>
            <w:tcW w:type="dxa" w:w="4320"/>
          </w:tcPr>
          <w:p>
            <w:r>
              <w:t>Graphiques</w:t>
            </w:r>
          </w:p>
        </w:tc>
        <w:tc>
          <w:tcPr>
            <w:tcW w:type="dxa" w:w="4320"/>
          </w:tcPr>
          <w:p>
            <w:r>
              <w:t>Chart.js</w:t>
            </w:r>
          </w:p>
        </w:tc>
      </w:tr>
      <w:tr>
        <w:tc>
          <w:tcPr>
            <w:tcW w:type="dxa" w:w="4320"/>
          </w:tcPr>
          <w:p>
            <w:r>
              <w:t>Export PDF</w:t>
            </w:r>
          </w:p>
        </w:tc>
        <w:tc>
          <w:tcPr>
            <w:tcW w:type="dxa" w:w="4320"/>
          </w:tcPr>
          <w:p>
            <w:r>
              <w:t>TCPDF</w:t>
            </w:r>
          </w:p>
        </w:tc>
      </w:tr>
      <w:tr>
        <w:tc>
          <w:tcPr>
            <w:tcW w:type="dxa" w:w="4320"/>
          </w:tcPr>
          <w:p>
            <w:r>
              <w:t>Export Excel</w:t>
            </w:r>
          </w:p>
        </w:tc>
        <w:tc>
          <w:tcPr>
            <w:tcW w:type="dxa" w:w="4320"/>
          </w:tcPr>
          <w:p>
            <w:r>
              <w:t>Générateur XLSX natif</w:t>
            </w:r>
          </w:p>
        </w:tc>
      </w:tr>
    </w:tbl>
    <w:p/>
    <w:p>
      <w:pPr>
        <w:pStyle w:val="Heading2"/>
      </w:pPr>
      <w:r>
        <w:t>5.2. Structure des dossiers</w:t>
      </w:r>
    </w:p>
    <w:p>
      <w:pPr>
        <w:pStyle w:val="ListBullet"/>
      </w:pPr>
      <w:r>
        <w:t>admin/ - Interface d'administration</w:t>
      </w:r>
    </w:p>
    <w:p>
      <w:pPr>
        <w:pStyle w:val="ListBullet"/>
      </w:pPr>
      <w:r>
        <w:t>client/ - Espace élèves/professeurs/personnel</w:t>
      </w:r>
    </w:p>
    <w:p>
      <w:pPr>
        <w:pStyle w:val="ListBullet"/>
      </w:pPr>
      <w:r>
        <w:t>api/ - API REST</w:t>
      </w:r>
    </w:p>
    <w:p>
      <w:pPr>
        <w:pStyle w:val="ListBullet"/>
      </w:pPr>
      <w:r>
        <w:t>config/ - Configuration, schéma SQL, migrations</w:t>
      </w:r>
    </w:p>
    <w:p>
      <w:pPr>
        <w:pStyle w:val="ListBullet"/>
      </w:pPr>
      <w:r>
        <w:t>includes/ - Fonctions, authentification, mises en page</w:t>
      </w:r>
    </w:p>
    <w:p>
      <w:pPr>
        <w:pStyle w:val="ListBullet"/>
      </w:pPr>
      <w:r>
        <w:t>assets/ - CSS, JavaScript, images, fichiers uploadés</w:t>
      </w:r>
    </w:p>
    <w:p>
      <w:pPr>
        <w:pStyle w:val="ListBullet"/>
      </w:pPr>
      <w:r>
        <w:t>uploads/ - Documents et fichiers divers</w:t>
      </w:r>
    </w:p>
    <w:p>
      <w:pPr>
        <w:pStyle w:val="ListBullet"/>
      </w:pPr>
      <w:r>
        <w:t>storage/ - Fichiers temporaires et mails de démo</w:t>
      </w:r>
    </w:p>
    <w:p>
      <w:pPr>
        <w:pStyle w:val="Heading1"/>
      </w:pPr>
      <w:r>
        <w:t>6. Fonctionnalités principales</w:t>
      </w:r>
    </w:p>
    <w:p>
      <w:pPr>
        <w:pStyle w:val="Heading2"/>
      </w:pPr>
      <w:r>
        <w:t>6.1. Authentification et sécurité</w:t>
      </w:r>
    </w:p>
    <w:p>
      <w:pPr>
        <w:pStyle w:val="ListBullet"/>
      </w:pPr>
      <w:r>
        <w:t>Connexion sécurisée avec sessions PHP</w:t>
      </w:r>
    </w:p>
    <w:p>
      <w:pPr>
        <w:pStyle w:val="ListBullet"/>
      </w:pPr>
      <w:r>
        <w:t>Authentification à deux facteurs (2FA) par email</w:t>
      </w:r>
    </w:p>
    <w:p>
      <w:pPr>
        <w:pStyle w:val="ListBullet"/>
      </w:pPr>
      <w:r>
        <w:t>Protection CSRF sur tous les formulaires</w:t>
      </w:r>
    </w:p>
    <w:p>
      <w:pPr>
        <w:pStyle w:val="ListBullet"/>
      </w:pPr>
      <w:r>
        <w:t>Verrouillage automatique après tentatives échouées</w:t>
      </w:r>
    </w:p>
    <w:p>
      <w:pPr>
        <w:pStyle w:val="ListBullet"/>
      </w:pPr>
      <w:r>
        <w:t>Déconnexion automatique en cas d'inactivité</w:t>
      </w:r>
    </w:p>
    <w:p>
      <w:pPr>
        <w:pStyle w:val="ListBullet"/>
      </w:pPr>
      <w:r>
        <w:t>Hachage bcrypt des mots de passe</w:t>
      </w:r>
    </w:p>
    <w:p>
      <w:pPr>
        <w:pStyle w:val="Heading2"/>
      </w:pPr>
      <w:r>
        <w:t>6.2. Gestion scolaire</w:t>
      </w:r>
    </w:p>
    <w:p>
      <w:pPr>
        <w:pStyle w:val="ListBullet"/>
      </w:pPr>
      <w:r>
        <w:t>Gestion des élèves (inscription, classe, matricule)</w:t>
      </w:r>
    </w:p>
    <w:p>
      <w:pPr>
        <w:pStyle w:val="ListBullet"/>
      </w:pPr>
      <w:r>
        <w:t>Gestion des professeurs et matières</w:t>
      </w:r>
    </w:p>
    <w:p>
      <w:pPr>
        <w:pStyle w:val="ListBullet"/>
      </w:pPr>
      <w:r>
        <w:t>Emploi du temps avec créneaux standardisés</w:t>
      </w:r>
    </w:p>
    <w:p>
      <w:pPr>
        <w:pStyle w:val="ListBullet"/>
      </w:pPr>
      <w:r>
        <w:t>Gestion des classes et sections</w:t>
      </w:r>
    </w:p>
    <w:p>
      <w:pPr>
        <w:pStyle w:val="ListBullet"/>
      </w:pPr>
      <w:r>
        <w:t>Salles de classe et salles administratives</w:t>
      </w:r>
    </w:p>
    <w:p>
      <w:pPr>
        <w:pStyle w:val="Heading2"/>
      </w:pPr>
      <w:r>
        <w:t>6.3. Pédagogie</w:t>
      </w:r>
    </w:p>
    <w:p>
      <w:pPr>
        <w:pStyle w:val="ListBullet"/>
      </w:pPr>
      <w:r>
        <w:t>Saisie et consultation des notes</w:t>
      </w:r>
    </w:p>
    <w:p>
      <w:pPr>
        <w:pStyle w:val="ListBullet"/>
      </w:pPr>
      <w:r>
        <w:t>Gestion des présences et absences</w:t>
      </w:r>
    </w:p>
    <w:p>
      <w:pPr>
        <w:pStyle w:val="ListBullet"/>
      </w:pPr>
      <w:r>
        <w:t>Calcul automatique des moyennes</w:t>
      </w:r>
    </w:p>
    <w:p>
      <w:pPr>
        <w:pStyle w:val="ListBullet"/>
      </w:pPr>
      <w:r>
        <w:t>Bulletins de notes</w:t>
      </w:r>
    </w:p>
    <w:p>
      <w:pPr>
        <w:pStyle w:val="ListBullet"/>
      </w:pPr>
      <w:r>
        <w:t>Suivi de la discipline (incidents, sanctions)</w:t>
      </w:r>
    </w:p>
    <w:p>
      <w:pPr>
        <w:pStyle w:val="Heading2"/>
      </w:pPr>
      <w:r>
        <w:t>6.4. Finances</w:t>
      </w:r>
    </w:p>
    <w:p>
      <w:pPr>
        <w:pStyle w:val="ListBullet"/>
      </w:pPr>
      <w:r>
        <w:t>Gestion des frais scolaires</w:t>
      </w:r>
    </w:p>
    <w:p>
      <w:pPr>
        <w:pStyle w:val="ListBullet"/>
      </w:pPr>
      <w:r>
        <w:t>Enregistrement des paiements (espèces uniquement)</w:t>
      </w:r>
    </w:p>
    <w:p>
      <w:pPr>
        <w:pStyle w:val="ListBullet"/>
      </w:pPr>
      <w:r>
        <w:t>Génération de reçus</w:t>
      </w:r>
    </w:p>
    <w:p>
      <w:pPr>
        <w:pStyle w:val="ListBullet"/>
      </w:pPr>
      <w:r>
        <w:t>Suivi des soldes par élève</w:t>
      </w:r>
    </w:p>
    <w:p>
      <w:pPr>
        <w:pStyle w:val="ListBullet"/>
      </w:pPr>
      <w:r>
        <w:t>Rapports financiers</w:t>
      </w:r>
    </w:p>
    <w:p>
      <w:pPr>
        <w:pStyle w:val="Heading2"/>
      </w:pPr>
      <w:r>
        <w:t>6.5. Communication et documents</w:t>
      </w:r>
    </w:p>
    <w:p>
      <w:pPr>
        <w:pStyle w:val="ListBullet"/>
      </w:pPr>
      <w:r>
        <w:t>Annonces et communications</w:t>
      </w:r>
    </w:p>
    <w:p>
      <w:pPr>
        <w:pStyle w:val="ListBullet"/>
      </w:pPr>
      <w:r>
        <w:t>Chat interne entre utilisateurs</w:t>
      </w:r>
    </w:p>
    <w:p>
      <w:pPr>
        <w:pStyle w:val="ListBullet"/>
      </w:pPr>
      <w:r>
        <w:t>Gestion documentaire avec versioning</w:t>
      </w:r>
    </w:p>
    <w:p>
      <w:pPr>
        <w:pStyle w:val="ListBullet"/>
      </w:pPr>
      <w:r>
        <w:t>Partage de documents par classe/groupe</w:t>
      </w:r>
    </w:p>
    <w:p>
      <w:pPr>
        <w:pStyle w:val="ListBullet"/>
      </w:pPr>
      <w:r>
        <w:t>Notifications en temps réel</w:t>
      </w:r>
    </w:p>
    <w:p>
      <w:pPr>
        <w:pStyle w:val="Heading2"/>
      </w:pPr>
      <w:r>
        <w:t>6.6. Rapports et statistiques</w:t>
      </w:r>
    </w:p>
    <w:p>
      <w:pPr>
        <w:pStyle w:val="ListBullet"/>
      </w:pPr>
      <w:r>
        <w:t>Rapports prédéfinis (élèves, professeurs, notes, présences)</w:t>
      </w:r>
    </w:p>
    <w:p>
      <w:pPr>
        <w:pStyle w:val="ListBullet"/>
      </w:pPr>
      <w:r>
        <w:t>Rapports personnalisés avec sélection de colonnes</w:t>
      </w:r>
    </w:p>
    <w:p>
      <w:pPr>
        <w:pStyle w:val="ListBullet"/>
      </w:pPr>
      <w:r>
        <w:t>Export PDF et Excel</w:t>
      </w:r>
    </w:p>
    <w:p>
      <w:pPr>
        <w:pStyle w:val="ListBullet"/>
      </w:pPr>
      <w:r>
        <w:t>Tableaux de bord avec graphiques</w:t>
      </w:r>
    </w:p>
    <w:p>
      <w:pPr>
        <w:pStyle w:val="ListBullet"/>
      </w:pPr>
      <w:r>
        <w:t>Statistiques globales</w:t>
      </w:r>
    </w:p>
    <w:p>
      <w:pPr>
        <w:pStyle w:val="Heading1"/>
      </w:pPr>
      <w:r>
        <w:t>7. Gestion des rôles et des utilisateurs</w:t>
      </w:r>
    </w:p>
    <w:p>
      <w:r>
        <w:t>Le système dispose de plusieurs rôles avec des permissions spécifiques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Rôle</w:t>
            </w:r>
          </w:p>
        </w:tc>
        <w:tc>
          <w:tcPr>
            <w:tcW w:type="dxa" w:w="2880"/>
          </w:tcPr>
          <w:p>
            <w:r>
              <w:t>Désignation</w:t>
            </w:r>
          </w:p>
        </w:tc>
        <w:tc>
          <w:tcPr>
            <w:tcW w:type="dxa" w:w="2880"/>
          </w:tcPr>
          <w:p>
            <w:r>
              <w:t>Accès</w:t>
            </w:r>
          </w:p>
        </w:tc>
      </w:tr>
      <w:tr>
        <w:tc>
          <w:tcPr>
            <w:tcW w:type="dxa" w:w="2880"/>
          </w:tcPr>
          <w:p>
            <w:r>
              <w:t>admin</w:t>
            </w:r>
          </w:p>
        </w:tc>
        <w:tc>
          <w:tcPr>
            <w:tcW w:type="dxa" w:w="2880"/>
          </w:tcPr>
          <w:p>
            <w:r>
              <w:t>Administrateur</w:t>
            </w:r>
          </w:p>
        </w:tc>
        <w:tc>
          <w:tcPr>
            <w:tcW w:type="dxa" w:w="2880"/>
          </w:tcPr>
          <w:p>
            <w:r>
              <w:t>Accès complet à toutes les fonctionnalités</w:t>
            </w:r>
          </w:p>
        </w:tc>
      </w:tr>
      <w:tr>
        <w:tc>
          <w:tcPr>
            <w:tcW w:type="dxa" w:w="2880"/>
          </w:tcPr>
          <w:p>
            <w:r>
              <w:t>prof</w:t>
            </w:r>
          </w:p>
        </w:tc>
        <w:tc>
          <w:tcPr>
            <w:tcW w:type="dxa" w:w="2880"/>
          </w:tcPr>
          <w:p>
            <w:r>
              <w:t>Professeur</w:t>
            </w:r>
          </w:p>
        </w:tc>
        <w:tc>
          <w:tcPr>
            <w:tcW w:type="dxa" w:w="2880"/>
          </w:tcPr>
          <w:p>
            <w:r>
              <w:t>Gestion des notes, présences, emploi du temps</w:t>
            </w:r>
          </w:p>
        </w:tc>
      </w:tr>
      <w:tr>
        <w:tc>
          <w:tcPr>
            <w:tcW w:type="dxa" w:w="2880"/>
          </w:tcPr>
          <w:p>
            <w:r>
              <w:t>eleve</w:t>
            </w:r>
          </w:p>
        </w:tc>
        <w:tc>
          <w:tcPr>
            <w:tcW w:type="dxa" w:w="2880"/>
          </w:tcPr>
          <w:p>
            <w:r>
              <w:t>Élève</w:t>
            </w:r>
          </w:p>
        </w:tc>
        <w:tc>
          <w:tcPr>
            <w:tcW w:type="dxa" w:w="2880"/>
          </w:tcPr>
          <w:p>
            <w:r>
              <w:t>Consultation (notes, emploi du temps, documents)</w:t>
            </w:r>
          </w:p>
        </w:tc>
      </w:tr>
      <w:tr>
        <w:tc>
          <w:tcPr>
            <w:tcW w:type="dxa" w:w="2880"/>
          </w:tcPr>
          <w:p>
            <w:r>
              <w:t>surveillant</w:t>
            </w:r>
          </w:p>
        </w:tc>
        <w:tc>
          <w:tcPr>
            <w:tcW w:type="dxa" w:w="2880"/>
          </w:tcPr>
          <w:p>
            <w:r>
              <w:t>Surveillant</w:t>
            </w:r>
          </w:p>
        </w:tc>
        <w:tc>
          <w:tcPr>
            <w:tcW w:type="dxa" w:w="2880"/>
          </w:tcPr>
          <w:p>
            <w:r>
              <w:t>Suivi des élèves, présences, incidents</w:t>
            </w:r>
          </w:p>
        </w:tc>
      </w:tr>
      <w:tr>
        <w:tc>
          <w:tcPr>
            <w:tcW w:type="dxa" w:w="2880"/>
          </w:tcPr>
          <w:p>
            <w:r>
              <w:t>finance</w:t>
            </w:r>
          </w:p>
        </w:tc>
        <w:tc>
          <w:tcPr>
            <w:tcW w:type="dxa" w:w="2880"/>
          </w:tcPr>
          <w:p>
            <w:r>
              <w:t>Gestionnaire financier</w:t>
            </w:r>
          </w:p>
        </w:tc>
        <w:tc>
          <w:tcPr>
            <w:tcW w:type="dxa" w:w="2880"/>
          </w:tcPr>
          <w:p>
            <w:r>
              <w:t>Frais, paiements, reçus (espèces uniquement)</w:t>
            </w:r>
          </w:p>
        </w:tc>
      </w:tr>
      <w:tr>
        <w:tc>
          <w:tcPr>
            <w:tcW w:type="dxa" w:w="2880"/>
          </w:tcPr>
          <w:p>
            <w:r>
              <w:t>discipline</w:t>
            </w:r>
          </w:p>
        </w:tc>
        <w:tc>
          <w:tcPr>
            <w:tcW w:type="dxa" w:w="2880"/>
          </w:tcPr>
          <w:p>
            <w:r>
              <w:t>Responsable discipline</w:t>
            </w:r>
          </w:p>
        </w:tc>
        <w:tc>
          <w:tcPr>
            <w:tcW w:type="dxa" w:w="2880"/>
          </w:tcPr>
          <w:p>
            <w:r>
              <w:t>Incidents, sanctions, convocations</w:t>
            </w:r>
          </w:p>
        </w:tc>
      </w:tr>
      <w:tr>
        <w:tc>
          <w:tcPr>
            <w:tcW w:type="dxa" w:w="2880"/>
          </w:tcPr>
          <w:p>
            <w:r>
              <w:t>personnel</w:t>
            </w:r>
          </w:p>
        </w:tc>
        <w:tc>
          <w:tcPr>
            <w:tcW w:type="dxa" w:w="2880"/>
          </w:tcPr>
          <w:p>
            <w:r>
              <w:t>Personnel (générique)</w:t>
            </w:r>
          </w:p>
        </w:tc>
        <w:tc>
          <w:tcPr>
            <w:tcW w:type="dxa" w:w="2880"/>
          </w:tcPr>
          <w:p>
            <w:r>
              <w:t>Accès limité (compatibilité)</w:t>
            </w:r>
          </w:p>
        </w:tc>
      </w:tr>
    </w:tbl>
    <w:p/>
    <w:p>
      <w:pPr>
        <w:pStyle w:val="Heading1"/>
      </w:pPr>
      <w:r>
        <w:t>8. Modules fonctionnels</w:t>
      </w:r>
    </w:p>
    <w:p>
      <w:r>
        <w:rPr>
          <w:b/>
        </w:rPr>
        <w:t xml:space="preserve">Espace Administrateur : </w:t>
      </w:r>
      <w:r>
        <w:t>Gestion complète du système, utilisateurs, paramètres, rapports, journal d'activités</w:t>
      </w:r>
    </w:p>
    <w:p>
      <w:r>
        <w:rPr>
          <w:b/>
        </w:rPr>
        <w:t xml:space="preserve">Espace Professeur : </w:t>
      </w:r>
      <w:r>
        <w:t>Emploi du temps, saisie notes/présences, documents, communications</w:t>
      </w:r>
    </w:p>
    <w:p>
      <w:r>
        <w:rPr>
          <w:b/>
        </w:rPr>
        <w:t xml:space="preserve">Espace Élève : </w:t>
      </w:r>
      <w:r>
        <w:t>Consultation notes/bulletins, emploi du temps, paiements, documents, chat</w:t>
      </w:r>
    </w:p>
    <w:p>
      <w:r>
        <w:rPr>
          <w:b/>
        </w:rPr>
        <w:t xml:space="preserve">Espace Personnel : </w:t>
      </w:r>
      <w:r>
        <w:t>Modules selon le rôle (surveillance, finance, discipline)</w:t>
      </w:r>
    </w:p>
    <w:p>
      <w:pPr>
        <w:pStyle w:val="Heading1"/>
      </w:pPr>
      <w:r>
        <w:t>9. Sécurité</w:t>
      </w:r>
    </w:p>
    <w:p>
      <w:pPr>
        <w:pStyle w:val="ListBullet"/>
      </w:pPr>
      <w:r>
        <w:t>Authentification sécurisée avec sessions</w:t>
      </w:r>
    </w:p>
    <w:p>
      <w:pPr>
        <w:pStyle w:val="ListBullet"/>
      </w:pPr>
      <w:r>
        <w:t>Authentification à deux facteurs (2FA)</w:t>
      </w:r>
    </w:p>
    <w:p>
      <w:pPr>
        <w:pStyle w:val="ListBullet"/>
      </w:pPr>
      <w:r>
        <w:t>Protection CSRF sur tous les formulaires</w:t>
      </w:r>
    </w:p>
    <w:p>
      <w:pPr>
        <w:pStyle w:val="ListBullet"/>
      </w:pPr>
      <w:r>
        <w:t>Requêtes préparées PDO (protection SQL injection)</w:t>
      </w:r>
    </w:p>
    <w:p>
      <w:pPr>
        <w:pStyle w:val="ListBullet"/>
      </w:pPr>
      <w:r>
        <w:t>Échappement HTML (protection XSS)</w:t>
      </w:r>
    </w:p>
    <w:p>
      <w:pPr>
        <w:pStyle w:val="ListBullet"/>
      </w:pPr>
      <w:r>
        <w:t>Hachage bcrypt des mots de passe</w:t>
      </w:r>
    </w:p>
    <w:p>
      <w:pPr>
        <w:pStyle w:val="ListBullet"/>
      </w:pPr>
      <w:r>
        <w:t>Validation et nettoyage des entrées utilisateur</w:t>
      </w:r>
    </w:p>
    <w:p>
      <w:pPr>
        <w:pStyle w:val="ListBullet"/>
      </w:pPr>
      <w:r>
        <w:t>Vérification des permissions par rôle</w:t>
      </w:r>
    </w:p>
    <w:p>
      <w:pPr>
        <w:pStyle w:val="ListBullet"/>
      </w:pPr>
      <w:r>
        <w:t>Journalisation des activités</w:t>
      </w:r>
    </w:p>
    <w:p>
      <w:pPr>
        <w:pStyle w:val="ListBullet"/>
      </w:pPr>
      <w:r>
        <w:t>Vérification du type réel des fichiers uploadés</w:t>
      </w:r>
    </w:p>
    <w:p>
      <w:pPr>
        <w:pStyle w:val="ListBullet"/>
      </w:pPr>
      <w:r>
        <w:t>Clé de chiffrement pour les données sensibles</w:t>
      </w:r>
    </w:p>
    <w:p>
      <w:pPr>
        <w:pStyle w:val="Heading1"/>
      </w:pPr>
      <w:r>
        <w:t>10. Mise à jour et maintenance</w:t>
      </w:r>
    </w:p>
    <w:p>
      <w:r>
        <w:t>Les mises à jour se font via le système de migrations automatique. Le fichier migrate.php permet d'appliquer les nouvelles migrations sans affecter les données existantes.</w:t>
      </w:r>
    </w:p>
    <w:p>
      <w:pPr>
        <w:pStyle w:val="Heading2"/>
      </w:pPr>
      <w:r>
        <w:t>10.1. Procédure de mise à jour</w:t>
      </w:r>
    </w:p>
    <w:p>
      <w:pPr>
        <w:pStyle w:val="ListNumber"/>
      </w:pPr>
      <w:r>
        <w:t>Sauvegarder la base de données (pg_dump)</w:t>
      </w:r>
    </w:p>
    <w:p>
      <w:pPr>
        <w:pStyle w:val="ListNumber"/>
      </w:pPr>
      <w:r>
        <w:t>Sauvegarder les fichiers du projet</w:t>
      </w:r>
    </w:p>
    <w:p>
      <w:pPr>
        <w:pStyle w:val="ListNumber"/>
      </w:pPr>
      <w:r>
        <w:t>Récupérer la nouvelle version</w:t>
      </w:r>
    </w:p>
    <w:p>
      <w:pPr>
        <w:pStyle w:val="ListNumber"/>
      </w:pPr>
      <w:r>
        <w:t>Appliquer les migrations via migrate.php (navigateur ou CLI)</w:t>
      </w:r>
    </w:p>
    <w:p>
      <w:pPr>
        <w:pStyle w:val="ListNumber"/>
      </w:pPr>
      <w:r>
        <w:t>Vérifier le bon fonctionnement</w:t>
      </w:r>
    </w:p>
    <w:p>
      <w:pPr>
        <w:pStyle w:val="Heading2"/>
      </w:pPr>
      <w:r>
        <w:t>10.2. Mise à jour de sécurité PHP</w:t>
      </w:r>
    </w:p>
    <w:p>
      <w:r>
        <w:t>Pour une installation PHP native sur Windows ou Linux, il faut mettre à jour directement le binaire PHP en téléchargeant la version corrigée depuis le site officiel et en remplaçant le dossier PHP existant après avoir arrêté les services web.</w:t>
      </w:r>
    </w:p>
    <w:p>
      <w:pPr>
        <w:pStyle w:val="Heading1"/>
      </w:pPr>
      <w:r>
        <w:t>11. Sauvegarde et restauration</w:t>
      </w:r>
    </w:p>
    <w:p>
      <w:pPr>
        <w:pStyle w:val="Heading2"/>
      </w:pPr>
      <w:r>
        <w:t>11.1. Sauvegarde de la base de données</w:t>
      </w:r>
    </w:p>
    <w:p>
      <w:r>
        <w:t>Commande pg_dump :</w:t>
      </w:r>
    </w:p>
    <w:p>
      <w:pPr>
        <w:pStyle w:val="IntenseQuote"/>
      </w:pPr>
      <w:r>
        <w:t>pg_dump -U postgres -d my_school &gt; sauvegarde_$(date +%Y%m%d).sql</w:t>
      </w:r>
    </w:p>
    <w:p>
      <w:pPr>
        <w:pStyle w:val="Heading2"/>
      </w:pPr>
      <w:r>
        <w:t>11.2. Restauration de la base de données</w:t>
      </w:r>
    </w:p>
    <w:p>
      <w:r>
        <w:t>Commande psql :</w:t>
      </w:r>
    </w:p>
    <w:p>
      <w:pPr>
        <w:pStyle w:val="IntenseQuote"/>
      </w:pPr>
      <w:r>
        <w:t>psql -U postgres -d my_school &lt; sauvegarde.sql</w:t>
      </w:r>
    </w:p>
    <w:p>
      <w:pPr>
        <w:pStyle w:val="Heading2"/>
      </w:pPr>
      <w:r>
        <w:t>11.3. Sauvegarde des fichiers</w:t>
      </w:r>
    </w:p>
    <w:p>
      <w:r>
        <w:t>Sauvegarder les dossiers assets/uploads/, uploads/, storage/ ainsi que le fichier .env qui contient les configurations sensibles.</w:t>
      </w:r>
    </w:p>
    <w:p>
      <w:pPr>
        <w:pStyle w:val="Heading1"/>
      </w:pPr>
      <w:r>
        <w:t>12. Support et contact</w:t>
      </w:r>
    </w:p>
    <w:p>
      <w:r>
        <w:t>Pour toute question, problème ou suggestion concernant l'utilisation de My_School, veuillez contacter l'administrateur système de votre établissement.</w:t>
      </w:r>
    </w:p>
    <w:p/>
    <w:p>
      <w:r>
        <w:t>Version du logiciel : 1.0</w:t>
      </w:r>
    </w:p>
    <w:p>
      <w:r>
        <w:t>Dernière mise à jour : Octobre 2026</w:t>
      </w:r>
    </w:p>
    <w:p>
      <w:pPr>
        <w:pStyle w:val="Heading1"/>
      </w:pPr>
      <w:r>
        <w:t>13. Annexes</w:t>
      </w:r>
    </w:p>
    <w:p>
      <w:pPr>
        <w:pStyle w:val="Heading2"/>
      </w:pPr>
      <w:r>
        <w:t>13.1. Identifiants par défaut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Rôle</w:t>
            </w:r>
          </w:p>
        </w:tc>
        <w:tc>
          <w:tcPr>
            <w:tcW w:type="dxa" w:w="2880"/>
          </w:tcPr>
          <w:p>
            <w:r>
              <w:t>Email</w:t>
            </w:r>
          </w:p>
        </w:tc>
        <w:tc>
          <w:tcPr>
            <w:tcW w:type="dxa" w:w="2880"/>
          </w:tcPr>
          <w:p>
            <w:r>
              <w:t>Mot de passe</w:t>
            </w:r>
          </w:p>
        </w:tc>
      </w:tr>
      <w:tr>
        <w:tc>
          <w:tcPr>
            <w:tcW w:type="dxa" w:w="2880"/>
          </w:tcPr>
          <w:p>
            <w:r>
              <w:t>Administrateur</w:t>
            </w:r>
          </w:p>
        </w:tc>
        <w:tc>
          <w:tcPr>
            <w:tcW w:type="dxa" w:w="2880"/>
          </w:tcPr>
          <w:p>
            <w:r>
              <w:t>admin@myschool.edu</w:t>
            </w:r>
          </w:p>
        </w:tc>
        <w:tc>
          <w:tcPr>
            <w:tcW w:type="dxa" w:w="2880"/>
          </w:tcPr>
          <w:p>
            <w:r>
              <w:t>admin123</w:t>
            </w:r>
          </w:p>
        </w:tc>
      </w:tr>
    </w:tbl>
    <w:p/>
    <w:p>
      <w:r>
        <w:rPr>
          <w:b/>
        </w:rPr>
        <w:t>Important : Changer ce mot de passe dès la première connexion.</w:t>
      </w:r>
    </w:p>
    <w:p>
      <w:pPr>
        <w:pStyle w:val="Heading2"/>
      </w:pPr>
      <w:r>
        <w:t>13.2. Fichiers importants</w:t>
      </w:r>
    </w:p>
    <w:p>
      <w:pPr>
        <w:pStyle w:val="ListBullet"/>
      </w:pPr>
      <w:r>
        <w:t>.env - Configuration de la base de données et paramètres</w:t>
      </w:r>
    </w:p>
    <w:p>
      <w:pPr>
        <w:pStyle w:val="ListBullet"/>
      </w:pPr>
      <w:r>
        <w:t>config/init.sql - Schéma complet de la base de données</w:t>
      </w:r>
    </w:p>
    <w:p>
      <w:pPr>
        <w:pStyle w:val="ListBullet"/>
      </w:pPr>
      <w:r>
        <w:t>config/config.php - Configuration générale de l'application</w:t>
      </w:r>
    </w:p>
    <w:p>
      <w:pPr>
        <w:pStyle w:val="ListBullet"/>
      </w:pPr>
      <w:r>
        <w:t>includes/auth.php - Système d'authentification</w:t>
      </w:r>
    </w:p>
    <w:p>
      <w:pPr>
        <w:pStyle w:val="ListBullet"/>
      </w:pPr>
      <w:r>
        <w:t>migrate.php - Outil de mise à jour de la base de données</w:t>
      </w:r>
    </w:p>
    <w:p>
      <w:pPr>
        <w:pStyle w:val="ListBullet"/>
      </w:pPr>
      <w:r>
        <w:t>install.php - Assistant d'installation (à supprimer après usage)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