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</w:tcPr>
          <w:p>
            <w:r>
              <w:t>[LOGO]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sz w:val="22"/>
              </w:rPr>
              <w:t>{razon_social}</w:t>
            </w:r>
            <w:r>
              <w:br/>
            </w:r>
            <w:r>
              <w:t>RUC: {ruc}</w:t>
            </w:r>
            <w:r>
              <w:br/>
            </w:r>
            <w:r>
              <w:t>{direccion_empresa}</w:t>
            </w:r>
          </w:p>
        </w:tc>
      </w:tr>
    </w:tbl>
    <w:p/>
    <w:p>
      <w:pPr>
        <w:jc w:val="center"/>
      </w:pPr>
      <w:r>
        <w:rPr>
          <w:b/>
          <w:sz w:val="28"/>
        </w:rPr>
        <w:t>CONSTANCIA DE SEPARACION</w:t>
      </w:r>
    </w:p>
    <w:p/>
    <w:p>
      <w:pPr>
        <w:jc w:val="center"/>
      </w:pPr>
      <w:r>
        <w:rPr>
          <w:b/>
          <w:sz w:val="24"/>
        </w:rPr>
        <w:t>SE HACE CONSTAR:</w:t>
      </w:r>
    </w:p>
    <w:p/>
    <w:p>
      <w:r>
        <w:rPr>
          <w:b/>
        </w:rPr>
        <w:t xml:space="preserve">1. </w:t>
      </w:r>
      <w:r>
        <w:t xml:space="preserve">Que el(la) Sr(a). </w:t>
      </w:r>
      <w:r>
        <w:rPr>
          <w:b/>
        </w:rPr>
        <w:t>{cliente_nombre}</w:t>
      </w:r>
      <w:r>
        <w:t xml:space="preserve">, identificado(a) con DNI N° </w:t>
      </w:r>
      <w:r>
        <w:rPr>
          <w:b/>
        </w:rPr>
        <w:t>{cliente_dni}</w:t>
      </w:r>
      <w:r>
        <w:t>, ha realizado la separacion del siguiente bien inmueble:</w:t>
      </w:r>
    </w:p>
    <w:p/>
    <w:p>
      <w:r>
        <w:rPr>
          <w:b/>
        </w:rPr>
        <w:t xml:space="preserve">2. </w:t>
      </w:r>
      <w:r>
        <w:t xml:space="preserve">Local comercial </w:t>
      </w:r>
      <w:r>
        <w:rPr>
          <w:b/>
        </w:rPr>
        <w:t>{local_codigo}</w:t>
      </w:r>
      <w:r>
        <w:t xml:space="preserve"> ({local_rubro}) con un area de </w:t>
      </w:r>
      <w:r>
        <w:rPr>
          <w:b/>
        </w:rPr>
        <w:t>{local_area} m²</w:t>
      </w:r>
      <w:r>
        <w:t xml:space="preserve">, nivel {local_nivel}, ubicado en el proyecto </w:t>
      </w:r>
      <w:r>
        <w:rPr>
          <w:b/>
        </w:rPr>
        <w:t>{proyecto_nombre}</w:t>
      </w:r>
      <w:r>
        <w:t>.</w:t>
      </w:r>
    </w:p>
    <w:p/>
    <w:p>
      <w:r>
        <w:rPr>
          <w:b/>
        </w:rPr>
        <w:t xml:space="preserve">3. </w:t>
      </w:r>
      <w:r>
        <w:t xml:space="preserve">El monto de separacion asciende a </w:t>
      </w:r>
      <w:r>
        <w:rPr>
          <w:b/>
        </w:rPr>
        <w:t>US$ {monto_usd}</w:t>
      </w:r>
      <w:r>
        <w:t xml:space="preserve"> (</w:t>
      </w:r>
      <w:r>
        <w:rPr>
          <w:i/>
        </w:rPr>
        <w:t>{monto_usd_letras}</w:t>
      </w:r>
      <w:r>
        <w:t xml:space="preserve">) o su equivalente en soles S/ </w:t>
      </w:r>
      <w:r>
        <w:rPr>
          <w:b/>
        </w:rPr>
        <w:t>{monto_pen}</w:t>
      </w:r>
      <w:r>
        <w:t xml:space="preserve"> ({monto_pen_letras}) al tipo de cambio S/ {tipo_cambio}.</w:t>
      </w:r>
    </w:p>
    <w:p/>
    <w:p>
      <w:r>
        <w:rPr>
          <w:b/>
        </w:rPr>
        <w:t xml:space="preserve">4. </w:t>
      </w:r>
      <w:r>
        <w:t>Deposito(s) realizado(s):</w:t>
      </w:r>
    </w:p>
    <w:p/>
    <w:p>
      <w:r>
        <w:t>{FOR deposito IN depositos}</w:t>
      </w:r>
    </w:p>
    <w:p>
      <w:pPr>
        <w:pStyle w:val="ListBullet"/>
      </w:pPr>
      <w:r>
        <w:t>{$deposito.fecha} - Op. {$deposito.numero_operacion} - {$deposito.moneda} {$deposito.monto}</w:t>
      </w:r>
    </w:p>
    <w:p>
      <w:r>
        <w:t>{END-FOR deposito}</w:t>
      </w:r>
    </w:p>
    <w:p/>
    <w:p>
      <w:r>
        <w:rPr>
          <w:b/>
        </w:rPr>
        <w:t xml:space="preserve">5. </w:t>
      </w:r>
      <w:r>
        <w:t xml:space="preserve">La presente constancia tiene vigencia de {plazo_dias} dias, hasta el </w:t>
      </w:r>
      <w:r>
        <w:rPr>
          <w:b/>
        </w:rPr>
        <w:t>{fecha_vencimiento}</w:t>
      </w:r>
      <w:r>
        <w:t>, fecha en la cual el cliente debera completar el pago de la cuota inicial.</w:t>
      </w:r>
    </w:p>
    <w:p/>
    <w:p>
      <w:r>
        <w:rPr>
          <w:b/>
        </w:rPr>
        <w:t xml:space="preserve">6. </w:t>
      </w:r>
      <w:r>
        <w:t>Se emite la presente constancia a solicitud del interesado para los fines que estime conveniente.</w:t>
      </w:r>
    </w:p>
    <w:p/>
    <w:p/>
    <w:p>
      <w:pPr>
        <w:jc w:val="center"/>
      </w:pPr>
      <w:r>
        <w:t>________________________________________</w:t>
      </w:r>
    </w:p>
    <w:p>
      <w:pPr>
        <w:jc w:val="center"/>
      </w:pPr>
      <w:r>
        <w:rPr>
          <w:b/>
        </w:rPr>
        <w:t>{firma_nombre}</w:t>
      </w:r>
    </w:p>
    <w:p>
      <w:pPr>
        <w:jc w:val="center"/>
      </w:pPr>
      <w:r>
        <w:t>{firma_cargo}</w:t>
      </w:r>
    </w:p>
    <w:p/>
    <w:p/>
    <w:p>
      <w:pPr>
        <w:jc w:val="right"/>
      </w:pPr>
      <w:r>
        <w:t>Lima, {fecha_emision}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