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A5FDD4" w14:textId="77777777" w:rsidR="00A328C9" w:rsidRPr="009B0D61" w:rsidRDefault="00D94F5F" w:rsidP="00A328C9">
      <w:pPr>
        <w:pStyle w:val="ZCom"/>
        <w:widowControl/>
        <w:tabs>
          <w:tab w:val="left" w:pos="142"/>
          <w:tab w:val="left" w:pos="4253"/>
        </w:tabs>
        <w:jc w:val="center"/>
        <w:rPr>
          <w:rFonts w:ascii="Calibri" w:hAnsi="Calibri"/>
          <w:lang w:val="es-ES"/>
        </w:rPr>
      </w:pPr>
      <w:bookmarkStart w:id="0" w:name="eltqTitle"/>
      <w:r>
        <w:rPr>
          <w:rFonts w:ascii="Calibri" w:hAnsi="Calibri"/>
          <w:noProof/>
          <w:lang w:val="es-ES"/>
        </w:rPr>
        <w:drawing>
          <wp:inline distT="0" distB="0" distL="0" distR="0" wp14:anchorId="2D305EA1" wp14:editId="72BAB243">
            <wp:extent cx="839194" cy="839194"/>
            <wp:effectExtent l="0" t="0" r="0" b="0"/>
            <wp:docPr id="782353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5397" name="Imagen 782353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5719" cy="855719"/>
                    </a:xfrm>
                    <a:prstGeom prst="rect">
                      <a:avLst/>
                    </a:prstGeom>
                  </pic:spPr>
                </pic:pic>
              </a:graphicData>
            </a:graphic>
          </wp:inline>
        </w:drawing>
      </w:r>
    </w:p>
    <w:p w14:paraId="2A07B5DD" w14:textId="77777777" w:rsidR="00A328C9" w:rsidRPr="009B0D61" w:rsidRDefault="00A328C9" w:rsidP="00A328C9">
      <w:pPr>
        <w:pStyle w:val="ZDGName"/>
        <w:rPr>
          <w:rFonts w:ascii="Calibri" w:hAnsi="Calibri"/>
          <w:lang w:val="es-ES"/>
        </w:rPr>
      </w:pPr>
    </w:p>
    <w:p w14:paraId="04D89EE7" w14:textId="77777777" w:rsidR="00A328C9" w:rsidRPr="009B0D61" w:rsidRDefault="0034729D">
      <w:pPr>
        <w:autoSpaceDE w:val="0"/>
        <w:autoSpaceDN w:val="0"/>
        <w:spacing w:before="960" w:after="0"/>
        <w:ind w:right="85"/>
        <w:jc w:val="center"/>
        <w:rPr>
          <w:rFonts w:ascii="Calibri" w:hAnsi="Calibri"/>
          <w:sz w:val="24"/>
          <w:szCs w:val="24"/>
          <w:lang w:val="es-ES" w:eastAsia="en-GB"/>
        </w:rPr>
      </w:pPr>
      <w:r w:rsidRPr="00D94F5F">
        <w:rPr>
          <w:color w:val="000000"/>
          <w:lang w:val="es-ES"/>
        </w:rPr>
        <w:t>Organización: Universidad Santiago de Cali</w:t>
      </w:r>
    </w:p>
    <w:p w14:paraId="0554BF91" w14:textId="77777777" w:rsidR="00A328C9" w:rsidRPr="009B0D61" w:rsidRDefault="008A23D2" w:rsidP="00A328C9">
      <w:pPr>
        <w:widowControl w:val="0"/>
        <w:autoSpaceDE w:val="0"/>
        <w:autoSpaceDN w:val="0"/>
        <w:ind w:right="85"/>
        <w:jc w:val="center"/>
        <w:rPr>
          <w:rFonts w:ascii="Calibri" w:hAnsi="Calibri" w:cs="Arial"/>
          <w:sz w:val="24"/>
          <w:lang w:val="es-ES" w:eastAsia="en-GB"/>
        </w:rPr>
      </w:pPr>
      <w:r w:rsidRPr="00D94F5F">
        <w:rPr>
          <w:color w:val="000000"/>
          <w:lang w:val="es-ES"/>
        </w:rPr>
        <w:t>Departamento: Facultad de Ingeniería – Programa de Ingeniería de Sistemas</w:t>
      </w:r>
    </w:p>
    <w:bookmarkEnd w:id="0"/>
    <w:p w14:paraId="1F45C145" w14:textId="77777777" w:rsidR="001701F9" w:rsidRPr="009B0D61" w:rsidRDefault="00C86344" w:rsidP="00497268">
      <w:pPr>
        <w:pStyle w:val="SubTitle1"/>
        <w:spacing w:before="2760" w:after="600"/>
        <w:rPr>
          <w:rFonts w:ascii="Calibri" w:hAnsi="Calibri"/>
          <w:sz w:val="44"/>
          <w:szCs w:val="44"/>
          <w:lang w:val="es-ES"/>
        </w:rPr>
      </w:pPr>
      <w:r>
        <w:rPr>
          <w:rFonts w:ascii="Calibri" w:hAnsi="Calibri"/>
          <w:sz w:val="44"/>
          <w:szCs w:val="44"/>
          <w:lang w:val="es-ES"/>
        </w:rPr>
        <w:t>Acta de Constitución</w:t>
      </w:r>
      <w:r w:rsidR="00721627" w:rsidRPr="009B0D61">
        <w:rPr>
          <w:rFonts w:ascii="Calibri" w:hAnsi="Calibri"/>
          <w:sz w:val="44"/>
          <w:szCs w:val="44"/>
          <w:lang w:val="es-ES"/>
        </w:rPr>
        <w:t xml:space="preserve"> del Proyecto</w:t>
      </w:r>
    </w:p>
    <w:bookmarkStart w:id="1" w:name="techSectionBreak1"/>
    <w:p w14:paraId="52143242" w14:textId="77777777" w:rsidR="008932F1" w:rsidRPr="009B0D61" w:rsidRDefault="00000000" w:rsidP="008932F1">
      <w:pPr>
        <w:jc w:val="center"/>
        <w:rPr>
          <w:lang w:val="es-ES"/>
        </w:rPr>
      </w:pPr>
      <w:sdt>
        <w:sdtPr>
          <w:rPr>
            <w:rFonts w:asciiTheme="minorHAnsi" w:eastAsia="PMingLiU" w:hAnsiTheme="minorHAnsi" w:cstheme="minorHAnsi"/>
            <w:b/>
            <w:color w:val="984806"/>
            <w:sz w:val="40"/>
            <w:szCs w:val="40"/>
            <w:lang w:val="es-ES"/>
          </w:rPr>
          <w:alias w:val="Subject"/>
          <w:tag w:val=""/>
          <w:id w:val="1232504091"/>
          <w:placeholder>
            <w:docPart w:val="10997B9A1467437A9D2489D5B2E84B48"/>
          </w:placeholder>
          <w:dataBinding w:prefixMappings="xmlns:ns0='http://purl.org/dc/elements/1.1/' xmlns:ns1='http://schemas.openxmlformats.org/package/2006/metadata/core-properties' " w:xpath="/ns1:coreProperties[1]/ns0:subject[1]" w:storeItemID="{6C3C8BC8-F283-45AE-878A-BAB7291924A1}"/>
          <w:text/>
        </w:sdtPr>
        <w:sdtContent>
          <w:r w:rsidR="008932F1" w:rsidRPr="009B0D61">
            <w:rPr>
              <w:rFonts w:asciiTheme="minorHAnsi" w:eastAsia="PMingLiU" w:hAnsiTheme="minorHAnsi" w:cstheme="minorHAnsi"/>
              <w:b/>
              <w:color w:val="000000"/>
              <w:sz w:val="40"/>
              <w:szCs w:val="40"/>
              <w:lang w:val="es-ES"/>
            </w:rPr>
            <w:t>GASTRO-SIM</w:t>
          </w:r>
        </w:sdtContent>
      </w:sdt>
    </w:p>
    <w:p w14:paraId="6BD8DEAC" w14:textId="77777777" w:rsidR="00484FC8" w:rsidRPr="009B0D61" w:rsidRDefault="00484FC8" w:rsidP="00484FC8">
      <w:pPr>
        <w:spacing w:before="1440" w:after="0"/>
        <w:ind w:left="3600" w:firstLine="653"/>
        <w:jc w:val="left"/>
        <w:rPr>
          <w:rFonts w:ascii="Calibri" w:hAnsi="Calibri"/>
          <w:b/>
          <w:color w:val="E36C0A" w:themeColor="accent6" w:themeShade="BF"/>
          <w:sz w:val="40"/>
          <w:lang w:val="es-ES"/>
        </w:rPr>
      </w:pPr>
      <w:bookmarkStart w:id="2" w:name="eltqToC"/>
      <w:bookmarkEnd w:id="1"/>
      <w:r w:rsidRPr="009B0D61">
        <w:rPr>
          <w:rFonts w:ascii="Calibri" w:hAnsi="Calibri"/>
          <w:lang w:val="es-ES"/>
        </w:rPr>
        <w:t xml:space="preserve">Fecha: </w:t>
      </w:r>
      <w:r w:rsidRPr="009B0D61">
        <w:rPr>
          <w:rFonts w:ascii="Calibri" w:hAnsi="Calibri"/>
          <w:lang w:val="es-ES"/>
        </w:rPr>
        <w:tab/>
      </w:r>
      <w:r w:rsidRPr="009B0D61">
        <w:rPr>
          <w:rFonts w:ascii="Calibri" w:hAnsi="Calibri"/>
          <w:lang w:val="es-ES"/>
        </w:rPr>
        <w:tab/>
      </w:r>
      <w:sdt>
        <w:sdtPr>
          <w:rPr>
            <w:rFonts w:asciiTheme="minorHAnsi" w:eastAsia="Calibri" w:hAnsiTheme="minorHAnsi" w:cstheme="minorHAnsi"/>
            <w:bCs/>
            <w:color w:val="984806" w:themeColor="accent6" w:themeShade="80"/>
            <w:lang w:val="es-ES"/>
          </w:rPr>
          <w:alias w:val="Date"/>
          <w:tag w:val="Date"/>
          <w:id w:val="653649063"/>
          <w:placeholder>
            <w:docPart w:val="8DE93767FF2A4663AB5C301BBE9D8C14"/>
          </w:placeholder>
          <w:dataBinding w:prefixMappings="xmlns:ns0='http://schemas.microsoft.com/office/2006/coverPageProps' " w:xpath="/ns0:CoverPageProperties[1]/ns0:PublishDate[1]" w:storeItemID="{55AF091B-3C7A-41E3-B477-F2FDAA23CFDA}"/>
          <w:date w:fullDate="2026-10-05T00:00:00Z">
            <w:dateFormat w:val="dd/MM/yyyy"/>
            <w:lid w:val="en-GB"/>
            <w:storeMappedDataAs w:val="dateTime"/>
            <w:calendar w:val="gregorian"/>
          </w:date>
        </w:sdtPr>
        <w:sdtContent>
          <w:r w:rsidRPr="009B0D61">
            <w:rPr>
              <w:rFonts w:asciiTheme="minorHAnsi" w:eastAsia="Calibri" w:hAnsiTheme="minorHAnsi" w:cstheme="minorHAnsi"/>
              <w:bCs/>
              <w:color w:val="000000"/>
              <w:lang w:val="es-ES"/>
            </w:rPr>
            <w:t>05/10/2026</w:t>
          </w:r>
        </w:sdtContent>
      </w:sdt>
    </w:p>
    <w:p w14:paraId="79E35E5F" w14:textId="77777777" w:rsidR="00484FC8" w:rsidRPr="009B0D61" w:rsidRDefault="00484FC8" w:rsidP="00484FC8">
      <w:pPr>
        <w:spacing w:after="0"/>
        <w:ind w:left="3600" w:firstLine="653"/>
        <w:jc w:val="left"/>
        <w:rPr>
          <w:rFonts w:ascii="Calibri" w:hAnsi="Calibri"/>
          <w:b/>
          <w:sz w:val="40"/>
          <w:lang w:val="es-ES"/>
        </w:rPr>
      </w:pPr>
      <w:r w:rsidRPr="009B0D61">
        <w:rPr>
          <w:rFonts w:asciiTheme="minorHAnsi" w:hAnsiTheme="minorHAnsi" w:cstheme="minorHAnsi"/>
          <w:lang w:val="es-ES"/>
        </w:rPr>
        <w:t xml:space="preserve">Versión: </w:t>
      </w:r>
      <w:r w:rsidRPr="009B0D61">
        <w:rPr>
          <w:rFonts w:asciiTheme="minorHAnsi" w:hAnsiTheme="minorHAnsi" w:cstheme="minorHAnsi"/>
          <w:lang w:val="es-ES"/>
        </w:rPr>
        <w:tab/>
      </w:r>
      <w:sdt>
        <w:sdtPr>
          <w:rPr>
            <w:rFonts w:asciiTheme="minorHAnsi" w:eastAsia="PMingLiU" w:hAnsiTheme="minorHAnsi" w:cstheme="minorHAnsi"/>
            <w:color w:val="984806" w:themeColor="accent6" w:themeShade="80"/>
            <w:lang w:val="es-ES"/>
          </w:rPr>
          <w:alias w:val="Version"/>
          <w:id w:val="1448194269"/>
          <w:placeholder>
            <w:docPart w:val="538B23E85C384B90A6409B29D37C29EC"/>
          </w:placeholder>
          <w:dataBinding w:prefixMappings="xmlns:ns0='http://purl.org/dc/elements/1.1/' xmlns:ns1='http://schemas.openxmlformats.org/package/2006/metadata/core-properties' " w:xpath="/ns1:coreProperties[1]/ns1:contentStatus[1]" w:storeItemID="{6C3C8BC8-F283-45AE-878A-BAB7291924A1}"/>
          <w:text/>
        </w:sdtPr>
        <w:sdtContent>
          <w:r w:rsidRPr="009B0D61">
            <w:rPr>
              <w:rFonts w:asciiTheme="minorHAnsi" w:eastAsia="PMingLiU" w:hAnsiTheme="minorHAnsi" w:cstheme="minorHAnsi"/>
              <w:color w:val="000000"/>
              <w:lang w:val="es-ES"/>
            </w:rPr>
            <w:t>v1.2</w:t>
          </w:r>
        </w:sdtContent>
      </w:sdt>
      <w:r w:rsidRPr="009B0D61">
        <w:rPr>
          <w:rFonts w:asciiTheme="minorHAnsi" w:hAnsiTheme="minorHAnsi" w:cstheme="minorHAnsi"/>
          <w:color w:val="984806" w:themeColor="accent6" w:themeShade="80"/>
          <w:lang w:val="es-ES"/>
        </w:rPr>
        <w:t xml:space="preserve"> </w:t>
      </w:r>
    </w:p>
    <w:p w14:paraId="22A86650" w14:textId="77777777" w:rsidR="00484FC8" w:rsidRPr="009B0D61" w:rsidRDefault="00484FC8" w:rsidP="00484FC8">
      <w:pPr>
        <w:spacing w:after="460"/>
        <w:ind w:left="3600" w:firstLine="653"/>
        <w:rPr>
          <w:rFonts w:ascii="Calibri" w:hAnsi="Calibri"/>
          <w:lang w:val="es-ES"/>
        </w:rPr>
      </w:pPr>
      <w:r w:rsidRPr="009B0D61">
        <w:rPr>
          <w:rFonts w:ascii="Calibri" w:hAnsi="Calibri"/>
          <w:lang w:val="es-ES"/>
        </w:rPr>
        <w:t>Versión de Plantilla: 3.0.1</w:t>
      </w:r>
    </w:p>
    <w:p w14:paraId="3169D205" w14:textId="77777777" w:rsidR="00721627" w:rsidRDefault="00721627" w:rsidP="00721627">
      <w:pPr>
        <w:rPr>
          <w:rFonts w:ascii="Calibri" w:hAnsi="Calibri"/>
          <w:lang w:val="es-ES"/>
        </w:rPr>
      </w:pPr>
    </w:p>
    <w:p w14:paraId="43AAE42E" w14:textId="77777777" w:rsidR="00D94F5F" w:rsidRDefault="00D94F5F" w:rsidP="00721627">
      <w:pPr>
        <w:rPr>
          <w:rFonts w:ascii="Calibri" w:hAnsi="Calibri"/>
          <w:lang w:val="es-ES"/>
        </w:rPr>
      </w:pPr>
    </w:p>
    <w:p w14:paraId="0E0094CD" w14:textId="77777777" w:rsidR="00D94F5F" w:rsidRDefault="00D94F5F" w:rsidP="00721627">
      <w:pPr>
        <w:rPr>
          <w:rFonts w:ascii="Calibri" w:hAnsi="Calibri"/>
          <w:lang w:val="es-ES"/>
        </w:rPr>
      </w:pPr>
    </w:p>
    <w:p w14:paraId="47593904" w14:textId="77777777" w:rsidR="00D94F5F" w:rsidRDefault="00D94F5F" w:rsidP="00721627">
      <w:pPr>
        <w:rPr>
          <w:rFonts w:ascii="Calibri" w:hAnsi="Calibri"/>
          <w:lang w:val="es-ES"/>
        </w:rPr>
      </w:pPr>
    </w:p>
    <w:p w14:paraId="44ED1F4D" w14:textId="77777777" w:rsidR="00D94F5F" w:rsidRPr="009B0D61" w:rsidRDefault="00D94F5F" w:rsidP="00721627">
      <w:pPr>
        <w:rPr>
          <w:rFonts w:ascii="Calibri" w:hAnsi="Calibri"/>
          <w:lang w:val="es-ES"/>
        </w:rPr>
      </w:pPr>
    </w:p>
    <w:p w14:paraId="57D6A670" w14:textId="77777777" w:rsidR="00721627" w:rsidRPr="009B0D61" w:rsidRDefault="00721627" w:rsidP="00721627">
      <w:pPr>
        <w:rPr>
          <w:rFonts w:ascii="Calibri" w:hAnsi="Calibri"/>
          <w:lang w:val="es-ES"/>
        </w:rPr>
      </w:pPr>
    </w:p>
    <w:p w14:paraId="60BBEBE1" w14:textId="77777777" w:rsidR="00721627" w:rsidRPr="009B0D61" w:rsidRDefault="00721627" w:rsidP="00721627">
      <w:pPr>
        <w:rPr>
          <w:rFonts w:ascii="Calibri" w:hAnsi="Calibri"/>
          <w:lang w:val="es-ES"/>
        </w:rPr>
      </w:pPr>
      <w:r w:rsidRPr="009B0D61">
        <w:rPr>
          <w:noProof/>
          <w:lang w:val="es-CO" w:eastAsia="es-CO"/>
        </w:rPr>
        <w:drawing>
          <wp:anchor distT="0" distB="0" distL="114300" distR="114300" simplePos="0" relativeHeight="251668480" behindDoc="0" locked="0" layoutInCell="0" allowOverlap="1" wp14:anchorId="65D6A52D" wp14:editId="768B9459">
            <wp:simplePos x="0" y="0"/>
            <wp:positionH relativeFrom="column">
              <wp:posOffset>2180590</wp:posOffset>
            </wp:positionH>
            <wp:positionV relativeFrom="paragraph">
              <wp:posOffset>170180</wp:posOffset>
            </wp:positionV>
            <wp:extent cx="1040130" cy="445770"/>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0130" cy="445770"/>
                    </a:xfrm>
                    <a:prstGeom prst="rect">
                      <a:avLst/>
                    </a:prstGeom>
                    <a:noFill/>
                  </pic:spPr>
                </pic:pic>
              </a:graphicData>
            </a:graphic>
            <wp14:sizeRelH relativeFrom="page">
              <wp14:pctWidth>0</wp14:pctWidth>
            </wp14:sizeRelH>
            <wp14:sizeRelV relativeFrom="page">
              <wp14:pctHeight>0</wp14:pctHeight>
            </wp14:sizeRelV>
          </wp:anchor>
        </w:drawing>
      </w:r>
    </w:p>
    <w:p w14:paraId="245504BC" w14:textId="77777777" w:rsidR="00721627" w:rsidRPr="009B0D61" w:rsidRDefault="00721627" w:rsidP="00721627">
      <w:pPr>
        <w:rPr>
          <w:rFonts w:ascii="Calibri" w:hAnsi="Calibri"/>
          <w:lang w:val="es-ES"/>
        </w:rPr>
      </w:pPr>
    </w:p>
    <w:p w14:paraId="6CA36CA5" w14:textId="77777777" w:rsidR="00721627" w:rsidRPr="009B0D61" w:rsidRDefault="00721627" w:rsidP="00721627">
      <w:pPr>
        <w:rPr>
          <w:rFonts w:ascii="Calibri" w:hAnsi="Calibri"/>
          <w:lang w:val="es-ES"/>
        </w:rPr>
      </w:pPr>
    </w:p>
    <w:p w14:paraId="548BF9AA" w14:textId="77777777" w:rsidR="00721627" w:rsidRPr="009B0D61" w:rsidRDefault="00721627" w:rsidP="00721627">
      <w:pPr>
        <w:jc w:val="center"/>
        <w:rPr>
          <w:rFonts w:asciiTheme="minorHAnsi" w:hAnsiTheme="minorHAnsi"/>
          <w:i/>
          <w:color w:val="808080" w:themeColor="background1" w:themeShade="80"/>
          <w:sz w:val="20"/>
          <w:lang w:val="es-ES"/>
        </w:rPr>
      </w:pPr>
      <w:r w:rsidRPr="009B0D61">
        <w:rPr>
          <w:rFonts w:asciiTheme="minorHAnsi" w:hAnsiTheme="minorHAnsi"/>
          <w:i/>
          <w:color w:val="808080" w:themeColor="background1" w:themeShade="80"/>
          <w:sz w:val="20"/>
          <w:lang w:val="es-ES"/>
        </w:rPr>
        <w:t>Esta plantilla está basada en PM² V3.</w:t>
      </w:r>
      <w:r w:rsidR="006F091D">
        <w:rPr>
          <w:rFonts w:asciiTheme="minorHAnsi" w:hAnsiTheme="minorHAnsi"/>
          <w:i/>
          <w:color w:val="808080" w:themeColor="background1" w:themeShade="80"/>
          <w:sz w:val="20"/>
          <w:lang w:val="es-ES"/>
        </w:rPr>
        <w:t>0</w:t>
      </w:r>
    </w:p>
    <w:p w14:paraId="18F5D50A" w14:textId="77777777" w:rsidR="00721627" w:rsidRPr="009B0D61" w:rsidRDefault="00721627" w:rsidP="00721627">
      <w:pPr>
        <w:jc w:val="center"/>
        <w:rPr>
          <w:rFonts w:asciiTheme="minorHAnsi" w:hAnsiTheme="minorHAnsi"/>
          <w:i/>
          <w:color w:val="808080" w:themeColor="background1" w:themeShade="80"/>
          <w:sz w:val="20"/>
          <w:lang w:val="es-ES"/>
        </w:rPr>
      </w:pPr>
      <w:r w:rsidRPr="009B0D61">
        <w:rPr>
          <w:rFonts w:asciiTheme="minorHAnsi" w:hAnsiTheme="minorHAnsi"/>
          <w:i/>
          <w:color w:val="808080" w:themeColor="background1" w:themeShade="80"/>
          <w:sz w:val="20"/>
          <w:lang w:val="es-ES"/>
        </w:rPr>
        <w:t xml:space="preserve">Para consultar la última versión de esta plantilla por favor visite </w:t>
      </w:r>
      <w:r w:rsidR="006F091D">
        <w:rPr>
          <w:rFonts w:asciiTheme="minorHAnsi" w:hAnsiTheme="minorHAnsi"/>
          <w:i/>
          <w:color w:val="808080" w:themeColor="background1" w:themeShade="80"/>
          <w:sz w:val="20"/>
          <w:lang w:val="es-ES"/>
        </w:rPr>
        <w:t>el Wiki</w:t>
      </w:r>
      <w:r w:rsidRPr="009B0D61">
        <w:rPr>
          <w:rFonts w:asciiTheme="minorHAnsi" w:hAnsiTheme="minorHAnsi"/>
          <w:i/>
          <w:color w:val="808080" w:themeColor="background1" w:themeShade="80"/>
          <w:sz w:val="20"/>
          <w:lang w:val="es-ES"/>
        </w:rPr>
        <w:t xml:space="preserve"> PM²</w:t>
      </w:r>
    </w:p>
    <w:p w14:paraId="29FA91CA" w14:textId="77777777" w:rsidR="00721627" w:rsidRPr="009B0D61" w:rsidRDefault="00721627" w:rsidP="00721627">
      <w:pPr>
        <w:jc w:val="center"/>
        <w:rPr>
          <w:rFonts w:asciiTheme="minorHAnsi" w:hAnsiTheme="minorHAnsi"/>
          <w:i/>
          <w:color w:val="0000FF"/>
          <w:sz w:val="20"/>
          <w:u w:val="single"/>
          <w:lang w:val="es-ES"/>
        </w:rPr>
      </w:pPr>
    </w:p>
    <w:p w14:paraId="0CB7ABDB" w14:textId="77777777" w:rsidR="00A328C9" w:rsidRPr="009B0D61" w:rsidRDefault="00A328C9" w:rsidP="00A328C9">
      <w:pPr>
        <w:spacing w:after="20" w:line="276" w:lineRule="auto"/>
        <w:jc w:val="left"/>
        <w:rPr>
          <w:rFonts w:asciiTheme="minorHAnsi" w:eastAsia="Calibri" w:hAnsiTheme="minorHAnsi" w:cstheme="minorHAnsi"/>
          <w:b/>
          <w:color w:val="000000"/>
          <w:szCs w:val="22"/>
          <w:lang w:val="es-ES"/>
        </w:rPr>
      </w:pPr>
      <w:r w:rsidRPr="009B0D61">
        <w:rPr>
          <w:noProof/>
          <w:lang w:val="es-CO" w:eastAsia="es-CO"/>
        </w:rPr>
        <w:lastRenderedPageBreak/>
        <mc:AlternateContent>
          <mc:Choice Requires="wps">
            <w:drawing>
              <wp:anchor distT="0" distB="0" distL="114300" distR="114300" simplePos="0" relativeHeight="251666432" behindDoc="1" locked="0" layoutInCell="1" allowOverlap="1" wp14:anchorId="1CE445D5" wp14:editId="7C57C0B6">
                <wp:simplePos x="0" y="0"/>
                <wp:positionH relativeFrom="column">
                  <wp:posOffset>0</wp:posOffset>
                </wp:positionH>
                <wp:positionV relativeFrom="paragraph">
                  <wp:posOffset>10328275</wp:posOffset>
                </wp:positionV>
                <wp:extent cx="7553325" cy="45720"/>
                <wp:effectExtent l="0" t="0" r="28575" b="1143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6C33A50F" w14:textId="77777777" w:rsidR="009B0D61" w:rsidRDefault="009B0D61" w:rsidP="00A328C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445D5" id="Rectangle 6" o:spid="_x0000_s1026" style="position:absolute;margin-left:0;margin-top:813.25pt;width:594.75pt;height:3.6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9XxCwIAACAEAAAOAAAAZHJzL2Uyb0RvYy54bWysU8tu2zAQvBfoPxC817Idu3EEy0Hq1EWB&#13;&#10;9AGk/QCKoiSiFJdd0pbcr8+SchyjvQXVgdjVksPZ2eH6dugMOyj0GmzBZ5MpZ8pKqLRtCv7zx+7d&#13;&#10;ijMfhK2EAasKflSe327evln3LldzaMFUChmBWJ/3ruBtCC7PMi9b1Qk/AacsFWvATgRKsckqFD2h&#13;&#10;dyabT6fvsx6wcghSeU9/78ci3yT8ulYyfKtrrwIzBSduIa2Y1jKu2WYt8gaFa7U80RCvYNEJbenS&#13;&#10;M9S9CILtUf8D1WmJ4KEOEwldBnWtpUo9UDez6V/dPLbCqdQLiePdWSb//2Dl18Oj+46RuncPIH95&#13;&#10;ZmHbCtuoO0ToWyUqum4Whcp65/PzgZh4OsrK/gtUNFqxD5A0GGrsIiB1x4Yk9fEstRoCk/Tzerm8&#13;&#10;upovOZNUWyyv52kUmcifDzv04ZOCjsWg4EiTTODi8OBDJCPy5y2JPBhd7bQxKcGm3BpkB0FTX+xW&#13;&#10;sw/bxJ96vNxmLOsLfrMkGq+F6HQg+xrdFXw1jd9oqKjaR1slcwWhzRgTZWNPMkblokl9HoZyoI0x&#13;&#10;LKE6kqAIo03pWVHQAv7hrCeLFtz/3gtUnJnPloZyM1ssoqdTMmrI8LJSXlaElQRV8MDZGG7D+A72&#13;&#10;DnXT0k2zJIOFOxpkrZPIL6xOvMmGSfvTk4k+v8zTrpeHvXkCAAD//wMAUEsDBBQABgAIAAAAIQCa&#13;&#10;rJBt4gAAABABAAAPAAAAZHJzL2Rvd25yZXYueG1sTE89T8MwEN2R+A/WIbFRp60a2jROhUBIHRhI&#13;&#10;w8LmxtckEJ9D7LTh33OZynK6e0/3PtLdaFtxxt43jhTMZxEIpNKZhioFH8XrwxqED5qMbh2hgl/0&#13;&#10;sMtub1KdGHehHM+HUAkWIZ9oBXUIXSKlL2u02s9ch8TcyfVWBz77SppeX1jctnIRRbG0uiF2qHWH&#13;&#10;zzWW34fBKnhrh1zmZl+uimLAd/opPvdfhVL3d+PLlsfTFkTAMVw/YOrA+SHjYEc3kPGiVcBtAqPx&#13;&#10;Il6BmPj5esPbccKWy0eQWSr/F8n+AAAA//8DAFBLAQItABQABgAIAAAAIQC2gziS/gAAAOEBAAAT&#13;&#10;AAAAAAAAAAAAAAAAAAAAAABbQ29udGVudF9UeXBlc10ueG1sUEsBAi0AFAAGAAgAAAAhADj9If/W&#13;&#10;AAAAlAEAAAsAAAAAAAAAAAAAAAAALwEAAF9yZWxzLy5yZWxzUEsBAi0AFAAGAAgAAAAhACET1fEL&#13;&#10;AgAAIAQAAA4AAAAAAAAAAAAAAAAALgIAAGRycy9lMm9Eb2MueG1sUEsBAi0AFAAGAAgAAAAhAJqs&#13;&#10;kG3iAAAAEAEAAA8AAAAAAAAAAAAAAAAAZQQAAGRycy9kb3ducmV2LnhtbFBLBQYAAAAABAAEAPMA&#13;&#10;AAB0BQAAAAA=&#13;&#10;" fillcolor="#4f81bc" strokecolor="#4f81bc">
                <v:textbox>
                  <w:txbxContent>
                    <w:p w14:paraId="6C33A50F" w14:textId="77777777" w:rsidR="009B0D61" w:rsidRDefault="009B0D61" w:rsidP="00A328C9">
                      <w:pPr>
                        <w:jc w:val="center"/>
                      </w:pPr>
                    </w:p>
                  </w:txbxContent>
                </v:textbox>
              </v:rect>
            </w:pict>
          </mc:Fallback>
        </mc:AlternateContent>
      </w:r>
      <w:r w:rsidR="00721627" w:rsidRPr="009B0D61">
        <w:rPr>
          <w:rFonts w:asciiTheme="minorHAnsi" w:eastAsia="Calibri" w:hAnsiTheme="minorHAnsi" w:cstheme="minorHAnsi"/>
          <w:b/>
          <w:color w:val="000000"/>
          <w:szCs w:val="22"/>
          <w:lang w:val="es-ES"/>
        </w:rPr>
        <w:t>Información de Control del Documento</w:t>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848"/>
        <w:gridCol w:w="6297"/>
      </w:tblGrid>
      <w:tr w:rsidR="00A328C9" w:rsidRPr="009B0D61" w14:paraId="1B846932"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7D48B03F" w14:textId="77777777" w:rsidR="00A328C9" w:rsidRPr="009B0D61" w:rsidRDefault="00C72BBF" w:rsidP="00A328C9">
            <w:pPr>
              <w:spacing w:after="0" w:line="276" w:lineRule="auto"/>
              <w:jc w:val="left"/>
              <w:rPr>
                <w:rFonts w:asciiTheme="minorHAnsi" w:eastAsia="PMingLiU" w:hAnsiTheme="minorHAnsi" w:cstheme="minorHAnsi"/>
                <w:b/>
                <w:szCs w:val="22"/>
                <w:lang w:val="es-ES"/>
              </w:rPr>
            </w:pPr>
            <w:r>
              <w:rPr>
                <w:rFonts w:asciiTheme="minorHAnsi" w:eastAsia="PMingLiU" w:hAnsiTheme="minorHAnsi" w:cstheme="minorHAnsi"/>
                <w:b/>
                <w:szCs w:val="22"/>
                <w:lang w:val="es-ES"/>
              </w:rPr>
              <w:t>Descripción</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689E49DC" w14:textId="77777777" w:rsidR="00A328C9" w:rsidRPr="009B0D61" w:rsidRDefault="00721627" w:rsidP="00A328C9">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szCs w:val="22"/>
                <w:lang w:val="es-ES"/>
              </w:rPr>
              <w:t>Valor</w:t>
            </w:r>
          </w:p>
        </w:tc>
      </w:tr>
      <w:tr w:rsidR="00A328C9" w:rsidRPr="008F7B46" w14:paraId="1599574B"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1C468B3" w14:textId="77777777" w:rsidR="00A328C9" w:rsidRPr="009B0D61" w:rsidRDefault="00721627" w:rsidP="00A328C9">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bCs/>
                <w:szCs w:val="22"/>
                <w:lang w:val="es-ES"/>
              </w:rPr>
              <w:t>Título del Documento</w:t>
            </w:r>
            <w:r w:rsidR="00A328C9" w:rsidRPr="009B0D61">
              <w:rPr>
                <w:rFonts w:asciiTheme="minorHAnsi" w:hAnsiTheme="minorHAnsi" w:cstheme="minorHAnsi"/>
                <w:b/>
                <w:bCs/>
                <w:szCs w:val="22"/>
                <w:lang w:val="es-ES"/>
              </w:rPr>
              <w:t>:</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6F16416" w14:textId="77777777" w:rsidR="00A328C9" w:rsidRPr="009B0D61" w:rsidRDefault="00C86344" w:rsidP="00A328C9">
            <w:pPr>
              <w:spacing w:after="0" w:line="276" w:lineRule="auto"/>
              <w:jc w:val="left"/>
              <w:rPr>
                <w:rFonts w:asciiTheme="minorHAnsi" w:eastAsia="PMingLiU" w:hAnsiTheme="minorHAnsi" w:cstheme="minorHAnsi"/>
                <w:sz w:val="20"/>
                <w:lang w:val="es-ES"/>
              </w:rPr>
            </w:pPr>
            <w:r w:rsidRPr="00D94F5F">
              <w:rPr>
                <w:color w:val="000000"/>
                <w:lang w:val="es-ES"/>
              </w:rPr>
              <w:t>Acta de Constitución del Proyecto</w:t>
            </w:r>
          </w:p>
        </w:tc>
      </w:tr>
      <w:tr w:rsidR="00721627" w:rsidRPr="009B0D61" w14:paraId="1F7D974A"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6B68DAC" w14:textId="77777777" w:rsidR="00721627" w:rsidRPr="009B0D61" w:rsidRDefault="00721627" w:rsidP="00721627">
            <w:pPr>
              <w:spacing w:after="0" w:line="276" w:lineRule="auto"/>
              <w:jc w:val="left"/>
              <w:rPr>
                <w:rFonts w:asciiTheme="minorHAnsi" w:eastAsia="PMingLiU" w:hAnsiTheme="minorHAnsi" w:cstheme="minorHAnsi"/>
                <w:b/>
                <w:bCs/>
                <w:szCs w:val="22"/>
                <w:lang w:val="es-ES"/>
              </w:rPr>
            </w:pPr>
            <w:r w:rsidRPr="009B0D61">
              <w:rPr>
                <w:rFonts w:asciiTheme="minorHAnsi" w:hAnsiTheme="minorHAnsi" w:cstheme="minorHAnsi"/>
                <w:b/>
                <w:bCs/>
                <w:szCs w:val="22"/>
                <w:lang w:val="es-ES"/>
              </w:rPr>
              <w:t>Título del Proyecto:</w:t>
            </w:r>
          </w:p>
        </w:tc>
        <w:sdt>
          <w:sdtPr>
            <w:rPr>
              <w:rFonts w:asciiTheme="minorHAnsi" w:hAnsiTheme="minorHAnsi" w:cstheme="minorHAnsi"/>
              <w:color w:val="984806" w:themeColor="accent6" w:themeShade="80"/>
              <w:sz w:val="20"/>
              <w:lang w:val="es-ES"/>
            </w:rPr>
            <w:alias w:val="Subject"/>
            <w:id w:val="505097928"/>
            <w:placeholder>
              <w:docPart w:val="BCA14FACBDDD414FBED947D406CBAD01"/>
            </w:placeholder>
            <w:dataBinding w:prefixMappings="xmlns:ns0='http://purl.org/dc/elements/1.1/' xmlns:ns1='http://schemas.openxmlformats.org/package/2006/metadata/core-properties' " w:xpath="/ns1:coreProperties[1]/ns0:subject[1]" w:storeItemID="{6C3C8BC8-F283-45AE-878A-BAB7291924A1}"/>
            <w:text/>
          </w:sdtPr>
          <w:sdtContent>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465C685" w14:textId="77777777" w:rsidR="00721627" w:rsidRPr="009B0D61" w:rsidRDefault="00721627" w:rsidP="00721627">
                <w:pPr>
                  <w:spacing w:after="0" w:line="276" w:lineRule="auto"/>
                  <w:jc w:val="left"/>
                  <w:rPr>
                    <w:rFonts w:asciiTheme="minorHAnsi" w:hAnsiTheme="minorHAnsi" w:cstheme="minorHAnsi"/>
                    <w:color w:val="000000"/>
                    <w:sz w:val="20"/>
                    <w:lang w:val="es-ES"/>
                  </w:rPr>
                </w:pPr>
                <w:r w:rsidRPr="009B0D61">
                  <w:rPr>
                    <w:rFonts w:asciiTheme="minorHAnsi" w:hAnsiTheme="minorHAnsi" w:cstheme="minorHAnsi"/>
                    <w:color w:val="000000"/>
                    <w:sz w:val="20"/>
                    <w:lang w:val="es-ES"/>
                  </w:rPr>
                  <w:t>GASTRO-SIM</w:t>
                </w:r>
              </w:p>
            </w:tc>
          </w:sdtContent>
        </w:sdt>
      </w:tr>
      <w:tr w:rsidR="00721627" w:rsidRPr="008F7B46" w14:paraId="5E17F6D7"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021A37D" w14:textId="77777777" w:rsidR="00721627" w:rsidRPr="009B0D61" w:rsidRDefault="00721627" w:rsidP="00721627">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szCs w:val="22"/>
                <w:lang w:val="es-ES"/>
              </w:rPr>
              <w:t>Autor del Documento:</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589AF54" w14:textId="77777777" w:rsidR="00721627" w:rsidRPr="009B0D61" w:rsidRDefault="00721627" w:rsidP="00721627">
            <w:pPr>
              <w:spacing w:after="0" w:line="276" w:lineRule="auto"/>
              <w:jc w:val="left"/>
              <w:rPr>
                <w:rFonts w:asciiTheme="minorHAnsi" w:eastAsia="PMingLiU" w:hAnsiTheme="minorHAnsi" w:cstheme="minorHAnsi"/>
                <w:color w:val="984806" w:themeColor="accent6" w:themeShade="80"/>
                <w:sz w:val="20"/>
                <w:lang w:val="es-ES"/>
              </w:rPr>
            </w:pPr>
            <w:r w:rsidRPr="00D94F5F">
              <w:rPr>
                <w:color w:val="000000"/>
                <w:lang w:val="es-ES"/>
              </w:rPr>
              <w:t>Emmanuel Ospina Giraldo (Director de Proyecto) – Equipo ITEVOLUTION</w:t>
            </w:r>
            <w:r w:rsidR="0080254D">
              <w:rPr>
                <w:color w:val="000000"/>
                <w:lang w:val="es-ES"/>
              </w:rPr>
              <w:t xml:space="preserve"> (</w:t>
            </w:r>
            <w:proofErr w:type="spellStart"/>
            <w:r w:rsidR="0080254D">
              <w:rPr>
                <w:color w:val="000000"/>
                <w:lang w:val="es-ES"/>
              </w:rPr>
              <w:t>Nestor</w:t>
            </w:r>
            <w:proofErr w:type="spellEnd"/>
            <w:r w:rsidR="0080254D">
              <w:rPr>
                <w:color w:val="000000"/>
                <w:lang w:val="es-ES"/>
              </w:rPr>
              <w:t xml:space="preserve"> Velasco, Diego Agudelo, Cristian Cruz, Michelle Chara)</w:t>
            </w:r>
          </w:p>
        </w:tc>
      </w:tr>
      <w:tr w:rsidR="00721627" w:rsidRPr="008F7B46" w14:paraId="507D1284"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8658154" w14:textId="77777777" w:rsidR="00721627" w:rsidRPr="009B0D61" w:rsidRDefault="00721627" w:rsidP="00721627">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bCs/>
                <w:szCs w:val="22"/>
                <w:lang w:val="es-ES"/>
              </w:rPr>
              <w:t>Propietario del Proyecto:</w:t>
            </w:r>
            <w:r w:rsidRPr="009B0D61">
              <w:rPr>
                <w:rFonts w:asciiTheme="minorHAnsi" w:hAnsiTheme="minorHAnsi" w:cstheme="minorHAnsi"/>
                <w:b/>
                <w:szCs w:val="22"/>
                <w:lang w:val="es-ES"/>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91F4A95" w14:textId="77777777" w:rsidR="00721627" w:rsidRPr="009B0D61" w:rsidRDefault="00D94F5F" w:rsidP="00721627">
            <w:pPr>
              <w:spacing w:after="0" w:line="276" w:lineRule="auto"/>
              <w:jc w:val="left"/>
              <w:rPr>
                <w:rFonts w:asciiTheme="minorHAnsi" w:eastAsia="PMingLiU" w:hAnsiTheme="minorHAnsi" w:cstheme="minorHAnsi"/>
                <w:color w:val="984806" w:themeColor="accent6" w:themeShade="80"/>
                <w:sz w:val="20"/>
                <w:lang w:val="es-ES"/>
              </w:rPr>
            </w:pPr>
            <w:r>
              <w:rPr>
                <w:color w:val="000000"/>
                <w:lang w:val="es-ES"/>
              </w:rPr>
              <w:t xml:space="preserve">Jair E. Sanclemente Castro </w:t>
            </w:r>
            <w:r w:rsidR="00721627" w:rsidRPr="00D94F5F">
              <w:rPr>
                <w:color w:val="000000"/>
                <w:lang w:val="es-ES"/>
              </w:rPr>
              <w:t>– Docente de Gestión de Proyectos de TI (</w:t>
            </w:r>
            <w:proofErr w:type="spellStart"/>
            <w:r w:rsidR="00721627" w:rsidRPr="00D94F5F">
              <w:rPr>
                <w:color w:val="000000"/>
                <w:lang w:val="es-ES"/>
              </w:rPr>
              <w:t>Product</w:t>
            </w:r>
            <w:proofErr w:type="spellEnd"/>
            <w:r w:rsidR="00721627" w:rsidRPr="00D94F5F">
              <w:rPr>
                <w:color w:val="000000"/>
                <w:lang w:val="es-ES"/>
              </w:rPr>
              <w:t xml:space="preserve"> Owner)</w:t>
            </w:r>
          </w:p>
        </w:tc>
      </w:tr>
      <w:tr w:rsidR="0034729D" w:rsidRPr="008F7B46" w14:paraId="56A2F256"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93C2A5E" w14:textId="77777777" w:rsidR="0034729D" w:rsidRPr="009B0D61" w:rsidRDefault="00721627" w:rsidP="00A328C9">
            <w:pPr>
              <w:spacing w:after="0" w:line="276" w:lineRule="auto"/>
              <w:jc w:val="left"/>
              <w:rPr>
                <w:rFonts w:asciiTheme="minorHAnsi" w:hAnsiTheme="minorHAnsi" w:cstheme="minorHAnsi"/>
                <w:b/>
                <w:bCs/>
                <w:szCs w:val="22"/>
                <w:lang w:val="es-ES"/>
              </w:rPr>
            </w:pPr>
            <w:r w:rsidRPr="009B0D61">
              <w:rPr>
                <w:rFonts w:asciiTheme="minorHAnsi" w:hAnsiTheme="minorHAnsi" w:cstheme="minorHAnsi"/>
                <w:b/>
                <w:bCs/>
                <w:szCs w:val="22"/>
                <w:lang w:val="es-ES"/>
              </w:rPr>
              <w:t>Proveedor de Soluciones</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4323EE0" w14:textId="77777777" w:rsidR="0034729D" w:rsidRPr="009B0D61" w:rsidRDefault="0034729D" w:rsidP="00721627">
            <w:pPr>
              <w:spacing w:after="0" w:line="276" w:lineRule="auto"/>
              <w:jc w:val="left"/>
              <w:rPr>
                <w:rFonts w:asciiTheme="minorHAnsi" w:eastAsia="PMingLiU" w:hAnsiTheme="minorHAnsi" w:cstheme="minorHAnsi"/>
                <w:color w:val="984806" w:themeColor="accent6" w:themeShade="80"/>
                <w:sz w:val="20"/>
                <w:lang w:val="es-ES"/>
              </w:rPr>
            </w:pPr>
            <w:r w:rsidRPr="00D94F5F">
              <w:rPr>
                <w:color w:val="000000"/>
                <w:lang w:val="es-ES"/>
              </w:rPr>
              <w:t>Equipo ITEVOLUTION – Ingeniería de Sistemas USC</w:t>
            </w:r>
          </w:p>
        </w:tc>
      </w:tr>
      <w:tr w:rsidR="00A328C9" w:rsidRPr="009B0D61" w14:paraId="699C9CB7"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437BAB6" w14:textId="77777777" w:rsidR="00A328C9" w:rsidRPr="009B0D61" w:rsidRDefault="00484FC8" w:rsidP="00A328C9">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szCs w:val="22"/>
                <w:lang w:val="es-ES" w:eastAsia="ar-SA"/>
              </w:rPr>
              <w:t>Director de Proyecto</w:t>
            </w:r>
            <w:r w:rsidR="00A328C9" w:rsidRPr="009B0D61">
              <w:rPr>
                <w:rFonts w:asciiTheme="minorHAnsi" w:hAnsiTheme="minorHAnsi" w:cstheme="minorHAnsi"/>
                <w:b/>
                <w:szCs w:val="22"/>
                <w:lang w:val="es-ES" w:eastAsia="ar-SA"/>
              </w:rPr>
              <w:t>:</w:t>
            </w:r>
            <w:r w:rsidR="00A328C9" w:rsidRPr="009B0D61">
              <w:rPr>
                <w:rFonts w:asciiTheme="minorHAnsi" w:hAnsiTheme="minorHAnsi" w:cstheme="minorHAnsi"/>
                <w:b/>
                <w:szCs w:val="22"/>
                <w:lang w:val="es-ES"/>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902C06B" w14:textId="77777777" w:rsidR="00A328C9" w:rsidRPr="009B0D61" w:rsidRDefault="00A328C9" w:rsidP="00805462">
            <w:pPr>
              <w:spacing w:after="0" w:line="276" w:lineRule="auto"/>
              <w:jc w:val="left"/>
              <w:rPr>
                <w:rFonts w:asciiTheme="minorHAnsi" w:eastAsia="PMingLiU" w:hAnsiTheme="minorHAnsi" w:cstheme="minorHAnsi"/>
                <w:color w:val="984806" w:themeColor="accent6" w:themeShade="80"/>
                <w:sz w:val="20"/>
                <w:lang w:val="es-ES"/>
              </w:rPr>
            </w:pPr>
            <w:r>
              <w:rPr>
                <w:color w:val="000000"/>
              </w:rPr>
              <w:t>Emmanuel Ospina Giraldo</w:t>
            </w:r>
          </w:p>
        </w:tc>
      </w:tr>
      <w:tr w:rsidR="00721627" w:rsidRPr="009B0D61" w14:paraId="618388EF"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834FC23" w14:textId="77777777" w:rsidR="00721627" w:rsidRPr="009B0D61" w:rsidRDefault="00721627" w:rsidP="00721627">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bCs/>
                <w:szCs w:val="22"/>
                <w:lang w:val="es-ES"/>
              </w:rPr>
              <w:t>Versión</w:t>
            </w:r>
            <w:r w:rsidR="00484FC8" w:rsidRPr="009B0D61">
              <w:rPr>
                <w:rFonts w:asciiTheme="minorHAnsi" w:hAnsiTheme="minorHAnsi" w:cstheme="minorHAnsi"/>
                <w:b/>
                <w:bCs/>
                <w:szCs w:val="22"/>
                <w:lang w:val="es-ES"/>
              </w:rPr>
              <w:t xml:space="preserve"> del Documento</w:t>
            </w:r>
            <w:r w:rsidRPr="009B0D61">
              <w:rPr>
                <w:rFonts w:asciiTheme="minorHAnsi" w:hAnsiTheme="minorHAnsi" w:cstheme="minorHAnsi"/>
                <w:b/>
                <w:bCs/>
                <w:szCs w:val="22"/>
                <w:lang w:val="es-ES"/>
              </w:rPr>
              <w:t xml:space="preserve">: </w:t>
            </w:r>
          </w:p>
        </w:tc>
        <w:sdt>
          <w:sdtPr>
            <w:rPr>
              <w:rFonts w:asciiTheme="minorHAnsi" w:eastAsia="PMingLiU" w:hAnsiTheme="minorHAnsi" w:cstheme="minorHAnsi"/>
              <w:color w:val="984806" w:themeColor="accent6" w:themeShade="80"/>
              <w:sz w:val="20"/>
              <w:lang w:val="es-ES"/>
            </w:rPr>
            <w:alias w:val="Version"/>
            <w:id w:val="234590168"/>
            <w:placeholder>
              <w:docPart w:val="9306F665C4A04AD387E4D328F39FCEAE"/>
            </w:placeholder>
            <w:dataBinding w:prefixMappings="xmlns:ns0='http://purl.org/dc/elements/1.1/' xmlns:ns1='http://schemas.openxmlformats.org/package/2006/metadata/core-properties' " w:xpath="/ns1:coreProperties[1]/ns1:contentStatus[1]" w:storeItemID="{6C3C8BC8-F283-45AE-878A-BAB7291924A1}"/>
            <w:text/>
          </w:sdtPr>
          <w:sdtContent>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3B99484" w14:textId="77777777" w:rsidR="00721627" w:rsidRPr="009B0D61" w:rsidRDefault="00721627" w:rsidP="00721627">
                <w:pPr>
                  <w:spacing w:after="0" w:line="276" w:lineRule="auto"/>
                  <w:jc w:val="left"/>
                  <w:rPr>
                    <w:rFonts w:asciiTheme="minorHAnsi" w:eastAsia="PMingLiU" w:hAnsiTheme="minorHAnsi" w:cstheme="minorHAnsi"/>
                    <w:color w:val="000000"/>
                    <w:sz w:val="20"/>
                    <w:lang w:val="es-ES"/>
                  </w:rPr>
                </w:pPr>
                <w:r w:rsidRPr="009B0D61">
                  <w:rPr>
                    <w:rFonts w:asciiTheme="minorHAnsi" w:eastAsia="PMingLiU" w:hAnsiTheme="minorHAnsi" w:cstheme="minorHAnsi"/>
                    <w:color w:val="000000"/>
                    <w:sz w:val="20"/>
                    <w:lang w:val="es-ES"/>
                  </w:rPr>
                  <w:t>v1.2</w:t>
                </w:r>
              </w:p>
            </w:tc>
          </w:sdtContent>
        </w:sdt>
      </w:tr>
      <w:tr w:rsidR="00721627" w:rsidRPr="009B0D61" w14:paraId="5A64BFA9"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E2911C4" w14:textId="77777777" w:rsidR="00721627" w:rsidRPr="009B0D61" w:rsidRDefault="00D46CE4" w:rsidP="00D46CE4">
            <w:pPr>
              <w:spacing w:after="0" w:line="276" w:lineRule="auto"/>
              <w:jc w:val="left"/>
              <w:rPr>
                <w:rFonts w:asciiTheme="minorHAnsi" w:eastAsia="PMingLiU" w:hAnsiTheme="minorHAnsi" w:cstheme="minorHAnsi"/>
                <w:b/>
                <w:bCs/>
                <w:szCs w:val="22"/>
                <w:lang w:val="es-ES"/>
              </w:rPr>
            </w:pPr>
            <w:r w:rsidRPr="009B0D61">
              <w:rPr>
                <w:rFonts w:asciiTheme="minorHAnsi" w:hAnsiTheme="minorHAnsi" w:cstheme="minorHAnsi"/>
                <w:b/>
                <w:bCs/>
                <w:szCs w:val="22"/>
                <w:lang w:val="es-ES"/>
              </w:rPr>
              <w:t>Confidencialidad</w:t>
            </w:r>
            <w:r w:rsidR="00721627" w:rsidRPr="009B0D61">
              <w:rPr>
                <w:rFonts w:asciiTheme="minorHAnsi" w:hAnsiTheme="minorHAnsi" w:cstheme="minorHAnsi"/>
                <w:b/>
                <w:bCs/>
                <w:szCs w:val="22"/>
                <w:lang w:val="es-ES"/>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89B56FB" w14:textId="77777777" w:rsidR="00721627" w:rsidRPr="009B0D61" w:rsidRDefault="00000000" w:rsidP="00721627">
            <w:pPr>
              <w:spacing w:after="0" w:line="276" w:lineRule="auto"/>
              <w:jc w:val="left"/>
              <w:rPr>
                <w:rFonts w:asciiTheme="minorHAnsi" w:eastAsia="PMingLiU" w:hAnsiTheme="minorHAnsi" w:cstheme="minorHAnsi"/>
                <w:bCs/>
                <w:color w:val="984806" w:themeColor="accent6" w:themeShade="80"/>
                <w:sz w:val="20"/>
                <w:lang w:val="es-ES"/>
              </w:rPr>
            </w:pPr>
            <w:sdt>
              <w:sdtPr>
                <w:rPr>
                  <w:rFonts w:asciiTheme="minorHAnsi" w:hAnsiTheme="minorHAnsi" w:cstheme="minorHAnsi"/>
                  <w:bCs/>
                  <w:color w:val="984806" w:themeColor="accent6" w:themeShade="80"/>
                  <w:sz w:val="20"/>
                  <w:lang w:val="es-ES"/>
                </w:rPr>
                <w:alias w:val="Sensitivity"/>
                <w:id w:val="-191997488"/>
                <w:placeholder>
                  <w:docPart w:val="6FA7C89296E3482D955AEE90E1D7A483"/>
                </w:placeholder>
                <w:dataBinding w:prefixMappings="xmlns:ns0='http://purl.org/dc/elements/1.1/' xmlns:ns1='http://schemas.openxmlformats.org/package/2006/metadata/core-properties' " w:xpath="/ns1:coreProperties[1]/ns1:category[1]" w:storeItemID="{6C3C8BC8-F283-45AE-878A-BAB7291924A1}"/>
                <w:text/>
              </w:sdtPr>
              <w:sdtContent>
                <w:r w:rsidR="00AB1BD3">
                  <w:rPr>
                    <w:rFonts w:asciiTheme="minorHAnsi" w:hAnsiTheme="minorHAnsi" w:cstheme="minorHAnsi"/>
                    <w:bCs/>
                    <w:color w:val="000000"/>
                    <w:sz w:val="20"/>
                    <w:lang w:val="es-ES"/>
                  </w:rPr>
                  <w:t>Limitada</w:t>
                </w:r>
              </w:sdtContent>
            </w:sdt>
          </w:p>
        </w:tc>
      </w:tr>
      <w:tr w:rsidR="00721627" w:rsidRPr="009B0D61" w14:paraId="17D7F183"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619A67C" w14:textId="77777777" w:rsidR="00721627" w:rsidRPr="009B0D61" w:rsidRDefault="00721627" w:rsidP="00721627">
            <w:pPr>
              <w:spacing w:after="0" w:line="276" w:lineRule="auto"/>
              <w:jc w:val="left"/>
              <w:rPr>
                <w:rFonts w:asciiTheme="minorHAnsi" w:eastAsia="PMingLiU" w:hAnsiTheme="minorHAnsi" w:cstheme="minorHAnsi"/>
                <w:b/>
                <w:bCs/>
                <w:szCs w:val="22"/>
                <w:lang w:val="es-ES"/>
              </w:rPr>
            </w:pPr>
            <w:r w:rsidRPr="009B0D61">
              <w:rPr>
                <w:rFonts w:asciiTheme="minorHAnsi" w:hAnsiTheme="minorHAnsi" w:cstheme="minorHAnsi"/>
                <w:b/>
                <w:bCs/>
                <w:szCs w:val="22"/>
                <w:lang w:val="es-ES"/>
              </w:rPr>
              <w:t xml:space="preserve">Fecha: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114D910" w14:textId="77777777" w:rsidR="00721627" w:rsidRPr="009B0D61" w:rsidRDefault="00000000" w:rsidP="00721627">
            <w:pPr>
              <w:spacing w:after="0" w:line="276" w:lineRule="auto"/>
              <w:jc w:val="left"/>
              <w:rPr>
                <w:rFonts w:asciiTheme="minorHAnsi" w:eastAsia="PMingLiU" w:hAnsiTheme="minorHAnsi" w:cstheme="minorHAnsi"/>
                <w:bCs/>
                <w:color w:val="984806" w:themeColor="accent6" w:themeShade="80"/>
                <w:sz w:val="20"/>
                <w:lang w:val="es-ES"/>
              </w:rPr>
            </w:pPr>
            <w:sdt>
              <w:sdtPr>
                <w:rPr>
                  <w:rFonts w:asciiTheme="minorHAnsi" w:eastAsia="PMingLiU" w:hAnsiTheme="minorHAnsi" w:cstheme="minorHAnsi"/>
                  <w:color w:val="984806" w:themeColor="accent6" w:themeShade="80"/>
                  <w:sz w:val="20"/>
                  <w:lang w:val="es-ES"/>
                </w:rPr>
                <w:alias w:val="Date"/>
                <w:tag w:val="Date"/>
                <w:id w:val="742447056"/>
                <w:placeholder>
                  <w:docPart w:val="4E172E8F65234EC899E2CB692DCF609F"/>
                </w:placeholder>
                <w:dataBinding w:prefixMappings="xmlns:ns0='http://schemas.microsoft.com/office/2006/coverPageProps' " w:xpath="/ns0:CoverPageProperties[1]/ns0:PublishDate[1]" w:storeItemID="{55AF091B-3C7A-41E3-B477-F2FDAA23CFDA}"/>
                <w:date w:fullDate="2026-10-05T00:00:00Z">
                  <w:dateFormat w:val="dd/MM/yyyy"/>
                  <w:lid w:val="en-GB"/>
                  <w:storeMappedDataAs w:val="dateTime"/>
                  <w:calendar w:val="gregorian"/>
                </w:date>
              </w:sdtPr>
              <w:sdtContent>
                <w:r w:rsidR="00721627" w:rsidRPr="009B0D61">
                  <w:rPr>
                    <w:rFonts w:asciiTheme="minorHAnsi" w:eastAsia="PMingLiU" w:hAnsiTheme="minorHAnsi" w:cstheme="minorHAnsi"/>
                    <w:color w:val="000000"/>
                    <w:sz w:val="20"/>
                    <w:lang w:val="es-ES"/>
                  </w:rPr>
                  <w:t>05/10/2026</w:t>
                </w:r>
              </w:sdtContent>
            </w:sdt>
          </w:p>
        </w:tc>
      </w:tr>
    </w:tbl>
    <w:p w14:paraId="5258F8FE" w14:textId="77777777" w:rsidR="00A328C9" w:rsidRPr="009B0D61" w:rsidRDefault="00A328C9" w:rsidP="00A328C9">
      <w:pPr>
        <w:spacing w:after="0" w:line="276" w:lineRule="auto"/>
        <w:jc w:val="left"/>
        <w:rPr>
          <w:rFonts w:asciiTheme="minorHAnsi" w:eastAsia="Calibri" w:hAnsiTheme="minorHAnsi" w:cstheme="minorHAnsi"/>
          <w:b/>
          <w:bCs/>
          <w:szCs w:val="22"/>
          <w:lang w:val="es-ES"/>
        </w:rPr>
      </w:pPr>
    </w:p>
    <w:p w14:paraId="3A551BC7" w14:textId="77777777" w:rsidR="00721627" w:rsidRPr="009B0D61" w:rsidRDefault="00721627" w:rsidP="00721627">
      <w:pPr>
        <w:spacing w:after="0" w:line="276" w:lineRule="auto"/>
        <w:jc w:val="left"/>
        <w:outlineLvl w:val="0"/>
        <w:rPr>
          <w:rFonts w:asciiTheme="minorHAnsi" w:eastAsia="Calibri" w:hAnsiTheme="minorHAnsi" w:cstheme="minorHAnsi"/>
          <w:bCs/>
          <w:szCs w:val="22"/>
          <w:lang w:val="es-ES"/>
        </w:rPr>
      </w:pPr>
      <w:r w:rsidRPr="009B0D61">
        <w:rPr>
          <w:rFonts w:asciiTheme="minorHAnsi" w:eastAsia="Calibri" w:hAnsiTheme="minorHAnsi" w:cstheme="minorHAnsi"/>
          <w:b/>
          <w:bCs/>
          <w:szCs w:val="22"/>
          <w:lang w:val="es-ES"/>
        </w:rPr>
        <w:t>Aprobación y revisión del documento:</w:t>
      </w:r>
    </w:p>
    <w:p w14:paraId="6E1767F3" w14:textId="77777777" w:rsidR="00721627" w:rsidRPr="009B0D61" w:rsidRDefault="00721627" w:rsidP="00721627">
      <w:pPr>
        <w:spacing w:after="20" w:line="276" w:lineRule="auto"/>
        <w:jc w:val="left"/>
        <w:rPr>
          <w:rFonts w:asciiTheme="minorHAnsi" w:eastAsia="Calibri" w:hAnsiTheme="minorHAnsi" w:cstheme="minorHAnsi"/>
          <w:bCs/>
          <w:szCs w:val="22"/>
          <w:lang w:val="es-ES"/>
        </w:rPr>
      </w:pPr>
      <w:r w:rsidRPr="009B0D61">
        <w:rPr>
          <w:rFonts w:asciiTheme="minorHAnsi" w:eastAsia="Calibri" w:hAnsiTheme="minorHAnsi" w:cstheme="minorHAnsi"/>
          <w:bCs/>
          <w:szCs w:val="22"/>
          <w:lang w:val="es-ES"/>
        </w:rPr>
        <w:t xml:space="preserve">NOTA: Se requieren todas las aprobaciones. Se deben mantener registros de cada aprobación. </w:t>
      </w:r>
    </w:p>
    <w:p w14:paraId="12FBBA22" w14:textId="77777777" w:rsidR="00721627" w:rsidRDefault="00721627" w:rsidP="0000083B">
      <w:pPr>
        <w:spacing w:after="20"/>
        <w:rPr>
          <w:rFonts w:asciiTheme="minorHAnsi" w:eastAsia="Calibri" w:hAnsiTheme="minorHAnsi" w:cstheme="minorHAnsi"/>
          <w:bCs/>
          <w:szCs w:val="22"/>
          <w:lang w:val="es-ES"/>
        </w:rPr>
      </w:pPr>
      <w:r w:rsidRPr="009B0D61">
        <w:rPr>
          <w:rFonts w:asciiTheme="minorHAnsi" w:eastAsia="Calibri" w:hAnsiTheme="minorHAnsi" w:cstheme="minorHAnsi"/>
          <w:bCs/>
          <w:szCs w:val="22"/>
          <w:lang w:val="es-ES"/>
        </w:rPr>
        <w:t>Todos los revisores de la lista se consideran necesarios a menos que se indique</w:t>
      </w:r>
      <w:r w:rsidR="00175103" w:rsidRPr="009B0D61">
        <w:rPr>
          <w:rFonts w:asciiTheme="minorHAnsi" w:eastAsia="Calibri" w:hAnsiTheme="minorHAnsi" w:cstheme="minorHAnsi"/>
          <w:bCs/>
          <w:szCs w:val="22"/>
          <w:lang w:val="es-ES"/>
        </w:rPr>
        <w:t>n</w:t>
      </w:r>
      <w:r w:rsidRPr="009B0D61">
        <w:rPr>
          <w:rFonts w:asciiTheme="minorHAnsi" w:eastAsia="Calibri" w:hAnsiTheme="minorHAnsi" w:cstheme="minorHAnsi"/>
          <w:bCs/>
          <w:szCs w:val="22"/>
          <w:lang w:val="es-ES"/>
        </w:rPr>
        <w:t xml:space="preserve"> explícitamente como Opcionales.</w:t>
      </w:r>
      <w:r w:rsidR="00175103" w:rsidRPr="009B0D61">
        <w:rPr>
          <w:rFonts w:asciiTheme="minorHAnsi" w:eastAsia="Calibri" w:hAnsiTheme="minorHAnsi" w:cstheme="minorHAnsi"/>
          <w:bCs/>
          <w:szCs w:val="22"/>
          <w:lang w:val="es-ES"/>
        </w:rPr>
        <w:t xml:space="preserve"> El </w:t>
      </w:r>
      <w:proofErr w:type="gramStart"/>
      <w:r w:rsidR="00175103" w:rsidRPr="009B0D61">
        <w:rPr>
          <w:rFonts w:asciiTheme="minorHAnsi" w:eastAsia="Calibri" w:hAnsiTheme="minorHAnsi" w:cstheme="minorHAnsi"/>
          <w:bCs/>
          <w:szCs w:val="22"/>
          <w:lang w:val="es-ES"/>
        </w:rPr>
        <w:t>Director</w:t>
      </w:r>
      <w:proofErr w:type="gramEnd"/>
      <w:r w:rsidR="00175103" w:rsidRPr="009B0D61">
        <w:rPr>
          <w:rFonts w:asciiTheme="minorHAnsi" w:eastAsia="Calibri" w:hAnsiTheme="minorHAnsi" w:cstheme="minorHAnsi"/>
          <w:bCs/>
          <w:szCs w:val="22"/>
          <w:lang w:val="es-ES"/>
        </w:rPr>
        <w:t xml:space="preserve"> del Proyecto (DP) se responsabiliza de este documento salvo indicación expresa de lo contrario.</w:t>
      </w:r>
    </w:p>
    <w:p w14:paraId="5E20708F" w14:textId="77777777" w:rsidR="00D94F5F" w:rsidRPr="009B0D61" w:rsidRDefault="00D94F5F" w:rsidP="004C6BFC">
      <w:pPr>
        <w:spacing w:after="20" w:line="276" w:lineRule="auto"/>
        <w:rPr>
          <w:rFonts w:asciiTheme="minorHAnsi" w:eastAsia="Calibri" w:hAnsiTheme="minorHAnsi" w:cstheme="minorHAnsi"/>
          <w:szCs w:val="22"/>
          <w:lang w:val="es-ES"/>
        </w:rPr>
      </w:pP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199"/>
        <w:gridCol w:w="2270"/>
        <w:gridCol w:w="2270"/>
        <w:gridCol w:w="2270"/>
      </w:tblGrid>
      <w:tr w:rsidR="00721627" w:rsidRPr="009B0D61" w14:paraId="142FD8F5" w14:textId="77777777" w:rsidTr="000172CF">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1D8AFF5C"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Nombre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787324FD"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Rol</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745F036E" w14:textId="77777777" w:rsidR="00721627" w:rsidRPr="009B0D61" w:rsidRDefault="00721627" w:rsidP="00721627">
            <w:pPr>
              <w:spacing w:after="0" w:line="276" w:lineRule="auto"/>
              <w:jc w:val="left"/>
              <w:rPr>
                <w:rFonts w:asciiTheme="minorHAnsi" w:eastAsia="Calibri"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Acción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7C138706" w14:textId="77777777" w:rsidR="00721627" w:rsidRPr="009B0D61" w:rsidRDefault="00721627" w:rsidP="00721627">
            <w:pPr>
              <w:spacing w:after="0" w:line="276" w:lineRule="auto"/>
              <w:jc w:val="left"/>
              <w:rPr>
                <w:rFonts w:asciiTheme="minorHAnsi" w:eastAsia="Calibri"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Fecha</w:t>
            </w:r>
          </w:p>
        </w:tc>
      </w:tr>
      <w:tr w:rsidR="00721627" w:rsidRPr="009B0D61" w14:paraId="0A06089B" w14:textId="77777777" w:rsidTr="000172CF">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AA2F883" w14:textId="77777777" w:rsidR="00721627" w:rsidRPr="009B0D61" w:rsidRDefault="00D94F5F" w:rsidP="00721627">
            <w:pPr>
              <w:spacing w:after="0" w:line="276" w:lineRule="auto"/>
              <w:jc w:val="left"/>
              <w:rPr>
                <w:rFonts w:asciiTheme="minorHAnsi" w:eastAsia="PMingLiU" w:hAnsiTheme="minorHAnsi" w:cstheme="minorHAnsi"/>
                <w:color w:val="000000" w:themeColor="text1"/>
                <w:sz w:val="20"/>
                <w:szCs w:val="22"/>
                <w:lang w:val="es-ES"/>
              </w:rPr>
            </w:pPr>
            <w:r>
              <w:rPr>
                <w:color w:val="000000"/>
                <w:lang w:val="es-ES"/>
              </w:rPr>
              <w:t>Jair E. Sanclemente Castro.</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9247456" w14:textId="77777777" w:rsidR="00721627" w:rsidRPr="009B0D61" w:rsidRDefault="00721627" w:rsidP="00721627">
            <w:pPr>
              <w:spacing w:after="0" w:line="276" w:lineRule="auto"/>
              <w:jc w:val="left"/>
              <w:rPr>
                <w:rFonts w:asciiTheme="minorHAnsi" w:eastAsia="PMingLiU" w:hAnsiTheme="minorHAnsi" w:cstheme="minorHAnsi"/>
                <w:color w:val="000000" w:themeColor="text1"/>
                <w:sz w:val="20"/>
                <w:szCs w:val="22"/>
                <w:lang w:val="es-ES"/>
              </w:rPr>
            </w:pPr>
            <w:r w:rsidRPr="00D94F5F">
              <w:rPr>
                <w:color w:val="000000"/>
                <w:lang w:val="es-ES"/>
              </w:rPr>
              <w:t xml:space="preserve">Propietario del Proyecto (PP) / </w:t>
            </w:r>
            <w:proofErr w:type="spellStart"/>
            <w:r w:rsidRPr="00D94F5F">
              <w:rPr>
                <w:color w:val="000000"/>
                <w:lang w:val="es-ES"/>
              </w:rPr>
              <w:t>Product</w:t>
            </w:r>
            <w:proofErr w:type="spellEnd"/>
            <w:r w:rsidRPr="00D94F5F">
              <w:rPr>
                <w:color w:val="000000"/>
                <w:lang w:val="es-ES"/>
              </w:rPr>
              <w:t xml:space="preserve"> Owner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68FCA4D" w14:textId="77777777" w:rsidR="00721627" w:rsidRPr="009B0D61" w:rsidRDefault="00721627" w:rsidP="00721627">
            <w:pPr>
              <w:spacing w:after="0" w:line="276" w:lineRule="auto"/>
              <w:jc w:val="left"/>
              <w:rPr>
                <w:rFonts w:asciiTheme="minorHAnsi" w:eastAsia="Calibri" w:hAnsiTheme="minorHAnsi" w:cstheme="minorHAnsi"/>
                <w:i/>
                <w:color w:val="808080"/>
                <w:sz w:val="20"/>
                <w:szCs w:val="22"/>
                <w:lang w:val="es-ES"/>
              </w:rPr>
            </w:pPr>
            <w:proofErr w:type="spellStart"/>
            <w:r>
              <w:rPr>
                <w:color w:val="000000"/>
              </w:rPr>
              <w:t>Aprueba</w:t>
            </w:r>
            <w:proofErr w:type="spellEnd"/>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550DB9F" w14:textId="77777777" w:rsidR="00721627" w:rsidRPr="009B0D61" w:rsidRDefault="00721627" w:rsidP="00721627">
            <w:pPr>
              <w:spacing w:after="0" w:line="276" w:lineRule="auto"/>
              <w:jc w:val="left"/>
              <w:rPr>
                <w:rFonts w:asciiTheme="minorHAnsi" w:eastAsia="Calibri" w:hAnsiTheme="minorHAnsi" w:cstheme="minorHAnsi"/>
                <w:color w:val="000000" w:themeColor="text1"/>
                <w:sz w:val="20"/>
                <w:szCs w:val="22"/>
                <w:lang w:val="es-ES"/>
              </w:rPr>
            </w:pPr>
          </w:p>
        </w:tc>
      </w:tr>
      <w:tr w:rsidR="00721627" w:rsidRPr="009B0D61" w14:paraId="3F15C681" w14:textId="77777777" w:rsidTr="000172CF">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484CB5F" w14:textId="77777777" w:rsidR="00721627" w:rsidRPr="009B0D61" w:rsidRDefault="00721627" w:rsidP="00721627">
            <w:pPr>
              <w:spacing w:after="0" w:line="276" w:lineRule="auto"/>
              <w:jc w:val="left"/>
              <w:rPr>
                <w:rFonts w:asciiTheme="minorHAnsi" w:eastAsia="PMingLiU" w:hAnsiTheme="minorHAnsi" w:cstheme="minorHAnsi"/>
                <w:color w:val="000000" w:themeColor="text1"/>
                <w:sz w:val="20"/>
                <w:szCs w:val="22"/>
                <w:lang w:val="es-ES"/>
              </w:rPr>
            </w:pPr>
            <w:r>
              <w:rPr>
                <w:color w:val="000000"/>
              </w:rPr>
              <w:t>Emmanuel Ospina Giraldo</w:t>
            </w:r>
            <w:r w:rsidR="00D94F5F">
              <w:rPr>
                <w:color w:val="000000"/>
              </w:rPr>
              <w:t>.</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57AC3AC" w14:textId="77777777" w:rsidR="00721627" w:rsidRPr="009B0D61" w:rsidRDefault="00721627" w:rsidP="00721627">
            <w:pPr>
              <w:spacing w:after="0" w:line="276" w:lineRule="auto"/>
              <w:jc w:val="left"/>
              <w:rPr>
                <w:rFonts w:asciiTheme="minorHAnsi" w:eastAsia="PMingLiU" w:hAnsiTheme="minorHAnsi" w:cstheme="minorHAnsi"/>
                <w:color w:val="000000" w:themeColor="text1"/>
                <w:sz w:val="20"/>
                <w:szCs w:val="22"/>
                <w:lang w:val="es-ES"/>
              </w:rPr>
            </w:pPr>
            <w:r w:rsidRPr="00D94F5F">
              <w:rPr>
                <w:color w:val="000000"/>
                <w:lang w:val="es-ES"/>
              </w:rPr>
              <w:t>Director de Proyecto (DP) – Líder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1B14DE4" w14:textId="77777777" w:rsidR="00721627" w:rsidRPr="009B0D61" w:rsidRDefault="00721627" w:rsidP="00721627">
            <w:pPr>
              <w:spacing w:after="0" w:line="276" w:lineRule="auto"/>
              <w:jc w:val="left"/>
              <w:rPr>
                <w:rFonts w:asciiTheme="minorHAnsi" w:eastAsia="Calibri" w:hAnsiTheme="minorHAnsi" w:cstheme="minorHAnsi"/>
                <w:color w:val="000000" w:themeColor="text1"/>
                <w:sz w:val="20"/>
                <w:szCs w:val="22"/>
                <w:lang w:val="es-ES"/>
              </w:rPr>
            </w:pPr>
            <w:proofErr w:type="spellStart"/>
            <w:r>
              <w:rPr>
                <w:color w:val="000000"/>
              </w:rPr>
              <w:t>Revisa</w:t>
            </w:r>
            <w:proofErr w:type="spellEnd"/>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A05E458" w14:textId="77777777" w:rsidR="00721627" w:rsidRPr="009B0D61" w:rsidRDefault="00721627" w:rsidP="00721627">
            <w:pPr>
              <w:spacing w:after="0" w:line="276" w:lineRule="auto"/>
              <w:jc w:val="left"/>
              <w:rPr>
                <w:rFonts w:asciiTheme="minorHAnsi" w:eastAsia="Calibri" w:hAnsiTheme="minorHAnsi" w:cstheme="minorHAnsi"/>
                <w:color w:val="000000" w:themeColor="text1"/>
                <w:sz w:val="20"/>
                <w:szCs w:val="22"/>
                <w:lang w:val="es-ES"/>
              </w:rPr>
            </w:pPr>
            <w:r>
              <w:rPr>
                <w:color w:val="000000"/>
              </w:rPr>
              <w:t>04/10/2026</w:t>
            </w:r>
          </w:p>
        </w:tc>
      </w:tr>
      <w:tr w:rsidR="00721627" w:rsidRPr="009B0D61" w14:paraId="30F509BD" w14:textId="77777777" w:rsidTr="000172CF">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16D2817" w14:textId="77777777" w:rsidR="00721627" w:rsidRPr="009B0D61" w:rsidRDefault="00721627" w:rsidP="00721627">
            <w:pPr>
              <w:spacing w:after="0" w:line="276" w:lineRule="auto"/>
              <w:jc w:val="left"/>
              <w:rPr>
                <w:rFonts w:asciiTheme="minorHAnsi" w:eastAsia="PMingLiU" w:hAnsiTheme="minorHAnsi" w:cstheme="minorHAnsi"/>
                <w:color w:val="000000" w:themeColor="text1"/>
                <w:sz w:val="20"/>
                <w:szCs w:val="22"/>
                <w:lang w:val="es-ES"/>
              </w:rPr>
            </w:pPr>
            <w:r>
              <w:rPr>
                <w:color w:val="000000"/>
              </w:rPr>
              <w:t xml:space="preserve">Jahan Michelle </w:t>
            </w:r>
            <w:proofErr w:type="spellStart"/>
            <w:r>
              <w:rPr>
                <w:color w:val="000000"/>
              </w:rPr>
              <w:t>Chará</w:t>
            </w:r>
            <w:proofErr w:type="spellEnd"/>
            <w:r>
              <w:rPr>
                <w:color w:val="000000"/>
              </w:rPr>
              <w:t xml:space="preserve"> Bolaños</w:t>
            </w:r>
            <w:r w:rsidR="00D94F5F">
              <w:rPr>
                <w:color w:val="000000"/>
              </w:rPr>
              <w:t>.</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3A7E368" w14:textId="77777777" w:rsidR="00721627" w:rsidRPr="009B0D61" w:rsidRDefault="00721627" w:rsidP="00721627">
            <w:pPr>
              <w:spacing w:after="0" w:line="276" w:lineRule="auto"/>
              <w:jc w:val="left"/>
              <w:rPr>
                <w:rFonts w:asciiTheme="minorHAnsi" w:eastAsia="PMingLiU" w:hAnsiTheme="minorHAnsi" w:cstheme="minorHAnsi"/>
                <w:color w:val="000000" w:themeColor="text1"/>
                <w:sz w:val="20"/>
                <w:szCs w:val="22"/>
                <w:lang w:val="es-ES"/>
              </w:rPr>
            </w:pPr>
            <w:proofErr w:type="spellStart"/>
            <w:r>
              <w:rPr>
                <w:color w:val="000000"/>
              </w:rPr>
              <w:t>Analista</w:t>
            </w:r>
            <w:proofErr w:type="spellEnd"/>
            <w:r>
              <w:rPr>
                <w:color w:val="000000"/>
              </w:rPr>
              <w:t xml:space="preserve"> – </w:t>
            </w:r>
            <w:proofErr w:type="spellStart"/>
            <w:r>
              <w:rPr>
                <w:color w:val="000000"/>
              </w:rPr>
              <w:t>Responsable</w:t>
            </w:r>
            <w:proofErr w:type="spellEnd"/>
            <w:r>
              <w:rPr>
                <w:color w:val="000000"/>
              </w:rPr>
              <w:t xml:space="preserve"> de </w:t>
            </w:r>
            <w:proofErr w:type="spellStart"/>
            <w:r>
              <w:rPr>
                <w:color w:val="000000"/>
              </w:rPr>
              <w:t>Planeación</w:t>
            </w:r>
            <w:proofErr w:type="spellEnd"/>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ACBD996" w14:textId="77777777" w:rsidR="00721627" w:rsidRPr="009B0D61" w:rsidRDefault="00721627" w:rsidP="00721627">
            <w:pPr>
              <w:spacing w:after="0" w:line="276" w:lineRule="auto"/>
              <w:jc w:val="left"/>
              <w:rPr>
                <w:rFonts w:asciiTheme="minorHAnsi" w:eastAsia="Calibri" w:hAnsiTheme="minorHAnsi" w:cstheme="minorHAnsi"/>
                <w:color w:val="000000" w:themeColor="text1"/>
                <w:sz w:val="20"/>
                <w:szCs w:val="22"/>
                <w:lang w:val="es-ES"/>
              </w:rPr>
            </w:pPr>
            <w:proofErr w:type="spellStart"/>
            <w:r>
              <w:rPr>
                <w:color w:val="000000"/>
              </w:rPr>
              <w:t>Revisa</w:t>
            </w:r>
            <w:proofErr w:type="spellEnd"/>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96709EF" w14:textId="77777777" w:rsidR="00721627" w:rsidRPr="009B0D61" w:rsidRDefault="00721627" w:rsidP="00721627">
            <w:pPr>
              <w:spacing w:after="0" w:line="276" w:lineRule="auto"/>
              <w:jc w:val="left"/>
              <w:rPr>
                <w:rFonts w:asciiTheme="minorHAnsi" w:eastAsia="Calibri" w:hAnsiTheme="minorHAnsi" w:cstheme="minorHAnsi"/>
                <w:color w:val="000000" w:themeColor="text1"/>
                <w:sz w:val="20"/>
                <w:szCs w:val="22"/>
                <w:lang w:val="es-ES"/>
              </w:rPr>
            </w:pPr>
            <w:r>
              <w:rPr>
                <w:color w:val="000000"/>
              </w:rPr>
              <w:t>04/10/2026</w:t>
            </w:r>
          </w:p>
        </w:tc>
      </w:tr>
      <w:tr w:rsidR="00721627" w:rsidRPr="009B0D61" w14:paraId="0AADA0D5" w14:textId="77777777" w:rsidTr="000172CF">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383716D" w14:textId="77777777" w:rsidR="00721627" w:rsidRPr="009B0D61" w:rsidRDefault="00721627" w:rsidP="00721627">
            <w:pPr>
              <w:spacing w:after="0" w:line="276" w:lineRule="auto"/>
              <w:jc w:val="left"/>
              <w:rPr>
                <w:rFonts w:asciiTheme="minorHAnsi" w:eastAsia="PMingLiU" w:hAnsiTheme="minorHAnsi" w:cstheme="minorHAnsi"/>
                <w:color w:val="000000" w:themeColor="text1"/>
                <w:sz w:val="20"/>
                <w:szCs w:val="22"/>
                <w:lang w:val="es-ES"/>
              </w:rPr>
            </w:pPr>
            <w:r>
              <w:rPr>
                <w:color w:val="000000"/>
              </w:rPr>
              <w:t>Diego Armando Agudelo</w:t>
            </w:r>
            <w:r w:rsidR="00D94F5F">
              <w:rPr>
                <w:color w:val="000000"/>
              </w:rPr>
              <w:t>.</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4A32D4E" w14:textId="77777777" w:rsidR="00721627" w:rsidRPr="009B0D61" w:rsidRDefault="00721627" w:rsidP="00721627">
            <w:pPr>
              <w:spacing w:after="0" w:line="276" w:lineRule="auto"/>
              <w:jc w:val="left"/>
              <w:rPr>
                <w:rFonts w:asciiTheme="minorHAnsi" w:eastAsia="PMingLiU" w:hAnsiTheme="minorHAnsi" w:cstheme="minorHAnsi"/>
                <w:color w:val="000000" w:themeColor="text1"/>
                <w:sz w:val="20"/>
                <w:szCs w:val="22"/>
                <w:lang w:val="es-ES"/>
              </w:rPr>
            </w:pPr>
            <w:r w:rsidRPr="00D94F5F">
              <w:rPr>
                <w:color w:val="000000"/>
                <w:lang w:val="es-ES"/>
              </w:rPr>
              <w:t>Desarrollador – Proveedor de Soluciones (PS)</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30DC07C" w14:textId="77777777" w:rsidR="00721627" w:rsidRPr="009B0D61" w:rsidRDefault="00721627" w:rsidP="00721627">
            <w:pPr>
              <w:spacing w:after="0" w:line="276" w:lineRule="auto"/>
              <w:jc w:val="left"/>
              <w:rPr>
                <w:rFonts w:asciiTheme="minorHAnsi" w:eastAsia="Calibri" w:hAnsiTheme="minorHAnsi" w:cstheme="minorHAnsi"/>
                <w:color w:val="000000" w:themeColor="text1"/>
                <w:sz w:val="20"/>
                <w:szCs w:val="22"/>
                <w:lang w:val="es-ES"/>
              </w:rPr>
            </w:pPr>
            <w:proofErr w:type="spellStart"/>
            <w:r>
              <w:rPr>
                <w:color w:val="000000"/>
              </w:rPr>
              <w:t>Revisa</w:t>
            </w:r>
            <w:proofErr w:type="spellEnd"/>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19E22E5" w14:textId="77777777" w:rsidR="00721627" w:rsidRPr="009B0D61" w:rsidRDefault="00721627" w:rsidP="00721627">
            <w:pPr>
              <w:spacing w:after="0" w:line="276" w:lineRule="auto"/>
              <w:jc w:val="left"/>
              <w:rPr>
                <w:rFonts w:asciiTheme="minorHAnsi" w:eastAsia="Calibri" w:hAnsiTheme="minorHAnsi" w:cstheme="minorHAnsi"/>
                <w:color w:val="000000" w:themeColor="text1"/>
                <w:sz w:val="20"/>
                <w:szCs w:val="22"/>
                <w:lang w:val="es-ES"/>
              </w:rPr>
            </w:pPr>
            <w:r>
              <w:rPr>
                <w:color w:val="000000"/>
              </w:rPr>
              <w:t>04/10/2026</w:t>
            </w:r>
          </w:p>
        </w:tc>
      </w:tr>
      <w:tr w:rsidR="00721627" w:rsidRPr="009B0D61" w14:paraId="0D54F3B4" w14:textId="77777777" w:rsidTr="000172CF">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1FFC599" w14:textId="77777777" w:rsidR="00721627" w:rsidRPr="009B0D61" w:rsidRDefault="00721627" w:rsidP="00721627">
            <w:pPr>
              <w:spacing w:after="0" w:line="276" w:lineRule="auto"/>
              <w:jc w:val="left"/>
              <w:rPr>
                <w:rFonts w:asciiTheme="minorHAnsi" w:eastAsia="PMingLiU" w:hAnsiTheme="minorHAnsi" w:cstheme="minorHAnsi"/>
                <w:color w:val="000000" w:themeColor="text1"/>
                <w:sz w:val="20"/>
                <w:szCs w:val="22"/>
                <w:lang w:val="es-ES"/>
              </w:rPr>
            </w:pPr>
            <w:r>
              <w:rPr>
                <w:color w:val="000000"/>
              </w:rPr>
              <w:t>Nestor David Velasco Orozco</w:t>
            </w:r>
            <w:r w:rsidR="00D94F5F">
              <w:rPr>
                <w:color w:val="000000"/>
              </w:rPr>
              <w:t>.</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C4C5D98" w14:textId="77777777" w:rsidR="00721627" w:rsidRPr="009B0D61" w:rsidRDefault="00721627" w:rsidP="00721627">
            <w:pPr>
              <w:spacing w:after="0" w:line="276" w:lineRule="auto"/>
              <w:jc w:val="left"/>
              <w:rPr>
                <w:rFonts w:asciiTheme="minorHAnsi" w:eastAsia="PMingLiU" w:hAnsiTheme="minorHAnsi" w:cstheme="minorHAnsi"/>
                <w:color w:val="000000" w:themeColor="text1"/>
                <w:sz w:val="20"/>
                <w:szCs w:val="22"/>
                <w:lang w:val="es-ES"/>
              </w:rPr>
            </w:pPr>
            <w:r w:rsidRPr="00D94F5F">
              <w:rPr>
                <w:color w:val="000000"/>
                <w:lang w:val="es-ES"/>
              </w:rPr>
              <w:t>Tester – Garantía de Calidad (GCP)</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8AF4FFB" w14:textId="77777777" w:rsidR="00721627" w:rsidRPr="009B0D61" w:rsidRDefault="00721627" w:rsidP="00721627">
            <w:pPr>
              <w:spacing w:after="0" w:line="276" w:lineRule="auto"/>
              <w:jc w:val="left"/>
              <w:rPr>
                <w:rFonts w:asciiTheme="minorHAnsi" w:eastAsia="Calibri" w:hAnsiTheme="minorHAnsi" w:cstheme="minorHAnsi"/>
                <w:color w:val="000000" w:themeColor="text1"/>
                <w:sz w:val="20"/>
                <w:szCs w:val="22"/>
                <w:lang w:val="es-ES"/>
              </w:rPr>
            </w:pPr>
            <w:proofErr w:type="spellStart"/>
            <w:r>
              <w:rPr>
                <w:color w:val="000000"/>
              </w:rPr>
              <w:t>Revisa</w:t>
            </w:r>
            <w:proofErr w:type="spellEnd"/>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89C4021" w14:textId="77777777" w:rsidR="00721627" w:rsidRPr="009B0D61" w:rsidRDefault="00721627" w:rsidP="00721627">
            <w:pPr>
              <w:spacing w:after="0" w:line="276" w:lineRule="auto"/>
              <w:jc w:val="left"/>
              <w:rPr>
                <w:rFonts w:asciiTheme="minorHAnsi" w:eastAsia="Calibri" w:hAnsiTheme="minorHAnsi" w:cstheme="minorHAnsi"/>
                <w:color w:val="000000" w:themeColor="text1"/>
                <w:sz w:val="20"/>
                <w:szCs w:val="22"/>
                <w:lang w:val="es-ES"/>
              </w:rPr>
            </w:pPr>
            <w:r>
              <w:rPr>
                <w:color w:val="000000"/>
              </w:rPr>
              <w:t>04/10/2026</w:t>
            </w:r>
          </w:p>
        </w:tc>
      </w:tr>
      <w:tr w:rsidR="00721627" w:rsidRPr="009B0D61" w14:paraId="773F7065" w14:textId="77777777" w:rsidTr="000172CF">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F15FF55" w14:textId="77777777" w:rsidR="00721627" w:rsidRPr="009B0D61" w:rsidRDefault="00721627" w:rsidP="00721627">
            <w:pPr>
              <w:spacing w:after="0" w:line="276" w:lineRule="auto"/>
              <w:jc w:val="left"/>
              <w:rPr>
                <w:rFonts w:asciiTheme="minorHAnsi" w:eastAsia="PMingLiU" w:hAnsiTheme="minorHAnsi" w:cstheme="minorHAnsi"/>
                <w:color w:val="000000" w:themeColor="text1"/>
                <w:sz w:val="20"/>
                <w:szCs w:val="22"/>
                <w:lang w:val="es-ES"/>
              </w:rPr>
            </w:pPr>
            <w:r>
              <w:rPr>
                <w:color w:val="000000"/>
              </w:rPr>
              <w:t>Cristian Camilo Cruz Gallego</w:t>
            </w:r>
            <w:r w:rsidR="00D94F5F">
              <w:rPr>
                <w:color w:val="000000"/>
              </w:rPr>
              <w:t>.</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9F12988" w14:textId="77777777" w:rsidR="00721627" w:rsidRPr="009B0D61" w:rsidRDefault="00721627" w:rsidP="00721627">
            <w:pPr>
              <w:spacing w:after="0" w:line="276" w:lineRule="auto"/>
              <w:jc w:val="left"/>
              <w:rPr>
                <w:rFonts w:asciiTheme="minorHAnsi" w:eastAsia="PMingLiU" w:hAnsiTheme="minorHAnsi" w:cstheme="minorHAnsi"/>
                <w:color w:val="000000" w:themeColor="text1"/>
                <w:sz w:val="20"/>
                <w:szCs w:val="22"/>
                <w:lang w:val="es-ES"/>
              </w:rPr>
            </w:pPr>
            <w:r w:rsidRPr="00D94F5F">
              <w:rPr>
                <w:color w:val="000000"/>
                <w:lang w:val="es-ES"/>
              </w:rPr>
              <w:t>Diseñador – Líder de simulación 3D</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3D33574" w14:textId="77777777" w:rsidR="00721627" w:rsidRPr="009B0D61" w:rsidRDefault="00721627" w:rsidP="00721627">
            <w:pPr>
              <w:spacing w:after="0" w:line="276" w:lineRule="auto"/>
              <w:jc w:val="left"/>
              <w:rPr>
                <w:rFonts w:asciiTheme="minorHAnsi" w:eastAsia="Calibri" w:hAnsiTheme="minorHAnsi" w:cstheme="minorHAnsi"/>
                <w:color w:val="000000" w:themeColor="text1"/>
                <w:sz w:val="20"/>
                <w:szCs w:val="22"/>
                <w:lang w:val="es-ES"/>
              </w:rPr>
            </w:pPr>
            <w:proofErr w:type="spellStart"/>
            <w:r>
              <w:rPr>
                <w:color w:val="000000"/>
              </w:rPr>
              <w:t>Revisa</w:t>
            </w:r>
            <w:proofErr w:type="spellEnd"/>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8B65DF6" w14:textId="77777777" w:rsidR="00721627" w:rsidRPr="009B0D61" w:rsidRDefault="00721627" w:rsidP="00721627">
            <w:pPr>
              <w:spacing w:after="0" w:line="276" w:lineRule="auto"/>
              <w:jc w:val="left"/>
              <w:rPr>
                <w:rFonts w:asciiTheme="minorHAnsi" w:eastAsia="Calibri" w:hAnsiTheme="minorHAnsi" w:cstheme="minorHAnsi"/>
                <w:color w:val="000000" w:themeColor="text1"/>
                <w:sz w:val="20"/>
                <w:szCs w:val="22"/>
                <w:lang w:val="es-ES"/>
              </w:rPr>
            </w:pPr>
            <w:r>
              <w:rPr>
                <w:color w:val="000000"/>
              </w:rPr>
              <w:t>04/10/2026</w:t>
            </w:r>
          </w:p>
        </w:tc>
      </w:tr>
    </w:tbl>
    <w:p w14:paraId="57C7BE36" w14:textId="77777777" w:rsidR="00721627" w:rsidRPr="009B0D61" w:rsidRDefault="00721627" w:rsidP="00721627">
      <w:pPr>
        <w:spacing w:after="0" w:line="276" w:lineRule="auto"/>
        <w:outlineLvl w:val="0"/>
        <w:rPr>
          <w:rFonts w:asciiTheme="minorHAnsi" w:eastAsia="Calibri" w:hAnsiTheme="minorHAnsi" w:cstheme="minorHAnsi"/>
          <w:b/>
          <w:bCs/>
          <w:color w:val="000000"/>
          <w:szCs w:val="22"/>
          <w:lang w:val="es-ES"/>
        </w:rPr>
      </w:pPr>
    </w:p>
    <w:p w14:paraId="24D910A2" w14:textId="77777777" w:rsidR="00721627" w:rsidRPr="009B0D61" w:rsidRDefault="00721627" w:rsidP="00721627">
      <w:pPr>
        <w:spacing w:after="0" w:line="276" w:lineRule="auto"/>
        <w:outlineLvl w:val="0"/>
        <w:rPr>
          <w:rFonts w:asciiTheme="minorHAnsi" w:eastAsia="Calibri"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Historial de documentos:</w:t>
      </w:r>
    </w:p>
    <w:p w14:paraId="365FE9B9" w14:textId="77777777" w:rsidR="00721627" w:rsidRPr="009B0D61" w:rsidRDefault="00721627" w:rsidP="00721627">
      <w:pPr>
        <w:spacing w:after="0" w:line="276" w:lineRule="auto"/>
        <w:outlineLvl w:val="0"/>
        <w:rPr>
          <w:rFonts w:asciiTheme="minorHAnsi" w:eastAsia="Calibri" w:hAnsiTheme="minorHAnsi" w:cstheme="minorHAnsi"/>
          <w:bCs/>
          <w:color w:val="000000"/>
          <w:szCs w:val="22"/>
          <w:lang w:val="es-ES"/>
        </w:rPr>
      </w:pPr>
      <w:r w:rsidRPr="009B0D61">
        <w:rPr>
          <w:rFonts w:asciiTheme="minorHAnsi" w:eastAsia="Calibri" w:hAnsiTheme="minorHAnsi" w:cstheme="minorHAnsi"/>
          <w:bCs/>
          <w:color w:val="000000"/>
          <w:szCs w:val="22"/>
          <w:lang w:val="es-ES"/>
        </w:rPr>
        <w:t>El Autor del Documento está autorizado a hacer los siguientes tipos de cambios al documento sin requerir que el documento sea aprobado nuevamente:</w:t>
      </w:r>
    </w:p>
    <w:p w14:paraId="18963401" w14:textId="77777777" w:rsidR="00721627" w:rsidRPr="009B0D61" w:rsidRDefault="00721627" w:rsidP="00721627">
      <w:pPr>
        <w:numPr>
          <w:ilvl w:val="0"/>
          <w:numId w:val="42"/>
        </w:numPr>
        <w:spacing w:after="0" w:line="276" w:lineRule="auto"/>
        <w:contextualSpacing/>
        <w:outlineLvl w:val="0"/>
        <w:rPr>
          <w:rFonts w:asciiTheme="minorHAnsi" w:eastAsia="Calibri" w:hAnsiTheme="minorHAnsi" w:cstheme="minorHAnsi"/>
          <w:bCs/>
          <w:i/>
          <w:color w:val="000000"/>
          <w:szCs w:val="22"/>
          <w:lang w:val="es-ES"/>
        </w:rPr>
      </w:pPr>
      <w:r w:rsidRPr="009B0D61">
        <w:rPr>
          <w:rFonts w:asciiTheme="minorHAnsi" w:eastAsia="Calibri" w:hAnsiTheme="minorHAnsi" w:cstheme="minorHAnsi"/>
          <w:bCs/>
          <w:i/>
          <w:color w:val="000000"/>
          <w:szCs w:val="22"/>
          <w:lang w:val="es-ES"/>
        </w:rPr>
        <w:t>Editorial, formato y ortografía</w:t>
      </w:r>
      <w:r w:rsidR="00175103" w:rsidRPr="009B0D61">
        <w:rPr>
          <w:rFonts w:asciiTheme="minorHAnsi" w:eastAsia="Calibri" w:hAnsiTheme="minorHAnsi" w:cstheme="minorHAnsi"/>
          <w:bCs/>
          <w:i/>
          <w:color w:val="000000"/>
          <w:szCs w:val="22"/>
          <w:lang w:val="es-ES"/>
        </w:rPr>
        <w:t>.</w:t>
      </w:r>
    </w:p>
    <w:p w14:paraId="5555BD04" w14:textId="77777777" w:rsidR="00721627" w:rsidRPr="009B0D61" w:rsidRDefault="00175103" w:rsidP="00721627">
      <w:pPr>
        <w:numPr>
          <w:ilvl w:val="0"/>
          <w:numId w:val="42"/>
        </w:numPr>
        <w:spacing w:after="0" w:line="276" w:lineRule="auto"/>
        <w:contextualSpacing/>
        <w:outlineLvl w:val="0"/>
        <w:rPr>
          <w:rFonts w:asciiTheme="minorHAnsi" w:eastAsia="Calibri" w:hAnsiTheme="minorHAnsi" w:cstheme="minorHAnsi"/>
          <w:bCs/>
          <w:i/>
          <w:color w:val="000000"/>
          <w:szCs w:val="22"/>
          <w:lang w:val="es-ES"/>
        </w:rPr>
      </w:pPr>
      <w:r w:rsidRPr="009B0D61">
        <w:rPr>
          <w:rFonts w:asciiTheme="minorHAnsi" w:eastAsia="Calibri" w:hAnsiTheme="minorHAnsi" w:cstheme="minorHAnsi"/>
          <w:bCs/>
          <w:i/>
          <w:color w:val="000000"/>
          <w:szCs w:val="22"/>
          <w:lang w:val="es-ES"/>
        </w:rPr>
        <w:t>Aclaraciones.</w:t>
      </w:r>
    </w:p>
    <w:p w14:paraId="55411433" w14:textId="77777777" w:rsidR="00721627" w:rsidRPr="009B0D61" w:rsidRDefault="00721627" w:rsidP="00721627">
      <w:pPr>
        <w:spacing w:after="0" w:line="276" w:lineRule="auto"/>
        <w:outlineLvl w:val="0"/>
        <w:rPr>
          <w:rFonts w:asciiTheme="minorHAnsi" w:eastAsia="Calibri" w:hAnsiTheme="minorHAnsi" w:cstheme="minorHAnsi"/>
          <w:bCs/>
          <w:color w:val="000000"/>
          <w:szCs w:val="22"/>
          <w:lang w:val="es-ES"/>
        </w:rPr>
      </w:pPr>
    </w:p>
    <w:p w14:paraId="3CB0C8E3" w14:textId="77777777" w:rsidR="00721627" w:rsidRPr="009B0D61" w:rsidRDefault="00721627" w:rsidP="00721627">
      <w:pPr>
        <w:spacing w:after="0" w:line="276" w:lineRule="auto"/>
        <w:outlineLvl w:val="0"/>
        <w:rPr>
          <w:rFonts w:asciiTheme="minorHAnsi" w:eastAsia="Calibri" w:hAnsiTheme="minorHAnsi" w:cstheme="minorHAnsi"/>
          <w:bCs/>
          <w:color w:val="000000"/>
          <w:szCs w:val="22"/>
          <w:lang w:val="es-ES"/>
        </w:rPr>
      </w:pPr>
      <w:r w:rsidRPr="009B0D61">
        <w:rPr>
          <w:rFonts w:asciiTheme="minorHAnsi" w:eastAsia="Calibri" w:hAnsiTheme="minorHAnsi" w:cstheme="minorHAnsi"/>
          <w:bCs/>
          <w:color w:val="000000"/>
          <w:szCs w:val="22"/>
          <w:lang w:val="es-ES"/>
        </w:rPr>
        <w:t xml:space="preserve">Para solicitar un cambio en este documento, póngase en contacto con el Autor del </w:t>
      </w:r>
      <w:r w:rsidR="00175103" w:rsidRPr="009B0D61">
        <w:rPr>
          <w:rFonts w:asciiTheme="minorHAnsi" w:eastAsia="Calibri" w:hAnsiTheme="minorHAnsi" w:cstheme="minorHAnsi"/>
          <w:bCs/>
          <w:color w:val="000000"/>
          <w:szCs w:val="22"/>
          <w:lang w:val="es-ES"/>
        </w:rPr>
        <w:t>D</w:t>
      </w:r>
      <w:r w:rsidRPr="009B0D61">
        <w:rPr>
          <w:rFonts w:asciiTheme="minorHAnsi" w:eastAsia="Calibri" w:hAnsiTheme="minorHAnsi" w:cstheme="minorHAnsi"/>
          <w:bCs/>
          <w:color w:val="000000"/>
          <w:szCs w:val="22"/>
          <w:lang w:val="es-ES"/>
        </w:rPr>
        <w:t xml:space="preserve">ocumento o el Propietario del </w:t>
      </w:r>
      <w:r w:rsidR="00175103" w:rsidRPr="009B0D61">
        <w:rPr>
          <w:rFonts w:asciiTheme="minorHAnsi" w:eastAsia="Calibri" w:hAnsiTheme="minorHAnsi" w:cstheme="minorHAnsi"/>
          <w:bCs/>
          <w:color w:val="000000"/>
          <w:szCs w:val="22"/>
          <w:lang w:val="es-ES"/>
        </w:rPr>
        <w:t>P</w:t>
      </w:r>
      <w:r w:rsidRPr="009B0D61">
        <w:rPr>
          <w:rFonts w:asciiTheme="minorHAnsi" w:eastAsia="Calibri" w:hAnsiTheme="minorHAnsi" w:cstheme="minorHAnsi"/>
          <w:bCs/>
          <w:color w:val="000000"/>
          <w:szCs w:val="22"/>
          <w:lang w:val="es-ES"/>
        </w:rPr>
        <w:t>royecto.</w:t>
      </w:r>
    </w:p>
    <w:p w14:paraId="65177691" w14:textId="77777777" w:rsidR="00721627" w:rsidRDefault="00721627" w:rsidP="00721627">
      <w:pPr>
        <w:spacing w:after="0" w:line="276" w:lineRule="auto"/>
        <w:outlineLvl w:val="0"/>
        <w:rPr>
          <w:rFonts w:asciiTheme="minorHAnsi" w:eastAsia="Calibri" w:hAnsiTheme="minorHAnsi" w:cstheme="minorHAnsi"/>
          <w:bCs/>
          <w:color w:val="000000"/>
          <w:szCs w:val="22"/>
          <w:lang w:val="es-ES"/>
        </w:rPr>
      </w:pPr>
      <w:r w:rsidRPr="009B0D61">
        <w:rPr>
          <w:rFonts w:asciiTheme="minorHAnsi" w:eastAsia="Calibri" w:hAnsiTheme="minorHAnsi" w:cstheme="minorHAnsi"/>
          <w:bCs/>
          <w:color w:val="000000"/>
          <w:szCs w:val="22"/>
          <w:lang w:val="es-ES"/>
        </w:rPr>
        <w:t>Las modificaciones de este documento se resumen en la siguiente tabla en orden cronológico inverso (primero la última versión).</w:t>
      </w:r>
    </w:p>
    <w:p w14:paraId="502C8B2A" w14:textId="77777777" w:rsidR="00D94F5F" w:rsidRPr="009B0D61" w:rsidRDefault="00D94F5F" w:rsidP="00721627">
      <w:pPr>
        <w:spacing w:after="0" w:line="276" w:lineRule="auto"/>
        <w:outlineLvl w:val="0"/>
        <w:rPr>
          <w:rFonts w:asciiTheme="minorHAnsi" w:eastAsia="Calibri" w:hAnsiTheme="minorHAnsi" w:cstheme="minorHAnsi"/>
          <w:bCs/>
          <w:color w:val="000000"/>
          <w:szCs w:val="22"/>
          <w:lang w:val="es-ES"/>
        </w:rPr>
      </w:pPr>
    </w:p>
    <w:p w14:paraId="57E3B913" w14:textId="77777777" w:rsidR="00721627" w:rsidRPr="009B0D61" w:rsidRDefault="00721627" w:rsidP="00721627">
      <w:pPr>
        <w:spacing w:after="0" w:line="276" w:lineRule="auto"/>
        <w:rPr>
          <w:rFonts w:asciiTheme="minorHAnsi" w:eastAsia="Calibri" w:hAnsiTheme="minorHAnsi" w:cstheme="minorHAnsi"/>
          <w:color w:val="000000"/>
          <w:szCs w:val="22"/>
          <w:lang w:val="es-ES"/>
        </w:rPr>
      </w:pP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1037"/>
        <w:gridCol w:w="1214"/>
        <w:gridCol w:w="2623"/>
        <w:gridCol w:w="4135"/>
      </w:tblGrid>
      <w:tr w:rsidR="00721627" w:rsidRPr="008F7B46" w14:paraId="79746A06" w14:textId="77777777" w:rsidTr="000172CF">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5640008B"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lastRenderedPageBreak/>
              <w:t>Revisión</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7061AAE3"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Fecha</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6DE5B0DC"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Creada por</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1FBEE56E"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Breve descripción de los cambios</w:t>
            </w:r>
          </w:p>
        </w:tc>
      </w:tr>
      <w:tr w:rsidR="00721627" w:rsidRPr="0000083B" w14:paraId="779F6903" w14:textId="77777777" w:rsidTr="000172CF">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21469CF" w14:textId="77777777" w:rsidR="00721627" w:rsidRPr="009B0D61" w:rsidRDefault="00721627" w:rsidP="00721627">
            <w:pPr>
              <w:spacing w:after="0"/>
              <w:jc w:val="left"/>
              <w:rPr>
                <w:sz w:val="20"/>
                <w:lang w:val="es-ES" w:eastAsia="en-GB"/>
              </w:rPr>
            </w:pPr>
            <w:r>
              <w:rPr>
                <w:i w:val="0"/>
                <w:color w:val="000000"/>
              </w:rPr>
              <w:t>v1.2</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42BE6D0" w14:textId="77777777" w:rsidR="00721627" w:rsidRPr="009B0D61" w:rsidRDefault="00721627" w:rsidP="00721627">
            <w:pPr>
              <w:spacing w:after="0" w:line="276" w:lineRule="auto"/>
              <w:jc w:val="left"/>
              <w:rPr>
                <w:rFonts w:asciiTheme="minorHAnsi" w:eastAsia="PMingLiU" w:hAnsiTheme="minorHAnsi" w:cstheme="minorHAnsi"/>
                <w:color w:val="000000" w:themeColor="text1"/>
                <w:sz w:val="20"/>
                <w:szCs w:val="22"/>
                <w:lang w:val="es-ES"/>
              </w:rPr>
            </w:pPr>
            <w:r>
              <w:rPr>
                <w:i w:val="0"/>
                <w:color w:val="000000"/>
              </w:rPr>
              <w:t>05/10/2026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342B7C0" w14:textId="77777777" w:rsidR="00721627" w:rsidRPr="009B0D61" w:rsidRDefault="00721627" w:rsidP="00721627">
            <w:pPr>
              <w:widowControl w:val="0"/>
              <w:spacing w:after="0" w:line="200" w:lineRule="atLeast"/>
              <w:jc w:val="left"/>
              <w:rPr>
                <w:rFonts w:asciiTheme="minorHAnsi" w:hAnsiTheme="minorHAnsi" w:cstheme="minorHAnsi"/>
                <w:color w:val="000000" w:themeColor="text1"/>
                <w:sz w:val="20"/>
                <w:szCs w:val="22"/>
                <w:lang w:val="es-ES"/>
              </w:rPr>
            </w:pPr>
            <w:r>
              <w:rPr>
                <w:i w:val="0"/>
                <w:color w:val="000000"/>
              </w:rPr>
              <w:t>Emmanuel Ospina Giraldo</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18FE05F" w14:textId="77777777" w:rsidR="00721627" w:rsidRPr="009B0D61" w:rsidRDefault="00721627" w:rsidP="00721627">
            <w:pPr>
              <w:spacing w:after="0"/>
              <w:jc w:val="left"/>
              <w:rPr>
                <w:sz w:val="20"/>
                <w:lang w:val="es-ES" w:eastAsia="en-GB"/>
              </w:rPr>
            </w:pPr>
            <w:r>
              <w:rPr>
                <w:i w:val="0"/>
                <w:color w:val="000000"/>
              </w:rPr>
              <w:t>Los casos clínicos pasan a ser generados por el agente de IA a partir del dataset (historia, imagen y ubicación 3D automáticas), con revisión docente para aprobarlos o descartarlos. Se incluye la verificación en dos pasos (2FA). Se actualizan alcance, necesidades, entregables, características, riesgo R8, EDT y calidad.</w:t>
            </w:r>
          </w:p>
        </w:tc>
      </w:tr>
      <w:tr w:rsidR="00721627" w:rsidRPr="0000083B" w14:paraId="779F6903" w14:textId="77777777" w:rsidTr="000172CF">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21469CF" w14:textId="77777777" w:rsidR="00721627" w:rsidRPr="009B0D61" w:rsidRDefault="00721627" w:rsidP="00721627">
            <w:pPr>
              <w:spacing w:after="0"/>
              <w:jc w:val="left"/>
              <w:rPr>
                <w:sz w:val="20"/>
                <w:lang w:val="es-ES" w:eastAsia="en-GB"/>
              </w:rPr>
            </w:pPr>
            <w:r>
              <w:rPr>
                <w:color w:val="000000"/>
              </w:rPr>
              <w:t>v1.1</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42BE6D0" w14:textId="77777777" w:rsidR="00721627" w:rsidRPr="009B0D61" w:rsidRDefault="00721627" w:rsidP="00721627">
            <w:pPr>
              <w:spacing w:after="0" w:line="276" w:lineRule="auto"/>
              <w:jc w:val="left"/>
              <w:rPr>
                <w:rFonts w:asciiTheme="minorHAnsi" w:eastAsia="PMingLiU" w:hAnsiTheme="minorHAnsi" w:cstheme="minorHAnsi"/>
                <w:color w:val="000000" w:themeColor="text1"/>
                <w:sz w:val="20"/>
                <w:szCs w:val="22"/>
                <w:lang w:val="es-ES"/>
              </w:rPr>
            </w:pPr>
            <w:r>
              <w:rPr>
                <w:color w:val="000000"/>
              </w:rPr>
              <w:t>05/10/2026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342B7C0" w14:textId="77777777" w:rsidR="00721627" w:rsidRPr="009B0D61" w:rsidRDefault="00721627" w:rsidP="00721627">
            <w:pPr>
              <w:widowControl w:val="0"/>
              <w:spacing w:after="0" w:line="200" w:lineRule="atLeast"/>
              <w:jc w:val="left"/>
              <w:rPr>
                <w:rFonts w:asciiTheme="minorHAnsi" w:hAnsiTheme="minorHAnsi" w:cstheme="minorHAnsi"/>
                <w:color w:val="000000" w:themeColor="text1"/>
                <w:sz w:val="20"/>
                <w:szCs w:val="22"/>
                <w:lang w:val="es-ES"/>
              </w:rPr>
            </w:pPr>
            <w:r>
              <w:rPr>
                <w:color w:val="000000"/>
              </w:rPr>
              <w:t>Emmanuel Ospina Giraldo</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18FE05F" w14:textId="77777777" w:rsidR="00721627" w:rsidRPr="009B0D61" w:rsidRDefault="00721627" w:rsidP="00721627">
            <w:pPr>
              <w:spacing w:after="0"/>
              <w:jc w:val="left"/>
              <w:rPr>
                <w:sz w:val="20"/>
                <w:lang w:val="es-ES" w:eastAsia="en-GB"/>
              </w:rPr>
            </w:pPr>
            <w:r w:rsidRPr="008F7B46">
              <w:rPr>
                <w:color w:val="000000"/>
                <w:lang w:val="es-ES"/>
              </w:rPr>
              <w:t xml:space="preserve">Por solicitud del Propietario del Proyecto: la sección 4 pasa de «Coste, tiempo y recursos» a «Alcance, tiempo y recursos»; se reemplaza 4.1 Coste por Alcance, 4.2 Plazos e hitos por Tiempo y 4.3 Recursos Planificados por Calidad. </w:t>
            </w:r>
            <w:r>
              <w:rPr>
                <w:color w:val="000000"/>
              </w:rPr>
              <w:t xml:space="preserve">Se </w:t>
            </w:r>
            <w:proofErr w:type="spellStart"/>
            <w:r>
              <w:rPr>
                <w:color w:val="000000"/>
              </w:rPr>
              <w:t>agregan</w:t>
            </w:r>
            <w:proofErr w:type="spellEnd"/>
            <w:r>
              <w:rPr>
                <w:color w:val="000000"/>
              </w:rPr>
              <w:t xml:space="preserve"> </w:t>
            </w:r>
            <w:proofErr w:type="spellStart"/>
            <w:r>
              <w:rPr>
                <w:color w:val="000000"/>
              </w:rPr>
              <w:t>los</w:t>
            </w:r>
            <w:proofErr w:type="spellEnd"/>
            <w:r>
              <w:rPr>
                <w:color w:val="000000"/>
              </w:rPr>
              <w:t xml:space="preserve"> enlaces del directorio del proyecto.</w:t>
            </w:r>
          </w:p>
        </w:tc>
      </w:tr>
      <w:tr w:rsidR="00721627" w:rsidRPr="008F7B46" w14:paraId="2126AF8A" w14:textId="77777777" w:rsidTr="000172CF">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98C9A64" w14:textId="77777777" w:rsidR="00721627" w:rsidRPr="009B0D61" w:rsidRDefault="00721627" w:rsidP="00721627">
            <w:pPr>
              <w:spacing w:after="0"/>
              <w:jc w:val="left"/>
              <w:rPr>
                <w:sz w:val="20"/>
                <w:lang w:val="es-ES" w:eastAsia="en-GB"/>
              </w:rPr>
            </w:pPr>
            <w:r>
              <w:rPr>
                <w:color w:val="000000"/>
              </w:rPr>
              <w:t>v1.0</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20BC35F" w14:textId="77777777" w:rsidR="00721627" w:rsidRPr="009B0D61" w:rsidRDefault="00721627" w:rsidP="00721627">
            <w:pPr>
              <w:spacing w:after="0" w:line="276" w:lineRule="auto"/>
              <w:jc w:val="left"/>
              <w:rPr>
                <w:rFonts w:asciiTheme="minorHAnsi" w:eastAsia="PMingLiU" w:hAnsiTheme="minorHAnsi" w:cstheme="minorHAnsi"/>
                <w:color w:val="000000" w:themeColor="text1"/>
                <w:sz w:val="20"/>
                <w:szCs w:val="22"/>
                <w:lang w:val="es-ES"/>
              </w:rPr>
            </w:pPr>
            <w:r>
              <w:rPr>
                <w:color w:val="000000"/>
              </w:rPr>
              <w:t>04/10/2026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852F391" w14:textId="77777777" w:rsidR="00721627" w:rsidRPr="009B0D61" w:rsidRDefault="00721627" w:rsidP="00721627">
            <w:pPr>
              <w:widowControl w:val="0"/>
              <w:spacing w:after="0" w:line="200" w:lineRule="atLeast"/>
              <w:jc w:val="left"/>
              <w:rPr>
                <w:rFonts w:asciiTheme="minorHAnsi" w:hAnsiTheme="minorHAnsi" w:cstheme="minorHAnsi"/>
                <w:color w:val="000000" w:themeColor="text1"/>
                <w:sz w:val="20"/>
                <w:szCs w:val="22"/>
                <w:lang w:val="es-ES"/>
              </w:rPr>
            </w:pPr>
            <w:r>
              <w:rPr>
                <w:color w:val="000000"/>
              </w:rPr>
              <w:t>Emmanuel Ospina Giraldo</w:t>
            </w:r>
            <w:r w:rsidR="00D94F5F">
              <w:rPr>
                <w:color w:val="000000"/>
              </w:rPr>
              <w:t>.</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156FCA3" w14:textId="77777777" w:rsidR="00721627" w:rsidRPr="009B0D61" w:rsidRDefault="00721627" w:rsidP="00721627">
            <w:pPr>
              <w:spacing w:after="0"/>
              <w:jc w:val="left"/>
              <w:rPr>
                <w:sz w:val="20"/>
                <w:lang w:val="es-ES" w:eastAsia="en-GB"/>
              </w:rPr>
            </w:pPr>
            <w:r w:rsidRPr="00D94F5F">
              <w:rPr>
                <w:color w:val="000000"/>
                <w:lang w:val="es-ES"/>
              </w:rPr>
              <w:t>Versión inicial del Acta de Constitución para revisión y aprobación del Propietario del Proyecto.</w:t>
            </w:r>
          </w:p>
        </w:tc>
      </w:tr>
    </w:tbl>
    <w:p w14:paraId="64290F0E" w14:textId="77777777" w:rsidR="00C776EB" w:rsidRDefault="00C776EB" w:rsidP="00721627">
      <w:pPr>
        <w:spacing w:after="0" w:line="276" w:lineRule="auto"/>
        <w:outlineLvl w:val="0"/>
        <w:rPr>
          <w:rFonts w:asciiTheme="minorHAnsi" w:eastAsia="Calibri" w:hAnsiTheme="minorHAnsi" w:cstheme="minorHAnsi"/>
          <w:b/>
          <w:bCs/>
          <w:color w:val="000000"/>
          <w:szCs w:val="22"/>
          <w:lang w:val="es-ES"/>
        </w:rPr>
      </w:pPr>
    </w:p>
    <w:p w14:paraId="163388B2" w14:textId="77777777" w:rsidR="008D151D" w:rsidRPr="008D151D" w:rsidRDefault="008D151D" w:rsidP="008D151D">
      <w:pPr>
        <w:spacing w:after="0" w:line="276" w:lineRule="auto"/>
        <w:outlineLvl w:val="0"/>
        <w:rPr>
          <w:rFonts w:asciiTheme="minorHAnsi" w:eastAsia="Calibri" w:hAnsiTheme="minorHAnsi" w:cstheme="minorHAnsi"/>
          <w:b/>
          <w:bCs/>
          <w:color w:val="000000"/>
          <w:szCs w:val="22"/>
          <w:lang w:val="es-ES"/>
        </w:rPr>
      </w:pPr>
      <w:r w:rsidRPr="008D151D">
        <w:rPr>
          <w:rFonts w:asciiTheme="minorHAnsi" w:eastAsia="Calibri" w:hAnsiTheme="minorHAnsi" w:cstheme="minorHAnsi"/>
          <w:b/>
          <w:bCs/>
          <w:color w:val="000000"/>
          <w:szCs w:val="22"/>
          <w:lang w:val="es-ES"/>
        </w:rPr>
        <w:t xml:space="preserve">Gestión de la configuración: Localización del documento </w:t>
      </w:r>
    </w:p>
    <w:p w14:paraId="520FCAC3" w14:textId="77777777" w:rsidR="008D151D" w:rsidRDefault="008D151D" w:rsidP="008D151D">
      <w:pPr>
        <w:spacing w:after="0" w:line="276" w:lineRule="auto"/>
        <w:outlineLvl w:val="0"/>
        <w:rPr>
          <w:rFonts w:ascii="Calibri" w:eastAsia="SimSun" w:hAnsi="Calibri"/>
          <w:i/>
          <w:iCs/>
          <w:color w:val="1B6FB5"/>
          <w:sz w:val="20"/>
          <w:lang w:val="es-ES" w:eastAsia="zh-CN"/>
        </w:rPr>
      </w:pPr>
      <w:r w:rsidRPr="008F7B46">
        <w:rPr>
          <w:color w:val="000000"/>
          <w:lang w:val="es-ES"/>
        </w:rPr>
        <w:t>La última versión de este documento está guardada en dos ubicaciones:</w:t>
      </w:r>
    </w:p>
    <w:p w14:paraId="42E27A39" w14:textId="77777777" w:rsidR="00804F23" w:rsidRDefault="00000000">
      <w:pPr>
        <w:spacing w:after="0" w:line="276" w:lineRule="auto"/>
        <w:outlineLvl w:val="0"/>
        <w:rPr>
          <w:rFonts w:ascii="Calibri" w:eastAsia="SimSun" w:hAnsi="Calibri"/>
          <w:i/>
          <w:iCs/>
          <w:color w:val="1B6FB5"/>
          <w:sz w:val="20"/>
          <w:lang w:val="es-ES" w:eastAsia="zh-CN"/>
        </w:rPr>
      </w:pPr>
      <w:r w:rsidRPr="008F7B46">
        <w:rPr>
          <w:color w:val="000000"/>
          <w:lang w:val="es-ES"/>
        </w:rPr>
        <w:t xml:space="preserve">Carpeta compartida del equipo ITEVOLUTION (OneDrive USC, carpeta 01_Inicio): </w:t>
      </w:r>
      <w:r w:rsidRPr="008F7B46">
        <w:rPr>
          <w:color w:val="0563C1"/>
          <w:u w:val="single"/>
          <w:lang w:val="es-ES"/>
        </w:rPr>
        <w:t>Gestión TI – ITEVOLUTION</w:t>
      </w:r>
    </w:p>
    <w:p w14:paraId="0577BF51" w14:textId="77777777" w:rsidR="00804F23" w:rsidRDefault="00000000">
      <w:pPr>
        <w:spacing w:after="0" w:line="276" w:lineRule="auto"/>
        <w:outlineLvl w:val="0"/>
        <w:rPr>
          <w:rFonts w:ascii="Calibri" w:eastAsia="SimSun" w:hAnsi="Calibri"/>
          <w:i/>
          <w:iCs/>
          <w:color w:val="1B6FB5"/>
          <w:sz w:val="20"/>
          <w:lang w:val="es-ES" w:eastAsia="zh-CN"/>
        </w:rPr>
      </w:pPr>
      <w:r w:rsidRPr="008F7B46">
        <w:rPr>
          <w:color w:val="000000"/>
          <w:lang w:val="es-ES"/>
        </w:rPr>
        <w:t>Repositorio GitHub del proyecto (</w:t>
      </w:r>
      <w:proofErr w:type="spellStart"/>
      <w:r w:rsidRPr="008F7B46">
        <w:rPr>
          <w:color w:val="000000"/>
          <w:lang w:val="es-ES"/>
        </w:rPr>
        <w:t>docs</w:t>
      </w:r>
      <w:proofErr w:type="spellEnd"/>
      <w:r w:rsidRPr="008F7B46">
        <w:rPr>
          <w:color w:val="000000"/>
          <w:lang w:val="es-ES"/>
        </w:rPr>
        <w:t xml:space="preserve">/01-inicio/): </w:t>
      </w:r>
      <w:r>
        <w:fldChar w:fldCharType="begin"/>
      </w:r>
      <w:r w:rsidRPr="008F7B46">
        <w:rPr>
          <w:lang w:val="es-ES"/>
        </w:rPr>
        <w:instrText>HYPERLINK "https://github.com/itevolution-usc/gastro-sim" \h</w:instrText>
      </w:r>
      <w:r>
        <w:fldChar w:fldCharType="separate"/>
      </w:r>
      <w:r w:rsidRPr="008F7B46">
        <w:rPr>
          <w:color w:val="0563C1"/>
          <w:u w:val="single"/>
          <w:lang w:val="es-ES"/>
        </w:rPr>
        <w:t>https://github.com/itevolution-usc/gastro-sim</w:t>
      </w:r>
      <w:r>
        <w:fldChar w:fldCharType="end"/>
      </w:r>
    </w:p>
    <w:p w14:paraId="5DF33B66" w14:textId="77777777" w:rsidR="00A94709" w:rsidRPr="009B0D61" w:rsidRDefault="00721627" w:rsidP="009B0D61">
      <w:pPr>
        <w:spacing w:after="0" w:line="276" w:lineRule="auto"/>
        <w:jc w:val="left"/>
        <w:rPr>
          <w:rFonts w:asciiTheme="minorHAnsi" w:hAnsiTheme="minorHAnsi" w:cstheme="minorHAnsi"/>
          <w:b/>
          <w:lang w:val="es-ES"/>
        </w:rPr>
      </w:pPr>
      <w:r w:rsidRPr="009B0D61">
        <w:rPr>
          <w:rFonts w:ascii="Calibri" w:hAnsi="Calibri"/>
          <w:lang w:val="es-ES"/>
        </w:rPr>
        <w:br w:type="page"/>
      </w:r>
      <w:r w:rsidR="00A94709" w:rsidRPr="009B0D61">
        <w:rPr>
          <w:rFonts w:asciiTheme="minorHAnsi" w:hAnsiTheme="minorHAnsi" w:cstheme="minorHAnsi"/>
          <w:b/>
          <w:lang w:val="es-ES"/>
        </w:rPr>
        <w:lastRenderedPageBreak/>
        <w:t>TABL</w:t>
      </w:r>
      <w:r w:rsidRPr="009B0D61">
        <w:rPr>
          <w:rFonts w:asciiTheme="minorHAnsi" w:hAnsiTheme="minorHAnsi" w:cstheme="minorHAnsi"/>
          <w:b/>
          <w:lang w:val="es-ES"/>
        </w:rPr>
        <w:t>A DE CONTENIDOS</w:t>
      </w:r>
    </w:p>
    <w:p w14:paraId="573AA201" w14:textId="77777777" w:rsidR="00E51985" w:rsidRDefault="00A94709">
      <w:pPr>
        <w:pStyle w:val="TDC1"/>
        <w:rPr>
          <w:rFonts w:eastAsiaTheme="minorEastAsia" w:cstheme="minorBidi"/>
          <w:b w:val="0"/>
          <w:caps w:val="0"/>
          <w:sz w:val="22"/>
          <w:szCs w:val="22"/>
          <w:lang w:val="es-ES" w:eastAsia="es-ES"/>
        </w:rPr>
      </w:pPr>
      <w:r w:rsidRPr="009B0D61">
        <w:rPr>
          <w:lang w:val="es-ES"/>
        </w:rPr>
        <w:fldChar w:fldCharType="begin"/>
      </w:r>
      <w:r w:rsidRPr="009B0D61">
        <w:rPr>
          <w:sz w:val="22"/>
          <w:szCs w:val="22"/>
          <w:lang w:val="es-ES"/>
        </w:rPr>
        <w:instrText xml:space="preserve"> TOC  \* MERGEFORMAT </w:instrText>
      </w:r>
      <w:r w:rsidRPr="009B0D61">
        <w:rPr>
          <w:lang w:val="es-ES"/>
        </w:rPr>
        <w:fldChar w:fldCharType="separate"/>
      </w:r>
      <w:r w:rsidR="00E51985" w:rsidRPr="00AB1486">
        <w:rPr>
          <w:lang w:val="es-ES"/>
        </w:rPr>
        <w:t>1</w:t>
      </w:r>
      <w:r w:rsidR="00E51985">
        <w:rPr>
          <w:rFonts w:eastAsiaTheme="minorEastAsia" w:cstheme="minorBidi"/>
          <w:b w:val="0"/>
          <w:caps w:val="0"/>
          <w:sz w:val="22"/>
          <w:szCs w:val="22"/>
          <w:lang w:val="es-ES" w:eastAsia="es-ES"/>
        </w:rPr>
        <w:tab/>
      </w:r>
      <w:r w:rsidR="00E51985" w:rsidRPr="00AB1486">
        <w:rPr>
          <w:lang w:val="es-ES"/>
        </w:rPr>
        <w:t>Resumen Ejecutivo</w:t>
      </w:r>
      <w:r w:rsidR="00E51985" w:rsidRPr="00E51985">
        <w:rPr>
          <w:lang w:val="es-ES"/>
        </w:rPr>
        <w:tab/>
      </w:r>
      <w:r w:rsidR="00E51985">
        <w:fldChar w:fldCharType="begin"/>
      </w:r>
      <w:r w:rsidR="00E51985" w:rsidRPr="00E51985">
        <w:rPr>
          <w:lang w:val="es-ES"/>
        </w:rPr>
        <w:instrText xml:space="preserve"> PAGEREF _Toc43126206 \h </w:instrText>
      </w:r>
      <w:r w:rsidR="00E51985">
        <w:fldChar w:fldCharType="separate"/>
      </w:r>
      <w:r w:rsidR="00E51985" w:rsidRPr="00E51985">
        <w:rPr>
          <w:lang w:val="es-ES"/>
        </w:rPr>
        <w:t>4</w:t>
      </w:r>
      <w:r w:rsidR="00E51985">
        <w:fldChar w:fldCharType="end"/>
      </w:r>
    </w:p>
    <w:p w14:paraId="7F65D40E" w14:textId="77777777" w:rsidR="00E51985" w:rsidRDefault="00E51985">
      <w:pPr>
        <w:pStyle w:val="TDC1"/>
        <w:rPr>
          <w:rFonts w:eastAsiaTheme="minorEastAsia" w:cstheme="minorBidi"/>
          <w:b w:val="0"/>
          <w:caps w:val="0"/>
          <w:sz w:val="22"/>
          <w:szCs w:val="22"/>
          <w:lang w:val="es-ES" w:eastAsia="es-ES"/>
        </w:rPr>
      </w:pPr>
      <w:r w:rsidRPr="00AB1486">
        <w:rPr>
          <w:lang w:val="es-ES"/>
        </w:rPr>
        <w:t>2</w:t>
      </w:r>
      <w:r>
        <w:rPr>
          <w:rFonts w:eastAsiaTheme="minorEastAsia" w:cstheme="minorBidi"/>
          <w:b w:val="0"/>
          <w:caps w:val="0"/>
          <w:sz w:val="22"/>
          <w:szCs w:val="22"/>
          <w:lang w:val="es-ES" w:eastAsia="es-ES"/>
        </w:rPr>
        <w:tab/>
      </w:r>
      <w:r w:rsidRPr="00AB1486">
        <w:rPr>
          <w:lang w:val="es-ES"/>
        </w:rPr>
        <w:t>Consideraciones sobre el Caso de Negocio</w:t>
      </w:r>
      <w:r w:rsidRPr="00E51985">
        <w:rPr>
          <w:lang w:val="es-ES"/>
        </w:rPr>
        <w:tab/>
      </w:r>
      <w:r>
        <w:fldChar w:fldCharType="begin"/>
      </w:r>
      <w:r w:rsidRPr="00E51985">
        <w:rPr>
          <w:lang w:val="es-ES"/>
        </w:rPr>
        <w:instrText xml:space="preserve"> PAGEREF _Toc43126207 \h </w:instrText>
      </w:r>
      <w:r>
        <w:fldChar w:fldCharType="separate"/>
      </w:r>
      <w:r w:rsidRPr="00E51985">
        <w:rPr>
          <w:lang w:val="es-ES"/>
        </w:rPr>
        <w:t>4</w:t>
      </w:r>
      <w:r>
        <w:fldChar w:fldCharType="end"/>
      </w:r>
    </w:p>
    <w:p w14:paraId="0085192C" w14:textId="77777777" w:rsidR="00E51985" w:rsidRDefault="00E51985">
      <w:pPr>
        <w:pStyle w:val="TDC1"/>
        <w:rPr>
          <w:rFonts w:eastAsiaTheme="minorEastAsia" w:cstheme="minorBidi"/>
          <w:b w:val="0"/>
          <w:caps w:val="0"/>
          <w:sz w:val="22"/>
          <w:szCs w:val="22"/>
          <w:lang w:val="es-ES" w:eastAsia="es-ES"/>
        </w:rPr>
      </w:pPr>
      <w:r w:rsidRPr="00AB1486">
        <w:rPr>
          <w:lang w:val="es-ES"/>
        </w:rPr>
        <w:t>3</w:t>
      </w:r>
      <w:r>
        <w:rPr>
          <w:rFonts w:eastAsiaTheme="minorEastAsia" w:cstheme="minorBidi"/>
          <w:b w:val="0"/>
          <w:caps w:val="0"/>
          <w:sz w:val="22"/>
          <w:szCs w:val="22"/>
          <w:lang w:val="es-ES" w:eastAsia="es-ES"/>
        </w:rPr>
        <w:tab/>
      </w:r>
      <w:r w:rsidRPr="00AB1486">
        <w:rPr>
          <w:lang w:val="es-ES"/>
        </w:rPr>
        <w:t>Descripción del Proyecto</w:t>
      </w:r>
      <w:r w:rsidRPr="00E51985">
        <w:rPr>
          <w:lang w:val="es-ES"/>
        </w:rPr>
        <w:tab/>
      </w:r>
      <w:r>
        <w:fldChar w:fldCharType="begin"/>
      </w:r>
      <w:r w:rsidRPr="00E51985">
        <w:rPr>
          <w:lang w:val="es-ES"/>
        </w:rPr>
        <w:instrText xml:space="preserve"> PAGEREF _Toc43126208 \h </w:instrText>
      </w:r>
      <w:r>
        <w:fldChar w:fldCharType="separate"/>
      </w:r>
      <w:r w:rsidRPr="00E51985">
        <w:rPr>
          <w:lang w:val="es-ES"/>
        </w:rPr>
        <w:t>5</w:t>
      </w:r>
      <w:r>
        <w:fldChar w:fldCharType="end"/>
      </w:r>
    </w:p>
    <w:p w14:paraId="0D2358AC"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3.1</w:t>
      </w:r>
      <w:r>
        <w:rPr>
          <w:rFonts w:eastAsiaTheme="minorEastAsia" w:cstheme="minorBidi"/>
          <w:sz w:val="22"/>
          <w:szCs w:val="22"/>
          <w:lang w:val="es-ES" w:eastAsia="es-ES"/>
        </w:rPr>
        <w:tab/>
      </w:r>
      <w:r w:rsidRPr="00AB1486">
        <w:rPr>
          <w:rFonts w:ascii="Calibri" w:hAnsi="Calibri"/>
          <w:lang w:val="es-ES"/>
        </w:rPr>
        <w:t>Alcance</w:t>
      </w:r>
      <w:r w:rsidRPr="00E51985">
        <w:rPr>
          <w:lang w:val="es-ES"/>
        </w:rPr>
        <w:tab/>
      </w:r>
      <w:r>
        <w:fldChar w:fldCharType="begin"/>
      </w:r>
      <w:r w:rsidRPr="00E51985">
        <w:rPr>
          <w:lang w:val="es-ES"/>
        </w:rPr>
        <w:instrText xml:space="preserve"> PAGEREF _Toc43126209 \h </w:instrText>
      </w:r>
      <w:r>
        <w:fldChar w:fldCharType="separate"/>
      </w:r>
      <w:r w:rsidRPr="00E51985">
        <w:rPr>
          <w:lang w:val="es-ES"/>
        </w:rPr>
        <w:t>5</w:t>
      </w:r>
      <w:r>
        <w:fldChar w:fldCharType="end"/>
      </w:r>
    </w:p>
    <w:p w14:paraId="200D6DFE" w14:textId="77777777" w:rsidR="00E51985" w:rsidRDefault="00E51985">
      <w:pPr>
        <w:pStyle w:val="TDC3"/>
        <w:rPr>
          <w:rFonts w:eastAsiaTheme="minorEastAsia" w:cstheme="minorBidi"/>
          <w:noProof/>
          <w:sz w:val="22"/>
          <w:szCs w:val="22"/>
          <w:lang w:val="es-ES" w:eastAsia="es-ES"/>
        </w:rPr>
      </w:pPr>
      <w:r w:rsidRPr="00AB1486">
        <w:rPr>
          <w:noProof/>
          <w:lang w:val="es-ES"/>
        </w:rPr>
        <w:t>3.1.1</w:t>
      </w:r>
      <w:r>
        <w:rPr>
          <w:rFonts w:eastAsiaTheme="minorEastAsia" w:cstheme="minorBidi"/>
          <w:noProof/>
          <w:sz w:val="22"/>
          <w:szCs w:val="22"/>
          <w:lang w:val="es-ES" w:eastAsia="es-ES"/>
        </w:rPr>
        <w:tab/>
      </w:r>
      <w:r w:rsidRPr="00AB1486">
        <w:rPr>
          <w:noProof/>
          <w:lang w:val="es-ES"/>
        </w:rPr>
        <w:t>Incluido ("dentro del" alcance)</w:t>
      </w:r>
      <w:r w:rsidRPr="00E51985">
        <w:rPr>
          <w:noProof/>
          <w:lang w:val="es-ES"/>
        </w:rPr>
        <w:tab/>
      </w:r>
      <w:r>
        <w:rPr>
          <w:noProof/>
        </w:rPr>
        <w:fldChar w:fldCharType="begin"/>
      </w:r>
      <w:r w:rsidRPr="00E51985">
        <w:rPr>
          <w:noProof/>
          <w:lang w:val="es-ES"/>
        </w:rPr>
        <w:instrText xml:space="preserve"> PAGEREF _Toc43126210 \h </w:instrText>
      </w:r>
      <w:r>
        <w:rPr>
          <w:noProof/>
        </w:rPr>
      </w:r>
      <w:r>
        <w:rPr>
          <w:noProof/>
        </w:rPr>
        <w:fldChar w:fldCharType="separate"/>
      </w:r>
      <w:r w:rsidRPr="00E51985">
        <w:rPr>
          <w:noProof/>
          <w:lang w:val="es-ES"/>
        </w:rPr>
        <w:t>5</w:t>
      </w:r>
      <w:r>
        <w:rPr>
          <w:noProof/>
        </w:rPr>
        <w:fldChar w:fldCharType="end"/>
      </w:r>
    </w:p>
    <w:p w14:paraId="3E416E65" w14:textId="77777777" w:rsidR="00E51985" w:rsidRDefault="00E51985">
      <w:pPr>
        <w:pStyle w:val="TDC3"/>
        <w:rPr>
          <w:rFonts w:eastAsiaTheme="minorEastAsia" w:cstheme="minorBidi"/>
          <w:noProof/>
          <w:sz w:val="22"/>
          <w:szCs w:val="22"/>
          <w:lang w:val="es-ES" w:eastAsia="es-ES"/>
        </w:rPr>
      </w:pPr>
      <w:r w:rsidRPr="00AB1486">
        <w:rPr>
          <w:noProof/>
          <w:lang w:val="es-ES"/>
        </w:rPr>
        <w:t>3.1.2</w:t>
      </w:r>
      <w:r>
        <w:rPr>
          <w:rFonts w:eastAsiaTheme="minorEastAsia" w:cstheme="minorBidi"/>
          <w:noProof/>
          <w:sz w:val="22"/>
          <w:szCs w:val="22"/>
          <w:lang w:val="es-ES" w:eastAsia="es-ES"/>
        </w:rPr>
        <w:tab/>
      </w:r>
      <w:r w:rsidRPr="00AB1486">
        <w:rPr>
          <w:noProof/>
          <w:lang w:val="es-ES"/>
        </w:rPr>
        <w:t>Excluido ("fuera del" alcance)</w:t>
      </w:r>
      <w:r w:rsidRPr="00E51985">
        <w:rPr>
          <w:noProof/>
          <w:lang w:val="es-ES"/>
        </w:rPr>
        <w:tab/>
      </w:r>
      <w:r>
        <w:rPr>
          <w:noProof/>
        </w:rPr>
        <w:fldChar w:fldCharType="begin"/>
      </w:r>
      <w:r w:rsidRPr="00E51985">
        <w:rPr>
          <w:noProof/>
          <w:lang w:val="es-ES"/>
        </w:rPr>
        <w:instrText xml:space="preserve"> PAGEREF _Toc43126211 \h </w:instrText>
      </w:r>
      <w:r>
        <w:rPr>
          <w:noProof/>
        </w:rPr>
      </w:r>
      <w:r>
        <w:rPr>
          <w:noProof/>
        </w:rPr>
        <w:fldChar w:fldCharType="separate"/>
      </w:r>
      <w:r w:rsidRPr="00E51985">
        <w:rPr>
          <w:noProof/>
          <w:lang w:val="es-ES"/>
        </w:rPr>
        <w:t>5</w:t>
      </w:r>
      <w:r>
        <w:rPr>
          <w:noProof/>
        </w:rPr>
        <w:fldChar w:fldCharType="end"/>
      </w:r>
    </w:p>
    <w:p w14:paraId="6F34F4F7" w14:textId="77777777" w:rsidR="00E51985" w:rsidRDefault="00E51985">
      <w:pPr>
        <w:pStyle w:val="TDC3"/>
        <w:rPr>
          <w:rFonts w:eastAsiaTheme="minorEastAsia" w:cstheme="minorBidi"/>
          <w:noProof/>
          <w:sz w:val="22"/>
          <w:szCs w:val="22"/>
          <w:lang w:val="es-ES" w:eastAsia="es-ES"/>
        </w:rPr>
      </w:pPr>
      <w:r w:rsidRPr="00AB1486">
        <w:rPr>
          <w:noProof/>
          <w:lang w:val="es-ES"/>
        </w:rPr>
        <w:t>3.1.3</w:t>
      </w:r>
      <w:r>
        <w:rPr>
          <w:rFonts w:eastAsiaTheme="minorEastAsia" w:cstheme="minorBidi"/>
          <w:noProof/>
          <w:sz w:val="22"/>
          <w:szCs w:val="22"/>
          <w:lang w:val="es-ES" w:eastAsia="es-ES"/>
        </w:rPr>
        <w:tab/>
      </w:r>
      <w:r w:rsidRPr="00AB1486">
        <w:rPr>
          <w:noProof/>
          <w:lang w:val="es-ES"/>
        </w:rPr>
        <w:t>Declaración del Alcance</w:t>
      </w:r>
      <w:r w:rsidRPr="00E51985">
        <w:rPr>
          <w:noProof/>
          <w:lang w:val="es-ES"/>
        </w:rPr>
        <w:tab/>
      </w:r>
      <w:r>
        <w:rPr>
          <w:noProof/>
        </w:rPr>
        <w:fldChar w:fldCharType="begin"/>
      </w:r>
      <w:r w:rsidRPr="00E51985">
        <w:rPr>
          <w:noProof/>
          <w:lang w:val="es-ES"/>
        </w:rPr>
        <w:instrText xml:space="preserve"> PAGEREF _Toc43126212 \h </w:instrText>
      </w:r>
      <w:r>
        <w:rPr>
          <w:noProof/>
        </w:rPr>
      </w:r>
      <w:r>
        <w:rPr>
          <w:noProof/>
        </w:rPr>
        <w:fldChar w:fldCharType="separate"/>
      </w:r>
      <w:r w:rsidRPr="00E51985">
        <w:rPr>
          <w:noProof/>
          <w:lang w:val="es-ES"/>
        </w:rPr>
        <w:t>5</w:t>
      </w:r>
      <w:r>
        <w:rPr>
          <w:noProof/>
        </w:rPr>
        <w:fldChar w:fldCharType="end"/>
      </w:r>
    </w:p>
    <w:p w14:paraId="5DA688E9"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3.2</w:t>
      </w:r>
      <w:r>
        <w:rPr>
          <w:rFonts w:eastAsiaTheme="minorEastAsia" w:cstheme="minorBidi"/>
          <w:sz w:val="22"/>
          <w:szCs w:val="22"/>
          <w:lang w:val="es-ES" w:eastAsia="es-ES"/>
        </w:rPr>
        <w:tab/>
      </w:r>
      <w:r w:rsidRPr="00AB1486">
        <w:rPr>
          <w:rFonts w:ascii="Calibri" w:hAnsi="Calibri"/>
          <w:lang w:val="es-ES"/>
        </w:rPr>
        <w:t>Criterios de Éxito o de Aceptación</w:t>
      </w:r>
      <w:r w:rsidRPr="00E51985">
        <w:rPr>
          <w:lang w:val="es-ES"/>
        </w:rPr>
        <w:tab/>
      </w:r>
      <w:r>
        <w:fldChar w:fldCharType="begin"/>
      </w:r>
      <w:r w:rsidRPr="00E51985">
        <w:rPr>
          <w:lang w:val="es-ES"/>
        </w:rPr>
        <w:instrText xml:space="preserve"> PAGEREF _Toc43126213 \h </w:instrText>
      </w:r>
      <w:r>
        <w:fldChar w:fldCharType="separate"/>
      </w:r>
      <w:r w:rsidRPr="00E51985">
        <w:rPr>
          <w:lang w:val="es-ES"/>
        </w:rPr>
        <w:t>5</w:t>
      </w:r>
      <w:r>
        <w:fldChar w:fldCharType="end"/>
      </w:r>
    </w:p>
    <w:p w14:paraId="58DF431C"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3.3</w:t>
      </w:r>
      <w:r>
        <w:rPr>
          <w:rFonts w:eastAsiaTheme="minorEastAsia" w:cstheme="minorBidi"/>
          <w:sz w:val="22"/>
          <w:szCs w:val="22"/>
          <w:lang w:val="es-ES" w:eastAsia="es-ES"/>
        </w:rPr>
        <w:tab/>
      </w:r>
      <w:r w:rsidRPr="00AB1486">
        <w:rPr>
          <w:rFonts w:ascii="Calibri" w:hAnsi="Calibri"/>
          <w:lang w:val="es-ES"/>
        </w:rPr>
        <w:t>Necesidades de las Partes Interesadas y de los Usuarios</w:t>
      </w:r>
      <w:r w:rsidRPr="00E51985">
        <w:rPr>
          <w:lang w:val="es-ES"/>
        </w:rPr>
        <w:tab/>
      </w:r>
      <w:r>
        <w:fldChar w:fldCharType="begin"/>
      </w:r>
      <w:r w:rsidRPr="00E51985">
        <w:rPr>
          <w:lang w:val="es-ES"/>
        </w:rPr>
        <w:instrText xml:space="preserve"> PAGEREF _Toc43126214 \h </w:instrText>
      </w:r>
      <w:r>
        <w:fldChar w:fldCharType="separate"/>
      </w:r>
      <w:r w:rsidRPr="00E51985">
        <w:rPr>
          <w:lang w:val="es-ES"/>
        </w:rPr>
        <w:t>5</w:t>
      </w:r>
      <w:r>
        <w:fldChar w:fldCharType="end"/>
      </w:r>
    </w:p>
    <w:p w14:paraId="081E7BAB"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3.4</w:t>
      </w:r>
      <w:r>
        <w:rPr>
          <w:rFonts w:eastAsiaTheme="minorEastAsia" w:cstheme="minorBidi"/>
          <w:sz w:val="22"/>
          <w:szCs w:val="22"/>
          <w:lang w:val="es-ES" w:eastAsia="es-ES"/>
        </w:rPr>
        <w:tab/>
      </w:r>
      <w:r w:rsidRPr="00AB1486">
        <w:rPr>
          <w:rFonts w:ascii="Calibri" w:hAnsi="Calibri"/>
          <w:lang w:val="es-ES"/>
        </w:rPr>
        <w:t>Entregables</w:t>
      </w:r>
      <w:r w:rsidRPr="00E51985">
        <w:rPr>
          <w:lang w:val="es-ES"/>
        </w:rPr>
        <w:tab/>
      </w:r>
      <w:r>
        <w:fldChar w:fldCharType="begin"/>
      </w:r>
      <w:r w:rsidRPr="00E51985">
        <w:rPr>
          <w:lang w:val="es-ES"/>
        </w:rPr>
        <w:instrText xml:space="preserve"> PAGEREF _Toc43126215 \h </w:instrText>
      </w:r>
      <w:r>
        <w:fldChar w:fldCharType="separate"/>
      </w:r>
      <w:r w:rsidRPr="00E51985">
        <w:rPr>
          <w:lang w:val="es-ES"/>
        </w:rPr>
        <w:t>6</w:t>
      </w:r>
      <w:r>
        <w:fldChar w:fldCharType="end"/>
      </w:r>
    </w:p>
    <w:p w14:paraId="147AF137"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3.5</w:t>
      </w:r>
      <w:r>
        <w:rPr>
          <w:rFonts w:eastAsiaTheme="minorEastAsia" w:cstheme="minorBidi"/>
          <w:sz w:val="22"/>
          <w:szCs w:val="22"/>
          <w:lang w:val="es-ES" w:eastAsia="es-ES"/>
        </w:rPr>
        <w:tab/>
      </w:r>
      <w:r w:rsidRPr="00AB1486">
        <w:rPr>
          <w:rFonts w:ascii="Calibri" w:hAnsi="Calibri"/>
          <w:lang w:val="es-ES"/>
        </w:rPr>
        <w:t>Características</w:t>
      </w:r>
      <w:r w:rsidRPr="00E51985">
        <w:rPr>
          <w:lang w:val="es-ES"/>
        </w:rPr>
        <w:tab/>
      </w:r>
      <w:r>
        <w:fldChar w:fldCharType="begin"/>
      </w:r>
      <w:r w:rsidRPr="00E51985">
        <w:rPr>
          <w:lang w:val="es-ES"/>
        </w:rPr>
        <w:instrText xml:space="preserve"> PAGEREF _Toc43126216 \h </w:instrText>
      </w:r>
      <w:r>
        <w:fldChar w:fldCharType="separate"/>
      </w:r>
      <w:r w:rsidRPr="00E51985">
        <w:rPr>
          <w:lang w:val="es-ES"/>
        </w:rPr>
        <w:t>6</w:t>
      </w:r>
      <w:r>
        <w:fldChar w:fldCharType="end"/>
      </w:r>
    </w:p>
    <w:p w14:paraId="4B849742"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3.6</w:t>
      </w:r>
      <w:r>
        <w:rPr>
          <w:rFonts w:eastAsiaTheme="minorEastAsia" w:cstheme="minorBidi"/>
          <w:sz w:val="22"/>
          <w:szCs w:val="22"/>
          <w:lang w:val="es-ES" w:eastAsia="es-ES"/>
        </w:rPr>
        <w:tab/>
      </w:r>
      <w:r w:rsidRPr="00AB1486">
        <w:rPr>
          <w:rFonts w:ascii="Calibri" w:hAnsi="Calibri"/>
          <w:lang w:val="es-ES"/>
        </w:rPr>
        <w:t>Restricciones</w:t>
      </w:r>
      <w:r w:rsidRPr="00E51985">
        <w:rPr>
          <w:lang w:val="es-ES"/>
        </w:rPr>
        <w:tab/>
      </w:r>
      <w:r>
        <w:fldChar w:fldCharType="begin"/>
      </w:r>
      <w:r w:rsidRPr="00E51985">
        <w:rPr>
          <w:lang w:val="es-ES"/>
        </w:rPr>
        <w:instrText xml:space="preserve"> PAGEREF _Toc43126217 \h </w:instrText>
      </w:r>
      <w:r>
        <w:fldChar w:fldCharType="separate"/>
      </w:r>
      <w:r w:rsidRPr="00E51985">
        <w:rPr>
          <w:lang w:val="es-ES"/>
        </w:rPr>
        <w:t>7</w:t>
      </w:r>
      <w:r>
        <w:fldChar w:fldCharType="end"/>
      </w:r>
    </w:p>
    <w:p w14:paraId="38AB955F"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3.7</w:t>
      </w:r>
      <w:r>
        <w:rPr>
          <w:rFonts w:eastAsiaTheme="minorEastAsia" w:cstheme="minorBidi"/>
          <w:sz w:val="22"/>
          <w:szCs w:val="22"/>
          <w:lang w:val="es-ES" w:eastAsia="es-ES"/>
        </w:rPr>
        <w:tab/>
      </w:r>
      <w:r w:rsidRPr="00AB1486">
        <w:rPr>
          <w:rFonts w:ascii="Calibri" w:hAnsi="Calibri"/>
          <w:lang w:val="es-ES"/>
        </w:rPr>
        <w:t>Supuestos</w:t>
      </w:r>
      <w:r w:rsidRPr="00E51985">
        <w:rPr>
          <w:lang w:val="es-ES"/>
        </w:rPr>
        <w:tab/>
      </w:r>
      <w:r>
        <w:fldChar w:fldCharType="begin"/>
      </w:r>
      <w:r w:rsidRPr="00E51985">
        <w:rPr>
          <w:lang w:val="es-ES"/>
        </w:rPr>
        <w:instrText xml:space="preserve"> PAGEREF _Toc43126218 \h </w:instrText>
      </w:r>
      <w:r>
        <w:fldChar w:fldCharType="separate"/>
      </w:r>
      <w:r w:rsidRPr="00E51985">
        <w:rPr>
          <w:lang w:val="es-ES"/>
        </w:rPr>
        <w:t>7</w:t>
      </w:r>
      <w:r>
        <w:fldChar w:fldCharType="end"/>
      </w:r>
    </w:p>
    <w:p w14:paraId="298E218C"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3.8</w:t>
      </w:r>
      <w:r>
        <w:rPr>
          <w:rFonts w:eastAsiaTheme="minorEastAsia" w:cstheme="minorBidi"/>
          <w:sz w:val="22"/>
          <w:szCs w:val="22"/>
          <w:lang w:val="es-ES" w:eastAsia="es-ES"/>
        </w:rPr>
        <w:tab/>
      </w:r>
      <w:r w:rsidRPr="00AB1486">
        <w:rPr>
          <w:rFonts w:ascii="Calibri" w:hAnsi="Calibri"/>
          <w:lang w:val="es-ES"/>
        </w:rPr>
        <w:t>Riesgos</w:t>
      </w:r>
      <w:r w:rsidRPr="00E51985">
        <w:rPr>
          <w:lang w:val="es-ES"/>
        </w:rPr>
        <w:tab/>
      </w:r>
      <w:r>
        <w:fldChar w:fldCharType="begin"/>
      </w:r>
      <w:r w:rsidRPr="00E51985">
        <w:rPr>
          <w:lang w:val="es-ES"/>
        </w:rPr>
        <w:instrText xml:space="preserve"> PAGEREF _Toc43126219 \h </w:instrText>
      </w:r>
      <w:r>
        <w:fldChar w:fldCharType="separate"/>
      </w:r>
      <w:r w:rsidRPr="00E51985">
        <w:rPr>
          <w:lang w:val="es-ES"/>
        </w:rPr>
        <w:t>7</w:t>
      </w:r>
      <w:r>
        <w:fldChar w:fldCharType="end"/>
      </w:r>
    </w:p>
    <w:p w14:paraId="4CA9CF00" w14:textId="77777777" w:rsidR="00E51985" w:rsidRDefault="00E51985">
      <w:pPr>
        <w:pStyle w:val="TDC1"/>
        <w:rPr>
          <w:rFonts w:eastAsiaTheme="minorEastAsia" w:cstheme="minorBidi"/>
          <w:b w:val="0"/>
          <w:caps w:val="0"/>
          <w:sz w:val="22"/>
          <w:szCs w:val="22"/>
          <w:lang w:val="es-ES" w:eastAsia="es-ES"/>
        </w:rPr>
      </w:pPr>
      <w:r w:rsidRPr="00AB1486">
        <w:rPr>
          <w:lang w:val="es-ES"/>
        </w:rPr>
        <w:t>4</w:t>
      </w:r>
      <w:r>
        <w:rPr>
          <w:rFonts w:eastAsiaTheme="minorEastAsia" w:cstheme="minorBidi"/>
          <w:b w:val="0"/>
          <w:caps w:val="0"/>
          <w:sz w:val="22"/>
          <w:szCs w:val="22"/>
          <w:lang w:val="es-ES" w:eastAsia="es-ES"/>
        </w:rPr>
        <w:tab/>
      </w:r>
      <w:r w:rsidRPr="00AB1486">
        <w:rPr>
          <w:lang w:val="es-ES"/>
        </w:rPr>
        <w:t>Alcance, tiempo y recursos</w:t>
      </w:r>
      <w:r w:rsidRPr="00E51985">
        <w:rPr>
          <w:lang w:val="es-ES"/>
        </w:rPr>
        <w:tab/>
      </w:r>
      <w:r>
        <w:fldChar w:fldCharType="begin"/>
      </w:r>
      <w:r w:rsidRPr="00E51985">
        <w:rPr>
          <w:lang w:val="es-ES"/>
        </w:rPr>
        <w:instrText xml:space="preserve"> PAGEREF _Toc43126220 \h </w:instrText>
      </w:r>
      <w:r>
        <w:fldChar w:fldCharType="separate"/>
      </w:r>
      <w:r w:rsidRPr="00E51985">
        <w:rPr>
          <w:lang w:val="es-ES"/>
        </w:rPr>
        <w:t>8</w:t>
      </w:r>
      <w:r>
        <w:fldChar w:fldCharType="end"/>
      </w:r>
    </w:p>
    <w:p w14:paraId="2977165B"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4.1</w:t>
      </w:r>
      <w:r>
        <w:rPr>
          <w:rFonts w:eastAsiaTheme="minorEastAsia" w:cstheme="minorBidi"/>
          <w:sz w:val="22"/>
          <w:szCs w:val="22"/>
          <w:lang w:val="es-ES" w:eastAsia="es-ES"/>
        </w:rPr>
        <w:tab/>
      </w:r>
      <w:r w:rsidRPr="00AB1486">
        <w:rPr>
          <w:rFonts w:ascii="Calibri" w:hAnsi="Calibri"/>
          <w:lang w:val="es-ES"/>
        </w:rPr>
        <w:t>Alcance</w:t>
      </w:r>
      <w:r w:rsidRPr="00E51985">
        <w:rPr>
          <w:lang w:val="es-ES"/>
        </w:rPr>
        <w:tab/>
      </w:r>
      <w:r>
        <w:fldChar w:fldCharType="begin"/>
      </w:r>
      <w:r w:rsidRPr="00E51985">
        <w:rPr>
          <w:lang w:val="es-ES"/>
        </w:rPr>
        <w:instrText xml:space="preserve"> PAGEREF _Toc43126221 \h </w:instrText>
      </w:r>
      <w:r>
        <w:fldChar w:fldCharType="separate"/>
      </w:r>
      <w:r w:rsidRPr="00E51985">
        <w:rPr>
          <w:lang w:val="es-ES"/>
        </w:rPr>
        <w:t>8</w:t>
      </w:r>
      <w:r>
        <w:fldChar w:fldCharType="end"/>
      </w:r>
    </w:p>
    <w:p w14:paraId="58A1755A"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4.2</w:t>
      </w:r>
      <w:r>
        <w:rPr>
          <w:rFonts w:eastAsiaTheme="minorEastAsia" w:cstheme="minorBidi"/>
          <w:sz w:val="22"/>
          <w:szCs w:val="22"/>
          <w:lang w:val="es-ES" w:eastAsia="es-ES"/>
        </w:rPr>
        <w:tab/>
      </w:r>
      <w:r w:rsidRPr="00AB1486">
        <w:rPr>
          <w:rFonts w:ascii="Calibri" w:hAnsi="Calibri"/>
          <w:lang w:val="es-ES"/>
        </w:rPr>
        <w:t>Tiempo</w:t>
      </w:r>
      <w:r w:rsidRPr="00E51985">
        <w:rPr>
          <w:lang w:val="es-ES"/>
        </w:rPr>
        <w:tab/>
      </w:r>
      <w:r>
        <w:fldChar w:fldCharType="begin"/>
      </w:r>
      <w:r w:rsidRPr="00E51985">
        <w:rPr>
          <w:lang w:val="es-ES"/>
        </w:rPr>
        <w:instrText xml:space="preserve"> PAGEREF _Toc43126222 \h </w:instrText>
      </w:r>
      <w:r>
        <w:fldChar w:fldCharType="separate"/>
      </w:r>
      <w:r w:rsidRPr="00E51985">
        <w:rPr>
          <w:lang w:val="es-ES"/>
        </w:rPr>
        <w:t>10</w:t>
      </w:r>
      <w:r>
        <w:fldChar w:fldCharType="end"/>
      </w:r>
    </w:p>
    <w:p w14:paraId="451FE4CC"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4.3</w:t>
      </w:r>
      <w:r>
        <w:rPr>
          <w:rFonts w:eastAsiaTheme="minorEastAsia" w:cstheme="minorBidi"/>
          <w:sz w:val="22"/>
          <w:szCs w:val="22"/>
          <w:lang w:val="es-ES" w:eastAsia="es-ES"/>
        </w:rPr>
        <w:tab/>
      </w:r>
      <w:r w:rsidRPr="00AB1486">
        <w:rPr>
          <w:rFonts w:ascii="Calibri" w:hAnsi="Calibri"/>
          <w:lang w:val="es-ES"/>
        </w:rPr>
        <w:t>Calidad</w:t>
      </w:r>
      <w:r w:rsidRPr="00E51985">
        <w:rPr>
          <w:lang w:val="es-ES"/>
        </w:rPr>
        <w:tab/>
      </w:r>
      <w:r>
        <w:fldChar w:fldCharType="begin"/>
      </w:r>
      <w:r w:rsidRPr="00E51985">
        <w:rPr>
          <w:lang w:val="es-ES"/>
        </w:rPr>
        <w:instrText xml:space="preserve"> PAGEREF _Toc43126223 \h </w:instrText>
      </w:r>
      <w:r>
        <w:fldChar w:fldCharType="separate"/>
      </w:r>
      <w:r w:rsidRPr="00E51985">
        <w:rPr>
          <w:lang w:val="es-ES"/>
        </w:rPr>
        <w:t>10</w:t>
      </w:r>
      <w:r>
        <w:fldChar w:fldCharType="end"/>
      </w:r>
    </w:p>
    <w:p w14:paraId="73993D8C" w14:textId="77777777" w:rsidR="00E51985" w:rsidRDefault="00E51985">
      <w:pPr>
        <w:pStyle w:val="TDC1"/>
        <w:rPr>
          <w:rFonts w:eastAsiaTheme="minorEastAsia" w:cstheme="minorBidi"/>
          <w:b w:val="0"/>
          <w:caps w:val="0"/>
          <w:sz w:val="22"/>
          <w:szCs w:val="22"/>
          <w:lang w:val="es-ES" w:eastAsia="es-ES"/>
        </w:rPr>
      </w:pPr>
      <w:r w:rsidRPr="00AB1486">
        <w:rPr>
          <w:lang w:val="es-ES"/>
        </w:rPr>
        <w:t>5</w:t>
      </w:r>
      <w:r>
        <w:rPr>
          <w:rFonts w:eastAsiaTheme="minorEastAsia" w:cstheme="minorBidi"/>
          <w:b w:val="0"/>
          <w:caps w:val="0"/>
          <w:sz w:val="22"/>
          <w:szCs w:val="22"/>
          <w:lang w:val="es-ES" w:eastAsia="es-ES"/>
        </w:rPr>
        <w:tab/>
      </w:r>
      <w:r w:rsidRPr="00AB1486">
        <w:rPr>
          <w:lang w:val="es-ES"/>
        </w:rPr>
        <w:t>Enfoque</w:t>
      </w:r>
      <w:r w:rsidRPr="00E51985">
        <w:rPr>
          <w:lang w:val="es-ES"/>
        </w:rPr>
        <w:tab/>
      </w:r>
      <w:r>
        <w:fldChar w:fldCharType="begin"/>
      </w:r>
      <w:r w:rsidRPr="00E51985">
        <w:rPr>
          <w:lang w:val="es-ES"/>
        </w:rPr>
        <w:instrText xml:space="preserve"> PAGEREF _Toc43126224 \h </w:instrText>
      </w:r>
      <w:r>
        <w:fldChar w:fldCharType="separate"/>
      </w:r>
      <w:r w:rsidRPr="00E51985">
        <w:rPr>
          <w:lang w:val="es-ES"/>
        </w:rPr>
        <w:t>11</w:t>
      </w:r>
      <w:r>
        <w:fldChar w:fldCharType="end"/>
      </w:r>
    </w:p>
    <w:p w14:paraId="58DB2316"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5.1</w:t>
      </w:r>
      <w:r>
        <w:rPr>
          <w:rFonts w:eastAsiaTheme="minorEastAsia" w:cstheme="minorBidi"/>
          <w:sz w:val="22"/>
          <w:szCs w:val="22"/>
          <w:lang w:val="es-ES" w:eastAsia="es-ES"/>
        </w:rPr>
        <w:tab/>
      </w:r>
      <w:r w:rsidRPr="00AB1486">
        <w:rPr>
          <w:rFonts w:ascii="Calibri" w:hAnsi="Calibri"/>
          <w:lang w:val="es-ES"/>
        </w:rPr>
        <w:t>Metodología</w:t>
      </w:r>
      <w:r w:rsidRPr="00E51985">
        <w:rPr>
          <w:lang w:val="es-ES"/>
        </w:rPr>
        <w:tab/>
      </w:r>
      <w:r>
        <w:fldChar w:fldCharType="begin"/>
      </w:r>
      <w:r w:rsidRPr="00E51985">
        <w:rPr>
          <w:lang w:val="es-ES"/>
        </w:rPr>
        <w:instrText xml:space="preserve"> PAGEREF _Toc43126225 \h </w:instrText>
      </w:r>
      <w:r>
        <w:fldChar w:fldCharType="separate"/>
      </w:r>
      <w:r w:rsidRPr="00E51985">
        <w:rPr>
          <w:lang w:val="es-ES"/>
        </w:rPr>
        <w:t>11</w:t>
      </w:r>
      <w:r>
        <w:fldChar w:fldCharType="end"/>
      </w:r>
    </w:p>
    <w:p w14:paraId="69DDED2A"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5.2</w:t>
      </w:r>
      <w:r>
        <w:rPr>
          <w:rFonts w:eastAsiaTheme="minorEastAsia" w:cstheme="minorBidi"/>
          <w:sz w:val="22"/>
          <w:szCs w:val="22"/>
          <w:lang w:val="es-ES" w:eastAsia="es-ES"/>
        </w:rPr>
        <w:tab/>
      </w:r>
      <w:r w:rsidRPr="00AB1486">
        <w:rPr>
          <w:rFonts w:ascii="Calibri" w:hAnsi="Calibri"/>
          <w:lang w:val="es-ES"/>
        </w:rPr>
        <w:t>Gestión de Cambios</w:t>
      </w:r>
      <w:r w:rsidRPr="00E51985">
        <w:rPr>
          <w:lang w:val="es-ES"/>
        </w:rPr>
        <w:tab/>
      </w:r>
      <w:r>
        <w:fldChar w:fldCharType="begin"/>
      </w:r>
      <w:r w:rsidRPr="00E51985">
        <w:rPr>
          <w:lang w:val="es-ES"/>
        </w:rPr>
        <w:instrText xml:space="preserve"> PAGEREF _Toc43126226 \h </w:instrText>
      </w:r>
      <w:r>
        <w:fldChar w:fldCharType="separate"/>
      </w:r>
      <w:r w:rsidRPr="00E51985">
        <w:rPr>
          <w:lang w:val="es-ES"/>
        </w:rPr>
        <w:t>11</w:t>
      </w:r>
      <w:r>
        <w:fldChar w:fldCharType="end"/>
      </w:r>
    </w:p>
    <w:p w14:paraId="01E04CDD" w14:textId="77777777" w:rsidR="00E51985" w:rsidRDefault="00E51985">
      <w:pPr>
        <w:pStyle w:val="TDC3"/>
        <w:rPr>
          <w:rFonts w:eastAsiaTheme="minorEastAsia" w:cstheme="minorBidi"/>
          <w:noProof/>
          <w:sz w:val="22"/>
          <w:szCs w:val="22"/>
          <w:lang w:val="es-ES" w:eastAsia="es-ES"/>
        </w:rPr>
      </w:pPr>
      <w:r w:rsidRPr="00AB1486">
        <w:rPr>
          <w:noProof/>
          <w:lang w:val="es-ES"/>
        </w:rPr>
        <w:t>5.2.1</w:t>
      </w:r>
      <w:r>
        <w:rPr>
          <w:rFonts w:eastAsiaTheme="minorEastAsia" w:cstheme="minorBidi"/>
          <w:noProof/>
          <w:sz w:val="22"/>
          <w:szCs w:val="22"/>
          <w:lang w:val="es-ES" w:eastAsia="es-ES"/>
        </w:rPr>
        <w:tab/>
      </w:r>
      <w:r w:rsidRPr="00AB1486">
        <w:rPr>
          <w:noProof/>
          <w:lang w:val="es-ES"/>
        </w:rPr>
        <w:t>Cambio del Proyecto</w:t>
      </w:r>
      <w:r w:rsidRPr="00E51985">
        <w:rPr>
          <w:noProof/>
          <w:lang w:val="es-ES"/>
        </w:rPr>
        <w:tab/>
      </w:r>
      <w:r>
        <w:rPr>
          <w:noProof/>
        </w:rPr>
        <w:fldChar w:fldCharType="begin"/>
      </w:r>
      <w:r w:rsidRPr="00E51985">
        <w:rPr>
          <w:noProof/>
          <w:lang w:val="es-ES"/>
        </w:rPr>
        <w:instrText xml:space="preserve"> PAGEREF _Toc43126227 \h </w:instrText>
      </w:r>
      <w:r>
        <w:rPr>
          <w:noProof/>
        </w:rPr>
      </w:r>
      <w:r>
        <w:rPr>
          <w:noProof/>
        </w:rPr>
        <w:fldChar w:fldCharType="separate"/>
      </w:r>
      <w:r w:rsidRPr="00E51985">
        <w:rPr>
          <w:noProof/>
          <w:lang w:val="es-ES"/>
        </w:rPr>
        <w:t>11</w:t>
      </w:r>
      <w:r>
        <w:rPr>
          <w:noProof/>
        </w:rPr>
        <w:fldChar w:fldCharType="end"/>
      </w:r>
    </w:p>
    <w:p w14:paraId="14F15D48" w14:textId="77777777" w:rsidR="00E51985" w:rsidRDefault="00E51985">
      <w:pPr>
        <w:pStyle w:val="TDC3"/>
        <w:rPr>
          <w:rFonts w:eastAsiaTheme="minorEastAsia" w:cstheme="minorBidi"/>
          <w:noProof/>
          <w:sz w:val="22"/>
          <w:szCs w:val="22"/>
          <w:lang w:val="es-ES" w:eastAsia="es-ES"/>
        </w:rPr>
      </w:pPr>
      <w:r w:rsidRPr="00AB1486">
        <w:rPr>
          <w:noProof/>
          <w:lang w:val="es-ES"/>
        </w:rPr>
        <w:t>5.2.2</w:t>
      </w:r>
      <w:r>
        <w:rPr>
          <w:rFonts w:eastAsiaTheme="minorEastAsia" w:cstheme="minorBidi"/>
          <w:noProof/>
          <w:sz w:val="22"/>
          <w:szCs w:val="22"/>
          <w:lang w:val="es-ES" w:eastAsia="es-ES"/>
        </w:rPr>
        <w:tab/>
      </w:r>
      <w:r w:rsidRPr="00AB1486">
        <w:rPr>
          <w:noProof/>
          <w:lang w:val="es-ES"/>
        </w:rPr>
        <w:t>Gestión de la Configuración</w:t>
      </w:r>
      <w:r w:rsidRPr="00E51985">
        <w:rPr>
          <w:noProof/>
          <w:lang w:val="es-ES"/>
        </w:rPr>
        <w:tab/>
      </w:r>
      <w:r>
        <w:rPr>
          <w:noProof/>
        </w:rPr>
        <w:fldChar w:fldCharType="begin"/>
      </w:r>
      <w:r w:rsidRPr="00E51985">
        <w:rPr>
          <w:noProof/>
          <w:lang w:val="es-ES"/>
        </w:rPr>
        <w:instrText xml:space="preserve"> PAGEREF _Toc43126228 \h </w:instrText>
      </w:r>
      <w:r>
        <w:rPr>
          <w:noProof/>
        </w:rPr>
      </w:r>
      <w:r>
        <w:rPr>
          <w:noProof/>
        </w:rPr>
        <w:fldChar w:fldCharType="separate"/>
      </w:r>
      <w:r w:rsidRPr="00E51985">
        <w:rPr>
          <w:noProof/>
          <w:lang w:val="es-ES"/>
        </w:rPr>
        <w:t>11</w:t>
      </w:r>
      <w:r>
        <w:rPr>
          <w:noProof/>
        </w:rPr>
        <w:fldChar w:fldCharType="end"/>
      </w:r>
    </w:p>
    <w:p w14:paraId="0A943FF8" w14:textId="77777777" w:rsidR="00E51985" w:rsidRDefault="00E51985">
      <w:pPr>
        <w:pStyle w:val="TDC3"/>
        <w:rPr>
          <w:rFonts w:eastAsiaTheme="minorEastAsia" w:cstheme="minorBidi"/>
          <w:noProof/>
          <w:sz w:val="22"/>
          <w:szCs w:val="22"/>
          <w:lang w:val="es-ES" w:eastAsia="es-ES"/>
        </w:rPr>
      </w:pPr>
      <w:r w:rsidRPr="00AB1486">
        <w:rPr>
          <w:noProof/>
          <w:lang w:val="es-ES"/>
        </w:rPr>
        <w:t>5.2.3</w:t>
      </w:r>
      <w:r>
        <w:rPr>
          <w:rFonts w:eastAsiaTheme="minorEastAsia" w:cstheme="minorBidi"/>
          <w:noProof/>
          <w:sz w:val="22"/>
          <w:szCs w:val="22"/>
          <w:lang w:val="es-ES" w:eastAsia="es-ES"/>
        </w:rPr>
        <w:tab/>
      </w:r>
      <w:r w:rsidRPr="00AB1486">
        <w:rPr>
          <w:noProof/>
          <w:lang w:val="es-ES"/>
        </w:rPr>
        <w:t>Cambio de la Organización</w:t>
      </w:r>
      <w:r w:rsidRPr="00E51985">
        <w:rPr>
          <w:noProof/>
          <w:lang w:val="es-ES"/>
        </w:rPr>
        <w:tab/>
      </w:r>
      <w:r>
        <w:rPr>
          <w:noProof/>
        </w:rPr>
        <w:fldChar w:fldCharType="begin"/>
      </w:r>
      <w:r w:rsidRPr="00E51985">
        <w:rPr>
          <w:noProof/>
          <w:lang w:val="es-ES"/>
        </w:rPr>
        <w:instrText xml:space="preserve"> PAGEREF _Toc43126229 \h </w:instrText>
      </w:r>
      <w:r>
        <w:rPr>
          <w:noProof/>
        </w:rPr>
      </w:r>
      <w:r>
        <w:rPr>
          <w:noProof/>
        </w:rPr>
        <w:fldChar w:fldCharType="separate"/>
      </w:r>
      <w:r w:rsidRPr="00E51985">
        <w:rPr>
          <w:noProof/>
          <w:lang w:val="es-ES"/>
        </w:rPr>
        <w:t>11</w:t>
      </w:r>
      <w:r>
        <w:rPr>
          <w:noProof/>
        </w:rPr>
        <w:fldChar w:fldCharType="end"/>
      </w:r>
    </w:p>
    <w:p w14:paraId="7466C909" w14:textId="77777777" w:rsidR="00E51985" w:rsidRDefault="00E51985">
      <w:pPr>
        <w:pStyle w:val="TDC1"/>
        <w:rPr>
          <w:rFonts w:eastAsiaTheme="minorEastAsia" w:cstheme="minorBidi"/>
          <w:b w:val="0"/>
          <w:caps w:val="0"/>
          <w:sz w:val="22"/>
          <w:szCs w:val="22"/>
          <w:lang w:val="es-ES" w:eastAsia="es-ES"/>
        </w:rPr>
      </w:pPr>
      <w:r w:rsidRPr="00AB1486">
        <w:rPr>
          <w:lang w:val="es-ES"/>
        </w:rPr>
        <w:t>6</w:t>
      </w:r>
      <w:r>
        <w:rPr>
          <w:rFonts w:eastAsiaTheme="minorEastAsia" w:cstheme="minorBidi"/>
          <w:b w:val="0"/>
          <w:caps w:val="0"/>
          <w:sz w:val="22"/>
          <w:szCs w:val="22"/>
          <w:lang w:val="es-ES" w:eastAsia="es-ES"/>
        </w:rPr>
        <w:tab/>
      </w:r>
      <w:r w:rsidRPr="00AB1486">
        <w:rPr>
          <w:lang w:val="es-ES"/>
        </w:rPr>
        <w:t>Gobernanza y Partes Interesadas</w:t>
      </w:r>
      <w:r w:rsidRPr="00E51985">
        <w:rPr>
          <w:lang w:val="es-ES"/>
        </w:rPr>
        <w:tab/>
      </w:r>
      <w:r>
        <w:fldChar w:fldCharType="begin"/>
      </w:r>
      <w:r w:rsidRPr="00E51985">
        <w:rPr>
          <w:lang w:val="es-ES"/>
        </w:rPr>
        <w:instrText xml:space="preserve"> PAGEREF _Toc43126230 \h </w:instrText>
      </w:r>
      <w:r>
        <w:fldChar w:fldCharType="separate"/>
      </w:r>
      <w:r w:rsidRPr="00E51985">
        <w:rPr>
          <w:lang w:val="es-ES"/>
        </w:rPr>
        <w:t>12</w:t>
      </w:r>
      <w:r>
        <w:fldChar w:fldCharType="end"/>
      </w:r>
    </w:p>
    <w:p w14:paraId="263B4419"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6.1</w:t>
      </w:r>
      <w:r>
        <w:rPr>
          <w:rFonts w:eastAsiaTheme="minorEastAsia" w:cstheme="minorBidi"/>
          <w:sz w:val="22"/>
          <w:szCs w:val="22"/>
          <w:lang w:val="es-ES" w:eastAsia="es-ES"/>
        </w:rPr>
        <w:tab/>
      </w:r>
      <w:r w:rsidRPr="00AB1486">
        <w:rPr>
          <w:rFonts w:ascii="Calibri" w:hAnsi="Calibri"/>
          <w:lang w:val="es-ES"/>
        </w:rPr>
        <w:t>Estructura</w:t>
      </w:r>
      <w:r w:rsidRPr="00E51985">
        <w:rPr>
          <w:lang w:val="es-ES"/>
        </w:rPr>
        <w:tab/>
      </w:r>
      <w:r>
        <w:fldChar w:fldCharType="begin"/>
      </w:r>
      <w:r w:rsidRPr="00E51985">
        <w:rPr>
          <w:lang w:val="es-ES"/>
        </w:rPr>
        <w:instrText xml:space="preserve"> PAGEREF _Toc43126231 \h </w:instrText>
      </w:r>
      <w:r>
        <w:fldChar w:fldCharType="separate"/>
      </w:r>
      <w:r w:rsidRPr="00E51985">
        <w:rPr>
          <w:lang w:val="es-ES"/>
        </w:rPr>
        <w:t>12</w:t>
      </w:r>
      <w:r>
        <w:fldChar w:fldCharType="end"/>
      </w:r>
    </w:p>
    <w:p w14:paraId="4AB0473A"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6.2</w:t>
      </w:r>
      <w:r>
        <w:rPr>
          <w:rFonts w:eastAsiaTheme="minorEastAsia" w:cstheme="minorBidi"/>
          <w:sz w:val="22"/>
          <w:szCs w:val="22"/>
          <w:lang w:val="es-ES" w:eastAsia="es-ES"/>
        </w:rPr>
        <w:tab/>
      </w:r>
      <w:r w:rsidRPr="00AB1486">
        <w:rPr>
          <w:rFonts w:ascii="Calibri" w:hAnsi="Calibri"/>
          <w:lang w:val="es-ES"/>
        </w:rPr>
        <w:t>Roles and Responsabilidades</w:t>
      </w:r>
      <w:r w:rsidRPr="00E51985">
        <w:rPr>
          <w:lang w:val="es-ES"/>
        </w:rPr>
        <w:tab/>
      </w:r>
      <w:r>
        <w:fldChar w:fldCharType="begin"/>
      </w:r>
      <w:r w:rsidRPr="00E51985">
        <w:rPr>
          <w:lang w:val="es-ES"/>
        </w:rPr>
        <w:instrText xml:space="preserve"> PAGEREF _Toc43126232 \h </w:instrText>
      </w:r>
      <w:r>
        <w:fldChar w:fldCharType="separate"/>
      </w:r>
      <w:r w:rsidRPr="00E51985">
        <w:rPr>
          <w:lang w:val="es-ES"/>
        </w:rPr>
        <w:t>12</w:t>
      </w:r>
      <w:r>
        <w:fldChar w:fldCharType="end"/>
      </w:r>
    </w:p>
    <w:p w14:paraId="67A9553C"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6.3</w:t>
      </w:r>
      <w:r>
        <w:rPr>
          <w:rFonts w:eastAsiaTheme="minorEastAsia" w:cstheme="minorBidi"/>
          <w:sz w:val="22"/>
          <w:szCs w:val="22"/>
          <w:lang w:val="es-ES" w:eastAsia="es-ES"/>
        </w:rPr>
        <w:tab/>
      </w:r>
      <w:r w:rsidRPr="00AB1486">
        <w:rPr>
          <w:rFonts w:ascii="Calibri" w:hAnsi="Calibri"/>
          <w:lang w:val="es-ES"/>
        </w:rPr>
        <w:t>Otras Partes Interesadas</w:t>
      </w:r>
      <w:r w:rsidRPr="00E51985">
        <w:rPr>
          <w:lang w:val="es-ES"/>
        </w:rPr>
        <w:tab/>
      </w:r>
      <w:r>
        <w:fldChar w:fldCharType="begin"/>
      </w:r>
      <w:r w:rsidRPr="00E51985">
        <w:rPr>
          <w:lang w:val="es-ES"/>
        </w:rPr>
        <w:instrText xml:space="preserve"> PAGEREF _Toc43126233 \h </w:instrText>
      </w:r>
      <w:r>
        <w:fldChar w:fldCharType="separate"/>
      </w:r>
      <w:r w:rsidRPr="00E51985">
        <w:rPr>
          <w:lang w:val="es-ES"/>
        </w:rPr>
        <w:t>12</w:t>
      </w:r>
      <w:r>
        <w:fldChar w:fldCharType="end"/>
      </w:r>
    </w:p>
    <w:p w14:paraId="6637BE7A" w14:textId="77777777" w:rsidR="00AB7611" w:rsidRPr="009B0D61" w:rsidRDefault="00A94709" w:rsidP="00E46F41">
      <w:pPr>
        <w:pStyle w:val="TDC1"/>
        <w:rPr>
          <w:rFonts w:eastAsiaTheme="minorEastAsia" w:cstheme="minorBidi"/>
          <w:b w:val="0"/>
          <w:caps w:val="0"/>
          <w:sz w:val="22"/>
          <w:szCs w:val="22"/>
          <w:lang w:val="es-ES" w:eastAsia="en-GB"/>
        </w:rPr>
      </w:pPr>
      <w:r w:rsidRPr="009B0D61">
        <w:rPr>
          <w:lang w:val="es-ES"/>
        </w:rPr>
        <w:fldChar w:fldCharType="end"/>
      </w:r>
      <w:bookmarkEnd w:id="2"/>
      <w:r w:rsidRPr="009B0D61">
        <w:rPr>
          <w:lang w:val="es-ES"/>
        </w:rPr>
        <w:br w:type="page"/>
      </w:r>
      <w:bookmarkStart w:id="3" w:name="_Toc345512026"/>
      <w:bookmarkStart w:id="4" w:name="_Toc345512055"/>
      <w:bookmarkStart w:id="5" w:name="_Toc347242689"/>
    </w:p>
    <w:p w14:paraId="03934CCE" w14:textId="77777777" w:rsidR="00A83883" w:rsidRPr="009B0D61" w:rsidRDefault="00721627" w:rsidP="008932F1">
      <w:pPr>
        <w:pStyle w:val="Ttulo1"/>
        <w:numPr>
          <w:ilvl w:val="0"/>
          <w:numId w:val="23"/>
        </w:numPr>
        <w:rPr>
          <w:lang w:val="es-ES"/>
        </w:rPr>
      </w:pPr>
      <w:bookmarkStart w:id="6" w:name="_Toc43126206"/>
      <w:r w:rsidRPr="009B0D61">
        <w:rPr>
          <w:lang w:val="es-ES"/>
        </w:rPr>
        <w:lastRenderedPageBreak/>
        <w:t>Resumen Ejecutivo</w:t>
      </w:r>
      <w:bookmarkEnd w:id="6"/>
    </w:p>
    <w:p w14:paraId="44F61F53" w14:textId="77777777" w:rsidR="00933851" w:rsidRPr="00D94F5F" w:rsidRDefault="00000000">
      <w:pPr>
        <w:pStyle w:val="Text2"/>
        <w:rPr>
          <w:lang w:val="es-ES"/>
        </w:rPr>
      </w:pPr>
      <w:r>
        <w:rPr>
          <w:i w:val="0"/>
          <w:color w:val="000000"/>
        </w:rPr>
        <w:t>GASTRO-SIM es un simulador web educativo y experimental, con entorno 3D, en el que estudiantes del área de la salud recorren un tracto gastrointestinal virtual con un endoscopio simulado, identifican hallazgos en casos sintéticos que el propio agente de IA genera a partir de imágenes endoscópicas públicas y desidentificadas, y toman decisiones apoyadas por un agente tutor de inteligencia artificial.</w:t>
      </w:r>
    </w:p>
    <w:p w14:paraId="311C9E9A" w14:textId="77777777" w:rsidR="00933851" w:rsidRPr="00D94F5F" w:rsidRDefault="00000000">
      <w:pPr>
        <w:pStyle w:val="Text2"/>
        <w:rPr>
          <w:lang w:val="es-ES"/>
        </w:rPr>
      </w:pPr>
      <w:r w:rsidRPr="00D94F5F">
        <w:rPr>
          <w:color w:val="000000"/>
          <w:lang w:val="es-ES"/>
        </w:rPr>
        <w:t>El simulador registra la decisión del usuario antes y después de ver la recomendación de la IA, e introduce de forma controlada errores e incertidumbre en dicha recomendación. Así permite entrenar y medir la toma de decisiones humano–IA: precisión, detección de errores de la IA, sobre-dependencia y calidad de la exploración.</w:t>
      </w:r>
    </w:p>
    <w:p w14:paraId="31FD3F8E" w14:textId="77777777" w:rsidR="00933851" w:rsidRPr="00D94F5F" w:rsidRDefault="00000000">
      <w:pPr>
        <w:pStyle w:val="Text2"/>
        <w:rPr>
          <w:lang w:val="es-ES"/>
        </w:rPr>
      </w:pPr>
      <w:r w:rsidRPr="00D94F5F">
        <w:rPr>
          <w:color w:val="000000"/>
          <w:lang w:val="es-ES"/>
        </w:rPr>
        <w:t>El proyecto lo ejecuta el equipo ITEVOLUTION (5 estudiantes de Ingeniería de Sistemas de la Universidad Santiago de Cali) durante el periodo académico 2026-B. Se gestiona con la guía PMBOK 6.ª edición (con plantillas PM²), el software se desarrolla con la metodología TSP y los requisitos se especifican según la norma ISO/IEC/IEEE 29148. El costo monetario directo se mantiene cercano a cero mediante herramientas y servicios gratuitos. El producto tiene fines exclusivamente académicos y no constituye una herramienta de diagnóstico clínico.</w:t>
      </w:r>
    </w:p>
    <w:p w14:paraId="5B7BFA9C" w14:textId="77777777" w:rsidR="003F05F0" w:rsidRPr="009B0D61" w:rsidRDefault="002B131B" w:rsidP="008932F1">
      <w:pPr>
        <w:pStyle w:val="Ttulo1"/>
        <w:numPr>
          <w:ilvl w:val="0"/>
          <w:numId w:val="23"/>
        </w:numPr>
        <w:rPr>
          <w:lang w:val="es-ES"/>
        </w:rPr>
      </w:pPr>
      <w:bookmarkStart w:id="7" w:name="_Toc43126207"/>
      <w:r w:rsidRPr="009B0D61">
        <w:rPr>
          <w:lang w:val="es-ES"/>
        </w:rPr>
        <w:t>C</w:t>
      </w:r>
      <w:r w:rsidR="00721627" w:rsidRPr="009B0D61">
        <w:rPr>
          <w:lang w:val="es-ES"/>
        </w:rPr>
        <w:t>onsideraciones sobre el Caso de Negocio</w:t>
      </w:r>
      <w:bookmarkEnd w:id="3"/>
      <w:bookmarkEnd w:id="4"/>
      <w:bookmarkEnd w:id="5"/>
      <w:bookmarkEnd w:id="7"/>
    </w:p>
    <w:p w14:paraId="3E4A0C36" w14:textId="77777777" w:rsidR="00933851" w:rsidRPr="00D94F5F" w:rsidRDefault="00000000">
      <w:pPr>
        <w:pStyle w:val="Text2"/>
        <w:rPr>
          <w:lang w:val="es-ES"/>
        </w:rPr>
      </w:pPr>
      <w:r w:rsidRPr="00D94F5F">
        <w:rPr>
          <w:b/>
          <w:color w:val="000000"/>
          <w:lang w:val="es-ES"/>
        </w:rPr>
        <w:t>Situación actual (problema)</w:t>
      </w:r>
    </w:p>
    <w:p w14:paraId="39C34FC8" w14:textId="77777777" w:rsidR="00933851" w:rsidRPr="00D94F5F" w:rsidRDefault="00000000">
      <w:pPr>
        <w:pStyle w:val="Text2"/>
        <w:rPr>
          <w:lang w:val="es-ES"/>
        </w:rPr>
      </w:pPr>
      <w:r w:rsidRPr="00D94F5F">
        <w:rPr>
          <w:color w:val="000000"/>
          <w:lang w:val="es-ES"/>
        </w:rPr>
        <w:t>Los modelos de visión por computador alcanzan alta precisión en el análisis de imágenes médicas en condiciones de laboratorio, pero en contextos reales pueden fallar por cambios de contexto, sesgos o mala calibración. La literatura reciente documenta además riesgos humanos asociados: dependencia excesiva de la IA, pérdida de habilidades por exposición continua (</w:t>
      </w:r>
      <w:proofErr w:type="spellStart"/>
      <w:r w:rsidRPr="00D94F5F">
        <w:rPr>
          <w:color w:val="000000"/>
          <w:lang w:val="es-ES"/>
        </w:rPr>
        <w:t>deskilling</w:t>
      </w:r>
      <w:proofErr w:type="spellEnd"/>
      <w:r w:rsidRPr="00D94F5F">
        <w:rPr>
          <w:color w:val="000000"/>
          <w:lang w:val="es-ES"/>
        </w:rPr>
        <w:t>; Ray, 2025) y falta de desarrollo de competencias en la formación temprana (</w:t>
      </w:r>
      <w:proofErr w:type="spellStart"/>
      <w:r w:rsidRPr="00D94F5F">
        <w:rPr>
          <w:color w:val="000000"/>
          <w:lang w:val="es-ES"/>
        </w:rPr>
        <w:t>never-skilling</w:t>
      </w:r>
      <w:proofErr w:type="spellEnd"/>
      <w:r w:rsidRPr="00D94F5F">
        <w:rPr>
          <w:color w:val="000000"/>
          <w:lang w:val="es-ES"/>
        </w:rPr>
        <w:t>; Ke et al., 2026). Las guías DECIDE-AI y FUTURE-AI señalan que la IA en salud debe operar como apoyo bajo supervisión humana y evaluarse considerando factores humanos y usabilidad.</w:t>
      </w:r>
    </w:p>
    <w:p w14:paraId="14D86F2B" w14:textId="77777777" w:rsidR="00933851" w:rsidRPr="00D94F5F" w:rsidRDefault="00000000">
      <w:pPr>
        <w:pStyle w:val="Text2"/>
        <w:rPr>
          <w:lang w:val="es-ES"/>
        </w:rPr>
      </w:pPr>
      <w:r w:rsidRPr="00D94F5F">
        <w:rPr>
          <w:b/>
          <w:color w:val="000000"/>
          <w:lang w:val="es-ES"/>
        </w:rPr>
        <w:t>Oportunidad</w:t>
      </w:r>
    </w:p>
    <w:p w14:paraId="4E2D9159" w14:textId="77777777" w:rsidR="00933851" w:rsidRPr="00D94F5F" w:rsidRDefault="00000000">
      <w:pPr>
        <w:pStyle w:val="Text2"/>
        <w:rPr>
          <w:lang w:val="es-ES"/>
        </w:rPr>
      </w:pPr>
      <w:r w:rsidRPr="00D94F5F">
        <w:rPr>
          <w:color w:val="000000"/>
          <w:lang w:val="es-ES"/>
        </w:rPr>
        <w:t>No existe en el programa un entorno seguro, reproducible y de bajo costo donde los estudiantes practiquen la exploración endoscópica y aprendan a decidir cuándo confiar en una recomendación de IA y cuándo cuestionarla. GASTRO-SIM ofrece ese espacio controlado y genera datos empíricos sobre la interacción humano–IA sin poner en riesgo a ningún paciente.</w:t>
      </w:r>
    </w:p>
    <w:p w14:paraId="452DDD2C" w14:textId="77777777" w:rsidR="00933851" w:rsidRDefault="00000000">
      <w:pPr>
        <w:pStyle w:val="Text2"/>
      </w:pPr>
      <w:r>
        <w:rPr>
          <w:b/>
          <w:color w:val="000000"/>
        </w:rPr>
        <w:t xml:space="preserve">Impacto y </w:t>
      </w:r>
      <w:proofErr w:type="spellStart"/>
      <w:r>
        <w:rPr>
          <w:b/>
          <w:color w:val="000000"/>
        </w:rPr>
        <w:t>urgencia</w:t>
      </w:r>
      <w:proofErr w:type="spellEnd"/>
    </w:p>
    <w:p w14:paraId="0B8AB2A9" w14:textId="77777777" w:rsidR="00933851" w:rsidRPr="00D94F5F" w:rsidRDefault="00000000" w:rsidP="00D94F5F">
      <w:pPr>
        <w:pStyle w:val="Listaconvietas"/>
        <w:numPr>
          <w:ilvl w:val="0"/>
          <w:numId w:val="45"/>
        </w:numPr>
        <w:rPr>
          <w:lang w:val="es-ES"/>
        </w:rPr>
      </w:pPr>
      <w:r w:rsidRPr="00D94F5F">
        <w:rPr>
          <w:b/>
          <w:color w:val="000000"/>
          <w:lang w:val="es-ES"/>
        </w:rPr>
        <w:t>Educativo:</w:t>
      </w:r>
      <w:r w:rsidRPr="00D94F5F">
        <w:rPr>
          <w:color w:val="000000"/>
          <w:lang w:val="es-ES"/>
        </w:rPr>
        <w:t xml:space="preserve"> permite medir el desempeño, la precisión de las decisiones y la capacidad de detectar errores de la IA.</w:t>
      </w:r>
    </w:p>
    <w:p w14:paraId="62F4B06B" w14:textId="77777777" w:rsidR="00933851" w:rsidRPr="00D94F5F" w:rsidRDefault="00000000" w:rsidP="00D94F5F">
      <w:pPr>
        <w:pStyle w:val="Listaconvietas"/>
        <w:numPr>
          <w:ilvl w:val="0"/>
          <w:numId w:val="45"/>
        </w:numPr>
        <w:rPr>
          <w:lang w:val="es-ES"/>
        </w:rPr>
      </w:pPr>
      <w:r w:rsidRPr="00D94F5F">
        <w:rPr>
          <w:b/>
          <w:color w:val="000000"/>
          <w:lang w:val="es-ES"/>
        </w:rPr>
        <w:t>Científico:</w:t>
      </w:r>
      <w:r w:rsidRPr="00D94F5F">
        <w:rPr>
          <w:color w:val="000000"/>
          <w:lang w:val="es-ES"/>
        </w:rPr>
        <w:t xml:space="preserve"> produce datos para investigación en interacción humano–IA, simulación y </w:t>
      </w:r>
      <w:proofErr w:type="spellStart"/>
      <w:r w:rsidRPr="00D94F5F">
        <w:rPr>
          <w:color w:val="000000"/>
          <w:lang w:val="es-ES"/>
        </w:rPr>
        <w:t>serious</w:t>
      </w:r>
      <w:proofErr w:type="spellEnd"/>
      <w:r w:rsidRPr="00D94F5F">
        <w:rPr>
          <w:color w:val="000000"/>
          <w:lang w:val="es-ES"/>
        </w:rPr>
        <w:t xml:space="preserve"> </w:t>
      </w:r>
      <w:proofErr w:type="spellStart"/>
      <w:r w:rsidRPr="00D94F5F">
        <w:rPr>
          <w:color w:val="000000"/>
          <w:lang w:val="es-ES"/>
        </w:rPr>
        <w:t>games</w:t>
      </w:r>
      <w:proofErr w:type="spellEnd"/>
      <w:r w:rsidRPr="00D94F5F">
        <w:rPr>
          <w:color w:val="000000"/>
          <w:lang w:val="es-ES"/>
        </w:rPr>
        <w:t>.</w:t>
      </w:r>
    </w:p>
    <w:p w14:paraId="6020ED75" w14:textId="77777777" w:rsidR="00933851" w:rsidRPr="00D94F5F" w:rsidRDefault="00000000" w:rsidP="00D94F5F">
      <w:pPr>
        <w:pStyle w:val="Listaconvietas"/>
        <w:numPr>
          <w:ilvl w:val="0"/>
          <w:numId w:val="45"/>
        </w:numPr>
        <w:rPr>
          <w:lang w:val="es-ES"/>
        </w:rPr>
      </w:pPr>
      <w:r w:rsidRPr="00D94F5F">
        <w:rPr>
          <w:b/>
          <w:color w:val="000000"/>
          <w:lang w:val="es-ES"/>
        </w:rPr>
        <w:t>Académico:</w:t>
      </w:r>
      <w:r w:rsidRPr="00D94F5F">
        <w:rPr>
          <w:color w:val="000000"/>
          <w:lang w:val="es-ES"/>
        </w:rPr>
        <w:t xml:space="preserve"> es el proyecto final del curso Gestión de Proyectos de TI 2026-B y debe completarse dentro del semestre, por lo que la urgencia es alta.</w:t>
      </w:r>
    </w:p>
    <w:p w14:paraId="6A42939E" w14:textId="77777777" w:rsidR="00933851" w:rsidRDefault="00000000">
      <w:pPr>
        <w:pStyle w:val="Text2"/>
      </w:pPr>
      <w:proofErr w:type="spellStart"/>
      <w:r>
        <w:rPr>
          <w:b/>
          <w:color w:val="000000"/>
        </w:rPr>
        <w:t>Influencias</w:t>
      </w:r>
      <w:proofErr w:type="spellEnd"/>
      <w:r>
        <w:rPr>
          <w:b/>
          <w:color w:val="000000"/>
        </w:rPr>
        <w:t xml:space="preserve"> </w:t>
      </w:r>
      <w:proofErr w:type="spellStart"/>
      <w:r>
        <w:rPr>
          <w:b/>
          <w:color w:val="000000"/>
        </w:rPr>
        <w:t>externas</w:t>
      </w:r>
      <w:proofErr w:type="spellEnd"/>
      <w:r>
        <w:rPr>
          <w:b/>
          <w:color w:val="000000"/>
        </w:rPr>
        <w:t xml:space="preserve"> y </w:t>
      </w:r>
      <w:proofErr w:type="spellStart"/>
      <w:r>
        <w:rPr>
          <w:b/>
          <w:color w:val="000000"/>
        </w:rPr>
        <w:t>marco</w:t>
      </w:r>
      <w:proofErr w:type="spellEnd"/>
      <w:r>
        <w:rPr>
          <w:b/>
          <w:color w:val="000000"/>
        </w:rPr>
        <w:t xml:space="preserve"> </w:t>
      </w:r>
      <w:proofErr w:type="spellStart"/>
      <w:r>
        <w:rPr>
          <w:b/>
          <w:color w:val="000000"/>
        </w:rPr>
        <w:t>regulatorio</w:t>
      </w:r>
      <w:proofErr w:type="spellEnd"/>
    </w:p>
    <w:p w14:paraId="172606BE" w14:textId="77777777" w:rsidR="00933851" w:rsidRPr="00D94F5F" w:rsidRDefault="00000000" w:rsidP="00D94F5F">
      <w:pPr>
        <w:pStyle w:val="Listaconvietas"/>
        <w:numPr>
          <w:ilvl w:val="0"/>
          <w:numId w:val="45"/>
        </w:numPr>
        <w:rPr>
          <w:lang w:val="es-ES"/>
        </w:rPr>
      </w:pPr>
      <w:r w:rsidRPr="00D94F5F">
        <w:rPr>
          <w:color w:val="000000"/>
          <w:lang w:val="es-ES"/>
        </w:rPr>
        <w:t xml:space="preserve">Ley Estatutaria 1581 de 2012 y Decreto 1377 de 2013: protección de datos personales y sensibles. El proyecto usa solo datos públicos, </w:t>
      </w:r>
      <w:proofErr w:type="spellStart"/>
      <w:r w:rsidRPr="00D94F5F">
        <w:rPr>
          <w:color w:val="000000"/>
          <w:lang w:val="es-ES"/>
        </w:rPr>
        <w:t>desidentificados</w:t>
      </w:r>
      <w:proofErr w:type="spellEnd"/>
      <w:r w:rsidRPr="00D94F5F">
        <w:rPr>
          <w:color w:val="000000"/>
          <w:lang w:val="es-ES"/>
        </w:rPr>
        <w:t xml:space="preserve"> o sintéticos.</w:t>
      </w:r>
    </w:p>
    <w:p w14:paraId="28DD618B" w14:textId="77777777" w:rsidR="00933851" w:rsidRPr="00D94F5F" w:rsidRDefault="00000000" w:rsidP="00D94F5F">
      <w:pPr>
        <w:pStyle w:val="Listaconvietas"/>
        <w:numPr>
          <w:ilvl w:val="0"/>
          <w:numId w:val="45"/>
        </w:numPr>
        <w:rPr>
          <w:lang w:val="es-ES"/>
        </w:rPr>
      </w:pPr>
      <w:r w:rsidRPr="00D94F5F">
        <w:rPr>
          <w:color w:val="000000"/>
          <w:lang w:val="es-ES"/>
        </w:rPr>
        <w:t>Resolución 8430 de 1993: normas para investigación en salud; las pruebas con usuarios se consideran de riesgo mínimo y se realizarán con consentimiento informado.</w:t>
      </w:r>
    </w:p>
    <w:p w14:paraId="4FF3E604" w14:textId="77777777" w:rsidR="00933851" w:rsidRPr="00D94F5F" w:rsidRDefault="00000000" w:rsidP="00D94F5F">
      <w:pPr>
        <w:pStyle w:val="Listaconvietas"/>
        <w:numPr>
          <w:ilvl w:val="0"/>
          <w:numId w:val="45"/>
        </w:numPr>
        <w:rPr>
          <w:lang w:val="es-ES"/>
        </w:rPr>
      </w:pPr>
      <w:r w:rsidRPr="00D94F5F">
        <w:rPr>
          <w:color w:val="000000"/>
          <w:lang w:val="es-ES"/>
        </w:rPr>
        <w:t>Decreto 4725 de 2005: GASTRO-SIM no tiene finalidad diagnóstica ni terapéutica, por lo que no se considera dispositivo médico y no requiere registro sanitario.</w:t>
      </w:r>
    </w:p>
    <w:p w14:paraId="5ACBFD18" w14:textId="77777777" w:rsidR="00933851" w:rsidRPr="00D94F5F" w:rsidRDefault="00000000" w:rsidP="00D94F5F">
      <w:pPr>
        <w:pStyle w:val="Listaconvietas"/>
        <w:numPr>
          <w:ilvl w:val="0"/>
          <w:numId w:val="45"/>
        </w:numPr>
        <w:rPr>
          <w:lang w:val="es-ES"/>
        </w:rPr>
      </w:pPr>
      <w:r w:rsidRPr="00D94F5F">
        <w:rPr>
          <w:color w:val="000000"/>
          <w:lang w:val="es-ES"/>
        </w:rPr>
        <w:t>CONPES 3975 de 2019: Política Nacional para la Transformación Digital e Inteligencia Artificial.</w:t>
      </w:r>
    </w:p>
    <w:p w14:paraId="5EB97329" w14:textId="77777777" w:rsidR="00933851" w:rsidRPr="00D94F5F" w:rsidRDefault="00000000" w:rsidP="00D94F5F">
      <w:pPr>
        <w:pStyle w:val="Listaconvietas"/>
        <w:numPr>
          <w:ilvl w:val="0"/>
          <w:numId w:val="45"/>
        </w:numPr>
        <w:rPr>
          <w:lang w:val="es-ES"/>
        </w:rPr>
      </w:pPr>
      <w:r w:rsidRPr="00D94F5F">
        <w:rPr>
          <w:color w:val="000000"/>
          <w:lang w:val="es-ES"/>
        </w:rPr>
        <w:t>Ley 23 de 1981 (ética médica) y Código Civil, art. 2341: delimitación de responsabilidad; el sistema muestra en todo momento que es de uso académico.</w:t>
      </w:r>
    </w:p>
    <w:p w14:paraId="0B83C5E3" w14:textId="77777777" w:rsidR="00933851" w:rsidRPr="00D94F5F" w:rsidRDefault="00000000" w:rsidP="00D94F5F">
      <w:pPr>
        <w:pStyle w:val="Listaconvietas"/>
        <w:numPr>
          <w:ilvl w:val="0"/>
          <w:numId w:val="45"/>
        </w:numPr>
        <w:rPr>
          <w:lang w:val="es-ES"/>
        </w:rPr>
      </w:pPr>
      <w:r w:rsidRPr="00D94F5F">
        <w:rPr>
          <w:color w:val="000000"/>
          <w:lang w:val="es-ES"/>
        </w:rPr>
        <w:lastRenderedPageBreak/>
        <w:t xml:space="preserve">Interfaces externas: </w:t>
      </w:r>
      <w:proofErr w:type="spellStart"/>
      <w:r w:rsidRPr="00D94F5F">
        <w:rPr>
          <w:color w:val="000000"/>
          <w:lang w:val="es-ES"/>
        </w:rPr>
        <w:t>datasets</w:t>
      </w:r>
      <w:proofErr w:type="spellEnd"/>
      <w:r w:rsidRPr="00D94F5F">
        <w:rPr>
          <w:color w:val="000000"/>
          <w:lang w:val="es-ES"/>
        </w:rPr>
        <w:t xml:space="preserve"> públicos de endoscopia (Kvasir / </w:t>
      </w:r>
      <w:proofErr w:type="spellStart"/>
      <w:r w:rsidRPr="00D94F5F">
        <w:rPr>
          <w:color w:val="000000"/>
          <w:lang w:val="es-ES"/>
        </w:rPr>
        <w:t>HyperKvasir</w:t>
      </w:r>
      <w:proofErr w:type="spellEnd"/>
      <w:r w:rsidRPr="00D94F5F">
        <w:rPr>
          <w:color w:val="000000"/>
          <w:lang w:val="es-ES"/>
        </w:rPr>
        <w:t xml:space="preserve"> / Kvasir-SEG) y un proveedor de modelos de lenguaje vía API para el agente tutor.</w:t>
      </w:r>
    </w:p>
    <w:p w14:paraId="594B4EB5" w14:textId="77777777" w:rsidR="00D94F5F" w:rsidRDefault="00D94F5F" w:rsidP="00D94F5F">
      <w:pPr>
        <w:pStyle w:val="Ttulo1"/>
        <w:numPr>
          <w:ilvl w:val="0"/>
          <w:numId w:val="0"/>
        </w:numPr>
        <w:rPr>
          <w:lang w:val="es-ES"/>
        </w:rPr>
      </w:pPr>
      <w:bookmarkStart w:id="8" w:name="_Toc43126208"/>
    </w:p>
    <w:p w14:paraId="39176D44" w14:textId="77777777" w:rsidR="003F05F0" w:rsidRPr="00D94F5F" w:rsidRDefault="000172CF" w:rsidP="00D94F5F">
      <w:pPr>
        <w:pStyle w:val="Ttulo1"/>
        <w:numPr>
          <w:ilvl w:val="0"/>
          <w:numId w:val="23"/>
        </w:numPr>
        <w:rPr>
          <w:lang w:val="es-ES"/>
        </w:rPr>
      </w:pPr>
      <w:r w:rsidRPr="00D94F5F">
        <w:rPr>
          <w:lang w:val="es-ES"/>
        </w:rPr>
        <w:t>Descripción del Proyecto</w:t>
      </w:r>
      <w:bookmarkEnd w:id="8"/>
    </w:p>
    <w:p w14:paraId="52C798AD" w14:textId="77777777" w:rsidR="003F05F0" w:rsidRPr="009B0D61" w:rsidRDefault="000172CF" w:rsidP="0010467F">
      <w:pPr>
        <w:pStyle w:val="Ttulo2"/>
        <w:tabs>
          <w:tab w:val="clear" w:pos="576"/>
          <w:tab w:val="num" w:pos="565"/>
        </w:tabs>
        <w:spacing w:before="120"/>
        <w:ind w:left="567" w:hanging="578"/>
        <w:rPr>
          <w:rFonts w:ascii="Calibri" w:hAnsi="Calibri"/>
          <w:lang w:val="es-ES"/>
        </w:rPr>
      </w:pPr>
      <w:bookmarkStart w:id="9" w:name="_Toc43126209"/>
      <w:r w:rsidRPr="009B0D61">
        <w:rPr>
          <w:rFonts w:ascii="Calibri" w:hAnsi="Calibri"/>
          <w:lang w:val="es-ES"/>
        </w:rPr>
        <w:t>Alcance</w:t>
      </w:r>
      <w:bookmarkEnd w:id="9"/>
    </w:p>
    <w:p w14:paraId="4E390FEB" w14:textId="77777777" w:rsidR="003F05F0" w:rsidRPr="009B0D61" w:rsidRDefault="002B131B" w:rsidP="00080E9B">
      <w:pPr>
        <w:pStyle w:val="Ttulo3"/>
        <w:tabs>
          <w:tab w:val="clear" w:pos="720"/>
          <w:tab w:val="num" w:pos="709"/>
        </w:tabs>
        <w:ind w:left="709"/>
        <w:rPr>
          <w:lang w:val="es-ES"/>
        </w:rPr>
      </w:pPr>
      <w:bookmarkStart w:id="10" w:name="_Toc43126210"/>
      <w:r w:rsidRPr="009B0D61">
        <w:rPr>
          <w:lang w:val="es-ES"/>
        </w:rPr>
        <w:t>I</w:t>
      </w:r>
      <w:r w:rsidR="000172CF" w:rsidRPr="009B0D61">
        <w:rPr>
          <w:lang w:val="es-ES"/>
        </w:rPr>
        <w:t>ncluido</w:t>
      </w:r>
      <w:r w:rsidRPr="009B0D61">
        <w:rPr>
          <w:lang w:val="es-ES"/>
        </w:rPr>
        <w:t xml:space="preserve"> ("</w:t>
      </w:r>
      <w:r w:rsidR="000172CF" w:rsidRPr="009B0D61">
        <w:rPr>
          <w:lang w:val="es-ES"/>
        </w:rPr>
        <w:t>dentro del</w:t>
      </w:r>
      <w:r w:rsidRPr="009B0D61">
        <w:rPr>
          <w:lang w:val="es-ES"/>
        </w:rPr>
        <w:t xml:space="preserve">" </w:t>
      </w:r>
      <w:r w:rsidR="000172CF" w:rsidRPr="009B0D61">
        <w:rPr>
          <w:lang w:val="es-ES"/>
        </w:rPr>
        <w:t>alcance</w:t>
      </w:r>
      <w:r w:rsidRPr="009B0D61">
        <w:rPr>
          <w:lang w:val="es-ES"/>
        </w:rPr>
        <w:t>)</w:t>
      </w:r>
      <w:bookmarkEnd w:id="10"/>
    </w:p>
    <w:p w14:paraId="7E2499DC" w14:textId="77777777" w:rsidR="00933851" w:rsidRPr="00D94F5F" w:rsidRDefault="00000000" w:rsidP="00D94F5F">
      <w:pPr>
        <w:pStyle w:val="Listaconvietas"/>
        <w:numPr>
          <w:ilvl w:val="0"/>
          <w:numId w:val="45"/>
        </w:numPr>
        <w:rPr>
          <w:lang w:val="es-ES"/>
        </w:rPr>
      </w:pPr>
      <w:r w:rsidRPr="00D94F5F">
        <w:rPr>
          <w:b/>
          <w:color w:val="000000"/>
          <w:lang w:val="es-ES"/>
        </w:rPr>
        <w:t>Simulador 3D de endoscopia virtual</w:t>
      </w:r>
      <w:r w:rsidRPr="00D94F5F">
        <w:rPr>
          <w:color w:val="000000"/>
          <w:lang w:val="es-ES"/>
        </w:rPr>
        <w:t xml:space="preserve"> en navegador web: recorrido del tracto gastrointestinal superior (esófago, estómago y duodeno) con un endoscopio virtual controlable (avanzar, retroceder, girar), hitos anatómicos y hallazgos ubicados según cada caso, con captura de imagen.</w:t>
      </w:r>
    </w:p>
    <w:p w14:paraId="5D2F97EA" w14:textId="77777777" w:rsidR="00933851" w:rsidRPr="00D94F5F" w:rsidRDefault="00000000" w:rsidP="00D94F5F">
      <w:pPr>
        <w:pStyle w:val="Listaconvietas"/>
        <w:numPr>
          <w:ilvl w:val="0"/>
          <w:numId w:val="45"/>
        </w:numPr>
        <w:rPr>
          <w:lang w:val="es-ES"/>
        </w:rPr>
      </w:pPr>
      <w:r>
        <w:rPr>
          <w:b/>
          <w:i w:val="0"/>
          <w:color w:val="000000"/>
        </w:rPr>
        <w:t>Generador de casos con IA:</w:t>
      </w:r>
      <w:r>
        <w:rPr>
          <w:i w:val="0"/>
          <w:color w:val="000000"/>
        </w:rPr>
        <w:t xml:space="preserve"> el agente de IA genera cada caso cuando el estudiante lo solicita: selecciona una imagen etiquetada del tracto gastrointestinal superior (HyperKvasir), redacta una historia clínica sintética coherente con ella, ubica automáticamente el hallazgo en la ruta 3D, valida el caso y lo guarda para poder repetirlo. El docente no redacta ni ubica casos; solo puede aprobar o descartar los generados.</w:t>
      </w:r>
    </w:p>
    <w:p w14:paraId="05E3C3C1" w14:textId="77777777" w:rsidR="00933851" w:rsidRPr="00D94F5F" w:rsidRDefault="00000000" w:rsidP="00D94F5F">
      <w:pPr>
        <w:pStyle w:val="Listaconvietas"/>
        <w:numPr>
          <w:ilvl w:val="0"/>
          <w:numId w:val="45"/>
        </w:numPr>
        <w:rPr>
          <w:lang w:val="es-ES"/>
        </w:rPr>
      </w:pPr>
      <w:r w:rsidRPr="00D94F5F">
        <w:rPr>
          <w:b/>
          <w:color w:val="000000"/>
          <w:lang w:val="es-ES"/>
        </w:rPr>
        <w:t>Componente de IA de visión:</w:t>
      </w:r>
      <w:r w:rsidRPr="00D94F5F">
        <w:rPr>
          <w:color w:val="000000"/>
          <w:lang w:val="es-ES"/>
        </w:rPr>
        <w:t xml:space="preserve"> modelo de clasificación entrenado (fine-</w:t>
      </w:r>
      <w:proofErr w:type="spellStart"/>
      <w:r w:rsidRPr="00D94F5F">
        <w:rPr>
          <w:color w:val="000000"/>
          <w:lang w:val="es-ES"/>
        </w:rPr>
        <w:t>tuning</w:t>
      </w:r>
      <w:proofErr w:type="spellEnd"/>
      <w:r w:rsidRPr="00D94F5F">
        <w:rPr>
          <w:color w:val="000000"/>
          <w:lang w:val="es-ES"/>
        </w:rPr>
        <w:t xml:space="preserve">) con </w:t>
      </w:r>
      <w:proofErr w:type="spellStart"/>
      <w:r w:rsidRPr="00D94F5F">
        <w:rPr>
          <w:color w:val="000000"/>
          <w:lang w:val="es-ES"/>
        </w:rPr>
        <w:t>datasets</w:t>
      </w:r>
      <w:proofErr w:type="spellEnd"/>
      <w:r w:rsidRPr="00D94F5F">
        <w:rPr>
          <w:color w:val="000000"/>
          <w:lang w:val="es-ES"/>
        </w:rPr>
        <w:t xml:space="preserve"> públicos, cuyas predicciones (clase, porcentaje de confianza y región de interés) se presentan al usuario.</w:t>
      </w:r>
    </w:p>
    <w:p w14:paraId="0DD96B21" w14:textId="77777777" w:rsidR="00933851" w:rsidRPr="00D94F5F" w:rsidRDefault="00000000" w:rsidP="00D94F5F">
      <w:pPr>
        <w:pStyle w:val="Listaconvietas"/>
        <w:numPr>
          <w:ilvl w:val="0"/>
          <w:numId w:val="45"/>
        </w:numPr>
        <w:rPr>
          <w:lang w:val="es-ES"/>
        </w:rPr>
      </w:pPr>
      <w:r w:rsidRPr="00D94F5F">
        <w:rPr>
          <w:b/>
          <w:color w:val="000000"/>
          <w:lang w:val="es-ES"/>
        </w:rPr>
        <w:t>Agente tutor de IA:</w:t>
      </w:r>
      <w:r w:rsidRPr="00D94F5F">
        <w:rPr>
          <w:color w:val="000000"/>
          <w:lang w:val="es-ES"/>
        </w:rPr>
        <w:t xml:space="preserve"> asistente conversacional basado en un modelo de lenguaje, contextualizado con la información de cada caso, que orienta y retroalimenta sin sustituir la decisión del usuario.</w:t>
      </w:r>
    </w:p>
    <w:p w14:paraId="68EF8450" w14:textId="77777777" w:rsidR="00933851" w:rsidRPr="00D94F5F" w:rsidRDefault="00000000" w:rsidP="00D94F5F">
      <w:pPr>
        <w:pStyle w:val="Listaconvietas"/>
        <w:numPr>
          <w:ilvl w:val="0"/>
          <w:numId w:val="45"/>
        </w:numPr>
        <w:rPr>
          <w:lang w:val="es-ES"/>
        </w:rPr>
      </w:pPr>
      <w:r w:rsidRPr="00D94F5F">
        <w:rPr>
          <w:b/>
          <w:color w:val="000000"/>
          <w:lang w:val="es-ES"/>
        </w:rPr>
        <w:t>Módulo de inyección de incertidumbre y errores:</w:t>
      </w:r>
      <w:r w:rsidRPr="00D94F5F">
        <w:rPr>
          <w:color w:val="000000"/>
          <w:lang w:val="es-ES"/>
        </w:rPr>
        <w:t xml:space="preserve"> configuración del porcentaje y tipo de recomendaciones erróneas o inciertas de la IA.</w:t>
      </w:r>
    </w:p>
    <w:p w14:paraId="47B3DB29" w14:textId="77777777" w:rsidR="00933851" w:rsidRPr="00D94F5F" w:rsidRDefault="00000000" w:rsidP="00D94F5F">
      <w:pPr>
        <w:pStyle w:val="Listaconvietas"/>
        <w:numPr>
          <w:ilvl w:val="0"/>
          <w:numId w:val="45"/>
        </w:numPr>
        <w:rPr>
          <w:lang w:val="es-ES"/>
        </w:rPr>
      </w:pPr>
      <w:r w:rsidRPr="00D94F5F">
        <w:rPr>
          <w:b/>
          <w:color w:val="000000"/>
          <w:lang w:val="es-ES"/>
        </w:rPr>
        <w:t>Flujo de decisión en dos pasos:</w:t>
      </w:r>
      <w:r w:rsidRPr="00D94F5F">
        <w:rPr>
          <w:color w:val="000000"/>
          <w:lang w:val="es-ES"/>
        </w:rPr>
        <w:t xml:space="preserve"> decisión inicial con nivel de confianza antes de ver la IA, y decisión final después.</w:t>
      </w:r>
    </w:p>
    <w:p w14:paraId="59EB9586" w14:textId="77777777" w:rsidR="00933851" w:rsidRPr="00D94F5F" w:rsidRDefault="00000000" w:rsidP="00D94F5F">
      <w:pPr>
        <w:pStyle w:val="Listaconvietas"/>
        <w:numPr>
          <w:ilvl w:val="0"/>
          <w:numId w:val="45"/>
        </w:numPr>
        <w:rPr>
          <w:lang w:val="es-ES"/>
        </w:rPr>
      </w:pPr>
      <w:r w:rsidRPr="00D94F5F">
        <w:rPr>
          <w:b/>
          <w:color w:val="000000"/>
          <w:lang w:val="es-ES"/>
        </w:rPr>
        <w:t>Gamificación:</w:t>
      </w:r>
      <w:r w:rsidRPr="00D94F5F">
        <w:rPr>
          <w:color w:val="000000"/>
          <w:lang w:val="es-ES"/>
        </w:rPr>
        <w:t xml:space="preserve"> puntos, niveles de dificultad e insignias.</w:t>
      </w:r>
    </w:p>
    <w:p w14:paraId="3DD42985" w14:textId="77777777" w:rsidR="00933851" w:rsidRPr="00D94F5F" w:rsidRDefault="00000000" w:rsidP="00D94F5F">
      <w:pPr>
        <w:pStyle w:val="Listaconvietas"/>
        <w:numPr>
          <w:ilvl w:val="0"/>
          <w:numId w:val="45"/>
        </w:numPr>
        <w:rPr>
          <w:lang w:val="es-ES"/>
        </w:rPr>
      </w:pPr>
      <w:r w:rsidRPr="00D94F5F">
        <w:rPr>
          <w:b/>
          <w:color w:val="000000"/>
          <w:lang w:val="es-ES"/>
        </w:rPr>
        <w:t>Registro y evaluación del desempeño:</w:t>
      </w:r>
      <w:r w:rsidRPr="00D94F5F">
        <w:rPr>
          <w:color w:val="000000"/>
          <w:lang w:val="es-ES"/>
        </w:rPr>
        <w:t xml:space="preserve"> telemetría de exploración y decisiones, tablero de métricas y exportación de datos.</w:t>
      </w:r>
    </w:p>
    <w:p w14:paraId="0F49A61E" w14:textId="77777777" w:rsidR="00933851" w:rsidRPr="00D94F5F" w:rsidRDefault="00000000" w:rsidP="00D94F5F">
      <w:pPr>
        <w:pStyle w:val="Listaconvietas"/>
        <w:numPr>
          <w:ilvl w:val="0"/>
          <w:numId w:val="45"/>
        </w:numPr>
        <w:rPr>
          <w:lang w:val="es-ES"/>
        </w:rPr>
      </w:pPr>
      <w:r>
        <w:rPr>
          <w:b/>
          <w:i w:val="0"/>
          <w:color w:val="000000"/>
        </w:rPr>
        <w:t>Gestión de usuarios y supervisión de casos:</w:t>
      </w:r>
      <w:r>
        <w:rPr>
          <w:i w:val="0"/>
          <w:color w:val="000000"/>
        </w:rPr>
        <w:t xml:space="preserve"> roles de estudiante y docente/administrador, verificación en dos pasos (2FA) y revisión docente de los casos generados por la IA.</w:t>
      </w:r>
    </w:p>
    <w:p w14:paraId="1776755D" w14:textId="77777777" w:rsidR="00933851" w:rsidRPr="00D94F5F" w:rsidRDefault="00000000" w:rsidP="00D94F5F">
      <w:pPr>
        <w:pStyle w:val="Listaconvietas"/>
        <w:numPr>
          <w:ilvl w:val="0"/>
          <w:numId w:val="45"/>
        </w:numPr>
        <w:rPr>
          <w:lang w:val="es-ES"/>
        </w:rPr>
      </w:pPr>
      <w:r w:rsidRPr="00D94F5F">
        <w:rPr>
          <w:b/>
          <w:color w:val="000000"/>
          <w:lang w:val="es-ES"/>
        </w:rPr>
        <w:t>Documentación de gestión (PMBOK/PM²) y de desarrollo (TSP):</w:t>
      </w:r>
      <w:r w:rsidRPr="00D94F5F">
        <w:rPr>
          <w:color w:val="000000"/>
          <w:lang w:val="es-ES"/>
        </w:rPr>
        <w:t xml:space="preserve"> acta, matriz de interesados, requisitos ISO 29148, plan de alcance, cronograma, costos y calidad, diseño UML, plan de pruebas, acta de cierre, lecciones aprendidas e informe final.</w:t>
      </w:r>
    </w:p>
    <w:p w14:paraId="3681278F" w14:textId="77777777" w:rsidR="00933851" w:rsidRPr="00D94F5F" w:rsidRDefault="00000000" w:rsidP="00D94F5F">
      <w:pPr>
        <w:pStyle w:val="Listaconvietas"/>
        <w:numPr>
          <w:ilvl w:val="0"/>
          <w:numId w:val="45"/>
        </w:numPr>
        <w:rPr>
          <w:lang w:val="es-ES"/>
        </w:rPr>
      </w:pPr>
      <w:r w:rsidRPr="00D94F5F">
        <w:rPr>
          <w:b/>
          <w:color w:val="000000"/>
          <w:lang w:val="es-ES"/>
        </w:rPr>
        <w:t>Repositorio</w:t>
      </w:r>
      <w:r w:rsidRPr="00D94F5F">
        <w:rPr>
          <w:color w:val="000000"/>
          <w:lang w:val="es-ES"/>
        </w:rPr>
        <w:t xml:space="preserve"> con control de versiones, despliegue en Docker, README y versiones etiquetadas (v0.1, v0.5, v0.9, v1.0).</w:t>
      </w:r>
    </w:p>
    <w:p w14:paraId="13D76A53" w14:textId="77777777" w:rsidR="002B131B" w:rsidRPr="009B0D61" w:rsidRDefault="00B439FD" w:rsidP="002B131B">
      <w:pPr>
        <w:pStyle w:val="Ttulo3"/>
        <w:tabs>
          <w:tab w:val="clear" w:pos="720"/>
          <w:tab w:val="num" w:pos="709"/>
        </w:tabs>
        <w:ind w:left="709"/>
        <w:rPr>
          <w:lang w:val="es-ES"/>
        </w:rPr>
      </w:pPr>
      <w:bookmarkStart w:id="11" w:name="_Toc43126211"/>
      <w:r w:rsidRPr="009B0D61">
        <w:rPr>
          <w:lang w:val="es-ES"/>
        </w:rPr>
        <w:t>Exclu</w:t>
      </w:r>
      <w:r w:rsidR="000172CF" w:rsidRPr="009B0D61">
        <w:rPr>
          <w:lang w:val="es-ES"/>
        </w:rPr>
        <w:t>ido</w:t>
      </w:r>
      <w:r w:rsidR="002B131B" w:rsidRPr="009B0D61">
        <w:rPr>
          <w:lang w:val="es-ES"/>
        </w:rPr>
        <w:t xml:space="preserve"> ("</w:t>
      </w:r>
      <w:r w:rsidR="000172CF" w:rsidRPr="009B0D61">
        <w:rPr>
          <w:lang w:val="es-ES"/>
        </w:rPr>
        <w:t>fuera del</w:t>
      </w:r>
      <w:r w:rsidR="002B131B" w:rsidRPr="009B0D61">
        <w:rPr>
          <w:lang w:val="es-ES"/>
        </w:rPr>
        <w:t xml:space="preserve">" </w:t>
      </w:r>
      <w:r w:rsidR="000172CF" w:rsidRPr="009B0D61">
        <w:rPr>
          <w:lang w:val="es-ES"/>
        </w:rPr>
        <w:t>alcance</w:t>
      </w:r>
      <w:r w:rsidR="002B131B" w:rsidRPr="009B0D61">
        <w:rPr>
          <w:lang w:val="es-ES"/>
        </w:rPr>
        <w:t>)</w:t>
      </w:r>
      <w:bookmarkEnd w:id="11"/>
    </w:p>
    <w:p w14:paraId="4A16AFAB" w14:textId="77777777" w:rsidR="00933851" w:rsidRPr="00D94F5F" w:rsidRDefault="00000000" w:rsidP="00D94F5F">
      <w:pPr>
        <w:pStyle w:val="Listaconvietas"/>
        <w:numPr>
          <w:ilvl w:val="0"/>
          <w:numId w:val="45"/>
        </w:numPr>
        <w:rPr>
          <w:lang w:val="es-ES"/>
        </w:rPr>
      </w:pPr>
      <w:r w:rsidRPr="00D94F5F">
        <w:rPr>
          <w:color w:val="000000"/>
          <w:lang w:val="es-ES"/>
        </w:rPr>
        <w:t>Uso del sistema para diagnóstico clínico real o como dispositivo médico.</w:t>
      </w:r>
    </w:p>
    <w:p w14:paraId="635E11D4" w14:textId="77777777" w:rsidR="00933851" w:rsidRPr="00D94F5F" w:rsidRDefault="00000000" w:rsidP="00D94F5F">
      <w:pPr>
        <w:pStyle w:val="Listaconvietas"/>
        <w:numPr>
          <w:ilvl w:val="0"/>
          <w:numId w:val="45"/>
        </w:numPr>
        <w:rPr>
          <w:lang w:val="es-ES"/>
        </w:rPr>
      </w:pPr>
      <w:r w:rsidRPr="00D94F5F">
        <w:rPr>
          <w:color w:val="000000"/>
          <w:lang w:val="es-ES"/>
        </w:rPr>
        <w:t>Uso de historias clínicas reales o de información identificable de pacientes.</w:t>
      </w:r>
    </w:p>
    <w:p w14:paraId="2ADEE2A2" w14:textId="77777777" w:rsidR="00933851" w:rsidRPr="00D94F5F" w:rsidRDefault="00000000" w:rsidP="00D94F5F">
      <w:pPr>
        <w:pStyle w:val="Listaconvietas"/>
        <w:numPr>
          <w:ilvl w:val="0"/>
          <w:numId w:val="45"/>
        </w:numPr>
        <w:rPr>
          <w:lang w:val="es-ES"/>
        </w:rPr>
      </w:pPr>
      <w:r w:rsidRPr="00D94F5F">
        <w:rPr>
          <w:color w:val="000000"/>
          <w:lang w:val="es-ES"/>
        </w:rPr>
        <w:t>Simulación física de tejidos de alta fidelidad, hardware háptico o endoscopios físicos.</w:t>
      </w:r>
    </w:p>
    <w:p w14:paraId="43A93AEA" w14:textId="77777777" w:rsidR="00933851" w:rsidRPr="00D94F5F" w:rsidRDefault="00000000" w:rsidP="00D94F5F">
      <w:pPr>
        <w:pStyle w:val="Listaconvietas"/>
        <w:numPr>
          <w:ilvl w:val="0"/>
          <w:numId w:val="45"/>
        </w:numPr>
        <w:rPr>
          <w:lang w:val="es-ES"/>
        </w:rPr>
      </w:pPr>
      <w:r w:rsidRPr="00D94F5F">
        <w:rPr>
          <w:color w:val="000000"/>
          <w:lang w:val="es-ES"/>
        </w:rPr>
        <w:t>Realidad virtual con visores (VR) y aplicaciones móviles nativas.</w:t>
      </w:r>
    </w:p>
    <w:p w14:paraId="4E460996" w14:textId="77777777" w:rsidR="00933851" w:rsidRPr="00D94F5F" w:rsidRDefault="00000000" w:rsidP="00D94F5F">
      <w:pPr>
        <w:pStyle w:val="Listaconvietas"/>
        <w:numPr>
          <w:ilvl w:val="0"/>
          <w:numId w:val="45"/>
        </w:numPr>
        <w:rPr>
          <w:lang w:val="es-ES"/>
        </w:rPr>
      </w:pPr>
      <w:r w:rsidRPr="00D94F5F">
        <w:rPr>
          <w:color w:val="000000"/>
          <w:lang w:val="es-ES"/>
        </w:rPr>
        <w:t>Simulación del tracto gastrointestinal inferior (colonoscopia), salvo aprobación de cambio.</w:t>
      </w:r>
    </w:p>
    <w:p w14:paraId="6FEA8C84" w14:textId="77777777" w:rsidR="00933851" w:rsidRPr="00D94F5F" w:rsidRDefault="00000000" w:rsidP="00D94F5F">
      <w:pPr>
        <w:pStyle w:val="Listaconvietas"/>
        <w:numPr>
          <w:ilvl w:val="0"/>
          <w:numId w:val="45"/>
        </w:numPr>
        <w:rPr>
          <w:lang w:val="es-ES"/>
        </w:rPr>
      </w:pPr>
      <w:r w:rsidRPr="00D94F5F">
        <w:rPr>
          <w:color w:val="000000"/>
          <w:lang w:val="es-ES"/>
        </w:rPr>
        <w:t>Operación, soporte y mantenimiento después del cierre del semestre 2026-B.</w:t>
      </w:r>
    </w:p>
    <w:p w14:paraId="141D99AB" w14:textId="77777777" w:rsidR="00D94F5F" w:rsidRPr="00D94F5F" w:rsidRDefault="00D94F5F" w:rsidP="00D94F5F">
      <w:pPr>
        <w:pStyle w:val="Listaconvietas"/>
        <w:numPr>
          <w:ilvl w:val="0"/>
          <w:numId w:val="0"/>
        </w:numPr>
        <w:ind w:left="283" w:hanging="283"/>
        <w:rPr>
          <w:lang w:val="es-ES"/>
        </w:rPr>
      </w:pPr>
    </w:p>
    <w:p w14:paraId="4E9CF662" w14:textId="77777777" w:rsidR="002B131B" w:rsidRPr="009B0D61" w:rsidRDefault="000172CF" w:rsidP="002B131B">
      <w:pPr>
        <w:pStyle w:val="Ttulo3"/>
        <w:tabs>
          <w:tab w:val="clear" w:pos="720"/>
          <w:tab w:val="num" w:pos="709"/>
        </w:tabs>
        <w:ind w:left="709"/>
        <w:rPr>
          <w:lang w:val="es-ES"/>
        </w:rPr>
      </w:pPr>
      <w:bookmarkStart w:id="12" w:name="_Toc43126212"/>
      <w:r w:rsidRPr="009B0D61">
        <w:rPr>
          <w:lang w:val="es-ES"/>
        </w:rPr>
        <w:t xml:space="preserve">Declaración del </w:t>
      </w:r>
      <w:r w:rsidR="009B0D61">
        <w:rPr>
          <w:lang w:val="es-ES"/>
        </w:rPr>
        <w:t>A</w:t>
      </w:r>
      <w:r w:rsidR="009B0D61" w:rsidRPr="009B0D61">
        <w:rPr>
          <w:lang w:val="es-ES"/>
        </w:rPr>
        <w:t>lcance</w:t>
      </w:r>
      <w:bookmarkEnd w:id="12"/>
    </w:p>
    <w:p w14:paraId="76A4EF74" w14:textId="77777777" w:rsidR="00933851" w:rsidRPr="00D94F5F" w:rsidRDefault="00000000">
      <w:pPr>
        <w:pStyle w:val="Text2"/>
        <w:rPr>
          <w:lang w:val="es-ES"/>
        </w:rPr>
      </w:pPr>
      <w:r>
        <w:rPr>
          <w:i w:val="0"/>
          <w:color w:val="000000"/>
        </w:rPr>
        <w:t>El proyecto entregará, al finalizar el semestre 2026-B, la versión 1.0 de GASTRO-SIM: un simulador web 3D de endoscopia virtual con casos gastrointestinales sintéticos generados por un agente de IA, un componente de IA de visión, un agente tutor de IA y un módulo de inyección de errores, que registra y evalúa la toma de decisiones humano–IA de los usuarios. Lo acompaña la documentación completa de gestión (PMBOK/PM²) y de desarrollo (TSP), con costo directo cercano a cero y uso exclusivamente académico.</w:t>
      </w:r>
    </w:p>
    <w:p w14:paraId="30833DE3" w14:textId="77777777" w:rsidR="002B131B" w:rsidRPr="009B0D61" w:rsidRDefault="00F2167A" w:rsidP="002B131B">
      <w:pPr>
        <w:pStyle w:val="Ttulo2"/>
        <w:tabs>
          <w:tab w:val="clear" w:pos="576"/>
          <w:tab w:val="num" w:pos="565"/>
        </w:tabs>
        <w:ind w:left="565"/>
        <w:rPr>
          <w:rFonts w:ascii="Calibri" w:hAnsi="Calibri"/>
          <w:lang w:val="es-ES"/>
        </w:rPr>
      </w:pPr>
      <w:bookmarkStart w:id="13" w:name="_Toc43126213"/>
      <w:r w:rsidRPr="009B0D61">
        <w:rPr>
          <w:rFonts w:ascii="Calibri" w:hAnsi="Calibri"/>
          <w:lang w:val="es-ES"/>
        </w:rPr>
        <w:t xml:space="preserve">Criterios de </w:t>
      </w:r>
      <w:r w:rsidR="009B0D61">
        <w:rPr>
          <w:rFonts w:ascii="Calibri" w:hAnsi="Calibri"/>
          <w:lang w:val="es-ES"/>
        </w:rPr>
        <w:t>É</w:t>
      </w:r>
      <w:r w:rsidRPr="009B0D61">
        <w:rPr>
          <w:rFonts w:ascii="Calibri" w:hAnsi="Calibri"/>
          <w:lang w:val="es-ES"/>
        </w:rPr>
        <w:t>xito</w:t>
      </w:r>
      <w:bookmarkEnd w:id="13"/>
    </w:p>
    <w:p w14:paraId="35E9F3F9" w14:textId="77777777" w:rsidR="00933851" w:rsidRPr="00D94F5F" w:rsidRDefault="00000000">
      <w:pPr>
        <w:pStyle w:val="Text2"/>
        <w:rPr>
          <w:lang w:val="es-ES"/>
        </w:rPr>
      </w:pPr>
      <w:r w:rsidRPr="00D94F5F">
        <w:rPr>
          <w:color w:val="000000"/>
          <w:lang w:val="es-ES"/>
        </w:rPr>
        <w:t>Criterios críticos (marcados con *): su incumplimiento impide considerar exitoso el proyecto.</w:t>
      </w:r>
    </w:p>
    <w:p w14:paraId="6B416E5F" w14:textId="77777777" w:rsidR="00933851" w:rsidRPr="00D94F5F" w:rsidRDefault="00000000" w:rsidP="00D94F5F">
      <w:pPr>
        <w:pStyle w:val="Listaconvietas"/>
        <w:numPr>
          <w:ilvl w:val="0"/>
          <w:numId w:val="45"/>
        </w:numPr>
        <w:rPr>
          <w:lang w:val="es-ES"/>
        </w:rPr>
      </w:pPr>
      <w:r w:rsidRPr="00D94F5F">
        <w:rPr>
          <w:color w:val="000000"/>
          <w:lang w:val="es-ES"/>
        </w:rPr>
        <w:t>* El Propietario del Proyecto aprueba cada entregable de gestión en las fechas establecidas por el curso.</w:t>
      </w:r>
    </w:p>
    <w:p w14:paraId="48342753" w14:textId="77777777" w:rsidR="00933851" w:rsidRPr="00D94F5F" w:rsidRDefault="00000000" w:rsidP="00D94F5F">
      <w:pPr>
        <w:pStyle w:val="Listaconvietas"/>
        <w:numPr>
          <w:ilvl w:val="0"/>
          <w:numId w:val="45"/>
        </w:numPr>
        <w:rPr>
          <w:lang w:val="es-ES"/>
        </w:rPr>
      </w:pPr>
      <w:r w:rsidRPr="00D94F5F">
        <w:rPr>
          <w:color w:val="000000"/>
          <w:lang w:val="es-ES"/>
        </w:rPr>
        <w:t>* Al menos el 90 % de los requisitos priorizados como «Must» (MoSCoW) son implementados y aceptados mediante pruebas.</w:t>
      </w:r>
    </w:p>
    <w:p w14:paraId="13D57BE3" w14:textId="77777777" w:rsidR="00933851" w:rsidRPr="00D94F5F" w:rsidRDefault="00000000" w:rsidP="00D94F5F">
      <w:pPr>
        <w:pStyle w:val="Listaconvietas"/>
        <w:numPr>
          <w:ilvl w:val="0"/>
          <w:numId w:val="45"/>
        </w:numPr>
        <w:rPr>
          <w:lang w:val="es-ES"/>
        </w:rPr>
      </w:pPr>
      <w:r w:rsidRPr="00D94F5F">
        <w:rPr>
          <w:color w:val="000000"/>
          <w:lang w:val="es-ES"/>
        </w:rPr>
        <w:t>* El flujo completo funciona de extremo a extremo: exploración 3D → captura del hallazgo → decisión inicial → recomendación de IA → tutor → decisión final → retroalimentación → registro.</w:t>
      </w:r>
    </w:p>
    <w:p w14:paraId="7FFE7A0B" w14:textId="77777777" w:rsidR="00933851" w:rsidRPr="00D94F5F" w:rsidRDefault="00000000" w:rsidP="00D94F5F">
      <w:pPr>
        <w:pStyle w:val="Listaconvietas"/>
        <w:numPr>
          <w:ilvl w:val="0"/>
          <w:numId w:val="45"/>
        </w:numPr>
        <w:rPr>
          <w:lang w:val="es-ES"/>
        </w:rPr>
      </w:pPr>
      <w:r w:rsidRPr="00D94F5F">
        <w:rPr>
          <w:color w:val="000000"/>
          <w:lang w:val="es-ES"/>
        </w:rPr>
        <w:t>* El sistema no utiliza datos identificables de pacientes y muestra el aviso de uso académico en todos los casos.</w:t>
      </w:r>
    </w:p>
    <w:p w14:paraId="609CFC3E" w14:textId="77777777" w:rsidR="00933851" w:rsidRPr="00D94F5F" w:rsidRDefault="00000000" w:rsidP="00D94F5F">
      <w:pPr>
        <w:pStyle w:val="Listaconvietas"/>
        <w:numPr>
          <w:ilvl w:val="0"/>
          <w:numId w:val="45"/>
        </w:numPr>
        <w:rPr>
          <w:lang w:val="es-ES"/>
        </w:rPr>
      </w:pPr>
      <w:r>
        <w:rPr>
          <w:i w:val="0"/>
          <w:color w:val="000000"/>
        </w:rPr>
        <w:t>El generador produce casos válidos en los 3 niveles de dificultad y las 3 regiones anatómicas, y el validador clínico acepta al menos el 90 % de una muestra de 30 casos.</w:t>
      </w:r>
    </w:p>
    <w:p w14:paraId="0185C74B" w14:textId="77777777" w:rsidR="00933851" w:rsidRPr="00D94F5F" w:rsidRDefault="00000000" w:rsidP="00D94F5F">
      <w:pPr>
        <w:pStyle w:val="Listaconvietas"/>
        <w:numPr>
          <w:ilvl w:val="0"/>
          <w:numId w:val="45"/>
        </w:numPr>
        <w:rPr>
          <w:lang w:val="es-ES"/>
        </w:rPr>
      </w:pPr>
      <w:r w:rsidRPr="00D94F5F">
        <w:rPr>
          <w:color w:val="000000"/>
          <w:lang w:val="es-ES"/>
        </w:rPr>
        <w:t>La escena 3D funciona a 30 cuadros por segundo o más en un portátil con gráficos integrados.</w:t>
      </w:r>
    </w:p>
    <w:p w14:paraId="043B49E3" w14:textId="77777777" w:rsidR="00933851" w:rsidRPr="00D94F5F" w:rsidRDefault="00000000" w:rsidP="00D94F5F">
      <w:pPr>
        <w:pStyle w:val="Listaconvietas"/>
        <w:numPr>
          <w:ilvl w:val="0"/>
          <w:numId w:val="45"/>
        </w:numPr>
        <w:rPr>
          <w:lang w:val="es-ES"/>
        </w:rPr>
      </w:pPr>
      <w:r w:rsidRPr="00D94F5F">
        <w:rPr>
          <w:color w:val="000000"/>
          <w:lang w:val="es-ES"/>
        </w:rPr>
        <w:t>El agente tutor responde en menos de 10 segundos en el 90 % de las interacciones.</w:t>
      </w:r>
    </w:p>
    <w:p w14:paraId="718E416F" w14:textId="77777777" w:rsidR="00933851" w:rsidRPr="00D94F5F" w:rsidRDefault="00000000" w:rsidP="00D94F5F">
      <w:pPr>
        <w:pStyle w:val="Listaconvietas"/>
        <w:numPr>
          <w:ilvl w:val="0"/>
          <w:numId w:val="45"/>
        </w:numPr>
        <w:rPr>
          <w:lang w:val="es-ES"/>
        </w:rPr>
      </w:pPr>
      <w:r w:rsidRPr="00D94F5F">
        <w:rPr>
          <w:color w:val="000000"/>
          <w:lang w:val="es-ES"/>
        </w:rPr>
        <w:t>Pruebas automatizadas en al menos el 70 % de los módulos críticos, ejecutadas en integración continua.</w:t>
      </w:r>
    </w:p>
    <w:p w14:paraId="79713EF6" w14:textId="77777777" w:rsidR="00933851" w:rsidRPr="00D94F5F" w:rsidRDefault="00000000" w:rsidP="00D94F5F">
      <w:pPr>
        <w:pStyle w:val="Listaconvietas"/>
        <w:numPr>
          <w:ilvl w:val="0"/>
          <w:numId w:val="45"/>
        </w:numPr>
        <w:rPr>
          <w:lang w:val="es-ES"/>
        </w:rPr>
      </w:pPr>
      <w:r w:rsidRPr="00D94F5F">
        <w:rPr>
          <w:color w:val="000000"/>
          <w:lang w:val="es-ES"/>
        </w:rPr>
        <w:t>Puntaje de usabilidad SUS igual o superior a 68 en la evaluación con usuarios.</w:t>
      </w:r>
    </w:p>
    <w:p w14:paraId="088960BA" w14:textId="77777777" w:rsidR="00933851" w:rsidRPr="00D94F5F" w:rsidRDefault="00000000" w:rsidP="00D94F5F">
      <w:pPr>
        <w:pStyle w:val="Listaconvietas"/>
        <w:numPr>
          <w:ilvl w:val="0"/>
          <w:numId w:val="45"/>
        </w:numPr>
        <w:rPr>
          <w:lang w:val="es-ES"/>
        </w:rPr>
      </w:pPr>
      <w:r w:rsidRPr="00D94F5F">
        <w:rPr>
          <w:color w:val="000000"/>
          <w:lang w:val="es-ES"/>
        </w:rPr>
        <w:t>Cero credenciales o secretos publicados en el repositorio.</w:t>
      </w:r>
    </w:p>
    <w:p w14:paraId="19506EB4" w14:textId="77777777" w:rsidR="00933851" w:rsidRPr="00D94F5F" w:rsidRDefault="00000000" w:rsidP="00D94F5F">
      <w:pPr>
        <w:pStyle w:val="Listaconvietas"/>
        <w:numPr>
          <w:ilvl w:val="0"/>
          <w:numId w:val="45"/>
        </w:numPr>
        <w:rPr>
          <w:lang w:val="es-ES"/>
        </w:rPr>
      </w:pPr>
      <w:r w:rsidRPr="00D94F5F">
        <w:rPr>
          <w:color w:val="000000"/>
          <w:lang w:val="es-ES"/>
        </w:rPr>
        <w:t>Versión 1.0 publicada con Docker, README y documentación de la API.</w:t>
      </w:r>
    </w:p>
    <w:p w14:paraId="3DB3AC88" w14:textId="77777777" w:rsidR="00D94F5F" w:rsidRPr="00D94F5F" w:rsidRDefault="00D94F5F" w:rsidP="00D94F5F">
      <w:pPr>
        <w:pStyle w:val="Listaconvietas"/>
        <w:numPr>
          <w:ilvl w:val="0"/>
          <w:numId w:val="0"/>
        </w:numPr>
        <w:ind w:left="643"/>
        <w:rPr>
          <w:lang w:val="es-ES"/>
        </w:rPr>
      </w:pPr>
    </w:p>
    <w:p w14:paraId="30EEBFA3" w14:textId="77777777" w:rsidR="00B439FD" w:rsidRPr="009B0D61" w:rsidRDefault="009B0D61" w:rsidP="00B439FD">
      <w:pPr>
        <w:pStyle w:val="Ttulo2"/>
        <w:tabs>
          <w:tab w:val="clear" w:pos="576"/>
          <w:tab w:val="num" w:pos="565"/>
        </w:tabs>
        <w:ind w:left="565"/>
        <w:rPr>
          <w:rFonts w:ascii="Calibri" w:hAnsi="Calibri"/>
          <w:lang w:val="es-ES"/>
        </w:rPr>
      </w:pPr>
      <w:bookmarkStart w:id="14" w:name="_Toc43126214"/>
      <w:r>
        <w:rPr>
          <w:rFonts w:ascii="Calibri" w:hAnsi="Calibri"/>
          <w:lang w:val="es-ES"/>
        </w:rPr>
        <w:t>N</w:t>
      </w:r>
      <w:r w:rsidRPr="009B0D61">
        <w:rPr>
          <w:rFonts w:ascii="Calibri" w:hAnsi="Calibri"/>
          <w:lang w:val="es-ES"/>
        </w:rPr>
        <w:t>ecesidad</w:t>
      </w:r>
      <w:r>
        <w:rPr>
          <w:rFonts w:ascii="Calibri" w:hAnsi="Calibri"/>
          <w:lang w:val="es-ES"/>
        </w:rPr>
        <w:t>es</w:t>
      </w:r>
      <w:r w:rsidRPr="009B0D61">
        <w:rPr>
          <w:rFonts w:ascii="Calibri" w:hAnsi="Calibri"/>
          <w:lang w:val="es-ES"/>
        </w:rPr>
        <w:t xml:space="preserve"> </w:t>
      </w:r>
      <w:r>
        <w:rPr>
          <w:rFonts w:ascii="Calibri" w:hAnsi="Calibri"/>
          <w:lang w:val="es-ES"/>
        </w:rPr>
        <w:t xml:space="preserve">de las </w:t>
      </w:r>
      <w:r w:rsidR="0037006C" w:rsidRPr="009B0D61">
        <w:rPr>
          <w:rFonts w:ascii="Calibri" w:hAnsi="Calibri"/>
          <w:lang w:val="es-ES"/>
        </w:rPr>
        <w:t xml:space="preserve">Partes </w:t>
      </w:r>
      <w:r>
        <w:rPr>
          <w:rFonts w:ascii="Calibri" w:hAnsi="Calibri"/>
          <w:lang w:val="es-ES"/>
        </w:rPr>
        <w:t>I</w:t>
      </w:r>
      <w:r w:rsidR="0037006C" w:rsidRPr="009B0D61">
        <w:rPr>
          <w:rFonts w:ascii="Calibri" w:hAnsi="Calibri"/>
          <w:lang w:val="es-ES"/>
        </w:rPr>
        <w:t>nteresadas</w:t>
      </w:r>
      <w:r w:rsidR="00F2167A" w:rsidRPr="009B0D61">
        <w:rPr>
          <w:rFonts w:ascii="Calibri" w:hAnsi="Calibri"/>
          <w:lang w:val="es-ES"/>
        </w:rPr>
        <w:t xml:space="preserve"> y </w:t>
      </w:r>
      <w:r>
        <w:rPr>
          <w:rFonts w:ascii="Calibri" w:hAnsi="Calibri"/>
          <w:lang w:val="es-ES"/>
        </w:rPr>
        <w:t>de los U</w:t>
      </w:r>
      <w:r w:rsidRPr="009B0D61">
        <w:rPr>
          <w:rFonts w:ascii="Calibri" w:hAnsi="Calibri"/>
          <w:lang w:val="es-ES"/>
        </w:rPr>
        <w:t>suarios</w:t>
      </w:r>
      <w:bookmarkEnd w:id="14"/>
    </w:p>
    <w:tbl>
      <w:tblPr>
        <w:tblStyle w:val="Tablaconcuadrcula"/>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60"/>
        <w:gridCol w:w="7433"/>
        <w:gridCol w:w="1152"/>
      </w:tblGrid>
      <w:tr w:rsidR="00B439FD" w:rsidRPr="009B0D61" w14:paraId="74B07B75" w14:textId="77777777" w:rsidTr="00904E95">
        <w:tc>
          <w:tcPr>
            <w:tcW w:w="306" w:type="pct"/>
            <w:shd w:val="clear" w:color="auto" w:fill="D9D9D9" w:themeFill="background1" w:themeFillShade="D9"/>
          </w:tcPr>
          <w:p w14:paraId="523AAF13" w14:textId="77777777" w:rsidR="00B439FD" w:rsidRPr="009B0D61" w:rsidRDefault="00770F03" w:rsidP="007C29C7">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ID</w:t>
            </w:r>
          </w:p>
        </w:tc>
        <w:tc>
          <w:tcPr>
            <w:tcW w:w="4064" w:type="pct"/>
            <w:shd w:val="clear" w:color="auto" w:fill="D9D9D9" w:themeFill="background1" w:themeFillShade="D9"/>
          </w:tcPr>
          <w:p w14:paraId="305B4418" w14:textId="77777777" w:rsidR="00B439FD" w:rsidRPr="009B0D61" w:rsidRDefault="00D13454" w:rsidP="007C29C7">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Descripción de la Necesidad</w:t>
            </w:r>
          </w:p>
        </w:tc>
        <w:tc>
          <w:tcPr>
            <w:tcW w:w="630" w:type="pct"/>
            <w:shd w:val="clear" w:color="auto" w:fill="D9D9D9" w:themeFill="background1" w:themeFillShade="D9"/>
          </w:tcPr>
          <w:p w14:paraId="38501E8B" w14:textId="77777777" w:rsidR="00B439FD" w:rsidRPr="009B0D61" w:rsidRDefault="00B439FD" w:rsidP="007C29C7">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Pri</w:t>
            </w:r>
            <w:r w:rsidR="00D13454" w:rsidRPr="009B0D61">
              <w:rPr>
                <w:rFonts w:asciiTheme="minorHAnsi" w:hAnsiTheme="minorHAnsi" w:cstheme="minorHAnsi"/>
                <w:b/>
                <w:i w:val="0"/>
                <w:color w:val="000000" w:themeColor="text1"/>
                <w:sz w:val="22"/>
                <w:lang w:val="es-ES"/>
              </w:rPr>
              <w:t>oridad</w:t>
            </w:r>
          </w:p>
        </w:tc>
      </w:tr>
      <w:tr w:rsidR="00B439FD" w:rsidRPr="009B0D61" w14:paraId="1D54B468" w14:textId="77777777" w:rsidTr="00904E95">
        <w:tc>
          <w:tcPr>
            <w:tcW w:w="306" w:type="pct"/>
          </w:tcPr>
          <w:p w14:paraId="317D23DA" w14:textId="77777777" w:rsidR="00B439FD" w:rsidRPr="009B0D61" w:rsidRDefault="00B439FD" w:rsidP="00B439FD">
            <w:pPr>
              <w:pStyle w:val="infoblue0"/>
              <w:ind w:left="0"/>
              <w:jc w:val="both"/>
              <w:rPr>
                <w:rFonts w:asciiTheme="minorHAnsi" w:hAnsiTheme="minorHAnsi" w:cstheme="minorHAnsi"/>
                <w:color w:val="0070C0"/>
                <w:sz w:val="20"/>
                <w:lang w:val="es-ES"/>
              </w:rPr>
            </w:pPr>
            <w:r>
              <w:rPr>
                <w:i w:val="0"/>
                <w:color w:val="000000"/>
              </w:rPr>
              <w:t>N1</w:t>
            </w:r>
          </w:p>
        </w:tc>
        <w:tc>
          <w:tcPr>
            <w:tcW w:w="4064" w:type="pct"/>
          </w:tcPr>
          <w:p w14:paraId="28D52EB3" w14:textId="77777777" w:rsidR="00B439FD" w:rsidRPr="009B0D61" w:rsidRDefault="00B439FD" w:rsidP="00B439FD">
            <w:pPr>
              <w:pStyle w:val="infoblue0"/>
              <w:ind w:left="0"/>
              <w:jc w:val="both"/>
              <w:rPr>
                <w:rFonts w:asciiTheme="minorHAnsi" w:hAnsiTheme="minorHAnsi" w:cstheme="minorHAnsi"/>
                <w:color w:val="0070C0"/>
                <w:sz w:val="20"/>
                <w:lang w:val="es-ES"/>
              </w:rPr>
            </w:pPr>
            <w:proofErr w:type="spellStart"/>
            <w:r>
              <w:rPr>
                <w:i w:val="0"/>
                <w:color w:val="000000"/>
              </w:rPr>
              <w:t>Propietario</w:t>
            </w:r>
            <w:proofErr w:type="spellEnd"/>
            <w:r>
              <w:rPr>
                <w:i w:val="0"/>
                <w:color w:val="000000"/>
              </w:rPr>
              <w:t xml:space="preserve"> </w:t>
            </w:r>
            <w:proofErr w:type="spellStart"/>
            <w:r>
              <w:rPr>
                <w:i w:val="0"/>
                <w:color w:val="000000"/>
              </w:rPr>
              <w:t>del</w:t>
            </w:r>
            <w:proofErr w:type="spellEnd"/>
            <w:r>
              <w:rPr>
                <w:i w:val="0"/>
                <w:color w:val="000000"/>
              </w:rPr>
              <w:t xml:space="preserve"> </w:t>
            </w:r>
            <w:proofErr w:type="spellStart"/>
            <w:r>
              <w:rPr>
                <w:i w:val="0"/>
                <w:color w:val="000000"/>
              </w:rPr>
              <w:t>Proyecto</w:t>
            </w:r>
            <w:proofErr w:type="spellEnd"/>
            <w:r>
              <w:rPr>
                <w:i w:val="0"/>
                <w:color w:val="000000"/>
              </w:rPr>
              <w:t xml:space="preserve"> (</w:t>
            </w:r>
            <w:proofErr w:type="spellStart"/>
            <w:r>
              <w:rPr>
                <w:i w:val="0"/>
                <w:color w:val="000000"/>
              </w:rPr>
              <w:t>docente</w:t>
            </w:r>
            <w:proofErr w:type="spellEnd"/>
            <w:r>
              <w:rPr>
                <w:i w:val="0"/>
                <w:color w:val="000000"/>
              </w:rPr>
              <w:t xml:space="preserve">): </w:t>
            </w:r>
            <w:proofErr w:type="spellStart"/>
            <w:r>
              <w:rPr>
                <w:i w:val="0"/>
                <w:color w:val="000000"/>
              </w:rPr>
              <w:t>contar</w:t>
            </w:r>
            <w:proofErr w:type="spellEnd"/>
            <w:r>
              <w:rPr>
                <w:i w:val="0"/>
                <w:color w:val="000000"/>
              </w:rPr>
              <w:t xml:space="preserve"> con un </w:t>
            </w:r>
            <w:proofErr w:type="spellStart"/>
            <w:r>
              <w:rPr>
                <w:i w:val="0"/>
                <w:color w:val="000000"/>
              </w:rPr>
              <w:t>producto</w:t>
            </w:r>
            <w:proofErr w:type="spellEnd"/>
            <w:r>
              <w:rPr>
                <w:i w:val="0"/>
                <w:color w:val="000000"/>
              </w:rPr>
              <w:t xml:space="preserve"> de software </w:t>
            </w:r>
            <w:proofErr w:type="spellStart"/>
            <w:r>
              <w:rPr>
                <w:i w:val="0"/>
                <w:color w:val="000000"/>
              </w:rPr>
              <w:t>funcional</w:t>
            </w:r>
            <w:proofErr w:type="spellEnd"/>
            <w:r>
              <w:rPr>
                <w:i w:val="0"/>
                <w:color w:val="000000"/>
              </w:rPr>
              <w:t xml:space="preserve"> que </w:t>
            </w:r>
            <w:proofErr w:type="spellStart"/>
            <w:r>
              <w:rPr>
                <w:i w:val="0"/>
                <w:color w:val="000000"/>
              </w:rPr>
              <w:t>integre</w:t>
            </w:r>
            <w:proofErr w:type="spellEnd"/>
            <w:r>
              <w:rPr>
                <w:i w:val="0"/>
                <w:color w:val="000000"/>
              </w:rPr>
              <w:t xml:space="preserve"> IA y </w:t>
            </w:r>
            <w:proofErr w:type="spellStart"/>
            <w:r>
              <w:rPr>
                <w:i w:val="0"/>
                <w:color w:val="000000"/>
              </w:rPr>
              <w:t>simulación</w:t>
            </w:r>
            <w:proofErr w:type="spellEnd"/>
            <w:r>
              <w:rPr>
                <w:i w:val="0"/>
                <w:color w:val="000000"/>
              </w:rPr>
              <w:t xml:space="preserve">, </w:t>
            </w:r>
            <w:proofErr w:type="spellStart"/>
            <w:r>
              <w:rPr>
                <w:i w:val="0"/>
                <w:color w:val="000000"/>
              </w:rPr>
              <w:t>gestionado</w:t>
            </w:r>
            <w:proofErr w:type="spellEnd"/>
            <w:r>
              <w:rPr>
                <w:i w:val="0"/>
                <w:color w:val="000000"/>
              </w:rPr>
              <w:t xml:space="preserve"> con PMBOK y </w:t>
            </w:r>
            <w:proofErr w:type="spellStart"/>
            <w:r>
              <w:rPr>
                <w:i w:val="0"/>
                <w:color w:val="000000"/>
              </w:rPr>
              <w:t>desarrollado</w:t>
            </w:r>
            <w:proofErr w:type="spellEnd"/>
            <w:r>
              <w:rPr>
                <w:i w:val="0"/>
                <w:color w:val="000000"/>
              </w:rPr>
              <w:t xml:space="preserve"> con TSP, con </w:t>
            </w:r>
            <w:proofErr w:type="spellStart"/>
            <w:r>
              <w:rPr>
                <w:i w:val="0"/>
                <w:color w:val="000000"/>
              </w:rPr>
              <w:t>documentación</w:t>
            </w:r>
            <w:proofErr w:type="spellEnd"/>
            <w:r>
              <w:rPr>
                <w:i w:val="0"/>
                <w:color w:val="000000"/>
              </w:rPr>
              <w:t xml:space="preserve"> </w:t>
            </w:r>
            <w:proofErr w:type="spellStart"/>
            <w:r>
              <w:rPr>
                <w:i w:val="0"/>
                <w:color w:val="000000"/>
              </w:rPr>
              <w:t>verificable</w:t>
            </w:r>
            <w:proofErr w:type="spellEnd"/>
            <w:r>
              <w:rPr>
                <w:i w:val="0"/>
                <w:color w:val="000000"/>
              </w:rPr>
              <w:t>.</w:t>
            </w:r>
          </w:p>
        </w:tc>
        <w:tc>
          <w:tcPr>
            <w:tcW w:w="630" w:type="pct"/>
          </w:tcPr>
          <w:p w14:paraId="156D4DF7" w14:textId="77777777" w:rsidR="00B439FD" w:rsidRPr="009B0D61" w:rsidRDefault="00B439FD" w:rsidP="00B439FD">
            <w:pPr>
              <w:pStyle w:val="infoblue0"/>
              <w:ind w:left="0"/>
              <w:jc w:val="both"/>
              <w:rPr>
                <w:rFonts w:asciiTheme="minorHAnsi" w:hAnsiTheme="minorHAnsi" w:cstheme="minorHAnsi"/>
                <w:color w:val="0070C0"/>
                <w:sz w:val="20"/>
                <w:lang w:val="es-ES"/>
              </w:rPr>
            </w:pPr>
            <w:r>
              <w:rPr>
                <w:i w:val="0"/>
                <w:color w:val="000000"/>
              </w:rPr>
              <w:t>Alta</w:t>
            </w:r>
          </w:p>
        </w:tc>
      </w:tr>
      <w:tr w:rsidR="00B439FD" w:rsidRPr="009B0D61" w14:paraId="31AC99A2" w14:textId="77777777" w:rsidTr="00904E95">
        <w:tc>
          <w:tcPr>
            <w:tcW w:w="306" w:type="pct"/>
          </w:tcPr>
          <w:p w14:paraId="5599ABAF" w14:textId="77777777" w:rsidR="00B439FD" w:rsidRPr="009B0D61" w:rsidRDefault="00B439FD" w:rsidP="00B439FD">
            <w:pPr>
              <w:pStyle w:val="infoblue0"/>
              <w:ind w:left="0"/>
              <w:jc w:val="both"/>
              <w:rPr>
                <w:rFonts w:asciiTheme="minorHAnsi" w:hAnsiTheme="minorHAnsi" w:cstheme="minorHAnsi"/>
                <w:color w:val="0070C0"/>
                <w:sz w:val="20"/>
                <w:lang w:val="es-ES"/>
              </w:rPr>
            </w:pPr>
            <w:r>
              <w:rPr>
                <w:i w:val="0"/>
                <w:color w:val="000000"/>
              </w:rPr>
              <w:t>N2</w:t>
            </w:r>
          </w:p>
        </w:tc>
        <w:tc>
          <w:tcPr>
            <w:tcW w:w="4064" w:type="pct"/>
          </w:tcPr>
          <w:p w14:paraId="035C315E" w14:textId="77777777" w:rsidR="00B439FD" w:rsidRPr="009B0D61" w:rsidRDefault="00B439FD" w:rsidP="00B439FD">
            <w:pPr>
              <w:pStyle w:val="infoblue0"/>
              <w:ind w:left="0"/>
              <w:jc w:val="both"/>
              <w:rPr>
                <w:rFonts w:asciiTheme="minorHAnsi" w:hAnsiTheme="minorHAnsi" w:cstheme="minorHAnsi"/>
                <w:color w:val="0070C0"/>
                <w:sz w:val="20"/>
                <w:lang w:val="es-ES"/>
              </w:rPr>
            </w:pPr>
            <w:proofErr w:type="spellStart"/>
            <w:r>
              <w:rPr>
                <w:i w:val="0"/>
                <w:color w:val="000000"/>
              </w:rPr>
              <w:t>Estudiantes</w:t>
            </w:r>
            <w:proofErr w:type="spellEnd"/>
            <w:r>
              <w:rPr>
                <w:i w:val="0"/>
                <w:color w:val="000000"/>
              </w:rPr>
              <w:t xml:space="preserve"> de </w:t>
            </w:r>
            <w:proofErr w:type="spellStart"/>
            <w:r>
              <w:rPr>
                <w:i w:val="0"/>
                <w:color w:val="000000"/>
              </w:rPr>
              <w:t>medicina</w:t>
            </w:r>
            <w:proofErr w:type="spellEnd"/>
            <w:r>
              <w:rPr>
                <w:i w:val="0"/>
                <w:color w:val="000000"/>
              </w:rPr>
              <w:t xml:space="preserve"> / </w:t>
            </w:r>
            <w:proofErr w:type="spellStart"/>
            <w:r>
              <w:rPr>
                <w:i w:val="0"/>
                <w:color w:val="000000"/>
              </w:rPr>
              <w:t>usuarios</w:t>
            </w:r>
            <w:proofErr w:type="spellEnd"/>
            <w:r>
              <w:rPr>
                <w:i w:val="0"/>
                <w:color w:val="000000"/>
              </w:rPr>
              <w:t xml:space="preserve">: </w:t>
            </w:r>
            <w:proofErr w:type="spellStart"/>
            <w:r>
              <w:rPr>
                <w:i w:val="0"/>
                <w:color w:val="000000"/>
              </w:rPr>
              <w:t>practicar</w:t>
            </w:r>
            <w:proofErr w:type="spellEnd"/>
            <w:r>
              <w:rPr>
                <w:i w:val="0"/>
                <w:color w:val="000000"/>
              </w:rPr>
              <w:t xml:space="preserve"> en un </w:t>
            </w:r>
            <w:proofErr w:type="spellStart"/>
            <w:r>
              <w:rPr>
                <w:i w:val="0"/>
                <w:color w:val="000000"/>
              </w:rPr>
              <w:t>entorno</w:t>
            </w:r>
            <w:proofErr w:type="spellEnd"/>
            <w:r>
              <w:rPr>
                <w:i w:val="0"/>
                <w:color w:val="000000"/>
              </w:rPr>
              <w:t xml:space="preserve"> </w:t>
            </w:r>
            <w:proofErr w:type="spellStart"/>
            <w:r>
              <w:rPr>
                <w:i w:val="0"/>
                <w:color w:val="000000"/>
              </w:rPr>
              <w:t>seguro</w:t>
            </w:r>
            <w:proofErr w:type="spellEnd"/>
            <w:r>
              <w:rPr>
                <w:i w:val="0"/>
                <w:color w:val="000000"/>
              </w:rPr>
              <w:t xml:space="preserve"> la </w:t>
            </w:r>
            <w:proofErr w:type="spellStart"/>
            <w:r>
              <w:rPr>
                <w:i w:val="0"/>
                <w:color w:val="000000"/>
              </w:rPr>
              <w:t>exploración</w:t>
            </w:r>
            <w:proofErr w:type="spellEnd"/>
            <w:r>
              <w:rPr>
                <w:i w:val="0"/>
                <w:color w:val="000000"/>
              </w:rPr>
              <w:t xml:space="preserve"> </w:t>
            </w:r>
            <w:proofErr w:type="spellStart"/>
            <w:r>
              <w:rPr>
                <w:i w:val="0"/>
                <w:color w:val="000000"/>
              </w:rPr>
              <w:t>endoscópica</w:t>
            </w:r>
            <w:proofErr w:type="spellEnd"/>
            <w:r>
              <w:rPr>
                <w:i w:val="0"/>
                <w:color w:val="000000"/>
              </w:rPr>
              <w:t xml:space="preserve"> y el </w:t>
            </w:r>
            <w:proofErr w:type="spellStart"/>
            <w:r>
              <w:rPr>
                <w:i w:val="0"/>
                <w:color w:val="000000"/>
              </w:rPr>
              <w:t>análisis</w:t>
            </w:r>
            <w:proofErr w:type="spellEnd"/>
            <w:r>
              <w:rPr>
                <w:i w:val="0"/>
                <w:color w:val="000000"/>
              </w:rPr>
              <w:t xml:space="preserve"> de </w:t>
            </w:r>
            <w:proofErr w:type="spellStart"/>
            <w:r>
              <w:rPr>
                <w:i w:val="0"/>
                <w:color w:val="000000"/>
              </w:rPr>
              <w:t>casos</w:t>
            </w:r>
            <w:proofErr w:type="spellEnd"/>
            <w:r>
              <w:rPr>
                <w:i w:val="0"/>
                <w:color w:val="000000"/>
              </w:rPr>
              <w:t xml:space="preserve"> gastrointestinales sin </w:t>
            </w:r>
            <w:proofErr w:type="spellStart"/>
            <w:r>
              <w:rPr>
                <w:i w:val="0"/>
                <w:color w:val="000000"/>
              </w:rPr>
              <w:t>riesgo</w:t>
            </w:r>
            <w:proofErr w:type="spellEnd"/>
            <w:r>
              <w:rPr>
                <w:i w:val="0"/>
                <w:color w:val="000000"/>
              </w:rPr>
              <w:t xml:space="preserve"> para </w:t>
            </w:r>
            <w:proofErr w:type="spellStart"/>
            <w:r>
              <w:rPr>
                <w:i w:val="0"/>
                <w:color w:val="000000"/>
              </w:rPr>
              <w:t>pacientes</w:t>
            </w:r>
            <w:proofErr w:type="spellEnd"/>
            <w:r>
              <w:rPr>
                <w:i w:val="0"/>
                <w:color w:val="000000"/>
              </w:rPr>
              <w:t>.</w:t>
            </w:r>
          </w:p>
        </w:tc>
        <w:tc>
          <w:tcPr>
            <w:tcW w:w="630" w:type="pct"/>
          </w:tcPr>
          <w:p w14:paraId="02DE9FFF" w14:textId="77777777" w:rsidR="00B439FD" w:rsidRPr="009B0D61" w:rsidRDefault="00B439FD" w:rsidP="00B439FD">
            <w:pPr>
              <w:pStyle w:val="infoblue0"/>
              <w:ind w:left="0"/>
              <w:jc w:val="both"/>
              <w:rPr>
                <w:rFonts w:asciiTheme="minorHAnsi" w:hAnsiTheme="minorHAnsi" w:cstheme="minorHAnsi"/>
                <w:color w:val="0070C0"/>
                <w:sz w:val="20"/>
                <w:lang w:val="es-ES"/>
              </w:rPr>
            </w:pPr>
            <w:r>
              <w:rPr>
                <w:i w:val="0"/>
                <w:color w:val="000000"/>
              </w:rPr>
              <w:t>Alta</w:t>
            </w:r>
          </w:p>
        </w:tc>
      </w:tr>
      <w:tr w:rsidR="00B439FD" w:rsidRPr="009B0D61" w14:paraId="152A8EDF" w14:textId="77777777" w:rsidTr="00904E95">
        <w:tc>
          <w:tcPr>
            <w:tcW w:w="306" w:type="pct"/>
          </w:tcPr>
          <w:p w14:paraId="458EA4D6" w14:textId="77777777" w:rsidR="00B439FD" w:rsidRPr="009B0D61" w:rsidRDefault="00B439FD" w:rsidP="00B439FD">
            <w:pPr>
              <w:pStyle w:val="infoblue0"/>
              <w:ind w:left="0"/>
              <w:jc w:val="both"/>
              <w:rPr>
                <w:rFonts w:asciiTheme="minorHAnsi" w:hAnsiTheme="minorHAnsi" w:cstheme="minorHAnsi"/>
                <w:color w:val="0070C0"/>
                <w:sz w:val="20"/>
                <w:lang w:val="es-ES"/>
              </w:rPr>
            </w:pPr>
            <w:r>
              <w:rPr>
                <w:i w:val="0"/>
                <w:color w:val="000000"/>
              </w:rPr>
              <w:t>N3</w:t>
            </w:r>
          </w:p>
        </w:tc>
        <w:tc>
          <w:tcPr>
            <w:tcW w:w="4064" w:type="pct"/>
          </w:tcPr>
          <w:p w14:paraId="0C566D14" w14:textId="77777777" w:rsidR="00B439FD" w:rsidRPr="009B0D61" w:rsidRDefault="00B439FD" w:rsidP="00B439FD">
            <w:pPr>
              <w:pStyle w:val="infoblue0"/>
              <w:ind w:left="0"/>
              <w:jc w:val="both"/>
              <w:rPr>
                <w:rFonts w:asciiTheme="minorHAnsi" w:hAnsiTheme="minorHAnsi" w:cstheme="minorHAnsi"/>
                <w:color w:val="0070C0"/>
                <w:sz w:val="20"/>
                <w:lang w:val="es-ES"/>
              </w:rPr>
            </w:pPr>
            <w:proofErr w:type="spellStart"/>
            <w:r>
              <w:rPr>
                <w:i w:val="0"/>
                <w:color w:val="000000"/>
              </w:rPr>
              <w:t>Estudiantes</w:t>
            </w:r>
            <w:proofErr w:type="spellEnd"/>
            <w:r>
              <w:rPr>
                <w:i w:val="0"/>
                <w:color w:val="000000"/>
              </w:rPr>
              <w:t xml:space="preserve"> / </w:t>
            </w:r>
            <w:proofErr w:type="spellStart"/>
            <w:r>
              <w:rPr>
                <w:i w:val="0"/>
                <w:color w:val="000000"/>
              </w:rPr>
              <w:t>usuarios</w:t>
            </w:r>
            <w:proofErr w:type="spellEnd"/>
            <w:r>
              <w:rPr>
                <w:i w:val="0"/>
                <w:color w:val="000000"/>
              </w:rPr>
              <w:t xml:space="preserve">: </w:t>
            </w:r>
            <w:proofErr w:type="spellStart"/>
            <w:r>
              <w:rPr>
                <w:i w:val="0"/>
                <w:color w:val="000000"/>
              </w:rPr>
              <w:t>recibir</w:t>
            </w:r>
            <w:proofErr w:type="spellEnd"/>
            <w:r>
              <w:rPr>
                <w:i w:val="0"/>
                <w:color w:val="000000"/>
              </w:rPr>
              <w:t xml:space="preserve"> </w:t>
            </w:r>
            <w:proofErr w:type="spellStart"/>
            <w:r>
              <w:rPr>
                <w:i w:val="0"/>
                <w:color w:val="000000"/>
              </w:rPr>
              <w:t>retroalimentación</w:t>
            </w:r>
            <w:proofErr w:type="spellEnd"/>
            <w:r>
              <w:rPr>
                <w:i w:val="0"/>
                <w:color w:val="000000"/>
              </w:rPr>
              <w:t xml:space="preserve"> </w:t>
            </w:r>
            <w:proofErr w:type="spellStart"/>
            <w:r>
              <w:rPr>
                <w:i w:val="0"/>
                <w:color w:val="000000"/>
              </w:rPr>
              <w:t>inmediata</w:t>
            </w:r>
            <w:proofErr w:type="spellEnd"/>
            <w:r>
              <w:rPr>
                <w:i w:val="0"/>
                <w:color w:val="000000"/>
              </w:rPr>
              <w:t xml:space="preserve"> y </w:t>
            </w:r>
            <w:proofErr w:type="spellStart"/>
            <w:r>
              <w:rPr>
                <w:i w:val="0"/>
                <w:color w:val="000000"/>
              </w:rPr>
              <w:t>comprensible</w:t>
            </w:r>
            <w:proofErr w:type="spellEnd"/>
            <w:r>
              <w:rPr>
                <w:i w:val="0"/>
                <w:color w:val="000000"/>
              </w:rPr>
              <w:t xml:space="preserve"> sobre sus </w:t>
            </w:r>
            <w:proofErr w:type="spellStart"/>
            <w:r>
              <w:rPr>
                <w:i w:val="0"/>
                <w:color w:val="000000"/>
              </w:rPr>
              <w:t>decisiones</w:t>
            </w:r>
            <w:proofErr w:type="spellEnd"/>
            <w:r>
              <w:rPr>
                <w:i w:val="0"/>
                <w:color w:val="000000"/>
              </w:rPr>
              <w:t xml:space="preserve"> y sobre los </w:t>
            </w:r>
            <w:proofErr w:type="spellStart"/>
            <w:r>
              <w:rPr>
                <w:i w:val="0"/>
                <w:color w:val="000000"/>
              </w:rPr>
              <w:t>aciertos</w:t>
            </w:r>
            <w:proofErr w:type="spellEnd"/>
            <w:r>
              <w:rPr>
                <w:i w:val="0"/>
                <w:color w:val="000000"/>
              </w:rPr>
              <w:t xml:space="preserve"> y </w:t>
            </w:r>
            <w:proofErr w:type="spellStart"/>
            <w:r>
              <w:rPr>
                <w:i w:val="0"/>
                <w:color w:val="000000"/>
              </w:rPr>
              <w:t>errores</w:t>
            </w:r>
            <w:proofErr w:type="spellEnd"/>
            <w:r>
              <w:rPr>
                <w:i w:val="0"/>
                <w:color w:val="000000"/>
              </w:rPr>
              <w:t xml:space="preserve"> de la IA.</w:t>
            </w:r>
          </w:p>
        </w:tc>
        <w:tc>
          <w:tcPr>
            <w:tcW w:w="630" w:type="pct"/>
          </w:tcPr>
          <w:p w14:paraId="6AA348BE" w14:textId="77777777" w:rsidR="00B439FD" w:rsidRPr="009B0D61" w:rsidRDefault="00B439FD" w:rsidP="00B439FD">
            <w:pPr>
              <w:pStyle w:val="infoblue0"/>
              <w:ind w:left="0"/>
              <w:jc w:val="both"/>
              <w:rPr>
                <w:rFonts w:asciiTheme="minorHAnsi" w:hAnsiTheme="minorHAnsi" w:cstheme="minorHAnsi"/>
                <w:color w:val="0070C0"/>
                <w:sz w:val="20"/>
                <w:lang w:val="es-ES"/>
              </w:rPr>
            </w:pPr>
            <w:r>
              <w:rPr>
                <w:i w:val="0"/>
                <w:color w:val="000000"/>
              </w:rPr>
              <w:t>Alta</w:t>
            </w:r>
          </w:p>
        </w:tc>
      </w:tr>
      <w:tr w:rsidR="00B439FD" w:rsidRPr="009B0D61" w14:paraId="6B5227A5" w14:textId="77777777" w:rsidTr="00904E95">
        <w:tc>
          <w:tcPr>
            <w:tcW w:w="306" w:type="pct"/>
          </w:tcPr>
          <w:p w14:paraId="1CB7BF6E" w14:textId="77777777" w:rsidR="00B439FD" w:rsidRPr="009B0D61" w:rsidRDefault="00B439FD" w:rsidP="00B439FD">
            <w:pPr>
              <w:pStyle w:val="infoblue0"/>
              <w:ind w:left="0"/>
              <w:jc w:val="both"/>
              <w:rPr>
                <w:rFonts w:asciiTheme="minorHAnsi" w:hAnsiTheme="minorHAnsi" w:cstheme="minorHAnsi"/>
                <w:color w:val="0070C0"/>
                <w:sz w:val="20"/>
                <w:lang w:val="es-ES"/>
              </w:rPr>
            </w:pPr>
            <w:r>
              <w:rPr>
                <w:i w:val="0"/>
                <w:color w:val="000000"/>
              </w:rPr>
              <w:t>N4</w:t>
            </w:r>
          </w:p>
        </w:tc>
        <w:tc>
          <w:tcPr>
            <w:tcW w:w="4064" w:type="pct"/>
          </w:tcPr>
          <w:p w14:paraId="50379E33" w14:textId="77777777" w:rsidR="00B439FD" w:rsidRPr="009B0D61" w:rsidRDefault="00B439FD" w:rsidP="00B439FD">
            <w:pPr>
              <w:pStyle w:val="infoblue0"/>
              <w:ind w:left="0"/>
              <w:jc w:val="both"/>
              <w:rPr>
                <w:rFonts w:asciiTheme="minorHAnsi" w:hAnsiTheme="minorHAnsi" w:cstheme="minorHAnsi"/>
                <w:color w:val="0070C0"/>
                <w:sz w:val="20"/>
                <w:lang w:val="es-ES"/>
              </w:rPr>
            </w:pPr>
            <w:proofErr w:type="spellStart"/>
            <w:r>
              <w:rPr>
                <w:i w:val="0"/>
                <w:color w:val="000000"/>
              </w:rPr>
              <w:t>Docentes</w:t>
            </w:r>
            <w:proofErr w:type="spellEnd"/>
            <w:r>
              <w:rPr>
                <w:i w:val="0"/>
                <w:color w:val="000000"/>
              </w:rPr>
              <w:t xml:space="preserve"> e </w:t>
            </w:r>
            <w:proofErr w:type="spellStart"/>
            <w:r>
              <w:rPr>
                <w:i w:val="0"/>
                <w:color w:val="000000"/>
              </w:rPr>
              <w:t>investigadores</w:t>
            </w:r>
            <w:proofErr w:type="spellEnd"/>
            <w:r>
              <w:rPr>
                <w:i w:val="0"/>
                <w:color w:val="000000"/>
              </w:rPr>
              <w:t xml:space="preserve">: </w:t>
            </w:r>
            <w:proofErr w:type="spellStart"/>
            <w:r>
              <w:rPr>
                <w:i w:val="0"/>
                <w:color w:val="000000"/>
              </w:rPr>
              <w:t>medir</w:t>
            </w:r>
            <w:proofErr w:type="spellEnd"/>
            <w:r>
              <w:rPr>
                <w:i w:val="0"/>
                <w:color w:val="000000"/>
              </w:rPr>
              <w:t xml:space="preserve"> la </w:t>
            </w:r>
            <w:proofErr w:type="spellStart"/>
            <w:r>
              <w:rPr>
                <w:i w:val="0"/>
                <w:color w:val="000000"/>
              </w:rPr>
              <w:t>interacción</w:t>
            </w:r>
            <w:proofErr w:type="spellEnd"/>
            <w:r>
              <w:rPr>
                <w:i w:val="0"/>
                <w:color w:val="000000"/>
              </w:rPr>
              <w:t xml:space="preserve"> humano–IA (</w:t>
            </w:r>
            <w:proofErr w:type="spellStart"/>
            <w:r>
              <w:rPr>
                <w:i w:val="0"/>
                <w:color w:val="000000"/>
              </w:rPr>
              <w:t>precisión</w:t>
            </w:r>
            <w:proofErr w:type="spellEnd"/>
            <w:r>
              <w:rPr>
                <w:i w:val="0"/>
                <w:color w:val="000000"/>
              </w:rPr>
              <w:t xml:space="preserve">, </w:t>
            </w:r>
            <w:proofErr w:type="spellStart"/>
            <w:r>
              <w:rPr>
                <w:i w:val="0"/>
                <w:color w:val="000000"/>
              </w:rPr>
              <w:t>detección</w:t>
            </w:r>
            <w:proofErr w:type="spellEnd"/>
            <w:r>
              <w:rPr>
                <w:i w:val="0"/>
                <w:color w:val="000000"/>
              </w:rPr>
              <w:t xml:space="preserve"> de </w:t>
            </w:r>
            <w:proofErr w:type="spellStart"/>
            <w:r>
              <w:rPr>
                <w:i w:val="0"/>
                <w:color w:val="000000"/>
              </w:rPr>
              <w:t>errores</w:t>
            </w:r>
            <w:proofErr w:type="spellEnd"/>
            <w:r>
              <w:rPr>
                <w:i w:val="0"/>
                <w:color w:val="000000"/>
              </w:rPr>
              <w:t xml:space="preserve"> de la IA, sobre-</w:t>
            </w:r>
            <w:proofErr w:type="spellStart"/>
            <w:r>
              <w:rPr>
                <w:i w:val="0"/>
                <w:color w:val="000000"/>
              </w:rPr>
              <w:t>dependencia</w:t>
            </w:r>
            <w:proofErr w:type="spellEnd"/>
            <w:r>
              <w:rPr>
                <w:i w:val="0"/>
                <w:color w:val="000000"/>
              </w:rPr>
              <w:t xml:space="preserve">) con </w:t>
            </w:r>
            <w:proofErr w:type="spellStart"/>
            <w:r>
              <w:rPr>
                <w:i w:val="0"/>
                <w:color w:val="000000"/>
              </w:rPr>
              <w:t>datos</w:t>
            </w:r>
            <w:proofErr w:type="spellEnd"/>
            <w:r>
              <w:rPr>
                <w:i w:val="0"/>
                <w:color w:val="000000"/>
              </w:rPr>
              <w:t xml:space="preserve"> </w:t>
            </w:r>
            <w:proofErr w:type="spellStart"/>
            <w:r>
              <w:rPr>
                <w:i w:val="0"/>
                <w:color w:val="000000"/>
              </w:rPr>
              <w:t>registrados</w:t>
            </w:r>
            <w:proofErr w:type="spellEnd"/>
            <w:r>
              <w:rPr>
                <w:i w:val="0"/>
                <w:color w:val="000000"/>
              </w:rPr>
              <w:t xml:space="preserve"> y exportables.</w:t>
            </w:r>
          </w:p>
        </w:tc>
        <w:tc>
          <w:tcPr>
            <w:tcW w:w="630" w:type="pct"/>
          </w:tcPr>
          <w:p w14:paraId="00BCF00F" w14:textId="77777777" w:rsidR="00B439FD" w:rsidRPr="009B0D61" w:rsidRDefault="00B439FD" w:rsidP="00B439FD">
            <w:pPr>
              <w:pStyle w:val="infoblue0"/>
              <w:ind w:left="0"/>
              <w:jc w:val="both"/>
              <w:rPr>
                <w:rFonts w:asciiTheme="minorHAnsi" w:hAnsiTheme="minorHAnsi" w:cstheme="minorHAnsi"/>
                <w:color w:val="0070C0"/>
                <w:sz w:val="20"/>
                <w:lang w:val="es-ES"/>
              </w:rPr>
            </w:pPr>
            <w:r>
              <w:rPr>
                <w:i w:val="0"/>
                <w:color w:val="000000"/>
              </w:rPr>
              <w:t>Alta</w:t>
            </w:r>
          </w:p>
        </w:tc>
      </w:tr>
      <w:tr w:rsidR="00B439FD" w:rsidRPr="009B0D61" w14:paraId="603A76B4" w14:textId="77777777" w:rsidTr="00904E95">
        <w:tc>
          <w:tcPr>
            <w:tcW w:w="306" w:type="pct"/>
          </w:tcPr>
          <w:p w14:paraId="49C7C79F" w14:textId="77777777" w:rsidR="00B439FD" w:rsidRPr="009B0D61" w:rsidRDefault="00B439FD" w:rsidP="00B439FD">
            <w:pPr>
              <w:pStyle w:val="infoblue0"/>
              <w:ind w:left="0"/>
              <w:jc w:val="both"/>
              <w:rPr>
                <w:rFonts w:asciiTheme="minorHAnsi" w:hAnsiTheme="minorHAnsi" w:cstheme="minorHAnsi"/>
                <w:color w:val="0070C0"/>
                <w:sz w:val="20"/>
                <w:lang w:val="es-ES"/>
              </w:rPr>
            </w:pPr>
            <w:r>
              <w:rPr>
                <w:i w:val="0"/>
                <w:color w:val="000000"/>
              </w:rPr>
              <w:t>N5</w:t>
            </w:r>
          </w:p>
        </w:tc>
        <w:tc>
          <w:tcPr>
            <w:tcW w:w="4064" w:type="pct"/>
          </w:tcPr>
          <w:p w14:paraId="10420C89" w14:textId="77777777" w:rsidR="00B439FD" w:rsidRPr="009B0D61" w:rsidRDefault="00B439FD" w:rsidP="00B439FD">
            <w:pPr>
              <w:pStyle w:val="infoblue0"/>
              <w:ind w:left="0"/>
              <w:jc w:val="both"/>
              <w:rPr>
                <w:rFonts w:asciiTheme="minorHAnsi" w:hAnsiTheme="minorHAnsi" w:cstheme="minorHAnsi"/>
                <w:color w:val="0070C0"/>
                <w:sz w:val="20"/>
                <w:lang w:val="es-ES"/>
              </w:rPr>
            </w:pPr>
            <w:r>
              <w:rPr>
                <w:i w:val="0"/>
                <w:color w:val="000000"/>
              </w:rPr>
              <w:t>Docentes: supervisar los casos generados por la IA (aprobarlos o descartarlos) y configurar el nivel de errores e incertidumbre según el objetivo de aprendizaje.</w:t>
            </w:r>
          </w:p>
        </w:tc>
        <w:tc>
          <w:tcPr>
            <w:tcW w:w="630" w:type="pct"/>
          </w:tcPr>
          <w:p w14:paraId="50E79B37" w14:textId="77777777" w:rsidR="00B439FD" w:rsidRPr="009B0D61" w:rsidRDefault="00B439FD" w:rsidP="00B439FD">
            <w:pPr>
              <w:pStyle w:val="infoblue0"/>
              <w:ind w:left="0"/>
              <w:jc w:val="both"/>
              <w:rPr>
                <w:rFonts w:asciiTheme="minorHAnsi" w:hAnsiTheme="minorHAnsi" w:cstheme="minorHAnsi"/>
                <w:color w:val="0070C0"/>
                <w:sz w:val="20"/>
                <w:lang w:val="es-ES"/>
              </w:rPr>
            </w:pPr>
            <w:r>
              <w:rPr>
                <w:i w:val="0"/>
                <w:color w:val="000000"/>
              </w:rPr>
              <w:t>Media</w:t>
            </w:r>
          </w:p>
        </w:tc>
      </w:tr>
      <w:tr w:rsidR="00B439FD" w:rsidRPr="009B0D61" w14:paraId="1FD3185F" w14:textId="77777777" w:rsidTr="00904E95">
        <w:tc>
          <w:tcPr>
            <w:tcW w:w="306" w:type="pct"/>
          </w:tcPr>
          <w:p w14:paraId="3DE8BC8B" w14:textId="77777777" w:rsidR="00B439FD" w:rsidRPr="009B0D61" w:rsidRDefault="00B439FD" w:rsidP="00B439FD">
            <w:pPr>
              <w:pStyle w:val="infoblue0"/>
              <w:ind w:left="0"/>
              <w:jc w:val="both"/>
              <w:rPr>
                <w:rFonts w:asciiTheme="minorHAnsi" w:hAnsiTheme="minorHAnsi" w:cstheme="minorHAnsi"/>
                <w:color w:val="0070C0"/>
                <w:sz w:val="20"/>
                <w:lang w:val="es-ES"/>
              </w:rPr>
            </w:pPr>
            <w:r>
              <w:rPr>
                <w:i w:val="0"/>
                <w:color w:val="000000"/>
              </w:rPr>
              <w:t>N6</w:t>
            </w:r>
          </w:p>
        </w:tc>
        <w:tc>
          <w:tcPr>
            <w:tcW w:w="4064" w:type="pct"/>
          </w:tcPr>
          <w:p w14:paraId="24960294" w14:textId="77777777" w:rsidR="00B439FD" w:rsidRPr="009B0D61" w:rsidRDefault="00B439FD" w:rsidP="00B439FD">
            <w:pPr>
              <w:pStyle w:val="infoblue0"/>
              <w:ind w:left="0"/>
              <w:jc w:val="both"/>
              <w:rPr>
                <w:rFonts w:asciiTheme="minorHAnsi" w:hAnsiTheme="minorHAnsi" w:cstheme="minorHAnsi"/>
                <w:color w:val="0070C0"/>
                <w:sz w:val="20"/>
                <w:lang w:val="es-ES"/>
              </w:rPr>
            </w:pPr>
            <w:proofErr w:type="spellStart"/>
            <w:r>
              <w:rPr>
                <w:i w:val="0"/>
                <w:color w:val="000000"/>
              </w:rPr>
              <w:t>Universidad</w:t>
            </w:r>
            <w:proofErr w:type="spellEnd"/>
            <w:r>
              <w:rPr>
                <w:i w:val="0"/>
                <w:color w:val="000000"/>
              </w:rPr>
              <w:t xml:space="preserve">: </w:t>
            </w:r>
            <w:proofErr w:type="spellStart"/>
            <w:r>
              <w:rPr>
                <w:i w:val="0"/>
                <w:color w:val="000000"/>
              </w:rPr>
              <w:t>cumplir</w:t>
            </w:r>
            <w:proofErr w:type="spellEnd"/>
            <w:r>
              <w:rPr>
                <w:i w:val="0"/>
                <w:color w:val="000000"/>
              </w:rPr>
              <w:t xml:space="preserve"> la </w:t>
            </w:r>
            <w:proofErr w:type="spellStart"/>
            <w:r>
              <w:rPr>
                <w:i w:val="0"/>
                <w:color w:val="000000"/>
              </w:rPr>
              <w:t>normativa</w:t>
            </w:r>
            <w:proofErr w:type="spellEnd"/>
            <w:r>
              <w:rPr>
                <w:i w:val="0"/>
                <w:color w:val="000000"/>
              </w:rPr>
              <w:t xml:space="preserve"> de </w:t>
            </w:r>
            <w:proofErr w:type="spellStart"/>
            <w:r>
              <w:rPr>
                <w:i w:val="0"/>
                <w:color w:val="000000"/>
              </w:rPr>
              <w:t>protección</w:t>
            </w:r>
            <w:proofErr w:type="spellEnd"/>
            <w:r>
              <w:rPr>
                <w:i w:val="0"/>
                <w:color w:val="000000"/>
              </w:rPr>
              <w:t xml:space="preserve"> de </w:t>
            </w:r>
            <w:proofErr w:type="spellStart"/>
            <w:r>
              <w:rPr>
                <w:i w:val="0"/>
                <w:color w:val="000000"/>
              </w:rPr>
              <w:t>datos</w:t>
            </w:r>
            <w:proofErr w:type="spellEnd"/>
            <w:r>
              <w:rPr>
                <w:i w:val="0"/>
                <w:color w:val="000000"/>
              </w:rPr>
              <w:t xml:space="preserve"> e </w:t>
            </w:r>
            <w:proofErr w:type="spellStart"/>
            <w:r>
              <w:rPr>
                <w:i w:val="0"/>
                <w:color w:val="000000"/>
              </w:rPr>
              <w:t>investigación</w:t>
            </w:r>
            <w:proofErr w:type="spellEnd"/>
            <w:r>
              <w:rPr>
                <w:i w:val="0"/>
                <w:color w:val="000000"/>
              </w:rPr>
              <w:t xml:space="preserve"> en </w:t>
            </w:r>
            <w:proofErr w:type="spellStart"/>
            <w:r>
              <w:rPr>
                <w:i w:val="0"/>
                <w:color w:val="000000"/>
              </w:rPr>
              <w:t>salud</w:t>
            </w:r>
            <w:proofErr w:type="spellEnd"/>
            <w:r>
              <w:rPr>
                <w:i w:val="0"/>
                <w:color w:val="000000"/>
              </w:rPr>
              <w:t xml:space="preserve">, sin </w:t>
            </w:r>
            <w:proofErr w:type="spellStart"/>
            <w:r>
              <w:rPr>
                <w:i w:val="0"/>
                <w:color w:val="000000"/>
              </w:rPr>
              <w:t>presentar</w:t>
            </w:r>
            <w:proofErr w:type="spellEnd"/>
            <w:r>
              <w:rPr>
                <w:i w:val="0"/>
                <w:color w:val="000000"/>
              </w:rPr>
              <w:t xml:space="preserve"> el </w:t>
            </w:r>
            <w:proofErr w:type="spellStart"/>
            <w:r>
              <w:rPr>
                <w:i w:val="0"/>
                <w:color w:val="000000"/>
              </w:rPr>
              <w:t>sistema</w:t>
            </w:r>
            <w:proofErr w:type="spellEnd"/>
            <w:r>
              <w:rPr>
                <w:i w:val="0"/>
                <w:color w:val="000000"/>
              </w:rPr>
              <w:t xml:space="preserve"> </w:t>
            </w:r>
            <w:proofErr w:type="spellStart"/>
            <w:r>
              <w:rPr>
                <w:i w:val="0"/>
                <w:color w:val="000000"/>
              </w:rPr>
              <w:t>como</w:t>
            </w:r>
            <w:proofErr w:type="spellEnd"/>
            <w:r>
              <w:rPr>
                <w:i w:val="0"/>
                <w:color w:val="000000"/>
              </w:rPr>
              <w:t xml:space="preserve"> </w:t>
            </w:r>
            <w:proofErr w:type="spellStart"/>
            <w:r>
              <w:rPr>
                <w:i w:val="0"/>
                <w:color w:val="000000"/>
              </w:rPr>
              <w:t>dispositivo</w:t>
            </w:r>
            <w:proofErr w:type="spellEnd"/>
            <w:r>
              <w:rPr>
                <w:i w:val="0"/>
                <w:color w:val="000000"/>
              </w:rPr>
              <w:t xml:space="preserve"> médico.</w:t>
            </w:r>
          </w:p>
        </w:tc>
        <w:tc>
          <w:tcPr>
            <w:tcW w:w="630" w:type="pct"/>
          </w:tcPr>
          <w:p w14:paraId="29EDB8B1" w14:textId="77777777" w:rsidR="00B439FD" w:rsidRPr="009B0D61" w:rsidRDefault="00B439FD" w:rsidP="00B439FD">
            <w:pPr>
              <w:pStyle w:val="infoblue0"/>
              <w:ind w:left="0"/>
              <w:jc w:val="both"/>
              <w:rPr>
                <w:rFonts w:asciiTheme="minorHAnsi" w:hAnsiTheme="minorHAnsi" w:cstheme="minorHAnsi"/>
                <w:color w:val="0070C0"/>
                <w:sz w:val="20"/>
                <w:lang w:val="es-ES"/>
              </w:rPr>
            </w:pPr>
            <w:r>
              <w:rPr>
                <w:i w:val="0"/>
                <w:color w:val="000000"/>
              </w:rPr>
              <w:t>Alta</w:t>
            </w:r>
          </w:p>
        </w:tc>
      </w:tr>
      <w:tr w:rsidR="00B439FD" w:rsidRPr="009B0D61" w14:paraId="1376FA06" w14:textId="77777777" w:rsidTr="00904E95">
        <w:tc>
          <w:tcPr>
            <w:tcW w:w="306" w:type="pct"/>
          </w:tcPr>
          <w:p w14:paraId="005AC597" w14:textId="77777777" w:rsidR="00B439FD" w:rsidRPr="009B0D61" w:rsidRDefault="00B439FD" w:rsidP="00B439FD">
            <w:pPr>
              <w:pStyle w:val="infoblue0"/>
              <w:ind w:left="0"/>
              <w:jc w:val="both"/>
              <w:rPr>
                <w:rFonts w:asciiTheme="minorHAnsi" w:hAnsiTheme="minorHAnsi" w:cstheme="minorHAnsi"/>
                <w:color w:val="0070C0"/>
                <w:sz w:val="20"/>
                <w:lang w:val="es-ES"/>
              </w:rPr>
            </w:pPr>
            <w:r>
              <w:rPr>
                <w:i w:val="0"/>
                <w:color w:val="000000"/>
              </w:rPr>
              <w:t>N7</w:t>
            </w:r>
          </w:p>
        </w:tc>
        <w:tc>
          <w:tcPr>
            <w:tcW w:w="4064" w:type="pct"/>
          </w:tcPr>
          <w:p w14:paraId="355AD380" w14:textId="77777777" w:rsidR="00B439FD" w:rsidRPr="009B0D61" w:rsidRDefault="00B439FD" w:rsidP="00B439FD">
            <w:pPr>
              <w:pStyle w:val="infoblue0"/>
              <w:ind w:left="0"/>
              <w:jc w:val="both"/>
              <w:rPr>
                <w:rFonts w:asciiTheme="minorHAnsi" w:hAnsiTheme="minorHAnsi" w:cstheme="minorHAnsi"/>
                <w:color w:val="0070C0"/>
                <w:sz w:val="20"/>
                <w:lang w:val="es-ES"/>
              </w:rPr>
            </w:pPr>
            <w:proofErr w:type="spellStart"/>
            <w:r>
              <w:rPr>
                <w:i w:val="0"/>
                <w:color w:val="000000"/>
              </w:rPr>
              <w:t>Usuarios</w:t>
            </w:r>
            <w:proofErr w:type="spellEnd"/>
            <w:r>
              <w:rPr>
                <w:i w:val="0"/>
                <w:color w:val="000000"/>
              </w:rPr>
              <w:t xml:space="preserve">: </w:t>
            </w:r>
            <w:proofErr w:type="spellStart"/>
            <w:r>
              <w:rPr>
                <w:i w:val="0"/>
                <w:color w:val="000000"/>
              </w:rPr>
              <w:t>acceder</w:t>
            </w:r>
            <w:proofErr w:type="spellEnd"/>
            <w:r>
              <w:rPr>
                <w:i w:val="0"/>
                <w:color w:val="000000"/>
              </w:rPr>
              <w:t xml:space="preserve"> </w:t>
            </w:r>
            <w:proofErr w:type="spellStart"/>
            <w:r>
              <w:rPr>
                <w:i w:val="0"/>
                <w:color w:val="000000"/>
              </w:rPr>
              <w:t>desde</w:t>
            </w:r>
            <w:proofErr w:type="spellEnd"/>
            <w:r>
              <w:rPr>
                <w:i w:val="0"/>
                <w:color w:val="000000"/>
              </w:rPr>
              <w:t xml:space="preserve"> un </w:t>
            </w:r>
            <w:proofErr w:type="spellStart"/>
            <w:r>
              <w:rPr>
                <w:i w:val="0"/>
                <w:color w:val="000000"/>
              </w:rPr>
              <w:t>navegador</w:t>
            </w:r>
            <w:proofErr w:type="spellEnd"/>
            <w:r>
              <w:rPr>
                <w:i w:val="0"/>
                <w:color w:val="000000"/>
              </w:rPr>
              <w:t xml:space="preserve"> web sin </w:t>
            </w:r>
            <w:proofErr w:type="spellStart"/>
            <w:r>
              <w:rPr>
                <w:i w:val="0"/>
                <w:color w:val="000000"/>
              </w:rPr>
              <w:t>instalar</w:t>
            </w:r>
            <w:proofErr w:type="spellEnd"/>
            <w:r>
              <w:rPr>
                <w:i w:val="0"/>
                <w:color w:val="000000"/>
              </w:rPr>
              <w:t xml:space="preserve"> software </w:t>
            </w:r>
            <w:proofErr w:type="spellStart"/>
            <w:r>
              <w:rPr>
                <w:i w:val="0"/>
                <w:color w:val="000000"/>
              </w:rPr>
              <w:t>adicional</w:t>
            </w:r>
            <w:proofErr w:type="spellEnd"/>
            <w:r>
              <w:rPr>
                <w:i w:val="0"/>
                <w:color w:val="000000"/>
              </w:rPr>
              <w:t xml:space="preserve"> ni </w:t>
            </w:r>
            <w:proofErr w:type="spellStart"/>
            <w:r>
              <w:rPr>
                <w:i w:val="0"/>
                <w:color w:val="000000"/>
              </w:rPr>
              <w:t>requerir</w:t>
            </w:r>
            <w:proofErr w:type="spellEnd"/>
            <w:r>
              <w:rPr>
                <w:i w:val="0"/>
                <w:color w:val="000000"/>
              </w:rPr>
              <w:t xml:space="preserve"> </w:t>
            </w:r>
            <w:proofErr w:type="spellStart"/>
            <w:r>
              <w:rPr>
                <w:i w:val="0"/>
                <w:color w:val="000000"/>
              </w:rPr>
              <w:t>equipos</w:t>
            </w:r>
            <w:proofErr w:type="spellEnd"/>
            <w:r>
              <w:rPr>
                <w:i w:val="0"/>
                <w:color w:val="000000"/>
              </w:rPr>
              <w:t xml:space="preserve"> </w:t>
            </w:r>
            <w:proofErr w:type="spellStart"/>
            <w:r>
              <w:rPr>
                <w:i w:val="0"/>
                <w:color w:val="000000"/>
              </w:rPr>
              <w:t>especializados</w:t>
            </w:r>
            <w:proofErr w:type="spellEnd"/>
            <w:r>
              <w:rPr>
                <w:i w:val="0"/>
                <w:color w:val="000000"/>
              </w:rPr>
              <w:t>.</w:t>
            </w:r>
          </w:p>
        </w:tc>
        <w:tc>
          <w:tcPr>
            <w:tcW w:w="630" w:type="pct"/>
          </w:tcPr>
          <w:p w14:paraId="78709E54" w14:textId="77777777" w:rsidR="00B439FD" w:rsidRPr="009B0D61" w:rsidRDefault="00B439FD" w:rsidP="00B439FD">
            <w:pPr>
              <w:pStyle w:val="infoblue0"/>
              <w:ind w:left="0"/>
              <w:jc w:val="both"/>
              <w:rPr>
                <w:rFonts w:asciiTheme="minorHAnsi" w:hAnsiTheme="minorHAnsi" w:cstheme="minorHAnsi"/>
                <w:color w:val="0070C0"/>
                <w:sz w:val="20"/>
                <w:lang w:val="es-ES"/>
              </w:rPr>
            </w:pPr>
            <w:r>
              <w:rPr>
                <w:i w:val="0"/>
                <w:color w:val="000000"/>
              </w:rPr>
              <w:t>Media</w:t>
            </w:r>
          </w:p>
        </w:tc>
      </w:tr>
    </w:tbl>
    <w:p w14:paraId="5662753F" w14:textId="77777777" w:rsidR="001442B1" w:rsidRPr="009B0D61" w:rsidRDefault="00F2167A" w:rsidP="001442B1">
      <w:pPr>
        <w:pStyle w:val="Ttulo2"/>
        <w:tabs>
          <w:tab w:val="clear" w:pos="576"/>
          <w:tab w:val="num" w:pos="565"/>
        </w:tabs>
        <w:ind w:left="565"/>
        <w:rPr>
          <w:rFonts w:ascii="Calibri" w:hAnsi="Calibri"/>
          <w:lang w:val="es-ES"/>
        </w:rPr>
      </w:pPr>
      <w:bookmarkStart w:id="15" w:name="_Toc43126215"/>
      <w:r w:rsidRPr="009B0D61">
        <w:rPr>
          <w:rFonts w:ascii="Calibri" w:hAnsi="Calibri"/>
          <w:lang w:val="es-ES"/>
        </w:rPr>
        <w:lastRenderedPageBreak/>
        <w:t>Entregables</w:t>
      </w:r>
      <w:bookmarkEnd w:id="15"/>
    </w:p>
    <w:tbl>
      <w:tblPr>
        <w:tblStyle w:val="Tablaconcuadrcula"/>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03"/>
        <w:gridCol w:w="2506"/>
        <w:gridCol w:w="6036"/>
      </w:tblGrid>
      <w:tr w:rsidR="003E70D6" w:rsidRPr="009B0D61" w14:paraId="196A7A17" w14:textId="77777777" w:rsidTr="00904E95">
        <w:tc>
          <w:tcPr>
            <w:tcW w:w="306" w:type="pct"/>
            <w:shd w:val="clear" w:color="auto" w:fill="D9D9D9" w:themeFill="background1" w:themeFillShade="D9"/>
          </w:tcPr>
          <w:p w14:paraId="1A38CD27" w14:textId="77777777" w:rsidR="003E70D6" w:rsidRPr="009B0D61" w:rsidRDefault="00770F03" w:rsidP="007C29C7">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ID</w:t>
            </w:r>
          </w:p>
        </w:tc>
        <w:tc>
          <w:tcPr>
            <w:tcW w:w="1382" w:type="pct"/>
            <w:shd w:val="clear" w:color="auto" w:fill="D9D9D9" w:themeFill="background1" w:themeFillShade="D9"/>
          </w:tcPr>
          <w:p w14:paraId="10230DCA" w14:textId="77777777" w:rsidR="003E70D6" w:rsidRPr="009B0D61" w:rsidRDefault="007C29C7" w:rsidP="007C29C7">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Nombre del Entregable</w:t>
            </w:r>
          </w:p>
        </w:tc>
        <w:tc>
          <w:tcPr>
            <w:tcW w:w="3313" w:type="pct"/>
            <w:shd w:val="clear" w:color="auto" w:fill="D9D9D9" w:themeFill="background1" w:themeFillShade="D9"/>
          </w:tcPr>
          <w:p w14:paraId="2BD4AFD6" w14:textId="77777777" w:rsidR="003E70D6" w:rsidRPr="009B0D61" w:rsidRDefault="007C29C7" w:rsidP="007C29C7">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Descripción del Entregable</w:t>
            </w:r>
          </w:p>
        </w:tc>
      </w:tr>
      <w:tr w:rsidR="003E70D6" w:rsidRPr="008F7B46" w14:paraId="40A11F34" w14:textId="77777777" w:rsidTr="00904E95">
        <w:tc>
          <w:tcPr>
            <w:tcW w:w="306" w:type="pct"/>
          </w:tcPr>
          <w:p w14:paraId="24DA7390"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E1</w:t>
            </w:r>
          </w:p>
        </w:tc>
        <w:tc>
          <w:tcPr>
            <w:tcW w:w="1382" w:type="pct"/>
          </w:tcPr>
          <w:p w14:paraId="6B901F6C" w14:textId="77777777" w:rsidR="003E70D6" w:rsidRPr="009B0D61" w:rsidRDefault="003E70D6" w:rsidP="00770F03">
            <w:pPr>
              <w:pStyle w:val="infoblue0"/>
              <w:ind w:left="0"/>
              <w:jc w:val="both"/>
              <w:rPr>
                <w:rFonts w:asciiTheme="minorHAnsi" w:hAnsiTheme="minorHAnsi" w:cstheme="minorHAnsi"/>
                <w:color w:val="0070C0"/>
                <w:sz w:val="20"/>
                <w:lang w:val="es-ES"/>
              </w:rPr>
            </w:pPr>
            <w:proofErr w:type="spellStart"/>
            <w:r>
              <w:rPr>
                <w:i w:val="0"/>
                <w:color w:val="000000"/>
              </w:rPr>
              <w:t>Documentos</w:t>
            </w:r>
            <w:proofErr w:type="spellEnd"/>
            <w:r>
              <w:rPr>
                <w:i w:val="0"/>
                <w:color w:val="000000"/>
              </w:rPr>
              <w:t xml:space="preserve"> de </w:t>
            </w:r>
            <w:proofErr w:type="spellStart"/>
            <w:r>
              <w:rPr>
                <w:i w:val="0"/>
                <w:color w:val="000000"/>
              </w:rPr>
              <w:t>inicio</w:t>
            </w:r>
            <w:proofErr w:type="spellEnd"/>
          </w:p>
        </w:tc>
        <w:tc>
          <w:tcPr>
            <w:tcW w:w="3313" w:type="pct"/>
          </w:tcPr>
          <w:p w14:paraId="13125059"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 xml:space="preserve">Acta de </w:t>
            </w:r>
            <w:proofErr w:type="spellStart"/>
            <w:r>
              <w:rPr>
                <w:i w:val="0"/>
                <w:color w:val="000000"/>
              </w:rPr>
              <w:t>Constitución</w:t>
            </w:r>
            <w:proofErr w:type="spellEnd"/>
            <w:r>
              <w:rPr>
                <w:i w:val="0"/>
                <w:color w:val="000000"/>
              </w:rPr>
              <w:t xml:space="preserve">, Matriz de Partes </w:t>
            </w:r>
            <w:proofErr w:type="spellStart"/>
            <w:r>
              <w:rPr>
                <w:i w:val="0"/>
                <w:color w:val="000000"/>
              </w:rPr>
              <w:t>Interesadas</w:t>
            </w:r>
            <w:proofErr w:type="spellEnd"/>
            <w:r>
              <w:rPr>
                <w:i w:val="0"/>
                <w:color w:val="000000"/>
              </w:rPr>
              <w:t xml:space="preserve"> y </w:t>
            </w:r>
            <w:proofErr w:type="spellStart"/>
            <w:r>
              <w:rPr>
                <w:i w:val="0"/>
                <w:color w:val="000000"/>
              </w:rPr>
              <w:t>requisitos</w:t>
            </w:r>
            <w:proofErr w:type="spellEnd"/>
            <w:r>
              <w:rPr>
                <w:i w:val="0"/>
                <w:color w:val="000000"/>
              </w:rPr>
              <w:t xml:space="preserve"> </w:t>
            </w:r>
            <w:proofErr w:type="spellStart"/>
            <w:r>
              <w:rPr>
                <w:i w:val="0"/>
                <w:color w:val="000000"/>
              </w:rPr>
              <w:t>iniciales</w:t>
            </w:r>
            <w:proofErr w:type="spellEnd"/>
            <w:r>
              <w:rPr>
                <w:i w:val="0"/>
                <w:color w:val="000000"/>
              </w:rPr>
              <w:t xml:space="preserve"> (ISO/IEC/IEEE 29148).</w:t>
            </w:r>
          </w:p>
        </w:tc>
      </w:tr>
      <w:tr w:rsidR="003E70D6" w:rsidRPr="008F7B46" w14:paraId="1BD94AA6" w14:textId="77777777" w:rsidTr="00904E95">
        <w:tc>
          <w:tcPr>
            <w:tcW w:w="306" w:type="pct"/>
          </w:tcPr>
          <w:p w14:paraId="0036E290"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E2</w:t>
            </w:r>
          </w:p>
        </w:tc>
        <w:tc>
          <w:tcPr>
            <w:tcW w:w="1382" w:type="pct"/>
          </w:tcPr>
          <w:p w14:paraId="549E6B87" w14:textId="77777777" w:rsidR="003E70D6" w:rsidRPr="009B0D61" w:rsidRDefault="003E70D6" w:rsidP="00770F03">
            <w:pPr>
              <w:pStyle w:val="infoblue0"/>
              <w:ind w:left="0"/>
              <w:jc w:val="both"/>
              <w:rPr>
                <w:rFonts w:asciiTheme="minorHAnsi" w:hAnsiTheme="minorHAnsi" w:cstheme="minorHAnsi"/>
                <w:color w:val="0070C0"/>
                <w:sz w:val="20"/>
                <w:lang w:val="es-ES"/>
              </w:rPr>
            </w:pPr>
            <w:proofErr w:type="spellStart"/>
            <w:r>
              <w:rPr>
                <w:i w:val="0"/>
                <w:color w:val="000000"/>
              </w:rPr>
              <w:t>Requisitos</w:t>
            </w:r>
            <w:proofErr w:type="spellEnd"/>
            <w:r>
              <w:rPr>
                <w:i w:val="0"/>
                <w:color w:val="000000"/>
              </w:rPr>
              <w:t xml:space="preserve"> de software</w:t>
            </w:r>
          </w:p>
        </w:tc>
        <w:tc>
          <w:tcPr>
            <w:tcW w:w="3313" w:type="pct"/>
          </w:tcPr>
          <w:p w14:paraId="5C90033E"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 xml:space="preserve">Matriz de </w:t>
            </w:r>
            <w:proofErr w:type="spellStart"/>
            <w:r>
              <w:rPr>
                <w:i w:val="0"/>
                <w:color w:val="000000"/>
              </w:rPr>
              <w:t>trazabilidad</w:t>
            </w:r>
            <w:proofErr w:type="spellEnd"/>
            <w:r>
              <w:rPr>
                <w:i w:val="0"/>
                <w:color w:val="000000"/>
              </w:rPr>
              <w:t xml:space="preserve"> de </w:t>
            </w:r>
            <w:proofErr w:type="spellStart"/>
            <w:r>
              <w:rPr>
                <w:i w:val="0"/>
                <w:color w:val="000000"/>
              </w:rPr>
              <w:t>requisitos</w:t>
            </w:r>
            <w:proofErr w:type="spellEnd"/>
            <w:r>
              <w:rPr>
                <w:i w:val="0"/>
                <w:color w:val="000000"/>
              </w:rPr>
              <w:t xml:space="preserve">, </w:t>
            </w:r>
            <w:proofErr w:type="spellStart"/>
            <w:r>
              <w:rPr>
                <w:i w:val="0"/>
                <w:color w:val="000000"/>
              </w:rPr>
              <w:t>diagrama</w:t>
            </w:r>
            <w:proofErr w:type="spellEnd"/>
            <w:r>
              <w:rPr>
                <w:i w:val="0"/>
                <w:color w:val="000000"/>
              </w:rPr>
              <w:t xml:space="preserve"> de </w:t>
            </w:r>
            <w:proofErr w:type="spellStart"/>
            <w:r>
              <w:rPr>
                <w:i w:val="0"/>
                <w:color w:val="000000"/>
              </w:rPr>
              <w:t>casos</w:t>
            </w:r>
            <w:proofErr w:type="spellEnd"/>
            <w:r>
              <w:rPr>
                <w:i w:val="0"/>
                <w:color w:val="000000"/>
              </w:rPr>
              <w:t xml:space="preserve"> de </w:t>
            </w:r>
            <w:proofErr w:type="spellStart"/>
            <w:r>
              <w:rPr>
                <w:i w:val="0"/>
                <w:color w:val="000000"/>
              </w:rPr>
              <w:t>uso</w:t>
            </w:r>
            <w:proofErr w:type="spellEnd"/>
            <w:r>
              <w:rPr>
                <w:i w:val="0"/>
                <w:color w:val="000000"/>
              </w:rPr>
              <w:t xml:space="preserve"> y </w:t>
            </w:r>
            <w:proofErr w:type="spellStart"/>
            <w:r>
              <w:rPr>
                <w:i w:val="0"/>
                <w:color w:val="000000"/>
              </w:rPr>
              <w:t>priorización</w:t>
            </w:r>
            <w:proofErr w:type="spellEnd"/>
            <w:r>
              <w:rPr>
                <w:i w:val="0"/>
                <w:color w:val="000000"/>
              </w:rPr>
              <w:t xml:space="preserve"> </w:t>
            </w:r>
            <w:proofErr w:type="spellStart"/>
            <w:r>
              <w:rPr>
                <w:i w:val="0"/>
                <w:color w:val="000000"/>
              </w:rPr>
              <w:t>MoSCoW</w:t>
            </w:r>
            <w:proofErr w:type="spellEnd"/>
            <w:r>
              <w:rPr>
                <w:i w:val="0"/>
                <w:color w:val="000000"/>
              </w:rPr>
              <w:t>.</w:t>
            </w:r>
          </w:p>
        </w:tc>
      </w:tr>
      <w:tr w:rsidR="003E70D6" w:rsidRPr="008F7B46" w14:paraId="5DDEAFC5" w14:textId="77777777" w:rsidTr="00904E95">
        <w:tc>
          <w:tcPr>
            <w:tcW w:w="306" w:type="pct"/>
          </w:tcPr>
          <w:p w14:paraId="7A119612"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E3</w:t>
            </w:r>
          </w:p>
        </w:tc>
        <w:tc>
          <w:tcPr>
            <w:tcW w:w="1382" w:type="pct"/>
          </w:tcPr>
          <w:p w14:paraId="0FB73398"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 xml:space="preserve">Plan para la </w:t>
            </w:r>
            <w:proofErr w:type="spellStart"/>
            <w:r>
              <w:rPr>
                <w:i w:val="0"/>
                <w:color w:val="000000"/>
              </w:rPr>
              <w:t>dirección</w:t>
            </w:r>
            <w:proofErr w:type="spellEnd"/>
            <w:r>
              <w:rPr>
                <w:i w:val="0"/>
                <w:color w:val="000000"/>
              </w:rPr>
              <w:t xml:space="preserve"> </w:t>
            </w:r>
            <w:proofErr w:type="spellStart"/>
            <w:r>
              <w:rPr>
                <w:i w:val="0"/>
                <w:color w:val="000000"/>
              </w:rPr>
              <w:t>del</w:t>
            </w:r>
            <w:proofErr w:type="spellEnd"/>
            <w:r>
              <w:rPr>
                <w:i w:val="0"/>
                <w:color w:val="000000"/>
              </w:rPr>
              <w:t xml:space="preserve"> </w:t>
            </w:r>
            <w:proofErr w:type="spellStart"/>
            <w:r>
              <w:rPr>
                <w:i w:val="0"/>
                <w:color w:val="000000"/>
              </w:rPr>
              <w:t>proyecto</w:t>
            </w:r>
            <w:proofErr w:type="spellEnd"/>
          </w:p>
        </w:tc>
        <w:tc>
          <w:tcPr>
            <w:tcW w:w="3313" w:type="pct"/>
          </w:tcPr>
          <w:p w14:paraId="0242F5DC"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 xml:space="preserve">Plan de </w:t>
            </w:r>
            <w:proofErr w:type="spellStart"/>
            <w:r>
              <w:rPr>
                <w:i w:val="0"/>
                <w:color w:val="000000"/>
              </w:rPr>
              <w:t>alcance</w:t>
            </w:r>
            <w:proofErr w:type="spellEnd"/>
            <w:r>
              <w:rPr>
                <w:i w:val="0"/>
                <w:color w:val="000000"/>
              </w:rPr>
              <w:t xml:space="preserve"> (</w:t>
            </w:r>
            <w:proofErr w:type="spellStart"/>
            <w:r>
              <w:rPr>
                <w:i w:val="0"/>
                <w:color w:val="000000"/>
              </w:rPr>
              <w:t>enunciado</w:t>
            </w:r>
            <w:proofErr w:type="spellEnd"/>
            <w:r>
              <w:rPr>
                <w:i w:val="0"/>
                <w:color w:val="000000"/>
              </w:rPr>
              <w:t xml:space="preserve">, EDT/WBS y </w:t>
            </w:r>
            <w:proofErr w:type="spellStart"/>
            <w:r>
              <w:rPr>
                <w:i w:val="0"/>
                <w:color w:val="000000"/>
              </w:rPr>
              <w:t>diccionario</w:t>
            </w:r>
            <w:proofErr w:type="spellEnd"/>
            <w:r>
              <w:rPr>
                <w:i w:val="0"/>
                <w:color w:val="000000"/>
              </w:rPr>
              <w:t xml:space="preserve">), plan de </w:t>
            </w:r>
            <w:proofErr w:type="spellStart"/>
            <w:r>
              <w:rPr>
                <w:i w:val="0"/>
                <w:color w:val="000000"/>
              </w:rPr>
              <w:t>cronograma</w:t>
            </w:r>
            <w:proofErr w:type="spellEnd"/>
            <w:r>
              <w:rPr>
                <w:i w:val="0"/>
                <w:color w:val="000000"/>
              </w:rPr>
              <w:t xml:space="preserve"> (lista de </w:t>
            </w:r>
            <w:proofErr w:type="spellStart"/>
            <w:r>
              <w:rPr>
                <w:i w:val="0"/>
                <w:color w:val="000000"/>
              </w:rPr>
              <w:t>actividades</w:t>
            </w:r>
            <w:proofErr w:type="spellEnd"/>
            <w:r>
              <w:rPr>
                <w:i w:val="0"/>
                <w:color w:val="000000"/>
              </w:rPr>
              <w:t xml:space="preserve">, </w:t>
            </w:r>
            <w:proofErr w:type="spellStart"/>
            <w:r>
              <w:rPr>
                <w:i w:val="0"/>
                <w:color w:val="000000"/>
              </w:rPr>
              <w:t>secuencia</w:t>
            </w:r>
            <w:proofErr w:type="spellEnd"/>
            <w:r>
              <w:rPr>
                <w:i w:val="0"/>
                <w:color w:val="000000"/>
              </w:rPr>
              <w:t xml:space="preserve">, </w:t>
            </w:r>
            <w:proofErr w:type="spellStart"/>
            <w:r>
              <w:rPr>
                <w:i w:val="0"/>
                <w:color w:val="000000"/>
              </w:rPr>
              <w:t>duraciones</w:t>
            </w:r>
            <w:proofErr w:type="spellEnd"/>
            <w:r>
              <w:rPr>
                <w:i w:val="0"/>
                <w:color w:val="000000"/>
              </w:rPr>
              <w:t xml:space="preserve"> y </w:t>
            </w:r>
            <w:proofErr w:type="spellStart"/>
            <w:r>
              <w:rPr>
                <w:i w:val="0"/>
                <w:color w:val="000000"/>
              </w:rPr>
              <w:t>diagrama</w:t>
            </w:r>
            <w:proofErr w:type="spellEnd"/>
            <w:r>
              <w:rPr>
                <w:i w:val="0"/>
                <w:color w:val="000000"/>
              </w:rPr>
              <w:t xml:space="preserve"> de Gantt), plan de </w:t>
            </w:r>
            <w:proofErr w:type="spellStart"/>
            <w:r>
              <w:rPr>
                <w:i w:val="0"/>
                <w:color w:val="000000"/>
              </w:rPr>
              <w:t>costos</w:t>
            </w:r>
            <w:proofErr w:type="spellEnd"/>
            <w:r>
              <w:rPr>
                <w:i w:val="0"/>
                <w:color w:val="000000"/>
              </w:rPr>
              <w:t xml:space="preserve"> y plan de </w:t>
            </w:r>
            <w:proofErr w:type="spellStart"/>
            <w:r>
              <w:rPr>
                <w:i w:val="0"/>
                <w:color w:val="000000"/>
              </w:rPr>
              <w:t>calidad</w:t>
            </w:r>
            <w:proofErr w:type="spellEnd"/>
            <w:r>
              <w:rPr>
                <w:i w:val="0"/>
                <w:color w:val="000000"/>
              </w:rPr>
              <w:t>.</w:t>
            </w:r>
          </w:p>
        </w:tc>
      </w:tr>
      <w:tr w:rsidR="003E70D6" w:rsidRPr="008F7B46" w14:paraId="12F2F003" w14:textId="77777777" w:rsidTr="00904E95">
        <w:tc>
          <w:tcPr>
            <w:tcW w:w="306" w:type="pct"/>
          </w:tcPr>
          <w:p w14:paraId="4309F0E9"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E4</w:t>
            </w:r>
          </w:p>
        </w:tc>
        <w:tc>
          <w:tcPr>
            <w:tcW w:w="1382" w:type="pct"/>
          </w:tcPr>
          <w:p w14:paraId="6F6BEB0A" w14:textId="77777777" w:rsidR="003E70D6" w:rsidRPr="009B0D61" w:rsidRDefault="003E70D6" w:rsidP="00770F03">
            <w:pPr>
              <w:pStyle w:val="infoblue0"/>
              <w:ind w:left="0"/>
              <w:jc w:val="both"/>
              <w:rPr>
                <w:rFonts w:asciiTheme="minorHAnsi" w:hAnsiTheme="minorHAnsi" w:cstheme="minorHAnsi"/>
                <w:color w:val="0070C0"/>
                <w:sz w:val="20"/>
                <w:lang w:val="es-ES"/>
              </w:rPr>
            </w:pPr>
            <w:proofErr w:type="spellStart"/>
            <w:r>
              <w:rPr>
                <w:i w:val="0"/>
                <w:color w:val="000000"/>
              </w:rPr>
              <w:t>Análisis</w:t>
            </w:r>
            <w:proofErr w:type="spellEnd"/>
            <w:r>
              <w:rPr>
                <w:i w:val="0"/>
                <w:color w:val="000000"/>
              </w:rPr>
              <w:t xml:space="preserve"> y </w:t>
            </w:r>
            <w:proofErr w:type="spellStart"/>
            <w:r>
              <w:rPr>
                <w:i w:val="0"/>
                <w:color w:val="000000"/>
              </w:rPr>
              <w:t>diseño</w:t>
            </w:r>
            <w:proofErr w:type="spellEnd"/>
            <w:r>
              <w:rPr>
                <w:i w:val="0"/>
                <w:color w:val="000000"/>
              </w:rPr>
              <w:t xml:space="preserve"> de software</w:t>
            </w:r>
          </w:p>
        </w:tc>
        <w:tc>
          <w:tcPr>
            <w:tcW w:w="3313" w:type="pct"/>
          </w:tcPr>
          <w:p w14:paraId="1A24DB04" w14:textId="77777777" w:rsidR="003E70D6" w:rsidRPr="009B0D61" w:rsidRDefault="003E70D6" w:rsidP="00770F03">
            <w:pPr>
              <w:pStyle w:val="infoblue0"/>
              <w:ind w:left="0"/>
              <w:jc w:val="both"/>
              <w:rPr>
                <w:rFonts w:asciiTheme="minorHAnsi" w:hAnsiTheme="minorHAnsi" w:cstheme="minorHAnsi"/>
                <w:color w:val="0070C0"/>
                <w:sz w:val="20"/>
                <w:lang w:val="es-ES"/>
              </w:rPr>
            </w:pPr>
            <w:proofErr w:type="spellStart"/>
            <w:r>
              <w:rPr>
                <w:i w:val="0"/>
                <w:color w:val="000000"/>
              </w:rPr>
              <w:t>Requisitos</w:t>
            </w:r>
            <w:proofErr w:type="spellEnd"/>
            <w:r>
              <w:rPr>
                <w:i w:val="0"/>
                <w:color w:val="000000"/>
              </w:rPr>
              <w:t xml:space="preserve"> de software y hardware; </w:t>
            </w:r>
            <w:proofErr w:type="spellStart"/>
            <w:r>
              <w:rPr>
                <w:i w:val="0"/>
                <w:color w:val="000000"/>
              </w:rPr>
              <w:t>arquitectura</w:t>
            </w:r>
            <w:proofErr w:type="spellEnd"/>
            <w:r>
              <w:rPr>
                <w:i w:val="0"/>
                <w:color w:val="000000"/>
              </w:rPr>
              <w:t xml:space="preserve">; </w:t>
            </w:r>
            <w:proofErr w:type="spellStart"/>
            <w:r>
              <w:rPr>
                <w:i w:val="0"/>
                <w:color w:val="000000"/>
              </w:rPr>
              <w:t>diagramas</w:t>
            </w:r>
            <w:proofErr w:type="spellEnd"/>
            <w:r>
              <w:rPr>
                <w:i w:val="0"/>
                <w:color w:val="000000"/>
              </w:rPr>
              <w:t xml:space="preserve"> de </w:t>
            </w:r>
            <w:proofErr w:type="spellStart"/>
            <w:r>
              <w:rPr>
                <w:i w:val="0"/>
                <w:color w:val="000000"/>
              </w:rPr>
              <w:t>casos</w:t>
            </w:r>
            <w:proofErr w:type="spellEnd"/>
            <w:r>
              <w:rPr>
                <w:i w:val="0"/>
                <w:color w:val="000000"/>
              </w:rPr>
              <w:t xml:space="preserve"> de </w:t>
            </w:r>
            <w:proofErr w:type="spellStart"/>
            <w:r>
              <w:rPr>
                <w:i w:val="0"/>
                <w:color w:val="000000"/>
              </w:rPr>
              <w:t>uso</w:t>
            </w:r>
            <w:proofErr w:type="spellEnd"/>
            <w:r>
              <w:rPr>
                <w:i w:val="0"/>
                <w:color w:val="000000"/>
              </w:rPr>
              <w:t xml:space="preserve">, </w:t>
            </w:r>
            <w:proofErr w:type="spellStart"/>
            <w:r>
              <w:rPr>
                <w:i w:val="0"/>
                <w:color w:val="000000"/>
              </w:rPr>
              <w:t>actividades</w:t>
            </w:r>
            <w:proofErr w:type="spellEnd"/>
            <w:r>
              <w:rPr>
                <w:i w:val="0"/>
                <w:color w:val="000000"/>
              </w:rPr>
              <w:t xml:space="preserve">, </w:t>
            </w:r>
            <w:proofErr w:type="spellStart"/>
            <w:r>
              <w:rPr>
                <w:i w:val="0"/>
                <w:color w:val="000000"/>
              </w:rPr>
              <w:t>secuencia</w:t>
            </w:r>
            <w:proofErr w:type="spellEnd"/>
            <w:r>
              <w:rPr>
                <w:i w:val="0"/>
                <w:color w:val="000000"/>
              </w:rPr>
              <w:t xml:space="preserve">, </w:t>
            </w:r>
            <w:proofErr w:type="spellStart"/>
            <w:r>
              <w:rPr>
                <w:i w:val="0"/>
                <w:color w:val="000000"/>
              </w:rPr>
              <w:t>despliegue</w:t>
            </w:r>
            <w:proofErr w:type="spellEnd"/>
            <w:r>
              <w:rPr>
                <w:i w:val="0"/>
                <w:color w:val="000000"/>
              </w:rPr>
              <w:t xml:space="preserve"> y </w:t>
            </w:r>
            <w:proofErr w:type="spellStart"/>
            <w:r>
              <w:rPr>
                <w:i w:val="0"/>
                <w:color w:val="000000"/>
              </w:rPr>
              <w:t>paquetes</w:t>
            </w:r>
            <w:proofErr w:type="spellEnd"/>
            <w:r>
              <w:rPr>
                <w:i w:val="0"/>
                <w:color w:val="000000"/>
              </w:rPr>
              <w:t xml:space="preserve">; </w:t>
            </w:r>
            <w:proofErr w:type="spellStart"/>
            <w:r>
              <w:rPr>
                <w:i w:val="0"/>
                <w:color w:val="000000"/>
              </w:rPr>
              <w:t>prototipos</w:t>
            </w:r>
            <w:proofErr w:type="spellEnd"/>
            <w:r>
              <w:rPr>
                <w:i w:val="0"/>
                <w:color w:val="000000"/>
              </w:rPr>
              <w:t xml:space="preserve"> de </w:t>
            </w:r>
            <w:proofErr w:type="spellStart"/>
            <w:r>
              <w:rPr>
                <w:i w:val="0"/>
                <w:color w:val="000000"/>
              </w:rPr>
              <w:t>interfaz</w:t>
            </w:r>
            <w:proofErr w:type="spellEnd"/>
            <w:r>
              <w:rPr>
                <w:i w:val="0"/>
                <w:color w:val="000000"/>
              </w:rPr>
              <w:t>.</w:t>
            </w:r>
          </w:p>
        </w:tc>
      </w:tr>
      <w:tr w:rsidR="003E70D6" w:rsidRPr="008F7B46" w14:paraId="043814E6" w14:textId="77777777" w:rsidTr="00904E95">
        <w:tc>
          <w:tcPr>
            <w:tcW w:w="306" w:type="pct"/>
          </w:tcPr>
          <w:p w14:paraId="0CEE687A"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E5</w:t>
            </w:r>
          </w:p>
        </w:tc>
        <w:tc>
          <w:tcPr>
            <w:tcW w:w="1382" w:type="pct"/>
          </w:tcPr>
          <w:p w14:paraId="312ACB71" w14:textId="77777777" w:rsidR="003E70D6" w:rsidRPr="009B0D61" w:rsidRDefault="003E70D6" w:rsidP="00770F03">
            <w:pPr>
              <w:pStyle w:val="infoblue0"/>
              <w:ind w:left="0"/>
              <w:jc w:val="both"/>
              <w:rPr>
                <w:rFonts w:asciiTheme="minorHAnsi" w:hAnsiTheme="minorHAnsi" w:cstheme="minorHAnsi"/>
                <w:color w:val="0070C0"/>
                <w:sz w:val="20"/>
                <w:lang w:val="es-ES"/>
              </w:rPr>
            </w:pPr>
            <w:proofErr w:type="spellStart"/>
            <w:r>
              <w:rPr>
                <w:i w:val="0"/>
                <w:color w:val="000000"/>
              </w:rPr>
              <w:t>Componente</w:t>
            </w:r>
            <w:proofErr w:type="spellEnd"/>
            <w:r>
              <w:rPr>
                <w:i w:val="0"/>
                <w:color w:val="000000"/>
              </w:rPr>
              <w:t xml:space="preserve"> de IA de </w:t>
            </w:r>
            <w:proofErr w:type="spellStart"/>
            <w:r>
              <w:rPr>
                <w:i w:val="0"/>
                <w:color w:val="000000"/>
              </w:rPr>
              <w:t>visión</w:t>
            </w:r>
            <w:proofErr w:type="spellEnd"/>
          </w:p>
        </w:tc>
        <w:tc>
          <w:tcPr>
            <w:tcW w:w="3313" w:type="pct"/>
          </w:tcPr>
          <w:p w14:paraId="51CB6D97" w14:textId="77777777" w:rsidR="003E70D6" w:rsidRPr="009B0D61" w:rsidRDefault="003E70D6" w:rsidP="00770F03">
            <w:pPr>
              <w:pStyle w:val="infoblue0"/>
              <w:ind w:left="0"/>
              <w:jc w:val="both"/>
              <w:rPr>
                <w:rFonts w:asciiTheme="minorHAnsi" w:hAnsiTheme="minorHAnsi" w:cstheme="minorHAnsi"/>
                <w:color w:val="0070C0"/>
                <w:sz w:val="20"/>
                <w:lang w:val="es-ES"/>
              </w:rPr>
            </w:pPr>
            <w:proofErr w:type="spellStart"/>
            <w:r>
              <w:rPr>
                <w:i w:val="0"/>
                <w:color w:val="000000"/>
              </w:rPr>
              <w:t>Cuaderno</w:t>
            </w:r>
            <w:proofErr w:type="spellEnd"/>
            <w:r>
              <w:rPr>
                <w:i w:val="0"/>
                <w:color w:val="000000"/>
              </w:rPr>
              <w:t xml:space="preserve"> </w:t>
            </w:r>
            <w:proofErr w:type="spellStart"/>
            <w:r>
              <w:rPr>
                <w:i w:val="0"/>
                <w:color w:val="000000"/>
              </w:rPr>
              <w:t>reproducible</w:t>
            </w:r>
            <w:proofErr w:type="spellEnd"/>
            <w:r>
              <w:rPr>
                <w:i w:val="0"/>
                <w:color w:val="000000"/>
              </w:rPr>
              <w:t xml:space="preserve"> de </w:t>
            </w:r>
            <w:proofErr w:type="spellStart"/>
            <w:r>
              <w:rPr>
                <w:i w:val="0"/>
                <w:color w:val="000000"/>
              </w:rPr>
              <w:t>entrenamiento</w:t>
            </w:r>
            <w:proofErr w:type="spellEnd"/>
            <w:r>
              <w:rPr>
                <w:i w:val="0"/>
                <w:color w:val="000000"/>
              </w:rPr>
              <w:t xml:space="preserve">, ficha de </w:t>
            </w:r>
            <w:proofErr w:type="spellStart"/>
            <w:r>
              <w:rPr>
                <w:i w:val="0"/>
                <w:color w:val="000000"/>
              </w:rPr>
              <w:t>datasets</w:t>
            </w:r>
            <w:proofErr w:type="spellEnd"/>
            <w:r>
              <w:rPr>
                <w:i w:val="0"/>
                <w:color w:val="000000"/>
              </w:rPr>
              <w:t xml:space="preserve"> (</w:t>
            </w:r>
            <w:proofErr w:type="spellStart"/>
            <w:r>
              <w:rPr>
                <w:i w:val="0"/>
                <w:color w:val="000000"/>
              </w:rPr>
              <w:t>procedencia</w:t>
            </w:r>
            <w:proofErr w:type="spellEnd"/>
            <w:r>
              <w:rPr>
                <w:i w:val="0"/>
                <w:color w:val="000000"/>
              </w:rPr>
              <w:t xml:space="preserve">, licencia, </w:t>
            </w:r>
            <w:proofErr w:type="spellStart"/>
            <w:r>
              <w:rPr>
                <w:i w:val="0"/>
                <w:color w:val="000000"/>
              </w:rPr>
              <w:t>etiquetas</w:t>
            </w:r>
            <w:proofErr w:type="spellEnd"/>
            <w:r>
              <w:rPr>
                <w:i w:val="0"/>
                <w:color w:val="000000"/>
              </w:rPr>
              <w:t xml:space="preserve">, </w:t>
            </w:r>
            <w:proofErr w:type="spellStart"/>
            <w:r>
              <w:rPr>
                <w:i w:val="0"/>
                <w:color w:val="000000"/>
              </w:rPr>
              <w:t>sesgos</w:t>
            </w:r>
            <w:proofErr w:type="spellEnd"/>
            <w:r>
              <w:rPr>
                <w:i w:val="0"/>
                <w:color w:val="000000"/>
              </w:rPr>
              <w:t xml:space="preserve">), </w:t>
            </w:r>
            <w:proofErr w:type="spellStart"/>
            <w:r>
              <w:rPr>
                <w:i w:val="0"/>
                <w:color w:val="000000"/>
              </w:rPr>
              <w:t>métricas</w:t>
            </w:r>
            <w:proofErr w:type="spellEnd"/>
            <w:r>
              <w:rPr>
                <w:i w:val="0"/>
                <w:color w:val="000000"/>
              </w:rPr>
              <w:t xml:space="preserve"> (</w:t>
            </w:r>
            <w:proofErr w:type="spellStart"/>
            <w:r>
              <w:rPr>
                <w:i w:val="0"/>
                <w:color w:val="000000"/>
              </w:rPr>
              <w:t>sensibilidad</w:t>
            </w:r>
            <w:proofErr w:type="spellEnd"/>
            <w:r>
              <w:rPr>
                <w:i w:val="0"/>
                <w:color w:val="000000"/>
              </w:rPr>
              <w:t xml:space="preserve">, </w:t>
            </w:r>
            <w:proofErr w:type="spellStart"/>
            <w:r>
              <w:rPr>
                <w:i w:val="0"/>
                <w:color w:val="000000"/>
              </w:rPr>
              <w:t>especificidad</w:t>
            </w:r>
            <w:proofErr w:type="spellEnd"/>
            <w:r>
              <w:rPr>
                <w:i w:val="0"/>
                <w:color w:val="000000"/>
              </w:rPr>
              <w:t xml:space="preserve">, F1, AUC) y </w:t>
            </w:r>
            <w:proofErr w:type="spellStart"/>
            <w:r>
              <w:rPr>
                <w:i w:val="0"/>
                <w:color w:val="000000"/>
              </w:rPr>
              <w:t>predicciones</w:t>
            </w:r>
            <w:proofErr w:type="spellEnd"/>
            <w:r>
              <w:rPr>
                <w:i w:val="0"/>
                <w:color w:val="000000"/>
              </w:rPr>
              <w:t xml:space="preserve"> de los </w:t>
            </w:r>
            <w:proofErr w:type="spellStart"/>
            <w:r>
              <w:rPr>
                <w:i w:val="0"/>
                <w:color w:val="000000"/>
              </w:rPr>
              <w:t>casos</w:t>
            </w:r>
            <w:proofErr w:type="spellEnd"/>
            <w:r>
              <w:rPr>
                <w:i w:val="0"/>
                <w:color w:val="000000"/>
              </w:rPr>
              <w:t>.</w:t>
            </w:r>
          </w:p>
        </w:tc>
      </w:tr>
      <w:tr w:rsidR="003E70D6" w:rsidRPr="008F7B46" w14:paraId="0B5956CC" w14:textId="77777777" w:rsidTr="00904E95">
        <w:tc>
          <w:tcPr>
            <w:tcW w:w="306" w:type="pct"/>
          </w:tcPr>
          <w:p w14:paraId="76866344"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E6</w:t>
            </w:r>
          </w:p>
        </w:tc>
        <w:tc>
          <w:tcPr>
            <w:tcW w:w="1382" w:type="pct"/>
          </w:tcPr>
          <w:p w14:paraId="1C9B0BE2" w14:textId="77777777" w:rsidR="003E70D6" w:rsidRPr="009B0D61" w:rsidRDefault="003E70D6" w:rsidP="00770F03">
            <w:pPr>
              <w:pStyle w:val="infoblue0"/>
              <w:ind w:left="0"/>
              <w:jc w:val="both"/>
              <w:rPr>
                <w:rFonts w:asciiTheme="minorHAnsi" w:hAnsiTheme="minorHAnsi" w:cstheme="minorHAnsi"/>
                <w:color w:val="0070C0"/>
                <w:sz w:val="20"/>
                <w:lang w:val="es-ES"/>
              </w:rPr>
            </w:pPr>
            <w:proofErr w:type="spellStart"/>
            <w:r>
              <w:rPr>
                <w:i w:val="0"/>
                <w:color w:val="000000"/>
              </w:rPr>
              <w:t>Simulador</w:t>
            </w:r>
            <w:proofErr w:type="spellEnd"/>
            <w:r>
              <w:rPr>
                <w:i w:val="0"/>
                <w:color w:val="000000"/>
              </w:rPr>
              <w:t xml:space="preserve"> 3D</w:t>
            </w:r>
          </w:p>
        </w:tc>
        <w:tc>
          <w:tcPr>
            <w:tcW w:w="3313" w:type="pct"/>
          </w:tcPr>
          <w:p w14:paraId="0323B166" w14:textId="77777777" w:rsidR="003E70D6" w:rsidRPr="009B0D61" w:rsidRDefault="003E70D6" w:rsidP="00770F03">
            <w:pPr>
              <w:pStyle w:val="infoblue0"/>
              <w:ind w:left="0"/>
              <w:jc w:val="both"/>
              <w:rPr>
                <w:rFonts w:asciiTheme="minorHAnsi" w:hAnsiTheme="minorHAnsi" w:cstheme="minorHAnsi"/>
                <w:color w:val="0070C0"/>
                <w:sz w:val="20"/>
                <w:lang w:val="es-ES"/>
              </w:rPr>
            </w:pPr>
            <w:proofErr w:type="spellStart"/>
            <w:r>
              <w:rPr>
                <w:i w:val="0"/>
                <w:color w:val="000000"/>
              </w:rPr>
              <w:t>Escena</w:t>
            </w:r>
            <w:proofErr w:type="spellEnd"/>
            <w:r>
              <w:rPr>
                <w:i w:val="0"/>
                <w:color w:val="000000"/>
              </w:rPr>
              <w:t xml:space="preserve"> 3D </w:t>
            </w:r>
            <w:proofErr w:type="spellStart"/>
            <w:r>
              <w:rPr>
                <w:i w:val="0"/>
                <w:color w:val="000000"/>
              </w:rPr>
              <w:t>del</w:t>
            </w:r>
            <w:proofErr w:type="spellEnd"/>
            <w:r>
              <w:rPr>
                <w:i w:val="0"/>
                <w:color w:val="000000"/>
              </w:rPr>
              <w:t xml:space="preserve"> </w:t>
            </w:r>
            <w:proofErr w:type="spellStart"/>
            <w:r>
              <w:rPr>
                <w:i w:val="0"/>
                <w:color w:val="000000"/>
              </w:rPr>
              <w:t>tracto</w:t>
            </w:r>
            <w:proofErr w:type="spellEnd"/>
            <w:r>
              <w:rPr>
                <w:i w:val="0"/>
                <w:color w:val="000000"/>
              </w:rPr>
              <w:t xml:space="preserve"> gastrointestinal </w:t>
            </w:r>
            <w:proofErr w:type="spellStart"/>
            <w:r>
              <w:rPr>
                <w:i w:val="0"/>
                <w:color w:val="000000"/>
              </w:rPr>
              <w:t>superior</w:t>
            </w:r>
            <w:proofErr w:type="spellEnd"/>
            <w:r>
              <w:rPr>
                <w:i w:val="0"/>
                <w:color w:val="000000"/>
              </w:rPr>
              <w:t xml:space="preserve"> con </w:t>
            </w:r>
            <w:proofErr w:type="spellStart"/>
            <w:r>
              <w:rPr>
                <w:i w:val="0"/>
                <w:color w:val="000000"/>
              </w:rPr>
              <w:t>endoscopio</w:t>
            </w:r>
            <w:proofErr w:type="spellEnd"/>
            <w:r>
              <w:rPr>
                <w:i w:val="0"/>
                <w:color w:val="000000"/>
              </w:rPr>
              <w:t xml:space="preserve"> </w:t>
            </w:r>
            <w:proofErr w:type="spellStart"/>
            <w:r>
              <w:rPr>
                <w:i w:val="0"/>
                <w:color w:val="000000"/>
              </w:rPr>
              <w:t>virtual</w:t>
            </w:r>
            <w:proofErr w:type="spellEnd"/>
            <w:r>
              <w:rPr>
                <w:i w:val="0"/>
                <w:color w:val="000000"/>
              </w:rPr>
              <w:t xml:space="preserve">, </w:t>
            </w:r>
            <w:proofErr w:type="spellStart"/>
            <w:r>
              <w:rPr>
                <w:i w:val="0"/>
                <w:color w:val="000000"/>
              </w:rPr>
              <w:t>hitos</w:t>
            </w:r>
            <w:proofErr w:type="spellEnd"/>
            <w:r>
              <w:rPr>
                <w:i w:val="0"/>
                <w:color w:val="000000"/>
              </w:rPr>
              <w:t xml:space="preserve"> </w:t>
            </w:r>
            <w:proofErr w:type="spellStart"/>
            <w:r>
              <w:rPr>
                <w:i w:val="0"/>
                <w:color w:val="000000"/>
              </w:rPr>
              <w:t>anatómicos</w:t>
            </w:r>
            <w:proofErr w:type="spellEnd"/>
            <w:r>
              <w:rPr>
                <w:i w:val="0"/>
                <w:color w:val="000000"/>
              </w:rPr>
              <w:t xml:space="preserve">, </w:t>
            </w:r>
            <w:proofErr w:type="spellStart"/>
            <w:r>
              <w:rPr>
                <w:i w:val="0"/>
                <w:color w:val="000000"/>
              </w:rPr>
              <w:t>hallazgos</w:t>
            </w:r>
            <w:proofErr w:type="spellEnd"/>
            <w:r>
              <w:rPr>
                <w:i w:val="0"/>
                <w:color w:val="000000"/>
              </w:rPr>
              <w:t xml:space="preserve"> </w:t>
            </w:r>
            <w:proofErr w:type="spellStart"/>
            <w:r>
              <w:rPr>
                <w:i w:val="0"/>
                <w:color w:val="000000"/>
              </w:rPr>
              <w:t>por</w:t>
            </w:r>
            <w:proofErr w:type="spellEnd"/>
            <w:r>
              <w:rPr>
                <w:i w:val="0"/>
                <w:color w:val="000000"/>
              </w:rPr>
              <w:t xml:space="preserve"> </w:t>
            </w:r>
            <w:proofErr w:type="spellStart"/>
            <w:r>
              <w:rPr>
                <w:i w:val="0"/>
                <w:color w:val="000000"/>
              </w:rPr>
              <w:t>caso</w:t>
            </w:r>
            <w:proofErr w:type="spellEnd"/>
            <w:r>
              <w:rPr>
                <w:i w:val="0"/>
                <w:color w:val="000000"/>
              </w:rPr>
              <w:t xml:space="preserve"> y captura.</w:t>
            </w:r>
          </w:p>
        </w:tc>
      </w:tr>
      <w:tr w:rsidR="003E70D6" w:rsidRPr="008F7B46" w14:paraId="4BADF23B" w14:textId="77777777" w:rsidTr="00904E95">
        <w:tc>
          <w:tcPr>
            <w:tcW w:w="306" w:type="pct"/>
          </w:tcPr>
          <w:p w14:paraId="7D638130"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E7</w:t>
            </w:r>
          </w:p>
        </w:tc>
        <w:tc>
          <w:tcPr>
            <w:tcW w:w="1382" w:type="pct"/>
          </w:tcPr>
          <w:p w14:paraId="6D5FFE4B" w14:textId="77777777" w:rsidR="003E70D6" w:rsidRPr="009B0D61" w:rsidRDefault="003E70D6" w:rsidP="00770F03">
            <w:pPr>
              <w:pStyle w:val="infoblue0"/>
              <w:ind w:left="0"/>
              <w:jc w:val="both"/>
              <w:rPr>
                <w:rFonts w:asciiTheme="minorHAnsi" w:hAnsiTheme="minorHAnsi" w:cstheme="minorHAnsi"/>
                <w:color w:val="0070C0"/>
                <w:sz w:val="20"/>
                <w:lang w:val="es-ES"/>
              </w:rPr>
            </w:pPr>
            <w:proofErr w:type="spellStart"/>
            <w:r>
              <w:rPr>
                <w:i w:val="0"/>
                <w:color w:val="000000"/>
              </w:rPr>
              <w:t>Aplicación</w:t>
            </w:r>
            <w:proofErr w:type="spellEnd"/>
            <w:r>
              <w:rPr>
                <w:i w:val="0"/>
                <w:color w:val="000000"/>
              </w:rPr>
              <w:t xml:space="preserve"> web GASTRO-SIM v1.0</w:t>
            </w:r>
          </w:p>
        </w:tc>
        <w:tc>
          <w:tcPr>
            <w:tcW w:w="3313" w:type="pct"/>
          </w:tcPr>
          <w:p w14:paraId="16AB7B82"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 xml:space="preserve">Frontend, backend, base de </w:t>
            </w:r>
            <w:proofErr w:type="spellStart"/>
            <w:r>
              <w:rPr>
                <w:i w:val="0"/>
                <w:color w:val="000000"/>
              </w:rPr>
              <w:t>datos</w:t>
            </w:r>
            <w:proofErr w:type="spellEnd"/>
            <w:r>
              <w:rPr>
                <w:i w:val="0"/>
                <w:color w:val="000000"/>
              </w:rPr>
              <w:t xml:space="preserve">, agente </w:t>
            </w:r>
            <w:proofErr w:type="spellStart"/>
            <w:r>
              <w:rPr>
                <w:i w:val="0"/>
                <w:color w:val="000000"/>
              </w:rPr>
              <w:t>tutor</w:t>
            </w:r>
            <w:proofErr w:type="spellEnd"/>
            <w:r>
              <w:rPr>
                <w:i w:val="0"/>
                <w:color w:val="000000"/>
              </w:rPr>
              <w:t xml:space="preserve">, </w:t>
            </w:r>
            <w:proofErr w:type="spellStart"/>
            <w:r>
              <w:rPr>
                <w:i w:val="0"/>
                <w:color w:val="000000"/>
              </w:rPr>
              <w:t>inyección</w:t>
            </w:r>
            <w:proofErr w:type="spellEnd"/>
            <w:r>
              <w:rPr>
                <w:i w:val="0"/>
                <w:color w:val="000000"/>
              </w:rPr>
              <w:t xml:space="preserve"> de </w:t>
            </w:r>
            <w:proofErr w:type="spellStart"/>
            <w:r>
              <w:rPr>
                <w:i w:val="0"/>
                <w:color w:val="000000"/>
              </w:rPr>
              <w:t>errores</w:t>
            </w:r>
            <w:proofErr w:type="spellEnd"/>
            <w:r>
              <w:rPr>
                <w:i w:val="0"/>
                <w:color w:val="000000"/>
              </w:rPr>
              <w:t xml:space="preserve">, </w:t>
            </w:r>
            <w:proofErr w:type="spellStart"/>
            <w:r>
              <w:rPr>
                <w:i w:val="0"/>
                <w:color w:val="000000"/>
              </w:rPr>
              <w:t>gamificación</w:t>
            </w:r>
            <w:proofErr w:type="spellEnd"/>
            <w:r>
              <w:rPr>
                <w:i w:val="0"/>
                <w:color w:val="000000"/>
              </w:rPr>
              <w:t xml:space="preserve">, </w:t>
            </w:r>
            <w:proofErr w:type="spellStart"/>
            <w:r>
              <w:rPr>
                <w:i w:val="0"/>
                <w:color w:val="000000"/>
              </w:rPr>
              <w:t>registro</w:t>
            </w:r>
            <w:proofErr w:type="spellEnd"/>
            <w:r>
              <w:rPr>
                <w:i w:val="0"/>
                <w:color w:val="000000"/>
              </w:rPr>
              <w:t xml:space="preserve"> y </w:t>
            </w:r>
            <w:proofErr w:type="spellStart"/>
            <w:r>
              <w:rPr>
                <w:i w:val="0"/>
                <w:color w:val="000000"/>
              </w:rPr>
              <w:t>tablero</w:t>
            </w:r>
            <w:proofErr w:type="spellEnd"/>
            <w:r>
              <w:rPr>
                <w:i w:val="0"/>
                <w:color w:val="000000"/>
              </w:rPr>
              <w:t xml:space="preserve"> de </w:t>
            </w:r>
            <w:proofErr w:type="spellStart"/>
            <w:r>
              <w:rPr>
                <w:i w:val="0"/>
                <w:color w:val="000000"/>
              </w:rPr>
              <w:t>desempeño</w:t>
            </w:r>
            <w:proofErr w:type="spellEnd"/>
            <w:r>
              <w:rPr>
                <w:i w:val="0"/>
                <w:color w:val="000000"/>
              </w:rPr>
              <w:t xml:space="preserve">; </w:t>
            </w:r>
            <w:proofErr w:type="spellStart"/>
            <w:r>
              <w:rPr>
                <w:i w:val="0"/>
                <w:color w:val="000000"/>
              </w:rPr>
              <w:t>desplegada</w:t>
            </w:r>
            <w:proofErr w:type="spellEnd"/>
            <w:r>
              <w:rPr>
                <w:i w:val="0"/>
                <w:color w:val="000000"/>
              </w:rPr>
              <w:t xml:space="preserve"> y </w:t>
            </w:r>
            <w:proofErr w:type="spellStart"/>
            <w:r>
              <w:rPr>
                <w:i w:val="0"/>
                <w:color w:val="000000"/>
              </w:rPr>
              <w:t>empaquetada</w:t>
            </w:r>
            <w:proofErr w:type="spellEnd"/>
            <w:r>
              <w:rPr>
                <w:i w:val="0"/>
                <w:color w:val="000000"/>
              </w:rPr>
              <w:t xml:space="preserve"> con Docker.</w:t>
            </w:r>
          </w:p>
        </w:tc>
      </w:tr>
      <w:tr w:rsidR="003E70D6" w:rsidRPr="008F7B46" w14:paraId="66231DA0" w14:textId="77777777" w:rsidTr="00904E95">
        <w:tc>
          <w:tcPr>
            <w:tcW w:w="306" w:type="pct"/>
          </w:tcPr>
          <w:p w14:paraId="6B32B0A0"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E8</w:t>
            </w:r>
          </w:p>
        </w:tc>
        <w:tc>
          <w:tcPr>
            <w:tcW w:w="1382" w:type="pct"/>
          </w:tcPr>
          <w:p w14:paraId="12AED93F"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Generador de casos con IA</w:t>
            </w:r>
          </w:p>
        </w:tc>
        <w:tc>
          <w:tcPr>
            <w:tcW w:w="3313" w:type="pct"/>
          </w:tcPr>
          <w:p w14:paraId="58D107BF"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Servicio que genera casos sintéticos a partir del dataset (imagen, historia clínica, respuesta de referencia y ubicación en la ruta 3D), con validación automática, almacenamiento de cada caso y revisión docente.</w:t>
            </w:r>
          </w:p>
        </w:tc>
      </w:tr>
      <w:tr w:rsidR="003E70D6" w:rsidRPr="008F7B46" w14:paraId="74DB4A23" w14:textId="77777777" w:rsidTr="00904E95">
        <w:tc>
          <w:tcPr>
            <w:tcW w:w="306" w:type="pct"/>
          </w:tcPr>
          <w:p w14:paraId="6C346AE6"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E9</w:t>
            </w:r>
          </w:p>
        </w:tc>
        <w:tc>
          <w:tcPr>
            <w:tcW w:w="1382" w:type="pct"/>
          </w:tcPr>
          <w:p w14:paraId="31F5E959"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 xml:space="preserve">Plan y </w:t>
            </w:r>
            <w:proofErr w:type="spellStart"/>
            <w:r>
              <w:rPr>
                <w:i w:val="0"/>
                <w:color w:val="000000"/>
              </w:rPr>
              <w:t>resultados</w:t>
            </w:r>
            <w:proofErr w:type="spellEnd"/>
            <w:r>
              <w:rPr>
                <w:i w:val="0"/>
                <w:color w:val="000000"/>
              </w:rPr>
              <w:t xml:space="preserve"> de </w:t>
            </w:r>
            <w:proofErr w:type="spellStart"/>
            <w:r>
              <w:rPr>
                <w:i w:val="0"/>
                <w:color w:val="000000"/>
              </w:rPr>
              <w:t>pruebas</w:t>
            </w:r>
            <w:proofErr w:type="spellEnd"/>
          </w:p>
        </w:tc>
        <w:tc>
          <w:tcPr>
            <w:tcW w:w="3313" w:type="pct"/>
          </w:tcPr>
          <w:p w14:paraId="4205D579"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 xml:space="preserve">Plan de </w:t>
            </w:r>
            <w:proofErr w:type="spellStart"/>
            <w:r>
              <w:rPr>
                <w:i w:val="0"/>
                <w:color w:val="000000"/>
              </w:rPr>
              <w:t>pruebas</w:t>
            </w:r>
            <w:proofErr w:type="spellEnd"/>
            <w:r>
              <w:rPr>
                <w:i w:val="0"/>
                <w:color w:val="000000"/>
              </w:rPr>
              <w:t xml:space="preserve"> y </w:t>
            </w:r>
            <w:proofErr w:type="spellStart"/>
            <w:r>
              <w:rPr>
                <w:i w:val="0"/>
                <w:color w:val="000000"/>
              </w:rPr>
              <w:t>calidad</w:t>
            </w:r>
            <w:proofErr w:type="spellEnd"/>
            <w:r>
              <w:rPr>
                <w:i w:val="0"/>
                <w:color w:val="000000"/>
              </w:rPr>
              <w:t xml:space="preserve">; </w:t>
            </w:r>
            <w:proofErr w:type="spellStart"/>
            <w:r>
              <w:rPr>
                <w:i w:val="0"/>
                <w:color w:val="000000"/>
              </w:rPr>
              <w:t>resultados</w:t>
            </w:r>
            <w:proofErr w:type="spellEnd"/>
            <w:r>
              <w:rPr>
                <w:i w:val="0"/>
                <w:color w:val="000000"/>
              </w:rPr>
              <w:t xml:space="preserve"> de </w:t>
            </w:r>
            <w:proofErr w:type="spellStart"/>
            <w:r>
              <w:rPr>
                <w:i w:val="0"/>
                <w:color w:val="000000"/>
              </w:rPr>
              <w:t>pruebas</w:t>
            </w:r>
            <w:proofErr w:type="spellEnd"/>
            <w:r>
              <w:rPr>
                <w:i w:val="0"/>
                <w:color w:val="000000"/>
              </w:rPr>
              <w:t xml:space="preserve"> </w:t>
            </w:r>
            <w:proofErr w:type="spellStart"/>
            <w:r>
              <w:rPr>
                <w:i w:val="0"/>
                <w:color w:val="000000"/>
              </w:rPr>
              <w:t>unitarias</w:t>
            </w:r>
            <w:proofErr w:type="spellEnd"/>
            <w:r>
              <w:rPr>
                <w:i w:val="0"/>
                <w:color w:val="000000"/>
              </w:rPr>
              <w:t xml:space="preserve">, de </w:t>
            </w:r>
            <w:proofErr w:type="spellStart"/>
            <w:r>
              <w:rPr>
                <w:i w:val="0"/>
                <w:color w:val="000000"/>
              </w:rPr>
              <w:t>integración</w:t>
            </w:r>
            <w:proofErr w:type="spellEnd"/>
            <w:r>
              <w:rPr>
                <w:i w:val="0"/>
                <w:color w:val="000000"/>
              </w:rPr>
              <w:t xml:space="preserve">, </w:t>
            </w:r>
            <w:proofErr w:type="spellStart"/>
            <w:r>
              <w:rPr>
                <w:i w:val="0"/>
                <w:color w:val="000000"/>
              </w:rPr>
              <w:t>funcionales</w:t>
            </w:r>
            <w:proofErr w:type="spellEnd"/>
            <w:r>
              <w:rPr>
                <w:i w:val="0"/>
                <w:color w:val="000000"/>
              </w:rPr>
              <w:t xml:space="preserve">, de </w:t>
            </w:r>
            <w:proofErr w:type="spellStart"/>
            <w:r>
              <w:rPr>
                <w:i w:val="0"/>
                <w:color w:val="000000"/>
              </w:rPr>
              <w:t>rendimiento</w:t>
            </w:r>
            <w:proofErr w:type="spellEnd"/>
            <w:r>
              <w:rPr>
                <w:i w:val="0"/>
                <w:color w:val="000000"/>
              </w:rPr>
              <w:t xml:space="preserve"> y de </w:t>
            </w:r>
            <w:proofErr w:type="spellStart"/>
            <w:r>
              <w:rPr>
                <w:i w:val="0"/>
                <w:color w:val="000000"/>
              </w:rPr>
              <w:t>usabilidad</w:t>
            </w:r>
            <w:proofErr w:type="spellEnd"/>
            <w:r>
              <w:rPr>
                <w:i w:val="0"/>
                <w:color w:val="000000"/>
              </w:rPr>
              <w:t xml:space="preserve"> (SUS).</w:t>
            </w:r>
          </w:p>
        </w:tc>
      </w:tr>
      <w:tr w:rsidR="003E70D6" w:rsidRPr="008F7B46" w14:paraId="65161441" w14:textId="77777777" w:rsidTr="00904E95">
        <w:tc>
          <w:tcPr>
            <w:tcW w:w="306" w:type="pct"/>
          </w:tcPr>
          <w:p w14:paraId="1BB80FFC"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E10</w:t>
            </w:r>
          </w:p>
        </w:tc>
        <w:tc>
          <w:tcPr>
            <w:tcW w:w="1382" w:type="pct"/>
          </w:tcPr>
          <w:p w14:paraId="7F4A0658" w14:textId="77777777" w:rsidR="003E70D6" w:rsidRPr="009B0D61" w:rsidRDefault="003E70D6" w:rsidP="00770F03">
            <w:pPr>
              <w:pStyle w:val="infoblue0"/>
              <w:ind w:left="0"/>
              <w:jc w:val="both"/>
              <w:rPr>
                <w:rFonts w:asciiTheme="minorHAnsi" w:hAnsiTheme="minorHAnsi" w:cstheme="minorHAnsi"/>
                <w:color w:val="0070C0"/>
                <w:sz w:val="20"/>
                <w:lang w:val="es-ES"/>
              </w:rPr>
            </w:pPr>
            <w:proofErr w:type="spellStart"/>
            <w:r>
              <w:rPr>
                <w:i w:val="0"/>
                <w:color w:val="000000"/>
              </w:rPr>
              <w:t>Registros</w:t>
            </w:r>
            <w:proofErr w:type="spellEnd"/>
            <w:r>
              <w:rPr>
                <w:i w:val="0"/>
                <w:color w:val="000000"/>
              </w:rPr>
              <w:t xml:space="preserve"> TSP</w:t>
            </w:r>
          </w:p>
        </w:tc>
        <w:tc>
          <w:tcPr>
            <w:tcW w:w="3313" w:type="pct"/>
          </w:tcPr>
          <w:p w14:paraId="55E248F7" w14:textId="77777777" w:rsidR="003E70D6" w:rsidRPr="009B0D61" w:rsidRDefault="003E70D6" w:rsidP="00770F03">
            <w:pPr>
              <w:pStyle w:val="infoblue0"/>
              <w:ind w:left="0"/>
              <w:jc w:val="both"/>
              <w:rPr>
                <w:rFonts w:asciiTheme="minorHAnsi" w:hAnsiTheme="minorHAnsi" w:cstheme="minorHAnsi"/>
                <w:color w:val="0070C0"/>
                <w:sz w:val="20"/>
                <w:lang w:val="es-ES"/>
              </w:rPr>
            </w:pPr>
            <w:proofErr w:type="spellStart"/>
            <w:r>
              <w:rPr>
                <w:i w:val="0"/>
                <w:color w:val="000000"/>
              </w:rPr>
              <w:t>Lanzamiento</w:t>
            </w:r>
            <w:proofErr w:type="spellEnd"/>
            <w:r>
              <w:rPr>
                <w:i w:val="0"/>
                <w:color w:val="000000"/>
              </w:rPr>
              <w:t xml:space="preserve">, </w:t>
            </w:r>
            <w:proofErr w:type="spellStart"/>
            <w:r>
              <w:rPr>
                <w:i w:val="0"/>
                <w:color w:val="000000"/>
              </w:rPr>
              <w:t>roles</w:t>
            </w:r>
            <w:proofErr w:type="spellEnd"/>
            <w:r>
              <w:rPr>
                <w:i w:val="0"/>
                <w:color w:val="000000"/>
              </w:rPr>
              <w:t xml:space="preserve">, </w:t>
            </w:r>
            <w:proofErr w:type="spellStart"/>
            <w:r>
              <w:rPr>
                <w:i w:val="0"/>
                <w:color w:val="000000"/>
              </w:rPr>
              <w:t>registros</w:t>
            </w:r>
            <w:proofErr w:type="spellEnd"/>
            <w:r>
              <w:rPr>
                <w:i w:val="0"/>
                <w:color w:val="000000"/>
              </w:rPr>
              <w:t xml:space="preserve"> de </w:t>
            </w:r>
            <w:proofErr w:type="spellStart"/>
            <w:r>
              <w:rPr>
                <w:i w:val="0"/>
                <w:color w:val="000000"/>
              </w:rPr>
              <w:t>tiempo</w:t>
            </w:r>
            <w:proofErr w:type="spellEnd"/>
            <w:r>
              <w:rPr>
                <w:i w:val="0"/>
                <w:color w:val="000000"/>
              </w:rPr>
              <w:t xml:space="preserve"> y </w:t>
            </w:r>
            <w:proofErr w:type="spellStart"/>
            <w:r>
              <w:rPr>
                <w:i w:val="0"/>
                <w:color w:val="000000"/>
              </w:rPr>
              <w:t>defectos</w:t>
            </w:r>
            <w:proofErr w:type="spellEnd"/>
            <w:r>
              <w:rPr>
                <w:i w:val="0"/>
                <w:color w:val="000000"/>
              </w:rPr>
              <w:t xml:space="preserve">, reportes </w:t>
            </w:r>
            <w:proofErr w:type="spellStart"/>
            <w:r>
              <w:rPr>
                <w:i w:val="0"/>
                <w:color w:val="000000"/>
              </w:rPr>
              <w:t>semanales</w:t>
            </w:r>
            <w:proofErr w:type="spellEnd"/>
            <w:r>
              <w:rPr>
                <w:i w:val="0"/>
                <w:color w:val="000000"/>
              </w:rPr>
              <w:t xml:space="preserve"> y </w:t>
            </w:r>
            <w:proofErr w:type="spellStart"/>
            <w:r>
              <w:rPr>
                <w:i w:val="0"/>
                <w:color w:val="000000"/>
              </w:rPr>
              <w:t>postmortem</w:t>
            </w:r>
            <w:proofErr w:type="spellEnd"/>
            <w:r>
              <w:rPr>
                <w:i w:val="0"/>
                <w:color w:val="000000"/>
              </w:rPr>
              <w:t xml:space="preserve"> </w:t>
            </w:r>
            <w:proofErr w:type="spellStart"/>
            <w:r>
              <w:rPr>
                <w:i w:val="0"/>
                <w:color w:val="000000"/>
              </w:rPr>
              <w:t>por</w:t>
            </w:r>
            <w:proofErr w:type="spellEnd"/>
            <w:r>
              <w:rPr>
                <w:i w:val="0"/>
                <w:color w:val="000000"/>
              </w:rPr>
              <w:t xml:space="preserve"> </w:t>
            </w:r>
            <w:proofErr w:type="spellStart"/>
            <w:r>
              <w:rPr>
                <w:i w:val="0"/>
                <w:color w:val="000000"/>
              </w:rPr>
              <w:t>ciclo</w:t>
            </w:r>
            <w:proofErr w:type="spellEnd"/>
            <w:r>
              <w:rPr>
                <w:i w:val="0"/>
                <w:color w:val="000000"/>
              </w:rPr>
              <w:t>.</w:t>
            </w:r>
          </w:p>
        </w:tc>
      </w:tr>
      <w:tr w:rsidR="003E70D6" w:rsidRPr="008F7B46" w14:paraId="41F17D37" w14:textId="77777777" w:rsidTr="00904E95">
        <w:tc>
          <w:tcPr>
            <w:tcW w:w="306" w:type="pct"/>
          </w:tcPr>
          <w:p w14:paraId="1B13EA5E"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E11</w:t>
            </w:r>
          </w:p>
        </w:tc>
        <w:tc>
          <w:tcPr>
            <w:tcW w:w="1382" w:type="pct"/>
          </w:tcPr>
          <w:p w14:paraId="6612C913" w14:textId="77777777" w:rsidR="003E70D6" w:rsidRPr="009B0D61" w:rsidRDefault="003E70D6" w:rsidP="00770F03">
            <w:pPr>
              <w:pStyle w:val="infoblue0"/>
              <w:ind w:left="0"/>
              <w:jc w:val="both"/>
              <w:rPr>
                <w:rFonts w:asciiTheme="minorHAnsi" w:hAnsiTheme="minorHAnsi" w:cstheme="minorHAnsi"/>
                <w:color w:val="0070C0"/>
                <w:sz w:val="20"/>
                <w:lang w:val="es-ES"/>
              </w:rPr>
            </w:pPr>
            <w:proofErr w:type="spellStart"/>
            <w:r>
              <w:rPr>
                <w:i w:val="0"/>
                <w:color w:val="000000"/>
              </w:rPr>
              <w:t>Documentos</w:t>
            </w:r>
            <w:proofErr w:type="spellEnd"/>
            <w:r>
              <w:rPr>
                <w:i w:val="0"/>
                <w:color w:val="000000"/>
              </w:rPr>
              <w:t xml:space="preserve"> de </w:t>
            </w:r>
            <w:proofErr w:type="spellStart"/>
            <w:r>
              <w:rPr>
                <w:i w:val="0"/>
                <w:color w:val="000000"/>
              </w:rPr>
              <w:t>cierre</w:t>
            </w:r>
            <w:proofErr w:type="spellEnd"/>
          </w:p>
        </w:tc>
        <w:tc>
          <w:tcPr>
            <w:tcW w:w="3313" w:type="pct"/>
          </w:tcPr>
          <w:p w14:paraId="79B8CF31" w14:textId="77777777" w:rsidR="003E70D6" w:rsidRPr="009B0D61" w:rsidRDefault="003E70D6" w:rsidP="00770F03">
            <w:pPr>
              <w:pStyle w:val="infoblue0"/>
              <w:ind w:left="0"/>
              <w:jc w:val="both"/>
              <w:rPr>
                <w:rFonts w:asciiTheme="minorHAnsi" w:hAnsiTheme="minorHAnsi" w:cstheme="minorHAnsi"/>
                <w:color w:val="0070C0"/>
                <w:sz w:val="20"/>
                <w:lang w:val="es-ES"/>
              </w:rPr>
            </w:pPr>
            <w:r>
              <w:rPr>
                <w:i w:val="0"/>
                <w:color w:val="000000"/>
              </w:rPr>
              <w:t xml:space="preserve">Acta de </w:t>
            </w:r>
            <w:proofErr w:type="spellStart"/>
            <w:r>
              <w:rPr>
                <w:i w:val="0"/>
                <w:color w:val="000000"/>
              </w:rPr>
              <w:t>cierre</w:t>
            </w:r>
            <w:proofErr w:type="spellEnd"/>
            <w:r>
              <w:rPr>
                <w:i w:val="0"/>
                <w:color w:val="000000"/>
              </w:rPr>
              <w:t xml:space="preserve">, </w:t>
            </w:r>
            <w:proofErr w:type="spellStart"/>
            <w:r>
              <w:rPr>
                <w:i w:val="0"/>
                <w:color w:val="000000"/>
              </w:rPr>
              <w:t>lecciones</w:t>
            </w:r>
            <w:proofErr w:type="spellEnd"/>
            <w:r>
              <w:rPr>
                <w:i w:val="0"/>
                <w:color w:val="000000"/>
              </w:rPr>
              <w:t xml:space="preserve"> </w:t>
            </w:r>
            <w:proofErr w:type="spellStart"/>
            <w:r>
              <w:rPr>
                <w:i w:val="0"/>
                <w:color w:val="000000"/>
              </w:rPr>
              <w:t>aprendidas</w:t>
            </w:r>
            <w:proofErr w:type="spellEnd"/>
            <w:r>
              <w:rPr>
                <w:i w:val="0"/>
                <w:color w:val="000000"/>
              </w:rPr>
              <w:t xml:space="preserve">, informe final y </w:t>
            </w:r>
            <w:proofErr w:type="spellStart"/>
            <w:r>
              <w:rPr>
                <w:i w:val="0"/>
                <w:color w:val="000000"/>
              </w:rPr>
              <w:t>demostración</w:t>
            </w:r>
            <w:proofErr w:type="spellEnd"/>
            <w:r>
              <w:rPr>
                <w:i w:val="0"/>
                <w:color w:val="000000"/>
              </w:rPr>
              <w:t xml:space="preserve"> </w:t>
            </w:r>
            <w:proofErr w:type="spellStart"/>
            <w:r>
              <w:rPr>
                <w:i w:val="0"/>
                <w:color w:val="000000"/>
              </w:rPr>
              <w:t>del</w:t>
            </w:r>
            <w:proofErr w:type="spellEnd"/>
            <w:r>
              <w:rPr>
                <w:i w:val="0"/>
                <w:color w:val="000000"/>
              </w:rPr>
              <w:t xml:space="preserve"> </w:t>
            </w:r>
            <w:proofErr w:type="spellStart"/>
            <w:r>
              <w:rPr>
                <w:i w:val="0"/>
                <w:color w:val="000000"/>
              </w:rPr>
              <w:t>producto</w:t>
            </w:r>
            <w:proofErr w:type="spellEnd"/>
            <w:r>
              <w:rPr>
                <w:i w:val="0"/>
                <w:color w:val="000000"/>
              </w:rPr>
              <w:t>.</w:t>
            </w:r>
          </w:p>
        </w:tc>
      </w:tr>
    </w:tbl>
    <w:p w14:paraId="685D8EE7" w14:textId="77777777" w:rsidR="00BD6918" w:rsidRPr="009B0D61" w:rsidRDefault="00B840AA" w:rsidP="00D15679">
      <w:pPr>
        <w:pStyle w:val="Ttulo2"/>
        <w:tabs>
          <w:tab w:val="clear" w:pos="576"/>
          <w:tab w:val="num" w:pos="565"/>
        </w:tabs>
        <w:spacing w:before="120"/>
        <w:ind w:left="567" w:hanging="578"/>
        <w:rPr>
          <w:rFonts w:ascii="Calibri" w:hAnsi="Calibri"/>
          <w:lang w:val="es-ES"/>
        </w:rPr>
      </w:pPr>
      <w:bookmarkStart w:id="16" w:name="_Toc43126216"/>
      <w:r w:rsidRPr="009B0D61">
        <w:rPr>
          <w:rFonts w:ascii="Calibri" w:hAnsi="Calibri"/>
          <w:lang w:val="es-ES"/>
        </w:rPr>
        <w:t>Características</w:t>
      </w:r>
      <w:bookmarkEnd w:id="16"/>
    </w:p>
    <w:p w14:paraId="684031A5" w14:textId="77777777" w:rsidR="00933851" w:rsidRPr="00D94F5F" w:rsidRDefault="00000000">
      <w:pPr>
        <w:pStyle w:val="Text2"/>
        <w:rPr>
          <w:lang w:val="es-ES"/>
        </w:rPr>
      </w:pPr>
      <w:r w:rsidRPr="00D94F5F">
        <w:rPr>
          <w:color w:val="000000"/>
          <w:lang w:val="es-ES"/>
        </w:rPr>
        <w:t>Las características esperadas de los entregables, relacionadas con las necesidades de la sección 3.3, son las siguientes:</w:t>
      </w:r>
    </w:p>
    <w:tbl>
      <w:tblPr>
        <w:tblStyle w:val="Tablaconcuadrcula"/>
        <w:tblW w:w="4939"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21"/>
        <w:gridCol w:w="4666"/>
        <w:gridCol w:w="2746"/>
      </w:tblGrid>
      <w:tr w:rsidR="002B131B" w:rsidRPr="009B0D61" w14:paraId="325BA8D5" w14:textId="77777777" w:rsidTr="00665221">
        <w:tc>
          <w:tcPr>
            <w:tcW w:w="897" w:type="pct"/>
            <w:shd w:val="clear" w:color="auto" w:fill="D9D9D9" w:themeFill="background1" w:themeFillShade="D9"/>
          </w:tcPr>
          <w:p w14:paraId="01BD7F35" w14:textId="77777777" w:rsidR="002B131B" w:rsidRPr="009B0D61" w:rsidRDefault="007C29C7" w:rsidP="00805462">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Necesidad Relacionada</w:t>
            </w:r>
          </w:p>
        </w:tc>
        <w:tc>
          <w:tcPr>
            <w:tcW w:w="2583" w:type="pct"/>
            <w:shd w:val="clear" w:color="auto" w:fill="D9D9D9" w:themeFill="background1" w:themeFillShade="D9"/>
          </w:tcPr>
          <w:p w14:paraId="5DC5B5D2" w14:textId="77777777" w:rsidR="002B131B" w:rsidRPr="009B0D61" w:rsidRDefault="00D86645" w:rsidP="00805462">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 xml:space="preserve">Característica </w:t>
            </w:r>
          </w:p>
        </w:tc>
        <w:tc>
          <w:tcPr>
            <w:tcW w:w="1520" w:type="pct"/>
            <w:shd w:val="clear" w:color="auto" w:fill="D9D9D9" w:themeFill="background1" w:themeFillShade="D9"/>
          </w:tcPr>
          <w:p w14:paraId="04DD2185" w14:textId="77777777" w:rsidR="002B131B" w:rsidRPr="009B0D61" w:rsidRDefault="00D86645" w:rsidP="00805462">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Entregable</w:t>
            </w:r>
          </w:p>
        </w:tc>
      </w:tr>
      <w:tr w:rsidR="002B131B" w:rsidRPr="001447F9" w14:paraId="59156660" w14:textId="77777777" w:rsidTr="00665221">
        <w:tc>
          <w:tcPr>
            <w:tcW w:w="897" w:type="pct"/>
          </w:tcPr>
          <w:p w14:paraId="0168D218" w14:textId="77777777" w:rsidR="002B131B" w:rsidRPr="009B0D61" w:rsidRDefault="00F15D1F" w:rsidP="009B0D61">
            <w:pPr>
              <w:pStyle w:val="infoblue0"/>
              <w:ind w:left="0"/>
              <w:rPr>
                <w:rFonts w:asciiTheme="minorHAnsi" w:hAnsiTheme="minorHAnsi" w:cstheme="minorHAnsi"/>
                <w:color w:val="0070C0"/>
                <w:sz w:val="20"/>
                <w:lang w:val="es-ES"/>
              </w:rPr>
            </w:pPr>
            <w:r>
              <w:rPr>
                <w:i w:val="0"/>
                <w:color w:val="000000"/>
              </w:rPr>
              <w:t>N2, N7</w:t>
            </w:r>
          </w:p>
        </w:tc>
        <w:tc>
          <w:tcPr>
            <w:tcW w:w="2583" w:type="pct"/>
          </w:tcPr>
          <w:p w14:paraId="2D50869C" w14:textId="77777777" w:rsidR="002B131B" w:rsidRPr="009B0D61" w:rsidRDefault="002B131B" w:rsidP="009216B1">
            <w:pPr>
              <w:pStyle w:val="infoblue0"/>
              <w:ind w:left="0"/>
              <w:jc w:val="both"/>
              <w:rPr>
                <w:rFonts w:asciiTheme="minorHAnsi" w:hAnsiTheme="minorHAnsi" w:cstheme="minorHAnsi"/>
                <w:color w:val="0070C0"/>
                <w:sz w:val="20"/>
                <w:lang w:val="es-ES"/>
              </w:rPr>
            </w:pPr>
            <w:proofErr w:type="spellStart"/>
            <w:r>
              <w:rPr>
                <w:i w:val="0"/>
                <w:color w:val="000000"/>
              </w:rPr>
              <w:t>Exploración</w:t>
            </w:r>
            <w:proofErr w:type="spellEnd"/>
            <w:r>
              <w:rPr>
                <w:i w:val="0"/>
                <w:color w:val="000000"/>
              </w:rPr>
              <w:t xml:space="preserve"> 3D en </w:t>
            </w:r>
            <w:proofErr w:type="spellStart"/>
            <w:r>
              <w:rPr>
                <w:i w:val="0"/>
                <w:color w:val="000000"/>
              </w:rPr>
              <w:t>navegador</w:t>
            </w:r>
            <w:proofErr w:type="spellEnd"/>
            <w:r>
              <w:rPr>
                <w:i w:val="0"/>
                <w:color w:val="000000"/>
              </w:rPr>
              <w:t xml:space="preserve"> con </w:t>
            </w:r>
            <w:proofErr w:type="spellStart"/>
            <w:r>
              <w:rPr>
                <w:i w:val="0"/>
                <w:color w:val="000000"/>
              </w:rPr>
              <w:t>endoscopio</w:t>
            </w:r>
            <w:proofErr w:type="spellEnd"/>
            <w:r>
              <w:rPr>
                <w:i w:val="0"/>
                <w:color w:val="000000"/>
              </w:rPr>
              <w:t xml:space="preserve"> </w:t>
            </w:r>
            <w:proofErr w:type="spellStart"/>
            <w:r>
              <w:rPr>
                <w:i w:val="0"/>
                <w:color w:val="000000"/>
              </w:rPr>
              <w:t>virtual</w:t>
            </w:r>
            <w:proofErr w:type="spellEnd"/>
            <w:r>
              <w:rPr>
                <w:i w:val="0"/>
                <w:color w:val="000000"/>
              </w:rPr>
              <w:t xml:space="preserve">, </w:t>
            </w:r>
            <w:proofErr w:type="spellStart"/>
            <w:r>
              <w:rPr>
                <w:i w:val="0"/>
                <w:color w:val="000000"/>
              </w:rPr>
              <w:t>hitos</w:t>
            </w:r>
            <w:proofErr w:type="spellEnd"/>
            <w:r>
              <w:rPr>
                <w:i w:val="0"/>
                <w:color w:val="000000"/>
              </w:rPr>
              <w:t xml:space="preserve"> </w:t>
            </w:r>
            <w:proofErr w:type="spellStart"/>
            <w:r>
              <w:rPr>
                <w:i w:val="0"/>
                <w:color w:val="000000"/>
              </w:rPr>
              <w:t>anatómicos</w:t>
            </w:r>
            <w:proofErr w:type="spellEnd"/>
            <w:r>
              <w:rPr>
                <w:i w:val="0"/>
                <w:color w:val="000000"/>
              </w:rPr>
              <w:t xml:space="preserve"> y captura de </w:t>
            </w:r>
            <w:proofErr w:type="spellStart"/>
            <w:r>
              <w:rPr>
                <w:i w:val="0"/>
                <w:color w:val="000000"/>
              </w:rPr>
              <w:t>hallazgos</w:t>
            </w:r>
            <w:proofErr w:type="spellEnd"/>
            <w:r>
              <w:rPr>
                <w:i w:val="0"/>
                <w:color w:val="000000"/>
              </w:rPr>
              <w:t>.</w:t>
            </w:r>
          </w:p>
        </w:tc>
        <w:tc>
          <w:tcPr>
            <w:tcW w:w="1520" w:type="pct"/>
          </w:tcPr>
          <w:p w14:paraId="0548E8BE" w14:textId="77777777" w:rsidR="002B131B" w:rsidRPr="009B0D61" w:rsidRDefault="002B131B" w:rsidP="009216B1">
            <w:pPr>
              <w:pStyle w:val="infoblue0"/>
              <w:ind w:left="0"/>
              <w:jc w:val="both"/>
              <w:rPr>
                <w:rFonts w:asciiTheme="minorHAnsi" w:hAnsiTheme="minorHAnsi" w:cstheme="minorHAnsi"/>
                <w:color w:val="0070C0"/>
                <w:sz w:val="20"/>
                <w:lang w:val="es-ES"/>
              </w:rPr>
            </w:pPr>
            <w:r>
              <w:rPr>
                <w:i w:val="0"/>
                <w:color w:val="000000"/>
              </w:rPr>
              <w:t>E6, E7</w:t>
            </w:r>
          </w:p>
        </w:tc>
      </w:tr>
      <w:tr w:rsidR="002B131B" w:rsidRPr="001447F9" w14:paraId="226C8B17" w14:textId="77777777" w:rsidTr="00665221">
        <w:tc>
          <w:tcPr>
            <w:tcW w:w="897" w:type="pct"/>
          </w:tcPr>
          <w:p w14:paraId="25054C8D" w14:textId="77777777" w:rsidR="002B131B" w:rsidRPr="009B0D61" w:rsidRDefault="002B131B" w:rsidP="009216B1">
            <w:pPr>
              <w:pStyle w:val="infoblue0"/>
              <w:ind w:left="0"/>
              <w:jc w:val="both"/>
              <w:rPr>
                <w:rFonts w:asciiTheme="minorHAnsi" w:hAnsiTheme="minorHAnsi" w:cstheme="minorHAnsi"/>
                <w:color w:val="0070C0"/>
                <w:sz w:val="20"/>
                <w:lang w:val="es-ES"/>
              </w:rPr>
            </w:pPr>
            <w:r>
              <w:rPr>
                <w:i w:val="0"/>
                <w:color w:val="000000"/>
              </w:rPr>
              <w:t>N2, N3</w:t>
            </w:r>
          </w:p>
        </w:tc>
        <w:tc>
          <w:tcPr>
            <w:tcW w:w="2583" w:type="pct"/>
          </w:tcPr>
          <w:p w14:paraId="57568D05" w14:textId="77777777" w:rsidR="002B131B" w:rsidRPr="009B0D61" w:rsidRDefault="002B131B" w:rsidP="009216B1">
            <w:pPr>
              <w:pStyle w:val="infoblue0"/>
              <w:ind w:left="0"/>
              <w:jc w:val="both"/>
              <w:rPr>
                <w:rFonts w:asciiTheme="minorHAnsi" w:hAnsiTheme="minorHAnsi" w:cstheme="minorHAnsi"/>
                <w:color w:val="0070C0"/>
                <w:sz w:val="20"/>
                <w:lang w:val="es-ES"/>
              </w:rPr>
            </w:pPr>
            <w:r>
              <w:rPr>
                <w:i w:val="0"/>
                <w:color w:val="000000"/>
              </w:rPr>
              <w:t>Generación automática de casos por el agente de IA (historia clínica sintética, imagen del dataset y ubicación 3D) y presentación al estudiante.</w:t>
            </w:r>
          </w:p>
        </w:tc>
        <w:tc>
          <w:tcPr>
            <w:tcW w:w="1520" w:type="pct"/>
          </w:tcPr>
          <w:p w14:paraId="2E6CE3D1" w14:textId="77777777" w:rsidR="002B131B" w:rsidRPr="009B0D61" w:rsidRDefault="002B131B" w:rsidP="009216B1">
            <w:pPr>
              <w:pStyle w:val="infoblue0"/>
              <w:ind w:left="0"/>
              <w:jc w:val="both"/>
              <w:rPr>
                <w:rFonts w:asciiTheme="minorHAnsi" w:hAnsiTheme="minorHAnsi" w:cstheme="minorHAnsi"/>
                <w:color w:val="0070C0"/>
                <w:sz w:val="20"/>
                <w:lang w:val="es-ES"/>
              </w:rPr>
            </w:pPr>
            <w:r>
              <w:rPr>
                <w:i w:val="0"/>
                <w:color w:val="000000"/>
              </w:rPr>
              <w:t>E7, E8</w:t>
            </w:r>
          </w:p>
        </w:tc>
      </w:tr>
      <w:tr w:rsidR="00F8039A" w:rsidRPr="001447F9" w14:paraId="5C78341C" w14:textId="77777777" w:rsidTr="00665221">
        <w:tc>
          <w:tcPr>
            <w:tcW w:w="897" w:type="pct"/>
          </w:tcPr>
          <w:p w14:paraId="3920B3BE"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N3, N4</w:t>
            </w:r>
          </w:p>
        </w:tc>
        <w:tc>
          <w:tcPr>
            <w:tcW w:w="2583" w:type="pct"/>
          </w:tcPr>
          <w:p w14:paraId="369C5751" w14:textId="77777777" w:rsidR="00F8039A" w:rsidRPr="009B0D61" w:rsidRDefault="00F8039A" w:rsidP="009216B1">
            <w:pPr>
              <w:pStyle w:val="infoblue0"/>
              <w:ind w:left="0"/>
              <w:jc w:val="both"/>
              <w:rPr>
                <w:rFonts w:asciiTheme="minorHAnsi" w:hAnsiTheme="minorHAnsi" w:cstheme="minorHAnsi"/>
                <w:color w:val="0070C0"/>
                <w:sz w:val="20"/>
                <w:lang w:val="es-ES"/>
              </w:rPr>
            </w:pPr>
            <w:proofErr w:type="spellStart"/>
            <w:r>
              <w:rPr>
                <w:i w:val="0"/>
                <w:color w:val="000000"/>
              </w:rPr>
              <w:t>Decisión</w:t>
            </w:r>
            <w:proofErr w:type="spellEnd"/>
            <w:r>
              <w:rPr>
                <w:i w:val="0"/>
                <w:color w:val="000000"/>
              </w:rPr>
              <w:t xml:space="preserve"> </w:t>
            </w:r>
            <w:proofErr w:type="spellStart"/>
            <w:r>
              <w:rPr>
                <w:i w:val="0"/>
                <w:color w:val="000000"/>
              </w:rPr>
              <w:t>inicial</w:t>
            </w:r>
            <w:proofErr w:type="spellEnd"/>
            <w:r>
              <w:rPr>
                <w:i w:val="0"/>
                <w:color w:val="000000"/>
              </w:rPr>
              <w:t xml:space="preserve"> con </w:t>
            </w:r>
            <w:proofErr w:type="spellStart"/>
            <w:r>
              <w:rPr>
                <w:i w:val="0"/>
                <w:color w:val="000000"/>
              </w:rPr>
              <w:t>nivel</w:t>
            </w:r>
            <w:proofErr w:type="spellEnd"/>
            <w:r>
              <w:rPr>
                <w:i w:val="0"/>
                <w:color w:val="000000"/>
              </w:rPr>
              <w:t xml:space="preserve"> de </w:t>
            </w:r>
            <w:proofErr w:type="spellStart"/>
            <w:r>
              <w:rPr>
                <w:i w:val="0"/>
                <w:color w:val="000000"/>
              </w:rPr>
              <w:t>confianza</w:t>
            </w:r>
            <w:proofErr w:type="spellEnd"/>
            <w:r>
              <w:rPr>
                <w:i w:val="0"/>
                <w:color w:val="000000"/>
              </w:rPr>
              <w:t xml:space="preserve"> </w:t>
            </w:r>
            <w:proofErr w:type="spellStart"/>
            <w:r>
              <w:rPr>
                <w:i w:val="0"/>
                <w:color w:val="000000"/>
              </w:rPr>
              <w:t>registrada</w:t>
            </w:r>
            <w:proofErr w:type="spellEnd"/>
            <w:r>
              <w:rPr>
                <w:i w:val="0"/>
                <w:color w:val="000000"/>
              </w:rPr>
              <w:t xml:space="preserve"> antes de </w:t>
            </w:r>
            <w:proofErr w:type="spellStart"/>
            <w:r>
              <w:rPr>
                <w:i w:val="0"/>
                <w:color w:val="000000"/>
              </w:rPr>
              <w:t>mostrar</w:t>
            </w:r>
            <w:proofErr w:type="spellEnd"/>
            <w:r>
              <w:rPr>
                <w:i w:val="0"/>
                <w:color w:val="000000"/>
              </w:rPr>
              <w:t xml:space="preserve"> la </w:t>
            </w:r>
            <w:proofErr w:type="spellStart"/>
            <w:r>
              <w:rPr>
                <w:i w:val="0"/>
                <w:color w:val="000000"/>
              </w:rPr>
              <w:t>recomendación</w:t>
            </w:r>
            <w:proofErr w:type="spellEnd"/>
            <w:r>
              <w:rPr>
                <w:i w:val="0"/>
                <w:color w:val="000000"/>
              </w:rPr>
              <w:t xml:space="preserve"> </w:t>
            </w:r>
            <w:r>
              <w:rPr>
                <w:i w:val="0"/>
                <w:color w:val="000000"/>
              </w:rPr>
              <w:lastRenderedPageBreak/>
              <w:t>de la IA.</w:t>
            </w:r>
          </w:p>
        </w:tc>
        <w:tc>
          <w:tcPr>
            <w:tcW w:w="1520" w:type="pct"/>
          </w:tcPr>
          <w:p w14:paraId="26CE895B"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lastRenderedPageBreak/>
              <w:t>E7</w:t>
            </w:r>
          </w:p>
        </w:tc>
      </w:tr>
      <w:tr w:rsidR="00F8039A" w:rsidRPr="001447F9" w14:paraId="7D2AD993" w14:textId="77777777" w:rsidTr="00665221">
        <w:tc>
          <w:tcPr>
            <w:tcW w:w="897" w:type="pct"/>
          </w:tcPr>
          <w:p w14:paraId="0A73FE07"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N3</w:t>
            </w:r>
          </w:p>
        </w:tc>
        <w:tc>
          <w:tcPr>
            <w:tcW w:w="2583" w:type="pct"/>
          </w:tcPr>
          <w:p w14:paraId="1EE4FC95" w14:textId="77777777" w:rsidR="00F8039A" w:rsidRPr="009B0D61" w:rsidRDefault="00F8039A" w:rsidP="009216B1">
            <w:pPr>
              <w:pStyle w:val="infoblue0"/>
              <w:ind w:left="0"/>
              <w:jc w:val="both"/>
              <w:rPr>
                <w:rFonts w:asciiTheme="minorHAnsi" w:hAnsiTheme="minorHAnsi" w:cstheme="minorHAnsi"/>
                <w:color w:val="0070C0"/>
                <w:sz w:val="20"/>
                <w:lang w:val="es-ES"/>
              </w:rPr>
            </w:pPr>
            <w:proofErr w:type="spellStart"/>
            <w:r>
              <w:rPr>
                <w:i w:val="0"/>
                <w:color w:val="000000"/>
              </w:rPr>
              <w:t>Recomendación</w:t>
            </w:r>
            <w:proofErr w:type="spellEnd"/>
            <w:r>
              <w:rPr>
                <w:i w:val="0"/>
                <w:color w:val="000000"/>
              </w:rPr>
              <w:t xml:space="preserve"> de la IA con clase, </w:t>
            </w:r>
            <w:proofErr w:type="spellStart"/>
            <w:r>
              <w:rPr>
                <w:i w:val="0"/>
                <w:color w:val="000000"/>
              </w:rPr>
              <w:t>porcentaje</w:t>
            </w:r>
            <w:proofErr w:type="spellEnd"/>
            <w:r>
              <w:rPr>
                <w:i w:val="0"/>
                <w:color w:val="000000"/>
              </w:rPr>
              <w:t xml:space="preserve"> de </w:t>
            </w:r>
            <w:proofErr w:type="spellStart"/>
            <w:r>
              <w:rPr>
                <w:i w:val="0"/>
                <w:color w:val="000000"/>
              </w:rPr>
              <w:t>confianza</w:t>
            </w:r>
            <w:proofErr w:type="spellEnd"/>
            <w:r>
              <w:rPr>
                <w:i w:val="0"/>
                <w:color w:val="000000"/>
              </w:rPr>
              <w:t xml:space="preserve"> y </w:t>
            </w:r>
            <w:proofErr w:type="spellStart"/>
            <w:r>
              <w:rPr>
                <w:i w:val="0"/>
                <w:color w:val="000000"/>
              </w:rPr>
              <w:t>región</w:t>
            </w:r>
            <w:proofErr w:type="spellEnd"/>
            <w:r>
              <w:rPr>
                <w:i w:val="0"/>
                <w:color w:val="000000"/>
              </w:rPr>
              <w:t xml:space="preserve"> de </w:t>
            </w:r>
            <w:proofErr w:type="spellStart"/>
            <w:r>
              <w:rPr>
                <w:i w:val="0"/>
                <w:color w:val="000000"/>
              </w:rPr>
              <w:t>interés</w:t>
            </w:r>
            <w:proofErr w:type="spellEnd"/>
            <w:r>
              <w:rPr>
                <w:i w:val="0"/>
                <w:color w:val="000000"/>
              </w:rPr>
              <w:t xml:space="preserve"> (ROI).</w:t>
            </w:r>
          </w:p>
        </w:tc>
        <w:tc>
          <w:tcPr>
            <w:tcW w:w="1520" w:type="pct"/>
          </w:tcPr>
          <w:p w14:paraId="51BA8FC8"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E5, E7</w:t>
            </w:r>
          </w:p>
        </w:tc>
      </w:tr>
      <w:tr w:rsidR="00F8039A" w:rsidRPr="001447F9" w14:paraId="4D79FB38" w14:textId="77777777" w:rsidTr="00665221">
        <w:tc>
          <w:tcPr>
            <w:tcW w:w="897" w:type="pct"/>
          </w:tcPr>
          <w:p w14:paraId="6FE9C826"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N3</w:t>
            </w:r>
          </w:p>
        </w:tc>
        <w:tc>
          <w:tcPr>
            <w:tcW w:w="2583" w:type="pct"/>
          </w:tcPr>
          <w:p w14:paraId="76B03B49"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 xml:space="preserve">Agente </w:t>
            </w:r>
            <w:proofErr w:type="spellStart"/>
            <w:r>
              <w:rPr>
                <w:i w:val="0"/>
                <w:color w:val="000000"/>
              </w:rPr>
              <w:t>tutor</w:t>
            </w:r>
            <w:proofErr w:type="spellEnd"/>
            <w:r>
              <w:rPr>
                <w:i w:val="0"/>
                <w:color w:val="000000"/>
              </w:rPr>
              <w:t xml:space="preserve"> </w:t>
            </w:r>
            <w:proofErr w:type="spellStart"/>
            <w:r>
              <w:rPr>
                <w:i w:val="0"/>
                <w:color w:val="000000"/>
              </w:rPr>
              <w:t>conversacional</w:t>
            </w:r>
            <w:proofErr w:type="spellEnd"/>
            <w:r>
              <w:rPr>
                <w:i w:val="0"/>
                <w:color w:val="000000"/>
              </w:rPr>
              <w:t xml:space="preserve"> </w:t>
            </w:r>
            <w:proofErr w:type="spellStart"/>
            <w:r>
              <w:rPr>
                <w:i w:val="0"/>
                <w:color w:val="000000"/>
              </w:rPr>
              <w:t>contextualizado</w:t>
            </w:r>
            <w:proofErr w:type="spellEnd"/>
            <w:r>
              <w:rPr>
                <w:i w:val="0"/>
                <w:color w:val="000000"/>
              </w:rPr>
              <w:t xml:space="preserve"> con el </w:t>
            </w:r>
            <w:proofErr w:type="spellStart"/>
            <w:r>
              <w:rPr>
                <w:i w:val="0"/>
                <w:color w:val="000000"/>
              </w:rPr>
              <w:t>caso</w:t>
            </w:r>
            <w:proofErr w:type="spellEnd"/>
            <w:r>
              <w:rPr>
                <w:i w:val="0"/>
                <w:color w:val="000000"/>
              </w:rPr>
              <w:t>.</w:t>
            </w:r>
          </w:p>
        </w:tc>
        <w:tc>
          <w:tcPr>
            <w:tcW w:w="1520" w:type="pct"/>
          </w:tcPr>
          <w:p w14:paraId="61DF457F"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E7</w:t>
            </w:r>
          </w:p>
        </w:tc>
      </w:tr>
      <w:tr w:rsidR="00F8039A" w:rsidRPr="001447F9" w14:paraId="1702CD64" w14:textId="77777777" w:rsidTr="00665221">
        <w:tc>
          <w:tcPr>
            <w:tcW w:w="897" w:type="pct"/>
          </w:tcPr>
          <w:p w14:paraId="5BA76444"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N4, N5</w:t>
            </w:r>
          </w:p>
        </w:tc>
        <w:tc>
          <w:tcPr>
            <w:tcW w:w="2583" w:type="pct"/>
          </w:tcPr>
          <w:p w14:paraId="3FBE6523" w14:textId="77777777" w:rsidR="00F8039A" w:rsidRPr="009B0D61" w:rsidRDefault="00F8039A" w:rsidP="009216B1">
            <w:pPr>
              <w:pStyle w:val="infoblue0"/>
              <w:ind w:left="0"/>
              <w:jc w:val="both"/>
              <w:rPr>
                <w:rFonts w:asciiTheme="minorHAnsi" w:hAnsiTheme="minorHAnsi" w:cstheme="minorHAnsi"/>
                <w:color w:val="0070C0"/>
                <w:sz w:val="20"/>
                <w:lang w:val="es-ES"/>
              </w:rPr>
            </w:pPr>
            <w:proofErr w:type="spellStart"/>
            <w:r>
              <w:rPr>
                <w:i w:val="0"/>
                <w:color w:val="000000"/>
              </w:rPr>
              <w:t>Inyección</w:t>
            </w:r>
            <w:proofErr w:type="spellEnd"/>
            <w:r>
              <w:rPr>
                <w:i w:val="0"/>
                <w:color w:val="000000"/>
              </w:rPr>
              <w:t xml:space="preserve"> configurable de </w:t>
            </w:r>
            <w:proofErr w:type="spellStart"/>
            <w:r>
              <w:rPr>
                <w:i w:val="0"/>
                <w:color w:val="000000"/>
              </w:rPr>
              <w:t>errores</w:t>
            </w:r>
            <w:proofErr w:type="spellEnd"/>
            <w:r>
              <w:rPr>
                <w:i w:val="0"/>
                <w:color w:val="000000"/>
              </w:rPr>
              <w:t xml:space="preserve"> e </w:t>
            </w:r>
            <w:proofErr w:type="spellStart"/>
            <w:r>
              <w:rPr>
                <w:i w:val="0"/>
                <w:color w:val="000000"/>
              </w:rPr>
              <w:t>incertidumbre</w:t>
            </w:r>
            <w:proofErr w:type="spellEnd"/>
            <w:r>
              <w:rPr>
                <w:i w:val="0"/>
                <w:color w:val="000000"/>
              </w:rPr>
              <w:t xml:space="preserve"> en la </w:t>
            </w:r>
            <w:proofErr w:type="spellStart"/>
            <w:r>
              <w:rPr>
                <w:i w:val="0"/>
                <w:color w:val="000000"/>
              </w:rPr>
              <w:t>recomendación</w:t>
            </w:r>
            <w:proofErr w:type="spellEnd"/>
            <w:r>
              <w:rPr>
                <w:i w:val="0"/>
                <w:color w:val="000000"/>
              </w:rPr>
              <w:t xml:space="preserve"> de la IA.</w:t>
            </w:r>
          </w:p>
        </w:tc>
        <w:tc>
          <w:tcPr>
            <w:tcW w:w="1520" w:type="pct"/>
          </w:tcPr>
          <w:p w14:paraId="063AC0CB"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E7</w:t>
            </w:r>
          </w:p>
        </w:tc>
      </w:tr>
      <w:tr w:rsidR="00F8039A" w:rsidRPr="001447F9" w14:paraId="4394416A" w14:textId="77777777" w:rsidTr="00665221">
        <w:tc>
          <w:tcPr>
            <w:tcW w:w="897" w:type="pct"/>
          </w:tcPr>
          <w:p w14:paraId="618E3E28"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N3</w:t>
            </w:r>
          </w:p>
        </w:tc>
        <w:tc>
          <w:tcPr>
            <w:tcW w:w="2583" w:type="pct"/>
          </w:tcPr>
          <w:p w14:paraId="28F373A7" w14:textId="77777777" w:rsidR="00F8039A" w:rsidRPr="009B0D61" w:rsidRDefault="00F8039A" w:rsidP="009216B1">
            <w:pPr>
              <w:pStyle w:val="infoblue0"/>
              <w:ind w:left="0"/>
              <w:jc w:val="both"/>
              <w:rPr>
                <w:rFonts w:asciiTheme="minorHAnsi" w:hAnsiTheme="minorHAnsi" w:cstheme="minorHAnsi"/>
                <w:color w:val="0070C0"/>
                <w:sz w:val="20"/>
                <w:lang w:val="es-ES"/>
              </w:rPr>
            </w:pPr>
            <w:proofErr w:type="spellStart"/>
            <w:r>
              <w:rPr>
                <w:i w:val="0"/>
                <w:color w:val="000000"/>
              </w:rPr>
              <w:t>Retroalimentación</w:t>
            </w:r>
            <w:proofErr w:type="spellEnd"/>
            <w:r>
              <w:rPr>
                <w:i w:val="0"/>
                <w:color w:val="000000"/>
              </w:rPr>
              <w:t xml:space="preserve"> con </w:t>
            </w:r>
            <w:proofErr w:type="spellStart"/>
            <w:r>
              <w:rPr>
                <w:i w:val="0"/>
                <w:color w:val="000000"/>
              </w:rPr>
              <w:t>respuesta</w:t>
            </w:r>
            <w:proofErr w:type="spellEnd"/>
            <w:r>
              <w:rPr>
                <w:i w:val="0"/>
                <w:color w:val="000000"/>
              </w:rPr>
              <w:t xml:space="preserve"> de </w:t>
            </w:r>
            <w:proofErr w:type="spellStart"/>
            <w:r>
              <w:rPr>
                <w:i w:val="0"/>
                <w:color w:val="000000"/>
              </w:rPr>
              <w:t>referencia</w:t>
            </w:r>
            <w:proofErr w:type="spellEnd"/>
            <w:r>
              <w:rPr>
                <w:i w:val="0"/>
                <w:color w:val="000000"/>
              </w:rPr>
              <w:t xml:space="preserve">, </w:t>
            </w:r>
            <w:proofErr w:type="spellStart"/>
            <w:r>
              <w:rPr>
                <w:i w:val="0"/>
                <w:color w:val="000000"/>
              </w:rPr>
              <w:t>acierto</w:t>
            </w:r>
            <w:proofErr w:type="spellEnd"/>
            <w:r>
              <w:rPr>
                <w:i w:val="0"/>
                <w:color w:val="000000"/>
              </w:rPr>
              <w:t xml:space="preserve"> de la IA y </w:t>
            </w:r>
            <w:proofErr w:type="spellStart"/>
            <w:r>
              <w:rPr>
                <w:i w:val="0"/>
                <w:color w:val="000000"/>
              </w:rPr>
              <w:t>puntaje</w:t>
            </w:r>
            <w:proofErr w:type="spellEnd"/>
            <w:r>
              <w:rPr>
                <w:i w:val="0"/>
                <w:color w:val="000000"/>
              </w:rPr>
              <w:t xml:space="preserve">; </w:t>
            </w:r>
            <w:proofErr w:type="spellStart"/>
            <w:r>
              <w:rPr>
                <w:i w:val="0"/>
                <w:color w:val="000000"/>
              </w:rPr>
              <w:t>gamificación</w:t>
            </w:r>
            <w:proofErr w:type="spellEnd"/>
            <w:r>
              <w:rPr>
                <w:i w:val="0"/>
                <w:color w:val="000000"/>
              </w:rPr>
              <w:t xml:space="preserve"> con </w:t>
            </w:r>
            <w:proofErr w:type="spellStart"/>
            <w:r>
              <w:rPr>
                <w:i w:val="0"/>
                <w:color w:val="000000"/>
              </w:rPr>
              <w:t>niveles</w:t>
            </w:r>
            <w:proofErr w:type="spellEnd"/>
            <w:r>
              <w:rPr>
                <w:i w:val="0"/>
                <w:color w:val="000000"/>
              </w:rPr>
              <w:t xml:space="preserve"> e </w:t>
            </w:r>
            <w:proofErr w:type="spellStart"/>
            <w:r>
              <w:rPr>
                <w:i w:val="0"/>
                <w:color w:val="000000"/>
              </w:rPr>
              <w:t>insignias</w:t>
            </w:r>
            <w:proofErr w:type="spellEnd"/>
            <w:r>
              <w:rPr>
                <w:i w:val="0"/>
                <w:color w:val="000000"/>
              </w:rPr>
              <w:t>.</w:t>
            </w:r>
          </w:p>
        </w:tc>
        <w:tc>
          <w:tcPr>
            <w:tcW w:w="1520" w:type="pct"/>
          </w:tcPr>
          <w:p w14:paraId="1EA88F75"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E7</w:t>
            </w:r>
          </w:p>
        </w:tc>
      </w:tr>
      <w:tr w:rsidR="00F8039A" w:rsidRPr="001447F9" w14:paraId="2EA49B64" w14:textId="77777777" w:rsidTr="00665221">
        <w:tc>
          <w:tcPr>
            <w:tcW w:w="897" w:type="pct"/>
          </w:tcPr>
          <w:p w14:paraId="299E450B"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N4</w:t>
            </w:r>
          </w:p>
        </w:tc>
        <w:tc>
          <w:tcPr>
            <w:tcW w:w="2583" w:type="pct"/>
          </w:tcPr>
          <w:p w14:paraId="37CB800D" w14:textId="77777777" w:rsidR="00F8039A" w:rsidRPr="009B0D61" w:rsidRDefault="00F8039A" w:rsidP="009216B1">
            <w:pPr>
              <w:pStyle w:val="infoblue0"/>
              <w:ind w:left="0"/>
              <w:jc w:val="both"/>
              <w:rPr>
                <w:rFonts w:asciiTheme="minorHAnsi" w:hAnsiTheme="minorHAnsi" w:cstheme="minorHAnsi"/>
                <w:color w:val="0070C0"/>
                <w:sz w:val="20"/>
                <w:lang w:val="es-ES"/>
              </w:rPr>
            </w:pPr>
            <w:proofErr w:type="spellStart"/>
            <w:r>
              <w:rPr>
                <w:i w:val="0"/>
                <w:color w:val="000000"/>
              </w:rPr>
              <w:t>Registro</w:t>
            </w:r>
            <w:proofErr w:type="spellEnd"/>
            <w:r>
              <w:rPr>
                <w:i w:val="0"/>
                <w:color w:val="000000"/>
              </w:rPr>
              <w:t xml:space="preserve"> de </w:t>
            </w:r>
            <w:proofErr w:type="spellStart"/>
            <w:r>
              <w:rPr>
                <w:i w:val="0"/>
                <w:color w:val="000000"/>
              </w:rPr>
              <w:t>telemetría</w:t>
            </w:r>
            <w:proofErr w:type="spellEnd"/>
            <w:r>
              <w:rPr>
                <w:i w:val="0"/>
                <w:color w:val="000000"/>
              </w:rPr>
              <w:t xml:space="preserve"> (</w:t>
            </w:r>
            <w:proofErr w:type="spellStart"/>
            <w:r>
              <w:rPr>
                <w:i w:val="0"/>
                <w:color w:val="000000"/>
              </w:rPr>
              <w:t>tiempos</w:t>
            </w:r>
            <w:proofErr w:type="spellEnd"/>
            <w:r>
              <w:rPr>
                <w:i w:val="0"/>
                <w:color w:val="000000"/>
              </w:rPr>
              <w:t xml:space="preserve">, </w:t>
            </w:r>
            <w:proofErr w:type="spellStart"/>
            <w:r>
              <w:rPr>
                <w:i w:val="0"/>
                <w:color w:val="000000"/>
              </w:rPr>
              <w:t>hitos</w:t>
            </w:r>
            <w:proofErr w:type="spellEnd"/>
            <w:r>
              <w:rPr>
                <w:i w:val="0"/>
                <w:color w:val="000000"/>
              </w:rPr>
              <w:t xml:space="preserve"> </w:t>
            </w:r>
            <w:proofErr w:type="spellStart"/>
            <w:r>
              <w:rPr>
                <w:i w:val="0"/>
                <w:color w:val="000000"/>
              </w:rPr>
              <w:t>visitados</w:t>
            </w:r>
            <w:proofErr w:type="spellEnd"/>
            <w:r>
              <w:rPr>
                <w:i w:val="0"/>
                <w:color w:val="000000"/>
              </w:rPr>
              <w:t xml:space="preserve">, </w:t>
            </w:r>
            <w:proofErr w:type="spellStart"/>
            <w:r>
              <w:rPr>
                <w:i w:val="0"/>
                <w:color w:val="000000"/>
              </w:rPr>
              <w:t>hallazgos</w:t>
            </w:r>
            <w:proofErr w:type="spellEnd"/>
            <w:r>
              <w:rPr>
                <w:i w:val="0"/>
                <w:color w:val="000000"/>
              </w:rPr>
              <w:t xml:space="preserve"> </w:t>
            </w:r>
            <w:proofErr w:type="spellStart"/>
            <w:r>
              <w:rPr>
                <w:i w:val="0"/>
                <w:color w:val="000000"/>
              </w:rPr>
              <w:t>detectados</w:t>
            </w:r>
            <w:proofErr w:type="spellEnd"/>
            <w:r>
              <w:rPr>
                <w:i w:val="0"/>
                <w:color w:val="000000"/>
              </w:rPr>
              <w:t>/</w:t>
            </w:r>
            <w:proofErr w:type="spellStart"/>
            <w:r>
              <w:rPr>
                <w:i w:val="0"/>
                <w:color w:val="000000"/>
              </w:rPr>
              <w:t>omitidos</w:t>
            </w:r>
            <w:proofErr w:type="spellEnd"/>
            <w:r>
              <w:rPr>
                <w:i w:val="0"/>
                <w:color w:val="000000"/>
              </w:rPr>
              <w:t xml:space="preserve">, </w:t>
            </w:r>
            <w:proofErr w:type="spellStart"/>
            <w:r>
              <w:rPr>
                <w:i w:val="0"/>
                <w:color w:val="000000"/>
              </w:rPr>
              <w:t>decisiones</w:t>
            </w:r>
            <w:proofErr w:type="spellEnd"/>
            <w:r>
              <w:rPr>
                <w:i w:val="0"/>
                <w:color w:val="000000"/>
              </w:rPr>
              <w:t xml:space="preserve">, </w:t>
            </w:r>
            <w:proofErr w:type="spellStart"/>
            <w:r>
              <w:rPr>
                <w:i w:val="0"/>
                <w:color w:val="000000"/>
              </w:rPr>
              <w:t>mensajes</w:t>
            </w:r>
            <w:proofErr w:type="spellEnd"/>
            <w:r>
              <w:rPr>
                <w:i w:val="0"/>
                <w:color w:val="000000"/>
              </w:rPr>
              <w:t xml:space="preserve">), </w:t>
            </w:r>
            <w:proofErr w:type="spellStart"/>
            <w:r>
              <w:rPr>
                <w:i w:val="0"/>
                <w:color w:val="000000"/>
              </w:rPr>
              <w:t>tablero</w:t>
            </w:r>
            <w:proofErr w:type="spellEnd"/>
            <w:r>
              <w:rPr>
                <w:i w:val="0"/>
                <w:color w:val="000000"/>
              </w:rPr>
              <w:t xml:space="preserve"> de </w:t>
            </w:r>
            <w:proofErr w:type="spellStart"/>
            <w:r>
              <w:rPr>
                <w:i w:val="0"/>
                <w:color w:val="000000"/>
              </w:rPr>
              <w:t>métricas</w:t>
            </w:r>
            <w:proofErr w:type="spellEnd"/>
            <w:r>
              <w:rPr>
                <w:i w:val="0"/>
                <w:color w:val="000000"/>
              </w:rPr>
              <w:t xml:space="preserve"> y </w:t>
            </w:r>
            <w:proofErr w:type="spellStart"/>
            <w:r>
              <w:rPr>
                <w:i w:val="0"/>
                <w:color w:val="000000"/>
              </w:rPr>
              <w:t>exportación</w:t>
            </w:r>
            <w:proofErr w:type="spellEnd"/>
            <w:r>
              <w:rPr>
                <w:i w:val="0"/>
                <w:color w:val="000000"/>
              </w:rPr>
              <w:t xml:space="preserve"> CSV.</w:t>
            </w:r>
          </w:p>
        </w:tc>
        <w:tc>
          <w:tcPr>
            <w:tcW w:w="1520" w:type="pct"/>
          </w:tcPr>
          <w:p w14:paraId="14FC5063"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E7, E9</w:t>
            </w:r>
          </w:p>
        </w:tc>
      </w:tr>
      <w:tr w:rsidR="00F8039A" w:rsidRPr="001447F9" w14:paraId="196ACA6B" w14:textId="77777777" w:rsidTr="00665221">
        <w:tc>
          <w:tcPr>
            <w:tcW w:w="897" w:type="pct"/>
          </w:tcPr>
          <w:p w14:paraId="7BEA125B"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N5</w:t>
            </w:r>
          </w:p>
        </w:tc>
        <w:tc>
          <w:tcPr>
            <w:tcW w:w="2583" w:type="pct"/>
          </w:tcPr>
          <w:p w14:paraId="5DCF34C1"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Revisión docente de los casos generados (aprobar o descartar) y administración de usuarios con verificación en dos pasos (2FA).</w:t>
            </w:r>
          </w:p>
        </w:tc>
        <w:tc>
          <w:tcPr>
            <w:tcW w:w="1520" w:type="pct"/>
          </w:tcPr>
          <w:p w14:paraId="7127A827"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E7</w:t>
            </w:r>
          </w:p>
        </w:tc>
      </w:tr>
      <w:tr w:rsidR="00F8039A" w:rsidRPr="001447F9" w14:paraId="6E253623" w14:textId="77777777" w:rsidTr="00665221">
        <w:tc>
          <w:tcPr>
            <w:tcW w:w="897" w:type="pct"/>
          </w:tcPr>
          <w:p w14:paraId="30E43414"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N6</w:t>
            </w:r>
          </w:p>
        </w:tc>
        <w:tc>
          <w:tcPr>
            <w:tcW w:w="2583" w:type="pct"/>
          </w:tcPr>
          <w:p w14:paraId="3DAEA880"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 xml:space="preserve">Aviso permanente de </w:t>
            </w:r>
            <w:proofErr w:type="spellStart"/>
            <w:r>
              <w:rPr>
                <w:i w:val="0"/>
                <w:color w:val="000000"/>
              </w:rPr>
              <w:t>uso</w:t>
            </w:r>
            <w:proofErr w:type="spellEnd"/>
            <w:r>
              <w:rPr>
                <w:i w:val="0"/>
                <w:color w:val="000000"/>
              </w:rPr>
              <w:t xml:space="preserve"> </w:t>
            </w:r>
            <w:proofErr w:type="spellStart"/>
            <w:r>
              <w:rPr>
                <w:i w:val="0"/>
                <w:color w:val="000000"/>
              </w:rPr>
              <w:t>académico</w:t>
            </w:r>
            <w:proofErr w:type="spellEnd"/>
            <w:r>
              <w:rPr>
                <w:i w:val="0"/>
                <w:color w:val="000000"/>
              </w:rPr>
              <w:t xml:space="preserve">; </w:t>
            </w:r>
            <w:proofErr w:type="spellStart"/>
            <w:r>
              <w:rPr>
                <w:i w:val="0"/>
                <w:color w:val="000000"/>
              </w:rPr>
              <w:t>uso</w:t>
            </w:r>
            <w:proofErr w:type="spellEnd"/>
            <w:r>
              <w:rPr>
                <w:i w:val="0"/>
                <w:color w:val="000000"/>
              </w:rPr>
              <w:t xml:space="preserve"> </w:t>
            </w:r>
            <w:proofErr w:type="spellStart"/>
            <w:r>
              <w:rPr>
                <w:i w:val="0"/>
                <w:color w:val="000000"/>
              </w:rPr>
              <w:t>exclusivo</w:t>
            </w:r>
            <w:proofErr w:type="spellEnd"/>
            <w:r>
              <w:rPr>
                <w:i w:val="0"/>
                <w:color w:val="000000"/>
              </w:rPr>
              <w:t xml:space="preserve"> de </w:t>
            </w:r>
            <w:proofErr w:type="spellStart"/>
            <w:r>
              <w:rPr>
                <w:i w:val="0"/>
                <w:color w:val="000000"/>
              </w:rPr>
              <w:t>datos</w:t>
            </w:r>
            <w:proofErr w:type="spellEnd"/>
            <w:r>
              <w:rPr>
                <w:i w:val="0"/>
                <w:color w:val="000000"/>
              </w:rPr>
              <w:t xml:space="preserve"> </w:t>
            </w:r>
            <w:proofErr w:type="spellStart"/>
            <w:r>
              <w:rPr>
                <w:i w:val="0"/>
                <w:color w:val="000000"/>
              </w:rPr>
              <w:t>públicos</w:t>
            </w:r>
            <w:proofErr w:type="spellEnd"/>
            <w:r>
              <w:rPr>
                <w:i w:val="0"/>
                <w:color w:val="000000"/>
              </w:rPr>
              <w:t xml:space="preserve">, </w:t>
            </w:r>
            <w:proofErr w:type="spellStart"/>
            <w:r>
              <w:rPr>
                <w:i w:val="0"/>
                <w:color w:val="000000"/>
              </w:rPr>
              <w:t>desidentificados</w:t>
            </w:r>
            <w:proofErr w:type="spellEnd"/>
            <w:r>
              <w:rPr>
                <w:i w:val="0"/>
                <w:color w:val="000000"/>
              </w:rPr>
              <w:t xml:space="preserve"> o </w:t>
            </w:r>
            <w:proofErr w:type="spellStart"/>
            <w:r>
              <w:rPr>
                <w:i w:val="0"/>
                <w:color w:val="000000"/>
              </w:rPr>
              <w:t>sintéticos</w:t>
            </w:r>
            <w:proofErr w:type="spellEnd"/>
            <w:r>
              <w:rPr>
                <w:i w:val="0"/>
                <w:color w:val="000000"/>
              </w:rPr>
              <w:t>.</w:t>
            </w:r>
          </w:p>
        </w:tc>
        <w:tc>
          <w:tcPr>
            <w:tcW w:w="1520" w:type="pct"/>
          </w:tcPr>
          <w:p w14:paraId="70830A0B"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E5, E7, E8</w:t>
            </w:r>
          </w:p>
        </w:tc>
      </w:tr>
      <w:tr w:rsidR="00F8039A" w:rsidRPr="001447F9" w14:paraId="258C6F4D" w14:textId="77777777" w:rsidTr="00665221">
        <w:tc>
          <w:tcPr>
            <w:tcW w:w="897" w:type="pct"/>
          </w:tcPr>
          <w:p w14:paraId="249ADD5E"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N1</w:t>
            </w:r>
          </w:p>
        </w:tc>
        <w:tc>
          <w:tcPr>
            <w:tcW w:w="2583" w:type="pct"/>
          </w:tcPr>
          <w:p w14:paraId="642B3457" w14:textId="77777777" w:rsidR="00F8039A" w:rsidRPr="009B0D61" w:rsidRDefault="00F8039A" w:rsidP="009216B1">
            <w:pPr>
              <w:pStyle w:val="infoblue0"/>
              <w:ind w:left="0"/>
              <w:jc w:val="both"/>
              <w:rPr>
                <w:rFonts w:asciiTheme="minorHAnsi" w:hAnsiTheme="minorHAnsi" w:cstheme="minorHAnsi"/>
                <w:color w:val="0070C0"/>
                <w:sz w:val="20"/>
                <w:lang w:val="es-ES"/>
              </w:rPr>
            </w:pPr>
            <w:proofErr w:type="spellStart"/>
            <w:r>
              <w:rPr>
                <w:i w:val="0"/>
                <w:color w:val="000000"/>
              </w:rPr>
              <w:t>Repositorio</w:t>
            </w:r>
            <w:proofErr w:type="spellEnd"/>
            <w:r>
              <w:rPr>
                <w:i w:val="0"/>
                <w:color w:val="000000"/>
              </w:rPr>
              <w:t xml:space="preserve"> </w:t>
            </w:r>
            <w:proofErr w:type="spellStart"/>
            <w:r>
              <w:rPr>
                <w:i w:val="0"/>
                <w:color w:val="000000"/>
              </w:rPr>
              <w:t>versionado</w:t>
            </w:r>
            <w:proofErr w:type="spellEnd"/>
            <w:r>
              <w:rPr>
                <w:i w:val="0"/>
                <w:color w:val="000000"/>
              </w:rPr>
              <w:t xml:space="preserve">, Docker, README, </w:t>
            </w:r>
            <w:proofErr w:type="spellStart"/>
            <w:r>
              <w:rPr>
                <w:i w:val="0"/>
                <w:color w:val="000000"/>
              </w:rPr>
              <w:t>documentación</w:t>
            </w:r>
            <w:proofErr w:type="spellEnd"/>
            <w:r>
              <w:rPr>
                <w:i w:val="0"/>
                <w:color w:val="000000"/>
              </w:rPr>
              <w:t xml:space="preserve"> de API y </w:t>
            </w:r>
            <w:proofErr w:type="spellStart"/>
            <w:r>
              <w:rPr>
                <w:i w:val="0"/>
                <w:color w:val="000000"/>
              </w:rPr>
              <w:t>gestión</w:t>
            </w:r>
            <w:proofErr w:type="spellEnd"/>
            <w:r>
              <w:rPr>
                <w:i w:val="0"/>
                <w:color w:val="000000"/>
              </w:rPr>
              <w:t xml:space="preserve"> PMBOK/TSP.</w:t>
            </w:r>
          </w:p>
        </w:tc>
        <w:tc>
          <w:tcPr>
            <w:tcW w:w="1520" w:type="pct"/>
          </w:tcPr>
          <w:p w14:paraId="6883DB99" w14:textId="77777777" w:rsidR="00F8039A" w:rsidRPr="009B0D61" w:rsidRDefault="00F8039A" w:rsidP="009216B1">
            <w:pPr>
              <w:pStyle w:val="infoblue0"/>
              <w:ind w:left="0"/>
              <w:jc w:val="both"/>
              <w:rPr>
                <w:rFonts w:asciiTheme="minorHAnsi" w:hAnsiTheme="minorHAnsi" w:cstheme="minorHAnsi"/>
                <w:color w:val="0070C0"/>
                <w:sz w:val="20"/>
                <w:lang w:val="es-ES"/>
              </w:rPr>
            </w:pPr>
            <w:r>
              <w:rPr>
                <w:i w:val="0"/>
                <w:color w:val="000000"/>
              </w:rPr>
              <w:t>E1–E4, E10, E11</w:t>
            </w:r>
          </w:p>
        </w:tc>
      </w:tr>
    </w:tbl>
    <w:p w14:paraId="179693F9" w14:textId="77777777" w:rsidR="009927D2" w:rsidRPr="009B0D61" w:rsidRDefault="00F2167A" w:rsidP="009927D2">
      <w:pPr>
        <w:pStyle w:val="Ttulo2"/>
        <w:spacing w:before="120"/>
        <w:ind w:left="567" w:hanging="578"/>
        <w:rPr>
          <w:rFonts w:ascii="Calibri" w:hAnsi="Calibri"/>
          <w:lang w:val="es-ES"/>
        </w:rPr>
      </w:pPr>
      <w:bookmarkStart w:id="17" w:name="_Toc43126217"/>
      <w:r w:rsidRPr="009B0D61">
        <w:rPr>
          <w:rFonts w:ascii="Calibri" w:hAnsi="Calibri"/>
          <w:lang w:val="es-ES"/>
        </w:rPr>
        <w:t>Restricciones</w:t>
      </w:r>
      <w:bookmarkEnd w:id="17"/>
    </w:p>
    <w:p w14:paraId="06B77760" w14:textId="77777777" w:rsidR="00933851" w:rsidRPr="00D94F5F" w:rsidRDefault="00000000" w:rsidP="00484B3D">
      <w:pPr>
        <w:pStyle w:val="Listaconvietas"/>
        <w:numPr>
          <w:ilvl w:val="0"/>
          <w:numId w:val="45"/>
        </w:numPr>
        <w:rPr>
          <w:lang w:val="es-ES"/>
        </w:rPr>
      </w:pPr>
      <w:r w:rsidRPr="00D94F5F">
        <w:rPr>
          <w:b/>
          <w:color w:val="000000"/>
          <w:lang w:val="es-ES"/>
        </w:rPr>
        <w:t>Tiempo:</w:t>
      </w:r>
      <w:r w:rsidRPr="00D94F5F">
        <w:rPr>
          <w:color w:val="000000"/>
          <w:lang w:val="es-ES"/>
        </w:rPr>
        <w:t xml:space="preserve"> el proyecto debe completarse dentro del periodo académico 2026-B y respetar las fechas de entrega del curso en Moodle.</w:t>
      </w:r>
    </w:p>
    <w:p w14:paraId="476B4F07" w14:textId="77777777" w:rsidR="00933851" w:rsidRPr="00D94F5F" w:rsidRDefault="00000000" w:rsidP="00484B3D">
      <w:pPr>
        <w:pStyle w:val="Listaconvietas"/>
        <w:numPr>
          <w:ilvl w:val="0"/>
          <w:numId w:val="45"/>
        </w:numPr>
        <w:rPr>
          <w:lang w:val="es-ES"/>
        </w:rPr>
      </w:pPr>
      <w:r w:rsidRPr="00D94F5F">
        <w:rPr>
          <w:b/>
          <w:color w:val="000000"/>
          <w:lang w:val="es-ES"/>
        </w:rPr>
        <w:t>Costo:</w:t>
      </w:r>
      <w:r w:rsidRPr="00D94F5F">
        <w:rPr>
          <w:color w:val="000000"/>
          <w:lang w:val="es-ES"/>
        </w:rPr>
        <w:t xml:space="preserve"> el costo monetario directo debe ser cercano a cero; se usarán herramientas y servicios públicos o con plan gratuito.</w:t>
      </w:r>
    </w:p>
    <w:p w14:paraId="7AC39F5F" w14:textId="77777777" w:rsidR="00933851" w:rsidRPr="00D94F5F" w:rsidRDefault="00000000" w:rsidP="00484B3D">
      <w:pPr>
        <w:pStyle w:val="Listaconvietas"/>
        <w:numPr>
          <w:ilvl w:val="0"/>
          <w:numId w:val="45"/>
        </w:numPr>
        <w:rPr>
          <w:lang w:val="es-ES"/>
        </w:rPr>
      </w:pPr>
      <w:r w:rsidRPr="00D94F5F">
        <w:rPr>
          <w:b/>
          <w:color w:val="000000"/>
          <w:lang w:val="es-ES"/>
        </w:rPr>
        <w:t>Recursos humanos:</w:t>
      </w:r>
      <w:r w:rsidRPr="00D94F5F">
        <w:rPr>
          <w:color w:val="000000"/>
          <w:lang w:val="es-ES"/>
        </w:rPr>
        <w:t xml:space="preserve"> 5 estudiantes con dedicación parcial (aproximadamente 8 horas semanales por persona), en paralelo con otras asignaturas.</w:t>
      </w:r>
    </w:p>
    <w:p w14:paraId="3DC60BEE" w14:textId="77777777" w:rsidR="00933851" w:rsidRPr="00D94F5F" w:rsidRDefault="00000000" w:rsidP="00484B3D">
      <w:pPr>
        <w:pStyle w:val="Listaconvietas"/>
        <w:numPr>
          <w:ilvl w:val="0"/>
          <w:numId w:val="45"/>
        </w:numPr>
        <w:rPr>
          <w:lang w:val="es-ES"/>
        </w:rPr>
      </w:pPr>
      <w:r w:rsidRPr="00D94F5F">
        <w:rPr>
          <w:b/>
          <w:color w:val="000000"/>
          <w:lang w:val="es-ES"/>
        </w:rPr>
        <w:t>Datos:</w:t>
      </w:r>
      <w:r w:rsidRPr="00D94F5F">
        <w:rPr>
          <w:color w:val="000000"/>
          <w:lang w:val="es-ES"/>
        </w:rPr>
        <w:t xml:space="preserve"> solo se pueden usar </w:t>
      </w:r>
      <w:proofErr w:type="spellStart"/>
      <w:r w:rsidRPr="00D94F5F">
        <w:rPr>
          <w:color w:val="000000"/>
          <w:lang w:val="es-ES"/>
        </w:rPr>
        <w:t>datasets</w:t>
      </w:r>
      <w:proofErr w:type="spellEnd"/>
      <w:r w:rsidRPr="00D94F5F">
        <w:rPr>
          <w:color w:val="000000"/>
          <w:lang w:val="es-ES"/>
        </w:rPr>
        <w:t xml:space="preserve"> públicos con licencia explícita para uso educativo o investigativo, datos </w:t>
      </w:r>
      <w:proofErr w:type="spellStart"/>
      <w:r w:rsidRPr="00D94F5F">
        <w:rPr>
          <w:color w:val="000000"/>
          <w:lang w:val="es-ES"/>
        </w:rPr>
        <w:t>desidentificados</w:t>
      </w:r>
      <w:proofErr w:type="spellEnd"/>
      <w:r w:rsidRPr="00D94F5F">
        <w:rPr>
          <w:color w:val="000000"/>
          <w:lang w:val="es-ES"/>
        </w:rPr>
        <w:t xml:space="preserve"> y datos sintéticos.</w:t>
      </w:r>
    </w:p>
    <w:p w14:paraId="71C46C12" w14:textId="77777777" w:rsidR="00933851" w:rsidRPr="00D94F5F" w:rsidRDefault="00000000" w:rsidP="00484B3D">
      <w:pPr>
        <w:pStyle w:val="Listaconvietas"/>
        <w:numPr>
          <w:ilvl w:val="0"/>
          <w:numId w:val="45"/>
        </w:numPr>
        <w:rPr>
          <w:lang w:val="es-ES"/>
        </w:rPr>
      </w:pPr>
      <w:r w:rsidRPr="00D94F5F">
        <w:rPr>
          <w:b/>
          <w:color w:val="000000"/>
          <w:lang w:val="es-ES"/>
        </w:rPr>
        <w:t>Regulatorias y éticas:</w:t>
      </w:r>
      <w:r w:rsidRPr="00D94F5F">
        <w:rPr>
          <w:color w:val="000000"/>
          <w:lang w:val="es-ES"/>
        </w:rPr>
        <w:t xml:space="preserve"> cumplimiento de la Ley 1581 de 2012, el Decreto 1377 de 2013 y la Resolución 8430 de 1993; el producto no puede presentarse como dispositivo médico.</w:t>
      </w:r>
    </w:p>
    <w:p w14:paraId="1772DABD" w14:textId="77777777" w:rsidR="00933851" w:rsidRPr="00D94F5F" w:rsidRDefault="00000000" w:rsidP="00484B3D">
      <w:pPr>
        <w:pStyle w:val="Listaconvietas"/>
        <w:numPr>
          <w:ilvl w:val="0"/>
          <w:numId w:val="45"/>
        </w:numPr>
        <w:rPr>
          <w:lang w:val="es-ES"/>
        </w:rPr>
      </w:pPr>
      <w:r w:rsidRPr="00D94F5F">
        <w:rPr>
          <w:b/>
          <w:color w:val="000000"/>
          <w:lang w:val="es-ES"/>
        </w:rPr>
        <w:t>Metodológicas:</w:t>
      </w:r>
      <w:r w:rsidRPr="00D94F5F">
        <w:rPr>
          <w:color w:val="000000"/>
          <w:lang w:val="es-ES"/>
        </w:rPr>
        <w:t xml:space="preserve"> uso obligatorio de PMBOK 6.ª edición con plantillas PM², TSP para el desarrollo e ISO/IEC/IEEE 29148 para los requisitos.</w:t>
      </w:r>
    </w:p>
    <w:p w14:paraId="2C3E433A" w14:textId="77777777" w:rsidR="00933851" w:rsidRPr="00D94F5F" w:rsidRDefault="00000000" w:rsidP="00484B3D">
      <w:pPr>
        <w:pStyle w:val="Listaconvietas"/>
        <w:numPr>
          <w:ilvl w:val="0"/>
          <w:numId w:val="45"/>
        </w:numPr>
        <w:rPr>
          <w:lang w:val="es-ES"/>
        </w:rPr>
      </w:pPr>
      <w:r w:rsidRPr="00D94F5F">
        <w:rPr>
          <w:b/>
          <w:color w:val="000000"/>
          <w:lang w:val="es-ES"/>
        </w:rPr>
        <w:t>Tecnológicas:</w:t>
      </w:r>
      <w:r w:rsidRPr="00D94F5F">
        <w:rPr>
          <w:color w:val="000000"/>
          <w:lang w:val="es-ES"/>
        </w:rPr>
        <w:t xml:space="preserve"> aplicación web ejecutable en navegadores actuales con soporte </w:t>
      </w:r>
      <w:proofErr w:type="spellStart"/>
      <w:r w:rsidRPr="00D94F5F">
        <w:rPr>
          <w:color w:val="000000"/>
          <w:lang w:val="es-ES"/>
        </w:rPr>
        <w:t>WebGL</w:t>
      </w:r>
      <w:proofErr w:type="spellEnd"/>
      <w:r w:rsidRPr="00D94F5F">
        <w:rPr>
          <w:color w:val="000000"/>
          <w:lang w:val="es-ES"/>
        </w:rPr>
        <w:t>; el componente 3D es obligatorio.</w:t>
      </w:r>
    </w:p>
    <w:p w14:paraId="6BA5D53E" w14:textId="77777777" w:rsidR="00933851" w:rsidRPr="00484B3D" w:rsidRDefault="00000000" w:rsidP="00484B3D">
      <w:pPr>
        <w:pStyle w:val="Listaconvietas"/>
        <w:numPr>
          <w:ilvl w:val="0"/>
          <w:numId w:val="45"/>
        </w:numPr>
        <w:rPr>
          <w:lang w:val="es-ES"/>
        </w:rPr>
      </w:pPr>
      <w:r w:rsidRPr="00D94F5F">
        <w:rPr>
          <w:b/>
          <w:color w:val="000000"/>
          <w:lang w:val="es-ES"/>
        </w:rPr>
        <w:t>Gobierno del repositorio:</w:t>
      </w:r>
      <w:r w:rsidRPr="00D94F5F">
        <w:rPr>
          <w:color w:val="000000"/>
          <w:lang w:val="es-ES"/>
        </w:rPr>
        <w:t xml:space="preserve"> trabajo mediante ramas y </w:t>
      </w:r>
      <w:proofErr w:type="spellStart"/>
      <w:r w:rsidRPr="00D94F5F">
        <w:rPr>
          <w:color w:val="000000"/>
          <w:lang w:val="es-ES"/>
        </w:rPr>
        <w:t>pull</w:t>
      </w:r>
      <w:proofErr w:type="spellEnd"/>
      <w:r w:rsidRPr="00D94F5F">
        <w:rPr>
          <w:color w:val="000000"/>
          <w:lang w:val="es-ES"/>
        </w:rPr>
        <w:t xml:space="preserve"> </w:t>
      </w:r>
      <w:proofErr w:type="spellStart"/>
      <w:r w:rsidRPr="00D94F5F">
        <w:rPr>
          <w:color w:val="000000"/>
          <w:lang w:val="es-ES"/>
        </w:rPr>
        <w:t>requests</w:t>
      </w:r>
      <w:proofErr w:type="spellEnd"/>
      <w:r w:rsidRPr="00D94F5F">
        <w:rPr>
          <w:color w:val="000000"/>
          <w:lang w:val="es-ES"/>
        </w:rPr>
        <w:t>, rama principal protegida, versiones etiquetadas y permisos de administración para el docente.</w:t>
      </w:r>
    </w:p>
    <w:p w14:paraId="53F2AF2C" w14:textId="77777777" w:rsidR="00484B3D" w:rsidRPr="00D94F5F" w:rsidRDefault="00484B3D" w:rsidP="00484B3D">
      <w:pPr>
        <w:pStyle w:val="Listaconvietas"/>
        <w:numPr>
          <w:ilvl w:val="0"/>
          <w:numId w:val="0"/>
        </w:numPr>
        <w:ind w:left="643"/>
        <w:rPr>
          <w:lang w:val="es-ES"/>
        </w:rPr>
      </w:pPr>
    </w:p>
    <w:p w14:paraId="20370A5F" w14:textId="77777777" w:rsidR="002B131B" w:rsidRPr="009B0D61" w:rsidRDefault="00F2167A" w:rsidP="002B131B">
      <w:pPr>
        <w:pStyle w:val="Ttulo2"/>
        <w:tabs>
          <w:tab w:val="clear" w:pos="576"/>
          <w:tab w:val="num" w:pos="565"/>
        </w:tabs>
        <w:spacing w:before="120"/>
        <w:ind w:left="567" w:hanging="578"/>
        <w:rPr>
          <w:rFonts w:ascii="Calibri" w:hAnsi="Calibri"/>
          <w:lang w:val="es-ES"/>
        </w:rPr>
      </w:pPr>
      <w:bookmarkStart w:id="18" w:name="_Toc43126218"/>
      <w:r w:rsidRPr="009B0D61">
        <w:rPr>
          <w:rFonts w:ascii="Calibri" w:hAnsi="Calibri"/>
          <w:lang w:val="es-ES"/>
        </w:rPr>
        <w:t>Supuestos</w:t>
      </w:r>
      <w:bookmarkEnd w:id="18"/>
    </w:p>
    <w:p w14:paraId="7A959AC0" w14:textId="77777777" w:rsidR="00933851" w:rsidRPr="00D94F5F" w:rsidRDefault="00000000" w:rsidP="00484B3D">
      <w:pPr>
        <w:pStyle w:val="Listaconvietas"/>
        <w:numPr>
          <w:ilvl w:val="0"/>
          <w:numId w:val="45"/>
        </w:numPr>
        <w:rPr>
          <w:lang w:val="es-ES"/>
        </w:rPr>
      </w:pPr>
      <w:r w:rsidRPr="00D94F5F">
        <w:rPr>
          <w:color w:val="000000"/>
          <w:lang w:val="es-ES"/>
        </w:rPr>
        <w:t xml:space="preserve">Los servicios gratuitos seleccionados (GitHub, Google </w:t>
      </w:r>
      <w:proofErr w:type="spellStart"/>
      <w:r w:rsidRPr="00D94F5F">
        <w:rPr>
          <w:color w:val="000000"/>
          <w:lang w:val="es-ES"/>
        </w:rPr>
        <w:t>Colab</w:t>
      </w:r>
      <w:proofErr w:type="spellEnd"/>
      <w:r w:rsidRPr="00D94F5F">
        <w:rPr>
          <w:color w:val="000000"/>
          <w:lang w:val="es-ES"/>
        </w:rPr>
        <w:t>, hosting, base de datos y API del modelo de lenguaje) mantienen sus planes gratuitos o de bajo costo durante el semestre.</w:t>
      </w:r>
    </w:p>
    <w:p w14:paraId="585EB973" w14:textId="77777777" w:rsidR="00933851" w:rsidRPr="00D94F5F" w:rsidRDefault="00000000" w:rsidP="00484B3D">
      <w:pPr>
        <w:pStyle w:val="Listaconvietas"/>
        <w:numPr>
          <w:ilvl w:val="0"/>
          <w:numId w:val="45"/>
        </w:numPr>
        <w:rPr>
          <w:lang w:val="es-ES"/>
        </w:rPr>
      </w:pPr>
      <w:r w:rsidRPr="00D94F5F">
        <w:rPr>
          <w:color w:val="000000"/>
          <w:lang w:val="es-ES"/>
        </w:rPr>
        <w:lastRenderedPageBreak/>
        <w:t xml:space="preserve">Los </w:t>
      </w:r>
      <w:proofErr w:type="spellStart"/>
      <w:r w:rsidRPr="00D94F5F">
        <w:rPr>
          <w:color w:val="000000"/>
          <w:lang w:val="es-ES"/>
        </w:rPr>
        <w:t>datasets</w:t>
      </w:r>
      <w:proofErr w:type="spellEnd"/>
      <w:r w:rsidRPr="00D94F5F">
        <w:rPr>
          <w:color w:val="000000"/>
          <w:lang w:val="es-ES"/>
        </w:rPr>
        <w:t xml:space="preserve"> públicos seleccionados (Kvasir, </w:t>
      </w:r>
      <w:proofErr w:type="spellStart"/>
      <w:r w:rsidRPr="00D94F5F">
        <w:rPr>
          <w:color w:val="000000"/>
          <w:lang w:val="es-ES"/>
        </w:rPr>
        <w:t>HyperKvasir</w:t>
      </w:r>
      <w:proofErr w:type="spellEnd"/>
      <w:r w:rsidRPr="00D94F5F">
        <w:rPr>
          <w:color w:val="000000"/>
          <w:lang w:val="es-ES"/>
        </w:rPr>
        <w:t>, Kvasir-SEG) siguen disponibles y conservan licencias compatibles con el uso educativo.</w:t>
      </w:r>
    </w:p>
    <w:p w14:paraId="44FD5ACD" w14:textId="77777777" w:rsidR="00933851" w:rsidRPr="00D94F5F" w:rsidRDefault="00000000" w:rsidP="00484B3D">
      <w:pPr>
        <w:pStyle w:val="Listaconvietas"/>
        <w:numPr>
          <w:ilvl w:val="0"/>
          <w:numId w:val="45"/>
        </w:numPr>
        <w:rPr>
          <w:lang w:val="es-ES"/>
        </w:rPr>
      </w:pPr>
      <w:r w:rsidRPr="00D94F5F">
        <w:rPr>
          <w:color w:val="000000"/>
          <w:lang w:val="es-ES"/>
        </w:rPr>
        <w:t xml:space="preserve">El equipo cuenta con computadores con capacidad para desarrollo web y renderizado 3D con </w:t>
      </w:r>
      <w:proofErr w:type="spellStart"/>
      <w:r w:rsidRPr="00D94F5F">
        <w:rPr>
          <w:color w:val="000000"/>
          <w:lang w:val="es-ES"/>
        </w:rPr>
        <w:t>WebGL</w:t>
      </w:r>
      <w:proofErr w:type="spellEnd"/>
      <w:r w:rsidRPr="00D94F5F">
        <w:rPr>
          <w:color w:val="000000"/>
          <w:lang w:val="es-ES"/>
        </w:rPr>
        <w:t>.</w:t>
      </w:r>
    </w:p>
    <w:p w14:paraId="46914523" w14:textId="77777777" w:rsidR="00933851" w:rsidRPr="00D94F5F" w:rsidRDefault="00000000" w:rsidP="00484B3D">
      <w:pPr>
        <w:pStyle w:val="Listaconvietas"/>
        <w:numPr>
          <w:ilvl w:val="0"/>
          <w:numId w:val="45"/>
        </w:numPr>
        <w:rPr>
          <w:lang w:val="es-ES"/>
        </w:rPr>
      </w:pPr>
      <w:r w:rsidRPr="00D94F5F">
        <w:rPr>
          <w:color w:val="000000"/>
          <w:lang w:val="es-ES"/>
        </w:rPr>
        <w:t>Cada integrante dedica en promedio 8 horas semanales al proyecto.</w:t>
      </w:r>
    </w:p>
    <w:p w14:paraId="4E162150" w14:textId="77777777" w:rsidR="00933851" w:rsidRPr="00D94F5F" w:rsidRDefault="00000000" w:rsidP="00484B3D">
      <w:pPr>
        <w:pStyle w:val="Listaconvietas"/>
        <w:numPr>
          <w:ilvl w:val="0"/>
          <w:numId w:val="45"/>
        </w:numPr>
        <w:rPr>
          <w:lang w:val="es-ES"/>
        </w:rPr>
      </w:pPr>
      <w:r>
        <w:rPr>
          <w:i w:val="0"/>
          <w:color w:val="000000"/>
        </w:rPr>
        <w:t>Se contará con al menos una persona con formación en el área de la salud (docente o estudiante) para validar por muestreo los casos que genera la IA.</w:t>
      </w:r>
    </w:p>
    <w:p w14:paraId="4208CC7C" w14:textId="77777777" w:rsidR="00933851" w:rsidRPr="00D94F5F" w:rsidRDefault="00000000" w:rsidP="00484B3D">
      <w:pPr>
        <w:pStyle w:val="Listaconvietas"/>
        <w:numPr>
          <w:ilvl w:val="0"/>
          <w:numId w:val="45"/>
        </w:numPr>
        <w:rPr>
          <w:lang w:val="es-ES"/>
        </w:rPr>
      </w:pPr>
      <w:r w:rsidRPr="00D94F5F">
        <w:rPr>
          <w:color w:val="000000"/>
          <w:lang w:val="es-ES"/>
        </w:rPr>
        <w:t>Se contará con al menos 10 participantes voluntarios para las pruebas de usabilidad.</w:t>
      </w:r>
    </w:p>
    <w:p w14:paraId="66998364" w14:textId="77777777" w:rsidR="00933851" w:rsidRPr="00484B3D" w:rsidRDefault="00000000" w:rsidP="00484B3D">
      <w:pPr>
        <w:pStyle w:val="Listaconvietas"/>
        <w:numPr>
          <w:ilvl w:val="0"/>
          <w:numId w:val="45"/>
        </w:numPr>
        <w:rPr>
          <w:lang w:val="es-ES"/>
        </w:rPr>
      </w:pPr>
      <w:r w:rsidRPr="00D94F5F">
        <w:rPr>
          <w:color w:val="000000"/>
          <w:lang w:val="es-ES"/>
        </w:rPr>
        <w:t>El Propietario del Proyecto revisa y retroalimenta los entregables en los tiempos del curso.</w:t>
      </w:r>
    </w:p>
    <w:p w14:paraId="2A528512" w14:textId="77777777" w:rsidR="00484B3D" w:rsidRPr="00D94F5F" w:rsidRDefault="00484B3D" w:rsidP="00484B3D">
      <w:pPr>
        <w:pStyle w:val="Listaconvietas"/>
        <w:numPr>
          <w:ilvl w:val="0"/>
          <w:numId w:val="0"/>
        </w:numPr>
        <w:ind w:left="643"/>
        <w:rPr>
          <w:lang w:val="es-ES"/>
        </w:rPr>
      </w:pPr>
    </w:p>
    <w:p w14:paraId="3AC7D30A" w14:textId="77777777" w:rsidR="002B131B" w:rsidRPr="009B0D61" w:rsidRDefault="002B131B" w:rsidP="002B131B">
      <w:pPr>
        <w:pStyle w:val="Ttulo2"/>
        <w:tabs>
          <w:tab w:val="clear" w:pos="576"/>
          <w:tab w:val="num" w:pos="565"/>
        </w:tabs>
        <w:spacing w:before="120"/>
        <w:ind w:left="567" w:hanging="578"/>
        <w:rPr>
          <w:rFonts w:ascii="Calibri" w:hAnsi="Calibri"/>
          <w:lang w:val="es-ES"/>
        </w:rPr>
      </w:pPr>
      <w:bookmarkStart w:id="19" w:name="_Toc43126219"/>
      <w:r w:rsidRPr="009B0D61">
        <w:rPr>
          <w:rFonts w:ascii="Calibri" w:hAnsi="Calibri"/>
          <w:lang w:val="es-ES"/>
        </w:rPr>
        <w:t>Ri</w:t>
      </w:r>
      <w:r w:rsidR="00F2167A" w:rsidRPr="009B0D61">
        <w:rPr>
          <w:rFonts w:ascii="Calibri" w:hAnsi="Calibri"/>
          <w:lang w:val="es-ES"/>
        </w:rPr>
        <w:t>esgos</w:t>
      </w:r>
      <w:bookmarkEnd w:id="19"/>
    </w:p>
    <w:tbl>
      <w:tblPr>
        <w:tblStyle w:val="Tablaconcuadrcula"/>
        <w:tblW w:w="4939" w:type="pct"/>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561"/>
        <w:gridCol w:w="1474"/>
        <w:gridCol w:w="846"/>
        <w:gridCol w:w="743"/>
        <w:gridCol w:w="754"/>
        <w:gridCol w:w="754"/>
        <w:gridCol w:w="1601"/>
        <w:gridCol w:w="938"/>
        <w:gridCol w:w="1474"/>
      </w:tblGrid>
      <w:tr w:rsidR="00665221" w:rsidRPr="009B0D61" w14:paraId="56AA2FC6" w14:textId="77777777" w:rsidTr="00C84671">
        <w:trPr>
          <w:cantSplit/>
          <w:trHeight w:val="1689"/>
          <w:tblHeader/>
        </w:trPr>
        <w:tc>
          <w:tcPr>
            <w:tcW w:w="225" w:type="pct"/>
            <w:shd w:val="clear" w:color="auto" w:fill="E6E6E6"/>
          </w:tcPr>
          <w:p w14:paraId="1EF7F5C2" w14:textId="77777777" w:rsidR="00665221" w:rsidRPr="009B0D61" w:rsidRDefault="00665221" w:rsidP="00FA5E8C">
            <w:pPr>
              <w:spacing w:after="0"/>
              <w:rPr>
                <w:rFonts w:ascii="Calibri" w:hAnsi="Calibri"/>
                <w:b/>
                <w:bCs/>
                <w:sz w:val="18"/>
                <w:lang w:val="es-ES"/>
              </w:rPr>
            </w:pPr>
            <w:r w:rsidRPr="009B0D61">
              <w:rPr>
                <w:rFonts w:ascii="Calibri" w:hAnsi="Calibri"/>
                <w:b/>
                <w:bCs/>
                <w:sz w:val="18"/>
                <w:lang w:val="es-ES"/>
              </w:rPr>
              <w:t>ID</w:t>
            </w:r>
          </w:p>
        </w:tc>
        <w:tc>
          <w:tcPr>
            <w:tcW w:w="1392" w:type="pct"/>
            <w:shd w:val="clear" w:color="auto" w:fill="E6E6E6"/>
          </w:tcPr>
          <w:p w14:paraId="299BE620" w14:textId="77777777" w:rsidR="00665221" w:rsidRPr="009B0D61" w:rsidRDefault="00C84671" w:rsidP="009216B1">
            <w:pPr>
              <w:spacing w:after="0"/>
              <w:jc w:val="center"/>
              <w:rPr>
                <w:rFonts w:ascii="Calibri" w:hAnsi="Calibri"/>
                <w:b/>
                <w:bCs/>
                <w:sz w:val="18"/>
                <w:lang w:val="es-ES"/>
              </w:rPr>
            </w:pPr>
            <w:r w:rsidRPr="009B0D61">
              <w:rPr>
                <w:rFonts w:ascii="Calibri" w:hAnsi="Calibri"/>
                <w:b/>
                <w:bCs/>
                <w:sz w:val="18"/>
                <w:lang w:val="es-ES"/>
              </w:rPr>
              <w:t>Descripción y Detalles</w:t>
            </w:r>
            <w:r w:rsidR="00AC7575" w:rsidRPr="009B0D61">
              <w:rPr>
                <w:rFonts w:ascii="Calibri" w:hAnsi="Calibri"/>
                <w:b/>
                <w:bCs/>
                <w:sz w:val="18"/>
                <w:lang w:val="es-ES"/>
              </w:rPr>
              <w:t xml:space="preserve"> del Riesgo</w:t>
            </w:r>
          </w:p>
        </w:tc>
        <w:tc>
          <w:tcPr>
            <w:tcW w:w="452" w:type="pct"/>
            <w:shd w:val="clear" w:color="auto" w:fill="E6E6E6"/>
          </w:tcPr>
          <w:p w14:paraId="5CD81A83" w14:textId="77777777" w:rsidR="00665221" w:rsidRPr="009B0D61" w:rsidRDefault="00C84671" w:rsidP="00E65A45">
            <w:pPr>
              <w:spacing w:after="0"/>
              <w:jc w:val="center"/>
              <w:rPr>
                <w:rFonts w:ascii="Calibri" w:hAnsi="Calibri"/>
                <w:b/>
                <w:bCs/>
                <w:sz w:val="18"/>
                <w:lang w:val="es-ES"/>
              </w:rPr>
            </w:pPr>
            <w:r w:rsidRPr="009B0D61">
              <w:rPr>
                <w:rFonts w:ascii="Calibri" w:hAnsi="Calibri"/>
                <w:b/>
                <w:bCs/>
                <w:sz w:val="18"/>
                <w:lang w:val="es-ES"/>
              </w:rPr>
              <w:t>Estado</w:t>
            </w:r>
          </w:p>
        </w:tc>
        <w:tc>
          <w:tcPr>
            <w:tcW w:w="263" w:type="pct"/>
            <w:shd w:val="clear" w:color="auto" w:fill="E6E6E6"/>
            <w:textDirection w:val="btLr"/>
          </w:tcPr>
          <w:p w14:paraId="697DF8F7" w14:textId="77777777" w:rsidR="00665221" w:rsidRPr="009B0D61" w:rsidRDefault="00C84671" w:rsidP="00665221">
            <w:pPr>
              <w:spacing w:after="0"/>
              <w:ind w:left="113" w:right="113"/>
              <w:jc w:val="center"/>
              <w:rPr>
                <w:rFonts w:ascii="Calibri" w:hAnsi="Calibri"/>
                <w:b/>
                <w:bCs/>
                <w:sz w:val="18"/>
                <w:lang w:val="es-ES"/>
              </w:rPr>
            </w:pPr>
            <w:r w:rsidRPr="009B0D61">
              <w:rPr>
                <w:rFonts w:ascii="Calibri" w:hAnsi="Calibri"/>
                <w:b/>
                <w:bCs/>
                <w:sz w:val="18"/>
                <w:lang w:val="es-ES"/>
              </w:rPr>
              <w:t>Probabilidad</w:t>
            </w:r>
            <w:r w:rsidR="00665221" w:rsidRPr="009B0D61">
              <w:rPr>
                <w:rFonts w:ascii="Calibri" w:hAnsi="Calibri"/>
                <w:sz w:val="18"/>
                <w:vertAlign w:val="superscript"/>
                <w:lang w:val="es-ES"/>
              </w:rPr>
              <w:footnoteReference w:id="1"/>
            </w:r>
          </w:p>
        </w:tc>
        <w:tc>
          <w:tcPr>
            <w:tcW w:w="263" w:type="pct"/>
            <w:shd w:val="clear" w:color="auto" w:fill="E6E6E6"/>
            <w:textDirection w:val="btLr"/>
          </w:tcPr>
          <w:p w14:paraId="20C512B8" w14:textId="77777777" w:rsidR="00665221" w:rsidRPr="009B0D61" w:rsidDel="00130822" w:rsidRDefault="00C84671" w:rsidP="00665221">
            <w:pPr>
              <w:spacing w:after="0"/>
              <w:ind w:left="113" w:right="113"/>
              <w:jc w:val="center"/>
              <w:rPr>
                <w:rFonts w:ascii="Calibri" w:hAnsi="Calibri"/>
                <w:b/>
                <w:bCs/>
                <w:sz w:val="18"/>
                <w:lang w:val="es-ES"/>
              </w:rPr>
            </w:pPr>
            <w:r w:rsidRPr="009B0D61">
              <w:rPr>
                <w:rFonts w:ascii="Calibri" w:hAnsi="Calibri"/>
                <w:b/>
                <w:bCs/>
                <w:sz w:val="18"/>
                <w:lang w:val="es-ES"/>
              </w:rPr>
              <w:t>Impacto</w:t>
            </w:r>
            <w:r w:rsidR="00665221" w:rsidRPr="009B0D61">
              <w:rPr>
                <w:rFonts w:ascii="Calibri" w:hAnsi="Calibri"/>
                <w:sz w:val="18"/>
                <w:vertAlign w:val="superscript"/>
                <w:lang w:val="es-ES"/>
              </w:rPr>
              <w:footnoteReference w:id="2"/>
            </w:r>
          </w:p>
        </w:tc>
        <w:tc>
          <w:tcPr>
            <w:tcW w:w="263" w:type="pct"/>
            <w:shd w:val="clear" w:color="auto" w:fill="E6E6E6"/>
            <w:textDirection w:val="btLr"/>
          </w:tcPr>
          <w:p w14:paraId="436BE167" w14:textId="77777777" w:rsidR="00665221" w:rsidRPr="009B0D61" w:rsidRDefault="00665221" w:rsidP="00C84671">
            <w:pPr>
              <w:spacing w:after="0"/>
              <w:ind w:left="113" w:right="113"/>
              <w:jc w:val="center"/>
              <w:rPr>
                <w:rFonts w:ascii="Calibri" w:hAnsi="Calibri"/>
                <w:b/>
                <w:bCs/>
                <w:sz w:val="18"/>
                <w:lang w:val="es-ES"/>
              </w:rPr>
            </w:pPr>
            <w:r w:rsidRPr="009B0D61">
              <w:rPr>
                <w:rFonts w:ascii="Calibri" w:hAnsi="Calibri"/>
                <w:b/>
                <w:bCs/>
                <w:sz w:val="18"/>
                <w:lang w:val="es-ES"/>
              </w:rPr>
              <w:br w:type="page"/>
            </w:r>
            <w:r w:rsidR="00C84671" w:rsidRPr="009B0D61">
              <w:rPr>
                <w:rFonts w:ascii="Calibri" w:hAnsi="Calibri"/>
                <w:b/>
                <w:bCs/>
                <w:sz w:val="18"/>
                <w:lang w:val="es-ES"/>
              </w:rPr>
              <w:t>Nivel de Riesgo</w:t>
            </w:r>
            <w:r w:rsidRPr="009B0D61">
              <w:rPr>
                <w:rFonts w:ascii="Calibri" w:hAnsi="Calibri"/>
                <w:sz w:val="18"/>
                <w:vertAlign w:val="superscript"/>
                <w:lang w:val="es-ES"/>
              </w:rPr>
              <w:footnoteReference w:id="3"/>
            </w:r>
          </w:p>
        </w:tc>
        <w:tc>
          <w:tcPr>
            <w:tcW w:w="424" w:type="pct"/>
            <w:shd w:val="clear" w:color="auto" w:fill="E6E6E6"/>
          </w:tcPr>
          <w:p w14:paraId="1CB30DFA" w14:textId="77777777" w:rsidR="00665221" w:rsidRPr="009B0D61" w:rsidRDefault="00C84671" w:rsidP="007E3C35">
            <w:pPr>
              <w:spacing w:after="0"/>
              <w:jc w:val="center"/>
              <w:rPr>
                <w:rFonts w:ascii="Calibri" w:hAnsi="Calibri"/>
                <w:b/>
                <w:bCs/>
                <w:sz w:val="18"/>
                <w:lang w:val="es-ES"/>
              </w:rPr>
            </w:pPr>
            <w:r w:rsidRPr="009B0D61">
              <w:rPr>
                <w:rFonts w:ascii="Calibri" w:hAnsi="Calibri"/>
                <w:b/>
                <w:bCs/>
                <w:sz w:val="18"/>
                <w:lang w:val="es-ES"/>
              </w:rPr>
              <w:t>Dueño del Riesgo</w:t>
            </w:r>
          </w:p>
        </w:tc>
        <w:tc>
          <w:tcPr>
            <w:tcW w:w="588" w:type="pct"/>
            <w:shd w:val="clear" w:color="auto" w:fill="E6E6E6"/>
          </w:tcPr>
          <w:p w14:paraId="1C2BF655" w14:textId="77777777" w:rsidR="00665221" w:rsidRPr="009B0D61" w:rsidRDefault="00C84671" w:rsidP="007E3C35">
            <w:pPr>
              <w:spacing w:after="0"/>
              <w:jc w:val="center"/>
              <w:rPr>
                <w:rFonts w:ascii="Calibri" w:hAnsi="Calibri"/>
                <w:b/>
                <w:bCs/>
                <w:sz w:val="18"/>
                <w:lang w:val="es-ES"/>
              </w:rPr>
            </w:pPr>
            <w:r w:rsidRPr="009B0D61">
              <w:rPr>
                <w:rFonts w:ascii="Calibri" w:hAnsi="Calibri"/>
                <w:b/>
                <w:bCs/>
                <w:sz w:val="18"/>
                <w:lang w:val="es-ES"/>
              </w:rPr>
              <w:t>Estrategia de Respuesta al Riesgo</w:t>
            </w:r>
            <w:r w:rsidR="00665221" w:rsidRPr="009B0D61">
              <w:rPr>
                <w:rFonts w:ascii="Calibri" w:hAnsi="Calibri"/>
                <w:b/>
                <w:bCs/>
                <w:sz w:val="18"/>
                <w:vertAlign w:val="superscript"/>
                <w:lang w:val="es-ES"/>
              </w:rPr>
              <w:footnoteReference w:id="4"/>
            </w:r>
          </w:p>
        </w:tc>
        <w:tc>
          <w:tcPr>
            <w:tcW w:w="1129" w:type="pct"/>
            <w:shd w:val="clear" w:color="auto" w:fill="E6E6E6"/>
          </w:tcPr>
          <w:p w14:paraId="5D95CB6E" w14:textId="77777777" w:rsidR="00665221" w:rsidRPr="009B0D61" w:rsidRDefault="00C84671" w:rsidP="00A328C9">
            <w:pPr>
              <w:spacing w:after="0"/>
              <w:jc w:val="center"/>
              <w:rPr>
                <w:rFonts w:ascii="Calibri" w:hAnsi="Calibri"/>
                <w:b/>
                <w:bCs/>
                <w:sz w:val="18"/>
                <w:lang w:val="es-ES"/>
              </w:rPr>
            </w:pPr>
            <w:r w:rsidRPr="009B0D61">
              <w:rPr>
                <w:rFonts w:ascii="Calibri" w:hAnsi="Calibri"/>
                <w:b/>
                <w:bCs/>
                <w:sz w:val="18"/>
                <w:lang w:val="es-ES"/>
              </w:rPr>
              <w:t>Detalles de la Acción</w:t>
            </w:r>
          </w:p>
        </w:tc>
      </w:tr>
      <w:tr w:rsidR="00665221" w:rsidRPr="008F7B46" w14:paraId="78501CA1" w14:textId="77777777" w:rsidTr="00C84671">
        <w:tc>
          <w:tcPr>
            <w:tcW w:w="225" w:type="pct"/>
          </w:tcPr>
          <w:p w14:paraId="59F79F96" w14:textId="77777777" w:rsidR="00665221" w:rsidRPr="009B0D61" w:rsidRDefault="00665221" w:rsidP="009216B1">
            <w:pPr>
              <w:spacing w:after="0"/>
              <w:rPr>
                <w:rFonts w:ascii="Calibri" w:hAnsi="Calibri"/>
                <w:sz w:val="20"/>
                <w:lang w:val="es-ES"/>
              </w:rPr>
            </w:pPr>
            <w:r>
              <w:rPr>
                <w:color w:val="000000"/>
              </w:rPr>
              <w:t>R1</w:t>
            </w:r>
          </w:p>
        </w:tc>
        <w:tc>
          <w:tcPr>
            <w:tcW w:w="1392" w:type="pct"/>
          </w:tcPr>
          <w:p w14:paraId="0BB22379" w14:textId="77777777" w:rsidR="00665221" w:rsidRPr="009B0D61" w:rsidRDefault="00665221" w:rsidP="009216B1">
            <w:pPr>
              <w:spacing w:after="0"/>
              <w:rPr>
                <w:rFonts w:ascii="Calibri" w:hAnsi="Calibri"/>
                <w:sz w:val="20"/>
                <w:lang w:val="es-ES"/>
              </w:rPr>
            </w:pPr>
            <w:r w:rsidRPr="00D94F5F">
              <w:rPr>
                <w:color w:val="000000"/>
                <w:lang w:val="es-ES"/>
              </w:rPr>
              <w:t xml:space="preserve">Curva de aprendizaje en desarrollo 3D (Three.js / </w:t>
            </w:r>
            <w:proofErr w:type="spellStart"/>
            <w:r w:rsidRPr="00D94F5F">
              <w:rPr>
                <w:color w:val="000000"/>
                <w:lang w:val="es-ES"/>
              </w:rPr>
              <w:t>WebGL</w:t>
            </w:r>
            <w:proofErr w:type="spellEnd"/>
            <w:r w:rsidRPr="00D94F5F">
              <w:rPr>
                <w:color w:val="000000"/>
                <w:lang w:val="es-ES"/>
              </w:rPr>
              <w:t>), que puede retrasar el simulador.</w:t>
            </w:r>
          </w:p>
        </w:tc>
        <w:tc>
          <w:tcPr>
            <w:tcW w:w="452" w:type="pct"/>
          </w:tcPr>
          <w:p w14:paraId="4C079499" w14:textId="77777777" w:rsidR="00665221" w:rsidRPr="009B0D61" w:rsidRDefault="00665221" w:rsidP="009216B1">
            <w:pPr>
              <w:spacing w:after="0"/>
              <w:rPr>
                <w:rFonts w:ascii="Calibri" w:hAnsi="Calibri"/>
                <w:sz w:val="20"/>
                <w:lang w:val="es-ES"/>
              </w:rPr>
            </w:pPr>
            <w:r>
              <w:rPr>
                <w:color w:val="000000"/>
              </w:rPr>
              <w:t>Abierto</w:t>
            </w:r>
          </w:p>
        </w:tc>
        <w:tc>
          <w:tcPr>
            <w:tcW w:w="263" w:type="pct"/>
          </w:tcPr>
          <w:p w14:paraId="59DCA1E6" w14:textId="77777777" w:rsidR="00665221" w:rsidRPr="009B0D61" w:rsidRDefault="00665221" w:rsidP="009216B1">
            <w:pPr>
              <w:spacing w:after="0"/>
              <w:rPr>
                <w:rFonts w:ascii="Calibri" w:hAnsi="Calibri"/>
                <w:sz w:val="20"/>
                <w:lang w:val="es-ES"/>
              </w:rPr>
            </w:pPr>
            <w:r>
              <w:rPr>
                <w:color w:val="000000"/>
              </w:rPr>
              <w:t>Alta</w:t>
            </w:r>
          </w:p>
        </w:tc>
        <w:tc>
          <w:tcPr>
            <w:tcW w:w="263" w:type="pct"/>
          </w:tcPr>
          <w:p w14:paraId="003BD91D" w14:textId="77777777" w:rsidR="00665221" w:rsidRPr="009B0D61" w:rsidRDefault="00665221" w:rsidP="009216B1">
            <w:pPr>
              <w:spacing w:after="0"/>
              <w:rPr>
                <w:rFonts w:ascii="Calibri" w:hAnsi="Calibri"/>
                <w:sz w:val="20"/>
                <w:lang w:val="es-ES"/>
              </w:rPr>
            </w:pPr>
            <w:r>
              <w:rPr>
                <w:color w:val="000000"/>
              </w:rPr>
              <w:t>Alto</w:t>
            </w:r>
          </w:p>
        </w:tc>
        <w:tc>
          <w:tcPr>
            <w:tcW w:w="263" w:type="pct"/>
          </w:tcPr>
          <w:p w14:paraId="1304D7DF" w14:textId="77777777" w:rsidR="00665221" w:rsidRPr="009B0D61" w:rsidRDefault="00665221" w:rsidP="00A328C9">
            <w:pPr>
              <w:spacing w:after="0"/>
              <w:rPr>
                <w:rFonts w:ascii="Calibri" w:hAnsi="Calibri"/>
                <w:sz w:val="20"/>
                <w:lang w:val="es-ES"/>
              </w:rPr>
            </w:pPr>
            <w:r>
              <w:rPr>
                <w:color w:val="000000"/>
              </w:rPr>
              <w:t>Alto</w:t>
            </w:r>
          </w:p>
        </w:tc>
        <w:tc>
          <w:tcPr>
            <w:tcW w:w="424" w:type="pct"/>
          </w:tcPr>
          <w:p w14:paraId="3BDA518B" w14:textId="77777777" w:rsidR="00665221" w:rsidRPr="009B0D61" w:rsidRDefault="00665221" w:rsidP="009216B1">
            <w:pPr>
              <w:spacing w:after="0"/>
              <w:rPr>
                <w:rFonts w:ascii="Calibri" w:hAnsi="Calibri"/>
                <w:sz w:val="20"/>
                <w:lang w:val="es-ES"/>
              </w:rPr>
            </w:pPr>
            <w:r>
              <w:rPr>
                <w:color w:val="000000"/>
              </w:rPr>
              <w:t>Cristian Cruz</w:t>
            </w:r>
          </w:p>
        </w:tc>
        <w:tc>
          <w:tcPr>
            <w:tcW w:w="588" w:type="pct"/>
          </w:tcPr>
          <w:p w14:paraId="417706F0" w14:textId="77777777" w:rsidR="00665221" w:rsidRPr="009B0D61" w:rsidRDefault="00665221" w:rsidP="009216B1">
            <w:pPr>
              <w:spacing w:after="0"/>
              <w:rPr>
                <w:rFonts w:ascii="Calibri" w:hAnsi="Calibri"/>
                <w:sz w:val="20"/>
                <w:lang w:val="es-ES"/>
              </w:rPr>
            </w:pPr>
            <w:proofErr w:type="spellStart"/>
            <w:r>
              <w:rPr>
                <w:color w:val="000000"/>
              </w:rPr>
              <w:t>Mitigar</w:t>
            </w:r>
            <w:proofErr w:type="spellEnd"/>
          </w:p>
        </w:tc>
        <w:tc>
          <w:tcPr>
            <w:tcW w:w="1129" w:type="pct"/>
          </w:tcPr>
          <w:p w14:paraId="0E51EF25" w14:textId="77777777" w:rsidR="00665221" w:rsidRPr="009B0D61" w:rsidRDefault="00665221" w:rsidP="00A328C9">
            <w:pPr>
              <w:spacing w:after="0"/>
              <w:rPr>
                <w:rFonts w:ascii="Calibri" w:hAnsi="Calibri"/>
                <w:sz w:val="20"/>
                <w:lang w:val="es-ES"/>
              </w:rPr>
            </w:pPr>
            <w:r w:rsidRPr="00D94F5F">
              <w:rPr>
                <w:color w:val="000000"/>
                <w:lang w:val="es-ES"/>
              </w:rPr>
              <w:t>Prototipo técnico (</w:t>
            </w:r>
            <w:proofErr w:type="spellStart"/>
            <w:r w:rsidRPr="00D94F5F">
              <w:rPr>
                <w:color w:val="000000"/>
                <w:lang w:val="es-ES"/>
              </w:rPr>
              <w:t>spike</w:t>
            </w:r>
            <w:proofErr w:type="spellEnd"/>
            <w:r w:rsidRPr="00D94F5F">
              <w:rPr>
                <w:color w:val="000000"/>
                <w:lang w:val="es-ES"/>
              </w:rPr>
              <w:t>) en la semana del 12/10; construcción incremental por niveles; capacitación con documentación oficial.</w:t>
            </w:r>
          </w:p>
        </w:tc>
      </w:tr>
      <w:tr w:rsidR="00665221" w:rsidRPr="008F7B46" w14:paraId="551052E6" w14:textId="77777777" w:rsidTr="00C84671">
        <w:tc>
          <w:tcPr>
            <w:tcW w:w="225" w:type="pct"/>
          </w:tcPr>
          <w:p w14:paraId="3467438D" w14:textId="77777777" w:rsidR="00665221" w:rsidRPr="009B0D61" w:rsidRDefault="00665221" w:rsidP="009216B1">
            <w:pPr>
              <w:spacing w:after="0"/>
              <w:rPr>
                <w:rFonts w:ascii="Calibri" w:hAnsi="Calibri"/>
                <w:sz w:val="20"/>
                <w:lang w:val="es-ES"/>
              </w:rPr>
            </w:pPr>
            <w:r>
              <w:rPr>
                <w:color w:val="000000"/>
              </w:rPr>
              <w:t>R2</w:t>
            </w:r>
          </w:p>
        </w:tc>
        <w:tc>
          <w:tcPr>
            <w:tcW w:w="1392" w:type="pct"/>
          </w:tcPr>
          <w:p w14:paraId="789743D2" w14:textId="77777777" w:rsidR="00665221" w:rsidRPr="009B0D61" w:rsidRDefault="00665221" w:rsidP="009216B1">
            <w:pPr>
              <w:spacing w:after="0"/>
              <w:rPr>
                <w:rFonts w:ascii="Calibri" w:hAnsi="Calibri"/>
                <w:sz w:val="20"/>
                <w:lang w:val="es-ES"/>
              </w:rPr>
            </w:pPr>
            <w:r w:rsidRPr="00D94F5F">
              <w:rPr>
                <w:color w:val="000000"/>
                <w:lang w:val="es-ES"/>
              </w:rPr>
              <w:t>Bajo rendimiento de la escena 3D en equipos de usuarios con gráficos limitados.</w:t>
            </w:r>
          </w:p>
        </w:tc>
        <w:tc>
          <w:tcPr>
            <w:tcW w:w="452" w:type="pct"/>
          </w:tcPr>
          <w:p w14:paraId="5E11DA0E" w14:textId="77777777" w:rsidR="00665221" w:rsidRPr="009B0D61" w:rsidRDefault="00665221" w:rsidP="009216B1">
            <w:pPr>
              <w:spacing w:after="0"/>
              <w:rPr>
                <w:rFonts w:ascii="Calibri" w:hAnsi="Calibri"/>
                <w:sz w:val="20"/>
                <w:lang w:val="es-ES"/>
              </w:rPr>
            </w:pPr>
            <w:r>
              <w:rPr>
                <w:color w:val="000000"/>
              </w:rPr>
              <w:t>Abierto</w:t>
            </w:r>
          </w:p>
        </w:tc>
        <w:tc>
          <w:tcPr>
            <w:tcW w:w="263" w:type="pct"/>
          </w:tcPr>
          <w:p w14:paraId="6DE73435" w14:textId="77777777" w:rsidR="00665221" w:rsidRPr="009B0D61" w:rsidRDefault="00665221" w:rsidP="009216B1">
            <w:pPr>
              <w:spacing w:after="0"/>
              <w:rPr>
                <w:rFonts w:ascii="Calibri" w:hAnsi="Calibri"/>
                <w:sz w:val="20"/>
                <w:lang w:val="es-ES"/>
              </w:rPr>
            </w:pPr>
            <w:r>
              <w:rPr>
                <w:color w:val="000000"/>
              </w:rPr>
              <w:t>Media</w:t>
            </w:r>
          </w:p>
        </w:tc>
        <w:tc>
          <w:tcPr>
            <w:tcW w:w="263" w:type="pct"/>
          </w:tcPr>
          <w:p w14:paraId="59CACF63" w14:textId="77777777" w:rsidR="00665221" w:rsidRPr="009B0D61" w:rsidRDefault="00665221" w:rsidP="009216B1">
            <w:pPr>
              <w:spacing w:after="0"/>
              <w:rPr>
                <w:rFonts w:ascii="Calibri" w:hAnsi="Calibri"/>
                <w:sz w:val="20"/>
                <w:lang w:val="es-ES"/>
              </w:rPr>
            </w:pPr>
            <w:r>
              <w:rPr>
                <w:color w:val="000000"/>
              </w:rPr>
              <w:t>Alto</w:t>
            </w:r>
          </w:p>
        </w:tc>
        <w:tc>
          <w:tcPr>
            <w:tcW w:w="263" w:type="pct"/>
          </w:tcPr>
          <w:p w14:paraId="5482E5A6" w14:textId="77777777" w:rsidR="00665221" w:rsidRPr="009B0D61" w:rsidRDefault="00665221" w:rsidP="00A328C9">
            <w:pPr>
              <w:spacing w:after="0"/>
              <w:rPr>
                <w:rFonts w:ascii="Calibri" w:hAnsi="Calibri"/>
                <w:sz w:val="20"/>
                <w:lang w:val="es-ES"/>
              </w:rPr>
            </w:pPr>
            <w:r>
              <w:rPr>
                <w:color w:val="000000"/>
              </w:rPr>
              <w:t>Alto</w:t>
            </w:r>
          </w:p>
        </w:tc>
        <w:tc>
          <w:tcPr>
            <w:tcW w:w="424" w:type="pct"/>
          </w:tcPr>
          <w:p w14:paraId="3CB10598" w14:textId="77777777" w:rsidR="00665221" w:rsidRPr="009B0D61" w:rsidRDefault="00665221" w:rsidP="009216B1">
            <w:pPr>
              <w:spacing w:after="0"/>
              <w:rPr>
                <w:rFonts w:ascii="Calibri" w:hAnsi="Calibri"/>
                <w:sz w:val="20"/>
                <w:lang w:val="es-ES"/>
              </w:rPr>
            </w:pPr>
            <w:r>
              <w:rPr>
                <w:color w:val="000000"/>
              </w:rPr>
              <w:t>Cristian Cruz</w:t>
            </w:r>
          </w:p>
        </w:tc>
        <w:tc>
          <w:tcPr>
            <w:tcW w:w="588" w:type="pct"/>
          </w:tcPr>
          <w:p w14:paraId="6E306E75" w14:textId="77777777" w:rsidR="00665221" w:rsidRPr="009B0D61" w:rsidRDefault="00665221" w:rsidP="009216B1">
            <w:pPr>
              <w:spacing w:after="0"/>
              <w:rPr>
                <w:rFonts w:ascii="Calibri" w:hAnsi="Calibri"/>
                <w:sz w:val="20"/>
                <w:lang w:val="es-ES"/>
              </w:rPr>
            </w:pPr>
            <w:proofErr w:type="spellStart"/>
            <w:r>
              <w:rPr>
                <w:color w:val="000000"/>
              </w:rPr>
              <w:t>Mitigar</w:t>
            </w:r>
            <w:proofErr w:type="spellEnd"/>
          </w:p>
        </w:tc>
        <w:tc>
          <w:tcPr>
            <w:tcW w:w="1129" w:type="pct"/>
          </w:tcPr>
          <w:p w14:paraId="530A8154" w14:textId="77777777" w:rsidR="00665221" w:rsidRPr="009B0D61" w:rsidRDefault="00665221" w:rsidP="00A328C9">
            <w:pPr>
              <w:spacing w:after="0"/>
              <w:rPr>
                <w:rFonts w:ascii="Calibri" w:hAnsi="Calibri"/>
                <w:sz w:val="20"/>
                <w:lang w:val="es-ES"/>
              </w:rPr>
            </w:pPr>
            <w:r w:rsidRPr="00D94F5F">
              <w:rPr>
                <w:color w:val="000000"/>
                <w:lang w:val="es-ES"/>
              </w:rPr>
              <w:t xml:space="preserve">Modelos </w:t>
            </w:r>
            <w:proofErr w:type="spellStart"/>
            <w:r w:rsidRPr="00D94F5F">
              <w:rPr>
                <w:color w:val="000000"/>
                <w:lang w:val="es-ES"/>
              </w:rPr>
              <w:t>low-poly</w:t>
            </w:r>
            <w:proofErr w:type="spellEnd"/>
            <w:r w:rsidRPr="00D94F5F">
              <w:rPr>
                <w:color w:val="000000"/>
                <w:lang w:val="es-ES"/>
              </w:rPr>
              <w:t xml:space="preserve">, texturas de 1024 </w:t>
            </w:r>
            <w:proofErr w:type="spellStart"/>
            <w:r w:rsidRPr="00D94F5F">
              <w:rPr>
                <w:color w:val="000000"/>
                <w:lang w:val="es-ES"/>
              </w:rPr>
              <w:t>px</w:t>
            </w:r>
            <w:proofErr w:type="spellEnd"/>
            <w:r w:rsidRPr="00D94F5F">
              <w:rPr>
                <w:color w:val="000000"/>
                <w:lang w:val="es-ES"/>
              </w:rPr>
              <w:t>, medición de FPS en las pruebas, modo de calidad reducida.</w:t>
            </w:r>
          </w:p>
        </w:tc>
      </w:tr>
      <w:tr w:rsidR="00665221" w:rsidRPr="008F7B46" w14:paraId="1B911CCD" w14:textId="77777777" w:rsidTr="00C84671">
        <w:tc>
          <w:tcPr>
            <w:tcW w:w="225" w:type="pct"/>
          </w:tcPr>
          <w:p w14:paraId="6E492428" w14:textId="77777777" w:rsidR="00665221" w:rsidRPr="009B0D61" w:rsidRDefault="00665221" w:rsidP="009216B1">
            <w:pPr>
              <w:spacing w:after="0"/>
              <w:rPr>
                <w:rFonts w:ascii="Calibri" w:hAnsi="Calibri"/>
                <w:sz w:val="20"/>
                <w:lang w:val="es-ES"/>
              </w:rPr>
            </w:pPr>
            <w:r>
              <w:rPr>
                <w:color w:val="000000"/>
              </w:rPr>
              <w:t>R3</w:t>
            </w:r>
          </w:p>
        </w:tc>
        <w:tc>
          <w:tcPr>
            <w:tcW w:w="1392" w:type="pct"/>
          </w:tcPr>
          <w:p w14:paraId="06FD143C" w14:textId="77777777" w:rsidR="00665221" w:rsidRDefault="00665221" w:rsidP="009216B1">
            <w:pPr>
              <w:spacing w:after="0"/>
              <w:rPr>
                <w:color w:val="000000"/>
                <w:lang w:val="es-ES"/>
              </w:rPr>
            </w:pPr>
            <w:r w:rsidRPr="00D94F5F">
              <w:rPr>
                <w:color w:val="000000"/>
                <w:lang w:val="es-ES"/>
              </w:rPr>
              <w:t>Curva de aprendizaje en IA (entrenamiento del modelo de visión e integración del LLM).</w:t>
            </w:r>
          </w:p>
          <w:p w14:paraId="35FE0575" w14:textId="77777777" w:rsidR="00484B3D" w:rsidRDefault="00484B3D" w:rsidP="009216B1">
            <w:pPr>
              <w:spacing w:after="0"/>
              <w:rPr>
                <w:rFonts w:ascii="Calibri" w:hAnsi="Calibri"/>
                <w:color w:val="000000"/>
                <w:lang w:val="es-ES"/>
              </w:rPr>
            </w:pPr>
          </w:p>
          <w:p w14:paraId="6D24342A" w14:textId="77777777" w:rsidR="00484B3D" w:rsidRDefault="00484B3D" w:rsidP="009216B1">
            <w:pPr>
              <w:spacing w:after="0"/>
              <w:rPr>
                <w:rFonts w:ascii="Calibri" w:hAnsi="Calibri"/>
                <w:color w:val="000000"/>
                <w:lang w:val="es-ES"/>
              </w:rPr>
            </w:pPr>
          </w:p>
          <w:p w14:paraId="20F22738" w14:textId="77777777" w:rsidR="00484B3D" w:rsidRPr="009B0D61" w:rsidRDefault="00484B3D" w:rsidP="009216B1">
            <w:pPr>
              <w:spacing w:after="0"/>
              <w:rPr>
                <w:rFonts w:ascii="Calibri" w:hAnsi="Calibri"/>
                <w:sz w:val="20"/>
                <w:lang w:val="es-ES"/>
              </w:rPr>
            </w:pPr>
          </w:p>
        </w:tc>
        <w:tc>
          <w:tcPr>
            <w:tcW w:w="452" w:type="pct"/>
          </w:tcPr>
          <w:p w14:paraId="04D761D8" w14:textId="77777777" w:rsidR="00665221" w:rsidRPr="009B0D61" w:rsidRDefault="00665221" w:rsidP="009216B1">
            <w:pPr>
              <w:spacing w:after="0"/>
              <w:rPr>
                <w:rFonts w:ascii="Calibri" w:hAnsi="Calibri"/>
                <w:sz w:val="20"/>
                <w:lang w:val="es-ES"/>
              </w:rPr>
            </w:pPr>
            <w:r>
              <w:rPr>
                <w:color w:val="000000"/>
              </w:rPr>
              <w:lastRenderedPageBreak/>
              <w:t>Abierto</w:t>
            </w:r>
          </w:p>
        </w:tc>
        <w:tc>
          <w:tcPr>
            <w:tcW w:w="263" w:type="pct"/>
          </w:tcPr>
          <w:p w14:paraId="55D14E6B" w14:textId="77777777" w:rsidR="00665221" w:rsidRPr="009B0D61" w:rsidRDefault="00665221" w:rsidP="009216B1">
            <w:pPr>
              <w:spacing w:after="0"/>
              <w:rPr>
                <w:rFonts w:ascii="Calibri" w:hAnsi="Calibri"/>
                <w:sz w:val="20"/>
                <w:lang w:val="es-ES"/>
              </w:rPr>
            </w:pPr>
            <w:r>
              <w:rPr>
                <w:color w:val="000000"/>
              </w:rPr>
              <w:t>Media</w:t>
            </w:r>
          </w:p>
        </w:tc>
        <w:tc>
          <w:tcPr>
            <w:tcW w:w="263" w:type="pct"/>
          </w:tcPr>
          <w:p w14:paraId="59BA4C7D" w14:textId="77777777" w:rsidR="00665221" w:rsidRPr="009B0D61" w:rsidRDefault="00665221" w:rsidP="009216B1">
            <w:pPr>
              <w:spacing w:after="0"/>
              <w:rPr>
                <w:rFonts w:ascii="Calibri" w:hAnsi="Calibri"/>
                <w:sz w:val="20"/>
                <w:lang w:val="es-ES"/>
              </w:rPr>
            </w:pPr>
            <w:r>
              <w:rPr>
                <w:color w:val="000000"/>
              </w:rPr>
              <w:t>Alto</w:t>
            </w:r>
          </w:p>
        </w:tc>
        <w:tc>
          <w:tcPr>
            <w:tcW w:w="263" w:type="pct"/>
          </w:tcPr>
          <w:p w14:paraId="5B154DA5" w14:textId="77777777" w:rsidR="00665221" w:rsidRPr="009B0D61" w:rsidRDefault="00665221" w:rsidP="00A328C9">
            <w:pPr>
              <w:spacing w:after="0"/>
              <w:rPr>
                <w:rFonts w:ascii="Calibri" w:hAnsi="Calibri"/>
                <w:sz w:val="20"/>
                <w:lang w:val="es-ES"/>
              </w:rPr>
            </w:pPr>
            <w:r>
              <w:rPr>
                <w:color w:val="000000"/>
              </w:rPr>
              <w:t>Alto</w:t>
            </w:r>
          </w:p>
        </w:tc>
        <w:tc>
          <w:tcPr>
            <w:tcW w:w="424" w:type="pct"/>
          </w:tcPr>
          <w:p w14:paraId="5B50A4E8" w14:textId="77777777" w:rsidR="00665221" w:rsidRPr="009B0D61" w:rsidRDefault="00665221" w:rsidP="009216B1">
            <w:pPr>
              <w:spacing w:after="0"/>
              <w:rPr>
                <w:rFonts w:ascii="Calibri" w:hAnsi="Calibri"/>
                <w:sz w:val="20"/>
                <w:lang w:val="es-ES"/>
              </w:rPr>
            </w:pPr>
            <w:r>
              <w:rPr>
                <w:color w:val="000000"/>
              </w:rPr>
              <w:t>Diego Agudelo</w:t>
            </w:r>
          </w:p>
        </w:tc>
        <w:tc>
          <w:tcPr>
            <w:tcW w:w="588" w:type="pct"/>
          </w:tcPr>
          <w:p w14:paraId="3FD33CAF" w14:textId="77777777" w:rsidR="00665221" w:rsidRPr="009B0D61" w:rsidRDefault="00665221" w:rsidP="009216B1">
            <w:pPr>
              <w:spacing w:after="0"/>
              <w:rPr>
                <w:rFonts w:ascii="Calibri" w:hAnsi="Calibri"/>
                <w:sz w:val="20"/>
                <w:lang w:val="es-ES"/>
              </w:rPr>
            </w:pPr>
            <w:proofErr w:type="spellStart"/>
            <w:r>
              <w:rPr>
                <w:color w:val="000000"/>
              </w:rPr>
              <w:t>Mitigar</w:t>
            </w:r>
            <w:proofErr w:type="spellEnd"/>
          </w:p>
        </w:tc>
        <w:tc>
          <w:tcPr>
            <w:tcW w:w="1129" w:type="pct"/>
          </w:tcPr>
          <w:p w14:paraId="25CBEEB3" w14:textId="77777777" w:rsidR="00665221" w:rsidRPr="009B0D61" w:rsidRDefault="00665221" w:rsidP="00A328C9">
            <w:pPr>
              <w:spacing w:after="0"/>
              <w:rPr>
                <w:rFonts w:ascii="Calibri" w:hAnsi="Calibri"/>
                <w:sz w:val="20"/>
                <w:lang w:val="es-ES"/>
              </w:rPr>
            </w:pPr>
            <w:r w:rsidRPr="00D94F5F">
              <w:rPr>
                <w:color w:val="000000"/>
                <w:lang w:val="es-ES"/>
              </w:rPr>
              <w:t>Fine-</w:t>
            </w:r>
            <w:proofErr w:type="spellStart"/>
            <w:r w:rsidRPr="00D94F5F">
              <w:rPr>
                <w:color w:val="000000"/>
                <w:lang w:val="es-ES"/>
              </w:rPr>
              <w:t>tuning</w:t>
            </w:r>
            <w:proofErr w:type="spellEnd"/>
            <w:r w:rsidRPr="00D94F5F">
              <w:rPr>
                <w:color w:val="000000"/>
                <w:lang w:val="es-ES"/>
              </w:rPr>
              <w:t xml:space="preserve"> de modelos </w:t>
            </w:r>
            <w:proofErr w:type="spellStart"/>
            <w:r w:rsidRPr="00D94F5F">
              <w:rPr>
                <w:color w:val="000000"/>
                <w:lang w:val="es-ES"/>
              </w:rPr>
              <w:t>preentrenados</w:t>
            </w:r>
            <w:proofErr w:type="spellEnd"/>
            <w:r w:rsidRPr="00D94F5F">
              <w:rPr>
                <w:color w:val="000000"/>
                <w:lang w:val="es-ES"/>
              </w:rPr>
              <w:t xml:space="preserve"> en </w:t>
            </w:r>
            <w:proofErr w:type="spellStart"/>
            <w:r w:rsidRPr="00D94F5F">
              <w:rPr>
                <w:color w:val="000000"/>
                <w:lang w:val="es-ES"/>
              </w:rPr>
              <w:t>Colab</w:t>
            </w:r>
            <w:proofErr w:type="spellEnd"/>
            <w:r w:rsidRPr="00D94F5F">
              <w:rPr>
                <w:color w:val="000000"/>
                <w:lang w:val="es-ES"/>
              </w:rPr>
              <w:t xml:space="preserve">; predicciones </w:t>
            </w:r>
            <w:proofErr w:type="spellStart"/>
            <w:r w:rsidRPr="00D94F5F">
              <w:rPr>
                <w:color w:val="000000"/>
                <w:lang w:val="es-ES"/>
              </w:rPr>
              <w:t>precalculadas</w:t>
            </w:r>
            <w:proofErr w:type="spellEnd"/>
            <w:r w:rsidRPr="00D94F5F">
              <w:rPr>
                <w:color w:val="000000"/>
                <w:lang w:val="es-ES"/>
              </w:rPr>
              <w:t xml:space="preserve"> como plan A; tutoriales guiados.</w:t>
            </w:r>
          </w:p>
        </w:tc>
      </w:tr>
      <w:tr w:rsidR="00665221" w:rsidRPr="008F7B46" w14:paraId="6DD42864" w14:textId="77777777" w:rsidTr="00C84671">
        <w:tc>
          <w:tcPr>
            <w:tcW w:w="225" w:type="pct"/>
          </w:tcPr>
          <w:p w14:paraId="290A9ACC" w14:textId="77777777" w:rsidR="00665221" w:rsidRPr="009B0D61" w:rsidRDefault="00665221" w:rsidP="009216B1">
            <w:pPr>
              <w:spacing w:after="0"/>
              <w:rPr>
                <w:rFonts w:ascii="Calibri" w:hAnsi="Calibri"/>
                <w:sz w:val="20"/>
                <w:lang w:val="es-ES"/>
              </w:rPr>
            </w:pPr>
            <w:r>
              <w:rPr>
                <w:color w:val="000000"/>
              </w:rPr>
              <w:t>R4</w:t>
            </w:r>
          </w:p>
        </w:tc>
        <w:tc>
          <w:tcPr>
            <w:tcW w:w="1392" w:type="pct"/>
          </w:tcPr>
          <w:p w14:paraId="16E1520A" w14:textId="77777777" w:rsidR="00665221" w:rsidRPr="009B0D61" w:rsidRDefault="00665221" w:rsidP="009216B1">
            <w:pPr>
              <w:spacing w:after="0"/>
              <w:rPr>
                <w:rFonts w:ascii="Calibri" w:hAnsi="Calibri"/>
                <w:sz w:val="20"/>
                <w:lang w:val="es-ES"/>
              </w:rPr>
            </w:pPr>
            <w:r w:rsidRPr="00D94F5F">
              <w:rPr>
                <w:color w:val="000000"/>
                <w:lang w:val="es-ES"/>
              </w:rPr>
              <w:t>Respuestas incorrectas o inapropiadas del agente tutor (alucinaciones)</w:t>
            </w:r>
          </w:p>
        </w:tc>
        <w:tc>
          <w:tcPr>
            <w:tcW w:w="452" w:type="pct"/>
          </w:tcPr>
          <w:p w14:paraId="5D14F983" w14:textId="77777777" w:rsidR="00665221" w:rsidRPr="009B0D61" w:rsidRDefault="00665221" w:rsidP="009216B1">
            <w:pPr>
              <w:spacing w:after="0"/>
              <w:rPr>
                <w:rFonts w:ascii="Calibri" w:hAnsi="Calibri"/>
                <w:sz w:val="20"/>
                <w:lang w:val="es-ES"/>
              </w:rPr>
            </w:pPr>
            <w:r>
              <w:rPr>
                <w:color w:val="000000"/>
              </w:rPr>
              <w:t>Abierto</w:t>
            </w:r>
          </w:p>
        </w:tc>
        <w:tc>
          <w:tcPr>
            <w:tcW w:w="263" w:type="pct"/>
          </w:tcPr>
          <w:p w14:paraId="08B4F30E" w14:textId="77777777" w:rsidR="00665221" w:rsidRPr="009B0D61" w:rsidRDefault="00665221" w:rsidP="009216B1">
            <w:pPr>
              <w:spacing w:after="0"/>
              <w:rPr>
                <w:rFonts w:ascii="Calibri" w:hAnsi="Calibri"/>
                <w:sz w:val="20"/>
                <w:lang w:val="es-ES"/>
              </w:rPr>
            </w:pPr>
            <w:r>
              <w:rPr>
                <w:color w:val="000000"/>
              </w:rPr>
              <w:t>Media</w:t>
            </w:r>
          </w:p>
        </w:tc>
        <w:tc>
          <w:tcPr>
            <w:tcW w:w="263" w:type="pct"/>
          </w:tcPr>
          <w:p w14:paraId="20DD191C" w14:textId="77777777" w:rsidR="00665221" w:rsidRPr="009B0D61" w:rsidRDefault="00665221" w:rsidP="009216B1">
            <w:pPr>
              <w:spacing w:after="0"/>
              <w:rPr>
                <w:rFonts w:ascii="Calibri" w:hAnsi="Calibri"/>
                <w:sz w:val="20"/>
                <w:lang w:val="es-ES"/>
              </w:rPr>
            </w:pPr>
            <w:r>
              <w:rPr>
                <w:color w:val="000000"/>
              </w:rPr>
              <w:t>Medio</w:t>
            </w:r>
          </w:p>
        </w:tc>
        <w:tc>
          <w:tcPr>
            <w:tcW w:w="263" w:type="pct"/>
          </w:tcPr>
          <w:p w14:paraId="5D19036A" w14:textId="77777777" w:rsidR="00665221" w:rsidRPr="009B0D61" w:rsidRDefault="00665221" w:rsidP="00A328C9">
            <w:pPr>
              <w:spacing w:after="0"/>
              <w:rPr>
                <w:rFonts w:ascii="Calibri" w:hAnsi="Calibri"/>
                <w:sz w:val="20"/>
                <w:lang w:val="es-ES"/>
              </w:rPr>
            </w:pPr>
            <w:r>
              <w:rPr>
                <w:color w:val="000000"/>
              </w:rPr>
              <w:t>Medio</w:t>
            </w:r>
          </w:p>
        </w:tc>
        <w:tc>
          <w:tcPr>
            <w:tcW w:w="424" w:type="pct"/>
          </w:tcPr>
          <w:p w14:paraId="23A4D4D9" w14:textId="77777777" w:rsidR="00665221" w:rsidRPr="009B0D61" w:rsidRDefault="00665221" w:rsidP="009216B1">
            <w:pPr>
              <w:spacing w:after="0"/>
              <w:rPr>
                <w:rFonts w:ascii="Calibri" w:hAnsi="Calibri"/>
                <w:sz w:val="20"/>
                <w:lang w:val="es-ES"/>
              </w:rPr>
            </w:pPr>
            <w:r>
              <w:rPr>
                <w:color w:val="000000"/>
              </w:rPr>
              <w:t>Emmanuel Ospina</w:t>
            </w:r>
          </w:p>
        </w:tc>
        <w:tc>
          <w:tcPr>
            <w:tcW w:w="588" w:type="pct"/>
          </w:tcPr>
          <w:p w14:paraId="05864C6C" w14:textId="77777777" w:rsidR="00665221" w:rsidRPr="009B0D61" w:rsidRDefault="00665221" w:rsidP="009216B1">
            <w:pPr>
              <w:spacing w:after="0"/>
              <w:rPr>
                <w:rFonts w:ascii="Calibri" w:hAnsi="Calibri"/>
                <w:sz w:val="20"/>
                <w:lang w:val="es-ES"/>
              </w:rPr>
            </w:pPr>
            <w:proofErr w:type="spellStart"/>
            <w:r>
              <w:rPr>
                <w:color w:val="000000"/>
              </w:rPr>
              <w:t>Mitigar</w:t>
            </w:r>
            <w:proofErr w:type="spellEnd"/>
          </w:p>
        </w:tc>
        <w:tc>
          <w:tcPr>
            <w:tcW w:w="1129" w:type="pct"/>
          </w:tcPr>
          <w:p w14:paraId="0C2E7892" w14:textId="77777777" w:rsidR="00665221" w:rsidRPr="009B0D61" w:rsidRDefault="00665221" w:rsidP="00A328C9">
            <w:pPr>
              <w:spacing w:after="0"/>
              <w:rPr>
                <w:rFonts w:ascii="Calibri" w:hAnsi="Calibri"/>
                <w:sz w:val="20"/>
                <w:lang w:val="es-ES"/>
              </w:rPr>
            </w:pPr>
            <w:proofErr w:type="spellStart"/>
            <w:r w:rsidRPr="00D94F5F">
              <w:rPr>
                <w:color w:val="000000"/>
                <w:lang w:val="es-ES"/>
              </w:rPr>
              <w:t>Prompt</w:t>
            </w:r>
            <w:proofErr w:type="spellEnd"/>
            <w:r w:rsidRPr="00D94F5F">
              <w:rPr>
                <w:color w:val="000000"/>
                <w:lang w:val="es-ES"/>
              </w:rPr>
              <w:t xml:space="preserve"> de sistema restrictivo, contexto del caso con explicación validada, avisos de uso académico, pruebas con casos límite.</w:t>
            </w:r>
          </w:p>
        </w:tc>
      </w:tr>
      <w:tr w:rsidR="00665221" w:rsidRPr="008F7B46" w14:paraId="10AF4C5D" w14:textId="77777777" w:rsidTr="00C84671">
        <w:tc>
          <w:tcPr>
            <w:tcW w:w="225" w:type="pct"/>
          </w:tcPr>
          <w:p w14:paraId="7F1E7CBC" w14:textId="77777777" w:rsidR="00665221" w:rsidRPr="009B0D61" w:rsidRDefault="00665221" w:rsidP="009216B1">
            <w:pPr>
              <w:spacing w:after="0"/>
              <w:rPr>
                <w:rFonts w:ascii="Calibri" w:hAnsi="Calibri"/>
                <w:sz w:val="20"/>
                <w:lang w:val="es-ES"/>
              </w:rPr>
            </w:pPr>
            <w:r>
              <w:rPr>
                <w:color w:val="000000"/>
              </w:rPr>
              <w:t>R5</w:t>
            </w:r>
          </w:p>
        </w:tc>
        <w:tc>
          <w:tcPr>
            <w:tcW w:w="1392" w:type="pct"/>
          </w:tcPr>
          <w:p w14:paraId="4FA4349A" w14:textId="77777777" w:rsidR="00665221" w:rsidRPr="009B0D61" w:rsidRDefault="00665221" w:rsidP="009216B1">
            <w:pPr>
              <w:spacing w:after="0"/>
              <w:rPr>
                <w:rFonts w:ascii="Calibri" w:hAnsi="Calibri"/>
                <w:sz w:val="20"/>
                <w:lang w:val="es-ES"/>
              </w:rPr>
            </w:pPr>
            <w:r w:rsidRPr="00D94F5F">
              <w:rPr>
                <w:color w:val="000000"/>
                <w:lang w:val="es-ES"/>
              </w:rPr>
              <w:t>Límites o cambios del plan gratuito del proveedor de LLM o del hosting.</w:t>
            </w:r>
          </w:p>
        </w:tc>
        <w:tc>
          <w:tcPr>
            <w:tcW w:w="452" w:type="pct"/>
          </w:tcPr>
          <w:p w14:paraId="6982DEF8" w14:textId="77777777" w:rsidR="00665221" w:rsidRPr="009B0D61" w:rsidRDefault="00665221" w:rsidP="009216B1">
            <w:pPr>
              <w:spacing w:after="0"/>
              <w:rPr>
                <w:rFonts w:ascii="Calibri" w:hAnsi="Calibri"/>
                <w:sz w:val="20"/>
                <w:lang w:val="es-ES"/>
              </w:rPr>
            </w:pPr>
            <w:r>
              <w:rPr>
                <w:color w:val="000000"/>
              </w:rPr>
              <w:t>Abierto</w:t>
            </w:r>
          </w:p>
        </w:tc>
        <w:tc>
          <w:tcPr>
            <w:tcW w:w="263" w:type="pct"/>
          </w:tcPr>
          <w:p w14:paraId="5CB0C6EE" w14:textId="77777777" w:rsidR="00665221" w:rsidRPr="009B0D61" w:rsidRDefault="00665221" w:rsidP="009216B1">
            <w:pPr>
              <w:spacing w:after="0"/>
              <w:rPr>
                <w:rFonts w:ascii="Calibri" w:hAnsi="Calibri"/>
                <w:sz w:val="20"/>
                <w:lang w:val="es-ES"/>
              </w:rPr>
            </w:pPr>
            <w:r>
              <w:rPr>
                <w:color w:val="000000"/>
              </w:rPr>
              <w:t>Media</w:t>
            </w:r>
          </w:p>
        </w:tc>
        <w:tc>
          <w:tcPr>
            <w:tcW w:w="263" w:type="pct"/>
          </w:tcPr>
          <w:p w14:paraId="04CC7573" w14:textId="77777777" w:rsidR="00665221" w:rsidRPr="009B0D61" w:rsidRDefault="00665221" w:rsidP="009216B1">
            <w:pPr>
              <w:spacing w:after="0"/>
              <w:rPr>
                <w:rFonts w:ascii="Calibri" w:hAnsi="Calibri"/>
                <w:sz w:val="20"/>
                <w:lang w:val="es-ES"/>
              </w:rPr>
            </w:pPr>
            <w:r>
              <w:rPr>
                <w:color w:val="000000"/>
              </w:rPr>
              <w:t>Medio</w:t>
            </w:r>
          </w:p>
        </w:tc>
        <w:tc>
          <w:tcPr>
            <w:tcW w:w="263" w:type="pct"/>
          </w:tcPr>
          <w:p w14:paraId="32C28037" w14:textId="77777777" w:rsidR="00665221" w:rsidRPr="009B0D61" w:rsidRDefault="00665221" w:rsidP="00A328C9">
            <w:pPr>
              <w:spacing w:after="0"/>
              <w:rPr>
                <w:rFonts w:ascii="Calibri" w:hAnsi="Calibri"/>
                <w:sz w:val="20"/>
                <w:lang w:val="es-ES"/>
              </w:rPr>
            </w:pPr>
            <w:r>
              <w:rPr>
                <w:color w:val="000000"/>
              </w:rPr>
              <w:t>Medio</w:t>
            </w:r>
          </w:p>
        </w:tc>
        <w:tc>
          <w:tcPr>
            <w:tcW w:w="424" w:type="pct"/>
          </w:tcPr>
          <w:p w14:paraId="6ABD83BD" w14:textId="77777777" w:rsidR="00665221" w:rsidRPr="009B0D61" w:rsidRDefault="00665221" w:rsidP="009216B1">
            <w:pPr>
              <w:spacing w:after="0"/>
              <w:rPr>
                <w:rFonts w:ascii="Calibri" w:hAnsi="Calibri"/>
                <w:sz w:val="20"/>
                <w:lang w:val="es-ES"/>
              </w:rPr>
            </w:pPr>
            <w:r>
              <w:rPr>
                <w:color w:val="000000"/>
              </w:rPr>
              <w:t>Cristian Cruz</w:t>
            </w:r>
          </w:p>
        </w:tc>
        <w:tc>
          <w:tcPr>
            <w:tcW w:w="588" w:type="pct"/>
          </w:tcPr>
          <w:p w14:paraId="0373C7A0" w14:textId="77777777" w:rsidR="00665221" w:rsidRPr="009B0D61" w:rsidRDefault="00665221" w:rsidP="009216B1">
            <w:pPr>
              <w:spacing w:after="0"/>
              <w:rPr>
                <w:rFonts w:ascii="Calibri" w:hAnsi="Calibri"/>
                <w:sz w:val="20"/>
                <w:lang w:val="es-ES"/>
              </w:rPr>
            </w:pPr>
            <w:proofErr w:type="spellStart"/>
            <w:r>
              <w:rPr>
                <w:color w:val="000000"/>
              </w:rPr>
              <w:t>Mitigar</w:t>
            </w:r>
            <w:proofErr w:type="spellEnd"/>
          </w:p>
        </w:tc>
        <w:tc>
          <w:tcPr>
            <w:tcW w:w="1129" w:type="pct"/>
          </w:tcPr>
          <w:p w14:paraId="0BBDF010" w14:textId="77777777" w:rsidR="00665221" w:rsidRPr="009B0D61" w:rsidRDefault="00665221" w:rsidP="00A328C9">
            <w:pPr>
              <w:spacing w:after="0"/>
              <w:rPr>
                <w:rFonts w:ascii="Calibri" w:hAnsi="Calibri"/>
                <w:sz w:val="20"/>
                <w:lang w:val="es-ES"/>
              </w:rPr>
            </w:pPr>
            <w:r w:rsidRPr="00D94F5F">
              <w:rPr>
                <w:color w:val="000000"/>
                <w:lang w:val="es-ES"/>
              </w:rPr>
              <w:t>Capa de abstracción para cambiar de proveedor; proveedor alternativo identificado; respuestas de respaldo.</w:t>
            </w:r>
          </w:p>
        </w:tc>
      </w:tr>
      <w:tr w:rsidR="00665221" w:rsidRPr="008F7B46" w14:paraId="3B251FB9" w14:textId="77777777" w:rsidTr="00C84671">
        <w:tc>
          <w:tcPr>
            <w:tcW w:w="225" w:type="pct"/>
          </w:tcPr>
          <w:p w14:paraId="30114841" w14:textId="77777777" w:rsidR="00665221" w:rsidRPr="009B0D61" w:rsidRDefault="00665221" w:rsidP="009216B1">
            <w:pPr>
              <w:spacing w:after="0"/>
              <w:rPr>
                <w:rFonts w:ascii="Calibri" w:hAnsi="Calibri"/>
                <w:sz w:val="20"/>
                <w:lang w:val="es-ES"/>
              </w:rPr>
            </w:pPr>
            <w:r>
              <w:rPr>
                <w:color w:val="000000"/>
              </w:rPr>
              <w:t>R6</w:t>
            </w:r>
          </w:p>
        </w:tc>
        <w:tc>
          <w:tcPr>
            <w:tcW w:w="1392" w:type="pct"/>
          </w:tcPr>
          <w:p w14:paraId="220DAF7F" w14:textId="77777777" w:rsidR="00665221" w:rsidRPr="009B0D61" w:rsidRDefault="00665221" w:rsidP="009216B1">
            <w:pPr>
              <w:spacing w:after="0"/>
              <w:rPr>
                <w:rFonts w:ascii="Calibri" w:hAnsi="Calibri"/>
                <w:sz w:val="20"/>
                <w:lang w:val="es-ES"/>
              </w:rPr>
            </w:pPr>
            <w:r w:rsidRPr="00D94F5F">
              <w:rPr>
                <w:color w:val="000000"/>
                <w:lang w:val="es-ES"/>
              </w:rPr>
              <w:t>Baja disponibilidad del equipo en semanas de parciales.</w:t>
            </w:r>
          </w:p>
        </w:tc>
        <w:tc>
          <w:tcPr>
            <w:tcW w:w="452" w:type="pct"/>
          </w:tcPr>
          <w:p w14:paraId="0212525D" w14:textId="77777777" w:rsidR="00665221" w:rsidRPr="009B0D61" w:rsidRDefault="00665221" w:rsidP="009216B1">
            <w:pPr>
              <w:spacing w:after="0"/>
              <w:rPr>
                <w:rFonts w:ascii="Calibri" w:hAnsi="Calibri"/>
                <w:sz w:val="20"/>
                <w:lang w:val="es-ES"/>
              </w:rPr>
            </w:pPr>
            <w:r>
              <w:rPr>
                <w:color w:val="000000"/>
              </w:rPr>
              <w:t>Abierto</w:t>
            </w:r>
          </w:p>
        </w:tc>
        <w:tc>
          <w:tcPr>
            <w:tcW w:w="263" w:type="pct"/>
          </w:tcPr>
          <w:p w14:paraId="13EE683E" w14:textId="77777777" w:rsidR="00665221" w:rsidRPr="009B0D61" w:rsidRDefault="00665221" w:rsidP="009216B1">
            <w:pPr>
              <w:spacing w:after="0"/>
              <w:rPr>
                <w:rFonts w:ascii="Calibri" w:hAnsi="Calibri"/>
                <w:sz w:val="20"/>
                <w:lang w:val="es-ES"/>
              </w:rPr>
            </w:pPr>
            <w:r>
              <w:rPr>
                <w:color w:val="000000"/>
              </w:rPr>
              <w:t>Alta</w:t>
            </w:r>
          </w:p>
        </w:tc>
        <w:tc>
          <w:tcPr>
            <w:tcW w:w="263" w:type="pct"/>
          </w:tcPr>
          <w:p w14:paraId="3C21DDAE" w14:textId="77777777" w:rsidR="00665221" w:rsidRPr="009B0D61" w:rsidRDefault="00665221" w:rsidP="009216B1">
            <w:pPr>
              <w:spacing w:after="0"/>
              <w:rPr>
                <w:rFonts w:ascii="Calibri" w:hAnsi="Calibri"/>
                <w:sz w:val="20"/>
                <w:lang w:val="es-ES"/>
              </w:rPr>
            </w:pPr>
            <w:r>
              <w:rPr>
                <w:color w:val="000000"/>
              </w:rPr>
              <w:t>Medio</w:t>
            </w:r>
          </w:p>
        </w:tc>
        <w:tc>
          <w:tcPr>
            <w:tcW w:w="263" w:type="pct"/>
          </w:tcPr>
          <w:p w14:paraId="7A422DCE" w14:textId="77777777" w:rsidR="00665221" w:rsidRPr="009B0D61" w:rsidRDefault="00665221" w:rsidP="00A328C9">
            <w:pPr>
              <w:spacing w:after="0"/>
              <w:rPr>
                <w:rFonts w:ascii="Calibri" w:hAnsi="Calibri"/>
                <w:sz w:val="20"/>
                <w:lang w:val="es-ES"/>
              </w:rPr>
            </w:pPr>
            <w:r>
              <w:rPr>
                <w:color w:val="000000"/>
              </w:rPr>
              <w:t>Alto</w:t>
            </w:r>
          </w:p>
        </w:tc>
        <w:tc>
          <w:tcPr>
            <w:tcW w:w="424" w:type="pct"/>
          </w:tcPr>
          <w:p w14:paraId="57E4309F" w14:textId="77777777" w:rsidR="00665221" w:rsidRPr="009B0D61" w:rsidRDefault="00484B3D" w:rsidP="009216B1">
            <w:pPr>
              <w:spacing w:after="0"/>
              <w:rPr>
                <w:rFonts w:ascii="Calibri" w:hAnsi="Calibri"/>
                <w:sz w:val="20"/>
                <w:lang w:val="es-ES"/>
              </w:rPr>
            </w:pPr>
            <w:r>
              <w:rPr>
                <w:color w:val="000000"/>
              </w:rPr>
              <w:t>ITEVOLUTION</w:t>
            </w:r>
          </w:p>
        </w:tc>
        <w:tc>
          <w:tcPr>
            <w:tcW w:w="588" w:type="pct"/>
          </w:tcPr>
          <w:p w14:paraId="682A161B" w14:textId="77777777" w:rsidR="00665221" w:rsidRPr="009B0D61" w:rsidRDefault="00665221" w:rsidP="009216B1">
            <w:pPr>
              <w:spacing w:after="0"/>
              <w:rPr>
                <w:rFonts w:ascii="Calibri" w:hAnsi="Calibri"/>
                <w:sz w:val="20"/>
                <w:lang w:val="es-ES"/>
              </w:rPr>
            </w:pPr>
            <w:proofErr w:type="spellStart"/>
            <w:r>
              <w:rPr>
                <w:color w:val="000000"/>
              </w:rPr>
              <w:t>Mitigar</w:t>
            </w:r>
            <w:proofErr w:type="spellEnd"/>
          </w:p>
        </w:tc>
        <w:tc>
          <w:tcPr>
            <w:tcW w:w="1129" w:type="pct"/>
          </w:tcPr>
          <w:p w14:paraId="319EFB8D" w14:textId="77777777" w:rsidR="00665221" w:rsidRPr="009B0D61" w:rsidRDefault="00665221" w:rsidP="00A328C9">
            <w:pPr>
              <w:spacing w:after="0"/>
              <w:rPr>
                <w:rFonts w:ascii="Calibri" w:hAnsi="Calibri"/>
                <w:sz w:val="20"/>
                <w:lang w:val="es-ES"/>
              </w:rPr>
            </w:pPr>
            <w:r w:rsidRPr="00D94F5F">
              <w:rPr>
                <w:color w:val="000000"/>
                <w:lang w:val="es-ES"/>
              </w:rPr>
              <w:t>Holgura en el cronograma, entregas internas 48 h antes, seguimiento semanal TSP.</w:t>
            </w:r>
          </w:p>
        </w:tc>
      </w:tr>
      <w:tr w:rsidR="00665221" w:rsidRPr="008F7B46" w14:paraId="2DA0C08E" w14:textId="77777777" w:rsidTr="00C84671">
        <w:tc>
          <w:tcPr>
            <w:tcW w:w="225" w:type="pct"/>
          </w:tcPr>
          <w:p w14:paraId="1A3ECB55" w14:textId="77777777" w:rsidR="00665221" w:rsidRPr="009B0D61" w:rsidRDefault="00665221" w:rsidP="009216B1">
            <w:pPr>
              <w:spacing w:after="0"/>
              <w:rPr>
                <w:rFonts w:ascii="Calibri" w:hAnsi="Calibri"/>
                <w:sz w:val="20"/>
                <w:lang w:val="es-ES"/>
              </w:rPr>
            </w:pPr>
            <w:r>
              <w:rPr>
                <w:color w:val="000000"/>
              </w:rPr>
              <w:t>R7</w:t>
            </w:r>
          </w:p>
        </w:tc>
        <w:tc>
          <w:tcPr>
            <w:tcW w:w="1392" w:type="pct"/>
          </w:tcPr>
          <w:p w14:paraId="760B4E86" w14:textId="77777777" w:rsidR="00665221" w:rsidRPr="009B0D61" w:rsidRDefault="00665221" w:rsidP="009216B1">
            <w:pPr>
              <w:spacing w:after="0"/>
              <w:rPr>
                <w:rFonts w:ascii="Calibri" w:hAnsi="Calibri"/>
                <w:sz w:val="20"/>
                <w:lang w:val="es-ES"/>
              </w:rPr>
            </w:pPr>
            <w:r w:rsidRPr="00D94F5F">
              <w:rPr>
                <w:color w:val="000000"/>
                <w:lang w:val="es-ES"/>
              </w:rPr>
              <w:t>Cambios de alcance solicitados durante la ejecución.</w:t>
            </w:r>
          </w:p>
        </w:tc>
        <w:tc>
          <w:tcPr>
            <w:tcW w:w="452" w:type="pct"/>
          </w:tcPr>
          <w:p w14:paraId="2AD051EF" w14:textId="77777777" w:rsidR="00665221" w:rsidRPr="009B0D61" w:rsidRDefault="00665221" w:rsidP="009216B1">
            <w:pPr>
              <w:spacing w:after="0"/>
              <w:rPr>
                <w:rFonts w:ascii="Calibri" w:hAnsi="Calibri"/>
                <w:sz w:val="20"/>
                <w:lang w:val="es-ES"/>
              </w:rPr>
            </w:pPr>
            <w:r>
              <w:rPr>
                <w:color w:val="000000"/>
              </w:rPr>
              <w:t>Abierto</w:t>
            </w:r>
          </w:p>
        </w:tc>
        <w:tc>
          <w:tcPr>
            <w:tcW w:w="263" w:type="pct"/>
          </w:tcPr>
          <w:p w14:paraId="14E3FCD8" w14:textId="77777777" w:rsidR="00665221" w:rsidRPr="009B0D61" w:rsidRDefault="00665221" w:rsidP="009216B1">
            <w:pPr>
              <w:spacing w:after="0"/>
              <w:rPr>
                <w:rFonts w:ascii="Calibri" w:hAnsi="Calibri"/>
                <w:sz w:val="20"/>
                <w:lang w:val="es-ES"/>
              </w:rPr>
            </w:pPr>
            <w:r>
              <w:rPr>
                <w:color w:val="000000"/>
              </w:rPr>
              <w:t>Media</w:t>
            </w:r>
          </w:p>
        </w:tc>
        <w:tc>
          <w:tcPr>
            <w:tcW w:w="263" w:type="pct"/>
          </w:tcPr>
          <w:p w14:paraId="096794BB" w14:textId="77777777" w:rsidR="00665221" w:rsidRPr="009B0D61" w:rsidRDefault="00665221" w:rsidP="009216B1">
            <w:pPr>
              <w:spacing w:after="0"/>
              <w:rPr>
                <w:rFonts w:ascii="Calibri" w:hAnsi="Calibri"/>
                <w:sz w:val="20"/>
                <w:lang w:val="es-ES"/>
              </w:rPr>
            </w:pPr>
            <w:r>
              <w:rPr>
                <w:color w:val="000000"/>
              </w:rPr>
              <w:t>Alto</w:t>
            </w:r>
          </w:p>
        </w:tc>
        <w:tc>
          <w:tcPr>
            <w:tcW w:w="263" w:type="pct"/>
          </w:tcPr>
          <w:p w14:paraId="65C18E7E" w14:textId="77777777" w:rsidR="00665221" w:rsidRPr="009B0D61" w:rsidRDefault="00665221" w:rsidP="00A328C9">
            <w:pPr>
              <w:spacing w:after="0"/>
              <w:rPr>
                <w:rFonts w:ascii="Calibri" w:hAnsi="Calibri"/>
                <w:sz w:val="20"/>
                <w:lang w:val="es-ES"/>
              </w:rPr>
            </w:pPr>
            <w:r>
              <w:rPr>
                <w:color w:val="000000"/>
              </w:rPr>
              <w:t>Alto</w:t>
            </w:r>
          </w:p>
        </w:tc>
        <w:tc>
          <w:tcPr>
            <w:tcW w:w="424" w:type="pct"/>
          </w:tcPr>
          <w:p w14:paraId="4D845954" w14:textId="77777777" w:rsidR="00665221" w:rsidRPr="009B0D61" w:rsidRDefault="00665221" w:rsidP="009216B1">
            <w:pPr>
              <w:spacing w:after="0"/>
              <w:rPr>
                <w:rFonts w:ascii="Calibri" w:hAnsi="Calibri"/>
                <w:sz w:val="20"/>
                <w:lang w:val="es-ES"/>
              </w:rPr>
            </w:pPr>
            <w:r>
              <w:rPr>
                <w:color w:val="000000"/>
              </w:rPr>
              <w:t>Emmanuel Ospina</w:t>
            </w:r>
          </w:p>
        </w:tc>
        <w:tc>
          <w:tcPr>
            <w:tcW w:w="588" w:type="pct"/>
          </w:tcPr>
          <w:p w14:paraId="6963D862" w14:textId="77777777" w:rsidR="00665221" w:rsidRPr="009B0D61" w:rsidRDefault="00665221" w:rsidP="009216B1">
            <w:pPr>
              <w:spacing w:after="0"/>
              <w:rPr>
                <w:rFonts w:ascii="Calibri" w:hAnsi="Calibri"/>
                <w:sz w:val="20"/>
                <w:lang w:val="es-ES"/>
              </w:rPr>
            </w:pPr>
            <w:proofErr w:type="spellStart"/>
            <w:r>
              <w:rPr>
                <w:color w:val="000000"/>
              </w:rPr>
              <w:t>Mitigar</w:t>
            </w:r>
            <w:proofErr w:type="spellEnd"/>
          </w:p>
        </w:tc>
        <w:tc>
          <w:tcPr>
            <w:tcW w:w="1129" w:type="pct"/>
          </w:tcPr>
          <w:p w14:paraId="367124E2" w14:textId="77777777" w:rsidR="00665221" w:rsidRPr="009B0D61" w:rsidRDefault="00665221" w:rsidP="00A328C9">
            <w:pPr>
              <w:spacing w:after="0"/>
              <w:rPr>
                <w:rFonts w:ascii="Calibri" w:hAnsi="Calibri"/>
                <w:sz w:val="20"/>
                <w:lang w:val="es-ES"/>
              </w:rPr>
            </w:pPr>
            <w:r w:rsidRPr="00D94F5F">
              <w:rPr>
                <w:color w:val="000000"/>
                <w:lang w:val="es-ES"/>
              </w:rPr>
              <w:t>Proceso formal de control de cambios (sección 5.2) y priorización MoSCoW.</w:t>
            </w:r>
          </w:p>
        </w:tc>
      </w:tr>
      <w:tr w:rsidR="00665221" w:rsidRPr="008F7B46" w14:paraId="0B38D743" w14:textId="77777777" w:rsidTr="00C84671">
        <w:tc>
          <w:tcPr>
            <w:tcW w:w="225" w:type="pct"/>
          </w:tcPr>
          <w:p w14:paraId="0B07C1E2" w14:textId="77777777" w:rsidR="00665221" w:rsidRPr="009B0D61" w:rsidRDefault="00665221" w:rsidP="009216B1">
            <w:pPr>
              <w:spacing w:after="0"/>
              <w:rPr>
                <w:rFonts w:ascii="Calibri" w:hAnsi="Calibri"/>
                <w:sz w:val="20"/>
                <w:lang w:val="es-ES"/>
              </w:rPr>
            </w:pPr>
            <w:r>
              <w:rPr>
                <w:i w:val="0"/>
                <w:color w:val="000000"/>
              </w:rPr>
              <w:t>R8</w:t>
            </w:r>
          </w:p>
        </w:tc>
        <w:tc>
          <w:tcPr>
            <w:tcW w:w="1392" w:type="pct"/>
          </w:tcPr>
          <w:p w14:paraId="43A5BAB7" w14:textId="77777777" w:rsidR="00665221" w:rsidRPr="009B0D61" w:rsidRDefault="00665221" w:rsidP="009216B1">
            <w:pPr>
              <w:spacing w:after="0"/>
              <w:rPr>
                <w:rFonts w:ascii="Calibri" w:hAnsi="Calibri"/>
                <w:sz w:val="20"/>
                <w:lang w:val="es-ES"/>
              </w:rPr>
            </w:pPr>
            <w:r>
              <w:rPr>
                <w:i w:val="0"/>
                <w:color w:val="000000"/>
              </w:rPr>
              <w:t>El agente de IA genera casos con errores clínicos, incoherentes con la imagen o que revelan el diagnóstico.</w:t>
            </w:r>
          </w:p>
        </w:tc>
        <w:tc>
          <w:tcPr>
            <w:tcW w:w="452" w:type="pct"/>
          </w:tcPr>
          <w:p w14:paraId="47F8E07D" w14:textId="77777777" w:rsidR="00665221" w:rsidRPr="009B0D61" w:rsidRDefault="00665221" w:rsidP="009216B1">
            <w:pPr>
              <w:spacing w:after="0"/>
              <w:rPr>
                <w:rFonts w:ascii="Calibri" w:hAnsi="Calibri"/>
                <w:sz w:val="20"/>
                <w:lang w:val="es-ES"/>
              </w:rPr>
            </w:pPr>
            <w:r>
              <w:rPr>
                <w:i w:val="0"/>
                <w:color w:val="000000"/>
              </w:rPr>
              <w:t>Abierto</w:t>
            </w:r>
          </w:p>
        </w:tc>
        <w:tc>
          <w:tcPr>
            <w:tcW w:w="263" w:type="pct"/>
          </w:tcPr>
          <w:p w14:paraId="31C8E55E" w14:textId="77777777" w:rsidR="00665221" w:rsidRPr="009B0D61" w:rsidRDefault="00665221" w:rsidP="009216B1">
            <w:pPr>
              <w:spacing w:after="0"/>
              <w:rPr>
                <w:rFonts w:ascii="Calibri" w:hAnsi="Calibri"/>
                <w:sz w:val="20"/>
                <w:lang w:val="es-ES"/>
              </w:rPr>
            </w:pPr>
            <w:r>
              <w:rPr>
                <w:i w:val="0"/>
                <w:color w:val="000000"/>
              </w:rPr>
              <w:t>Media</w:t>
            </w:r>
          </w:p>
        </w:tc>
        <w:tc>
          <w:tcPr>
            <w:tcW w:w="263" w:type="pct"/>
          </w:tcPr>
          <w:p w14:paraId="03140558" w14:textId="77777777" w:rsidR="00665221" w:rsidRPr="009B0D61" w:rsidRDefault="00665221" w:rsidP="009216B1">
            <w:pPr>
              <w:spacing w:after="0"/>
              <w:rPr>
                <w:rFonts w:ascii="Calibri" w:hAnsi="Calibri"/>
                <w:sz w:val="20"/>
                <w:lang w:val="es-ES"/>
              </w:rPr>
            </w:pPr>
            <w:r>
              <w:rPr>
                <w:i w:val="0"/>
                <w:color w:val="000000"/>
              </w:rPr>
              <w:t>Alto</w:t>
            </w:r>
          </w:p>
        </w:tc>
        <w:tc>
          <w:tcPr>
            <w:tcW w:w="263" w:type="pct"/>
          </w:tcPr>
          <w:p w14:paraId="321DAB4E" w14:textId="77777777" w:rsidR="00665221" w:rsidRPr="009B0D61" w:rsidRDefault="00665221" w:rsidP="00A328C9">
            <w:pPr>
              <w:spacing w:after="0"/>
              <w:rPr>
                <w:rFonts w:ascii="Calibri" w:hAnsi="Calibri"/>
                <w:sz w:val="20"/>
                <w:lang w:val="es-ES"/>
              </w:rPr>
            </w:pPr>
            <w:r>
              <w:rPr>
                <w:i w:val="0"/>
                <w:color w:val="000000"/>
              </w:rPr>
              <w:t>Alto</w:t>
            </w:r>
          </w:p>
        </w:tc>
        <w:tc>
          <w:tcPr>
            <w:tcW w:w="424" w:type="pct"/>
          </w:tcPr>
          <w:p w14:paraId="37419ADE" w14:textId="77777777" w:rsidR="00665221" w:rsidRPr="009B0D61" w:rsidRDefault="00665221" w:rsidP="009216B1">
            <w:pPr>
              <w:spacing w:after="0"/>
              <w:rPr>
                <w:rFonts w:ascii="Calibri" w:hAnsi="Calibri"/>
                <w:sz w:val="20"/>
                <w:lang w:val="es-ES"/>
              </w:rPr>
            </w:pPr>
            <w:r>
              <w:rPr>
                <w:i w:val="0"/>
                <w:color w:val="000000"/>
              </w:rPr>
              <w:t>Emmanuel Ospina</w:t>
            </w:r>
          </w:p>
        </w:tc>
        <w:tc>
          <w:tcPr>
            <w:tcW w:w="588" w:type="pct"/>
          </w:tcPr>
          <w:p w14:paraId="6ADF04B9" w14:textId="77777777" w:rsidR="00665221" w:rsidRPr="009B0D61" w:rsidRDefault="00665221" w:rsidP="009216B1">
            <w:pPr>
              <w:spacing w:after="0"/>
              <w:rPr>
                <w:rFonts w:ascii="Calibri" w:hAnsi="Calibri"/>
                <w:sz w:val="20"/>
                <w:lang w:val="es-ES"/>
              </w:rPr>
            </w:pPr>
            <w:r>
              <w:rPr>
                <w:i w:val="0"/>
                <w:color w:val="000000"/>
              </w:rPr>
              <w:t>Mitigar</w:t>
            </w:r>
          </w:p>
        </w:tc>
        <w:tc>
          <w:tcPr>
            <w:tcW w:w="1129" w:type="pct"/>
          </w:tcPr>
          <w:p w14:paraId="08C51164" w14:textId="77777777" w:rsidR="00665221" w:rsidRPr="009B0D61" w:rsidRDefault="00665221" w:rsidP="00A328C9">
            <w:pPr>
              <w:spacing w:after="0"/>
              <w:rPr>
                <w:rFonts w:ascii="Calibri" w:hAnsi="Calibri"/>
                <w:sz w:val="20"/>
                <w:lang w:val="es-ES"/>
              </w:rPr>
            </w:pPr>
            <w:r>
              <w:rPr>
                <w:i w:val="0"/>
                <w:color w:val="000000"/>
              </w:rPr>
              <w:t>Salida estructurada con validación automática, revisión docente para aprobar o descartar, muestreo por el validador clínico y reporte de casos por los estudiantes.</w:t>
            </w:r>
          </w:p>
        </w:tc>
      </w:tr>
      <w:tr w:rsidR="00665221" w:rsidRPr="008F7B46" w14:paraId="7B51FB13" w14:textId="77777777" w:rsidTr="00C84671">
        <w:tc>
          <w:tcPr>
            <w:tcW w:w="225" w:type="pct"/>
          </w:tcPr>
          <w:p w14:paraId="1EA6E615" w14:textId="77777777" w:rsidR="00665221" w:rsidRPr="009B0D61" w:rsidRDefault="00665221" w:rsidP="009216B1">
            <w:pPr>
              <w:spacing w:after="0"/>
              <w:rPr>
                <w:rFonts w:ascii="Calibri" w:hAnsi="Calibri"/>
                <w:sz w:val="20"/>
                <w:lang w:val="es-ES"/>
              </w:rPr>
            </w:pPr>
            <w:r>
              <w:rPr>
                <w:color w:val="000000"/>
              </w:rPr>
              <w:t>R9</w:t>
            </w:r>
          </w:p>
        </w:tc>
        <w:tc>
          <w:tcPr>
            <w:tcW w:w="1392" w:type="pct"/>
          </w:tcPr>
          <w:p w14:paraId="03D564B6" w14:textId="77777777" w:rsidR="00665221" w:rsidRPr="009B0D61" w:rsidRDefault="00665221" w:rsidP="009216B1">
            <w:pPr>
              <w:spacing w:after="0"/>
              <w:rPr>
                <w:rFonts w:ascii="Calibri" w:hAnsi="Calibri"/>
                <w:sz w:val="20"/>
                <w:lang w:val="es-ES"/>
              </w:rPr>
            </w:pPr>
            <w:r w:rsidRPr="00D94F5F">
              <w:rPr>
                <w:color w:val="000000"/>
                <w:lang w:val="es-ES"/>
              </w:rPr>
              <w:t xml:space="preserve">Exposición de credenciales (API </w:t>
            </w:r>
            <w:proofErr w:type="spellStart"/>
            <w:r w:rsidRPr="00D94F5F">
              <w:rPr>
                <w:color w:val="000000"/>
                <w:lang w:val="es-ES"/>
              </w:rPr>
              <w:t>keys</w:t>
            </w:r>
            <w:proofErr w:type="spellEnd"/>
            <w:r w:rsidRPr="00D94F5F">
              <w:rPr>
                <w:color w:val="000000"/>
                <w:lang w:val="es-ES"/>
              </w:rPr>
              <w:t>) en el repositorio.</w:t>
            </w:r>
          </w:p>
        </w:tc>
        <w:tc>
          <w:tcPr>
            <w:tcW w:w="452" w:type="pct"/>
          </w:tcPr>
          <w:p w14:paraId="2C854C9F" w14:textId="77777777" w:rsidR="00665221" w:rsidRPr="009B0D61" w:rsidRDefault="00665221" w:rsidP="009216B1">
            <w:pPr>
              <w:spacing w:after="0"/>
              <w:rPr>
                <w:rFonts w:ascii="Calibri" w:hAnsi="Calibri"/>
                <w:sz w:val="20"/>
                <w:lang w:val="es-ES"/>
              </w:rPr>
            </w:pPr>
            <w:r>
              <w:rPr>
                <w:color w:val="000000"/>
              </w:rPr>
              <w:t>Abierto</w:t>
            </w:r>
          </w:p>
        </w:tc>
        <w:tc>
          <w:tcPr>
            <w:tcW w:w="263" w:type="pct"/>
          </w:tcPr>
          <w:p w14:paraId="10D93393" w14:textId="77777777" w:rsidR="00665221" w:rsidRPr="009B0D61" w:rsidRDefault="00665221" w:rsidP="009216B1">
            <w:pPr>
              <w:spacing w:after="0"/>
              <w:rPr>
                <w:rFonts w:ascii="Calibri" w:hAnsi="Calibri"/>
                <w:sz w:val="20"/>
                <w:lang w:val="es-ES"/>
              </w:rPr>
            </w:pPr>
            <w:r>
              <w:rPr>
                <w:color w:val="000000"/>
              </w:rPr>
              <w:t>Baja</w:t>
            </w:r>
          </w:p>
        </w:tc>
        <w:tc>
          <w:tcPr>
            <w:tcW w:w="263" w:type="pct"/>
          </w:tcPr>
          <w:p w14:paraId="779C50A3" w14:textId="77777777" w:rsidR="00665221" w:rsidRPr="009B0D61" w:rsidRDefault="00665221" w:rsidP="009216B1">
            <w:pPr>
              <w:spacing w:after="0"/>
              <w:rPr>
                <w:rFonts w:ascii="Calibri" w:hAnsi="Calibri"/>
                <w:sz w:val="20"/>
                <w:lang w:val="es-ES"/>
              </w:rPr>
            </w:pPr>
            <w:r>
              <w:rPr>
                <w:color w:val="000000"/>
              </w:rPr>
              <w:t>Alto</w:t>
            </w:r>
          </w:p>
        </w:tc>
        <w:tc>
          <w:tcPr>
            <w:tcW w:w="263" w:type="pct"/>
          </w:tcPr>
          <w:p w14:paraId="42CE6CEF" w14:textId="77777777" w:rsidR="00665221" w:rsidRPr="009B0D61" w:rsidRDefault="00665221" w:rsidP="00A328C9">
            <w:pPr>
              <w:spacing w:after="0"/>
              <w:rPr>
                <w:rFonts w:ascii="Calibri" w:hAnsi="Calibri"/>
                <w:sz w:val="20"/>
                <w:lang w:val="es-ES"/>
              </w:rPr>
            </w:pPr>
            <w:r>
              <w:rPr>
                <w:color w:val="000000"/>
              </w:rPr>
              <w:t>Medio</w:t>
            </w:r>
          </w:p>
        </w:tc>
        <w:tc>
          <w:tcPr>
            <w:tcW w:w="424" w:type="pct"/>
          </w:tcPr>
          <w:p w14:paraId="0435E013" w14:textId="77777777" w:rsidR="00665221" w:rsidRPr="009B0D61" w:rsidRDefault="00665221" w:rsidP="009216B1">
            <w:pPr>
              <w:spacing w:after="0"/>
              <w:rPr>
                <w:rFonts w:ascii="Calibri" w:hAnsi="Calibri"/>
                <w:sz w:val="20"/>
                <w:lang w:val="es-ES"/>
              </w:rPr>
            </w:pPr>
            <w:r>
              <w:rPr>
                <w:color w:val="000000"/>
              </w:rPr>
              <w:t>Nestor Velasco</w:t>
            </w:r>
          </w:p>
        </w:tc>
        <w:tc>
          <w:tcPr>
            <w:tcW w:w="588" w:type="pct"/>
          </w:tcPr>
          <w:p w14:paraId="21E1E4D0" w14:textId="77777777" w:rsidR="00665221" w:rsidRPr="009B0D61" w:rsidRDefault="00665221" w:rsidP="009216B1">
            <w:pPr>
              <w:spacing w:after="0"/>
              <w:rPr>
                <w:rFonts w:ascii="Calibri" w:hAnsi="Calibri"/>
                <w:sz w:val="20"/>
                <w:lang w:val="es-ES"/>
              </w:rPr>
            </w:pPr>
            <w:proofErr w:type="spellStart"/>
            <w:r>
              <w:rPr>
                <w:color w:val="000000"/>
              </w:rPr>
              <w:t>Evitar</w:t>
            </w:r>
            <w:proofErr w:type="spellEnd"/>
          </w:p>
        </w:tc>
        <w:tc>
          <w:tcPr>
            <w:tcW w:w="1129" w:type="pct"/>
          </w:tcPr>
          <w:p w14:paraId="7213C3F8" w14:textId="77777777" w:rsidR="00665221" w:rsidRPr="009B0D61" w:rsidRDefault="00665221" w:rsidP="00A328C9">
            <w:pPr>
              <w:spacing w:after="0"/>
              <w:rPr>
                <w:rFonts w:ascii="Calibri" w:hAnsi="Calibri"/>
                <w:sz w:val="20"/>
                <w:lang w:val="es-ES"/>
              </w:rPr>
            </w:pPr>
            <w:r w:rsidRPr="00D94F5F">
              <w:rPr>
                <w:color w:val="000000"/>
                <w:lang w:val="es-ES"/>
              </w:rPr>
              <w:t>Variables de entorno</w:t>
            </w:r>
            <w:proofErr w:type="gramStart"/>
            <w:r w:rsidRPr="00D94F5F">
              <w:rPr>
                <w:color w:val="000000"/>
                <w:lang w:val="es-ES"/>
              </w:rPr>
              <w:t>, .</w:t>
            </w:r>
            <w:proofErr w:type="spellStart"/>
            <w:r w:rsidRPr="00D94F5F">
              <w:rPr>
                <w:color w:val="000000"/>
                <w:lang w:val="es-ES"/>
              </w:rPr>
              <w:t>gitignore</w:t>
            </w:r>
            <w:proofErr w:type="spellEnd"/>
            <w:proofErr w:type="gramEnd"/>
            <w:r w:rsidRPr="00D94F5F">
              <w:rPr>
                <w:color w:val="000000"/>
                <w:lang w:val="es-ES"/>
              </w:rPr>
              <w:t xml:space="preserve">, </w:t>
            </w:r>
            <w:proofErr w:type="spellStart"/>
            <w:r w:rsidRPr="00D94F5F">
              <w:rPr>
                <w:color w:val="000000"/>
                <w:lang w:val="es-ES"/>
              </w:rPr>
              <w:t>secret</w:t>
            </w:r>
            <w:proofErr w:type="spellEnd"/>
            <w:r w:rsidRPr="00D94F5F">
              <w:rPr>
                <w:color w:val="000000"/>
                <w:lang w:val="es-ES"/>
              </w:rPr>
              <w:t xml:space="preserve"> </w:t>
            </w:r>
            <w:proofErr w:type="spellStart"/>
            <w:r w:rsidRPr="00D94F5F">
              <w:rPr>
                <w:color w:val="000000"/>
                <w:lang w:val="es-ES"/>
              </w:rPr>
              <w:t>scanning</w:t>
            </w:r>
            <w:proofErr w:type="spellEnd"/>
            <w:r w:rsidRPr="00D94F5F">
              <w:rPr>
                <w:color w:val="000000"/>
                <w:lang w:val="es-ES"/>
              </w:rPr>
              <w:t xml:space="preserve"> de GitHub, </w:t>
            </w:r>
            <w:r w:rsidRPr="00D94F5F">
              <w:rPr>
                <w:color w:val="000000"/>
                <w:lang w:val="es-ES"/>
              </w:rPr>
              <w:lastRenderedPageBreak/>
              <w:t xml:space="preserve">revisión en cada </w:t>
            </w:r>
            <w:proofErr w:type="spellStart"/>
            <w:r w:rsidRPr="00D94F5F">
              <w:rPr>
                <w:color w:val="000000"/>
                <w:lang w:val="es-ES"/>
              </w:rPr>
              <w:t>pull</w:t>
            </w:r>
            <w:proofErr w:type="spellEnd"/>
            <w:r w:rsidRPr="00D94F5F">
              <w:rPr>
                <w:color w:val="000000"/>
                <w:lang w:val="es-ES"/>
              </w:rPr>
              <w:t xml:space="preserve"> </w:t>
            </w:r>
            <w:proofErr w:type="spellStart"/>
            <w:r w:rsidRPr="00D94F5F">
              <w:rPr>
                <w:color w:val="000000"/>
                <w:lang w:val="es-ES"/>
              </w:rPr>
              <w:t>request</w:t>
            </w:r>
            <w:proofErr w:type="spellEnd"/>
            <w:r w:rsidRPr="00D94F5F">
              <w:rPr>
                <w:color w:val="000000"/>
                <w:lang w:val="es-ES"/>
              </w:rPr>
              <w:t>.</w:t>
            </w:r>
          </w:p>
        </w:tc>
      </w:tr>
      <w:tr w:rsidR="00665221" w:rsidRPr="008F7B46" w14:paraId="47A45180" w14:textId="77777777" w:rsidTr="00C84671">
        <w:tc>
          <w:tcPr>
            <w:tcW w:w="225" w:type="pct"/>
          </w:tcPr>
          <w:p w14:paraId="1319FD05" w14:textId="77777777" w:rsidR="00665221" w:rsidRPr="009B0D61" w:rsidRDefault="00665221" w:rsidP="009216B1">
            <w:pPr>
              <w:spacing w:after="0"/>
              <w:rPr>
                <w:rFonts w:ascii="Calibri" w:hAnsi="Calibri"/>
                <w:sz w:val="20"/>
                <w:lang w:val="es-ES"/>
              </w:rPr>
            </w:pPr>
            <w:r>
              <w:rPr>
                <w:color w:val="000000"/>
              </w:rPr>
              <w:lastRenderedPageBreak/>
              <w:t>R10</w:t>
            </w:r>
          </w:p>
        </w:tc>
        <w:tc>
          <w:tcPr>
            <w:tcW w:w="1392" w:type="pct"/>
          </w:tcPr>
          <w:p w14:paraId="670C58B2" w14:textId="77777777" w:rsidR="00665221" w:rsidRPr="009B0D61" w:rsidRDefault="00665221" w:rsidP="009216B1">
            <w:pPr>
              <w:spacing w:after="0"/>
              <w:rPr>
                <w:rFonts w:ascii="Calibri" w:hAnsi="Calibri"/>
                <w:sz w:val="20"/>
                <w:lang w:val="es-ES"/>
              </w:rPr>
            </w:pPr>
            <w:r w:rsidRPr="00D94F5F">
              <w:rPr>
                <w:color w:val="000000"/>
                <w:lang w:val="es-ES"/>
              </w:rPr>
              <w:t xml:space="preserve">Problemas de licencia o sesgo en los </w:t>
            </w:r>
            <w:proofErr w:type="spellStart"/>
            <w:r w:rsidRPr="00D94F5F">
              <w:rPr>
                <w:color w:val="000000"/>
                <w:lang w:val="es-ES"/>
              </w:rPr>
              <w:t>datasets</w:t>
            </w:r>
            <w:proofErr w:type="spellEnd"/>
            <w:r w:rsidRPr="00D94F5F">
              <w:rPr>
                <w:color w:val="000000"/>
                <w:lang w:val="es-ES"/>
              </w:rPr>
              <w:t>.</w:t>
            </w:r>
          </w:p>
        </w:tc>
        <w:tc>
          <w:tcPr>
            <w:tcW w:w="452" w:type="pct"/>
          </w:tcPr>
          <w:p w14:paraId="5FB38120" w14:textId="77777777" w:rsidR="00665221" w:rsidRPr="009B0D61" w:rsidRDefault="00665221" w:rsidP="009216B1">
            <w:pPr>
              <w:spacing w:after="0"/>
              <w:rPr>
                <w:rFonts w:ascii="Calibri" w:hAnsi="Calibri"/>
                <w:sz w:val="20"/>
                <w:lang w:val="es-ES"/>
              </w:rPr>
            </w:pPr>
            <w:r>
              <w:rPr>
                <w:color w:val="000000"/>
              </w:rPr>
              <w:t>Abierto</w:t>
            </w:r>
          </w:p>
        </w:tc>
        <w:tc>
          <w:tcPr>
            <w:tcW w:w="263" w:type="pct"/>
          </w:tcPr>
          <w:p w14:paraId="046D8803" w14:textId="77777777" w:rsidR="00665221" w:rsidRPr="009B0D61" w:rsidRDefault="00665221" w:rsidP="009216B1">
            <w:pPr>
              <w:spacing w:after="0"/>
              <w:rPr>
                <w:rFonts w:ascii="Calibri" w:hAnsi="Calibri"/>
                <w:sz w:val="20"/>
                <w:lang w:val="es-ES"/>
              </w:rPr>
            </w:pPr>
            <w:r>
              <w:rPr>
                <w:color w:val="000000"/>
              </w:rPr>
              <w:t>Baja</w:t>
            </w:r>
          </w:p>
        </w:tc>
        <w:tc>
          <w:tcPr>
            <w:tcW w:w="263" w:type="pct"/>
          </w:tcPr>
          <w:p w14:paraId="79079754" w14:textId="77777777" w:rsidR="00665221" w:rsidRPr="009B0D61" w:rsidRDefault="00665221" w:rsidP="009216B1">
            <w:pPr>
              <w:spacing w:after="0"/>
              <w:rPr>
                <w:rFonts w:ascii="Calibri" w:hAnsi="Calibri"/>
                <w:sz w:val="20"/>
                <w:lang w:val="es-ES"/>
              </w:rPr>
            </w:pPr>
            <w:r>
              <w:rPr>
                <w:color w:val="000000"/>
              </w:rPr>
              <w:t>Medio</w:t>
            </w:r>
          </w:p>
        </w:tc>
        <w:tc>
          <w:tcPr>
            <w:tcW w:w="263" w:type="pct"/>
          </w:tcPr>
          <w:p w14:paraId="33457338" w14:textId="77777777" w:rsidR="00665221" w:rsidRPr="009B0D61" w:rsidRDefault="00665221" w:rsidP="00A328C9">
            <w:pPr>
              <w:spacing w:after="0"/>
              <w:rPr>
                <w:rFonts w:ascii="Calibri" w:hAnsi="Calibri"/>
                <w:sz w:val="20"/>
                <w:lang w:val="es-ES"/>
              </w:rPr>
            </w:pPr>
            <w:r>
              <w:rPr>
                <w:color w:val="000000"/>
              </w:rPr>
              <w:t>Bajo</w:t>
            </w:r>
          </w:p>
        </w:tc>
        <w:tc>
          <w:tcPr>
            <w:tcW w:w="424" w:type="pct"/>
          </w:tcPr>
          <w:p w14:paraId="0A61EF02" w14:textId="77777777" w:rsidR="00665221" w:rsidRPr="009B0D61" w:rsidRDefault="00665221" w:rsidP="009216B1">
            <w:pPr>
              <w:spacing w:after="0"/>
              <w:rPr>
                <w:rFonts w:ascii="Calibri" w:hAnsi="Calibri"/>
                <w:sz w:val="20"/>
                <w:lang w:val="es-ES"/>
              </w:rPr>
            </w:pPr>
            <w:r>
              <w:rPr>
                <w:color w:val="000000"/>
              </w:rPr>
              <w:t>Diego Agudelo</w:t>
            </w:r>
          </w:p>
        </w:tc>
        <w:tc>
          <w:tcPr>
            <w:tcW w:w="588" w:type="pct"/>
          </w:tcPr>
          <w:p w14:paraId="6A1AD406" w14:textId="77777777" w:rsidR="00665221" w:rsidRPr="009B0D61" w:rsidRDefault="00665221" w:rsidP="009216B1">
            <w:pPr>
              <w:spacing w:after="0"/>
              <w:rPr>
                <w:rFonts w:ascii="Calibri" w:hAnsi="Calibri"/>
                <w:sz w:val="20"/>
                <w:lang w:val="es-ES"/>
              </w:rPr>
            </w:pPr>
            <w:proofErr w:type="spellStart"/>
            <w:r>
              <w:rPr>
                <w:color w:val="000000"/>
              </w:rPr>
              <w:t>Mitigar</w:t>
            </w:r>
            <w:proofErr w:type="spellEnd"/>
          </w:p>
        </w:tc>
        <w:tc>
          <w:tcPr>
            <w:tcW w:w="1129" w:type="pct"/>
          </w:tcPr>
          <w:p w14:paraId="2244E224" w14:textId="77777777" w:rsidR="00665221" w:rsidRPr="009B0D61" w:rsidRDefault="00665221" w:rsidP="00A328C9">
            <w:pPr>
              <w:spacing w:after="0"/>
              <w:rPr>
                <w:rFonts w:ascii="Calibri" w:hAnsi="Calibri"/>
                <w:sz w:val="20"/>
                <w:lang w:val="es-ES"/>
              </w:rPr>
            </w:pPr>
            <w:r w:rsidRPr="00D94F5F">
              <w:rPr>
                <w:color w:val="000000"/>
                <w:lang w:val="es-ES"/>
              </w:rPr>
              <w:t xml:space="preserve">Ficha de cada </w:t>
            </w:r>
            <w:proofErr w:type="spellStart"/>
            <w:r w:rsidRPr="00D94F5F">
              <w:rPr>
                <w:color w:val="000000"/>
                <w:lang w:val="es-ES"/>
              </w:rPr>
              <w:t>dataset</w:t>
            </w:r>
            <w:proofErr w:type="spellEnd"/>
            <w:r w:rsidRPr="00D94F5F">
              <w:rPr>
                <w:color w:val="000000"/>
                <w:lang w:val="es-ES"/>
              </w:rPr>
              <w:t xml:space="preserve"> (procedencia, licencia, población, sesgos) y citación de los autores.</w:t>
            </w:r>
          </w:p>
        </w:tc>
      </w:tr>
    </w:tbl>
    <w:p w14:paraId="05D76DDA" w14:textId="77777777" w:rsidR="00804F23" w:rsidRPr="008F7B46" w:rsidRDefault="00804F23">
      <w:pPr>
        <w:rPr>
          <w:lang w:val="es-ES"/>
        </w:rPr>
        <w:sectPr w:rsidR="00804F23" w:rsidRPr="008F7B46" w:rsidSect="00C776EB">
          <w:headerReference w:type="even" r:id="rId12"/>
          <w:headerReference w:type="default" r:id="rId13"/>
          <w:footerReference w:type="even" r:id="rId14"/>
          <w:footerReference w:type="default" r:id="rId15"/>
          <w:headerReference w:type="first" r:id="rId16"/>
          <w:footerReference w:type="first" r:id="rId17"/>
          <w:pgSz w:w="11907" w:h="16839" w:code="9"/>
          <w:pgMar w:top="1034" w:right="1418" w:bottom="851" w:left="1560" w:header="567" w:footer="418" w:gutter="0"/>
          <w:cols w:space="720"/>
          <w:docGrid w:linePitch="299"/>
        </w:sectPr>
      </w:pPr>
    </w:p>
    <w:p w14:paraId="349DE936" w14:textId="77777777" w:rsidR="00974F46" w:rsidRPr="009B0D61" w:rsidRDefault="00C557DD" w:rsidP="008932F1">
      <w:pPr>
        <w:pStyle w:val="Ttulo1"/>
        <w:rPr>
          <w:lang w:val="es-ES"/>
        </w:rPr>
      </w:pPr>
      <w:r>
        <w:rPr>
          <w:lang w:val="es-ES"/>
        </w:rPr>
        <w:lastRenderedPageBreak/>
        <w:t>Alcance, tiempo y recursos</w:t>
      </w:r>
    </w:p>
    <w:p w14:paraId="29088C1E" w14:textId="77777777" w:rsidR="007E64E9" w:rsidRPr="00484B3D" w:rsidRDefault="00484B3D" w:rsidP="00484B3D">
      <w:pPr>
        <w:pStyle w:val="Ttulo2"/>
        <w:tabs>
          <w:tab w:val="clear" w:pos="576"/>
          <w:tab w:val="num" w:pos="565"/>
        </w:tabs>
        <w:ind w:left="565"/>
        <w:rPr>
          <w:rFonts w:ascii="Calibri" w:hAnsi="Calibri"/>
          <w:lang w:val="es-ES"/>
        </w:rPr>
      </w:pPr>
      <w:r>
        <w:rPr>
          <w:rFonts w:ascii="Calibri" w:hAnsi="Calibri"/>
        </w:rPr>
        <w:t>Alcance</w:t>
      </w:r>
    </w:p>
    <w:p w14:paraId="47F42A06" w14:textId="77777777" w:rsidR="00804F23" w:rsidRPr="008F7B46" w:rsidRDefault="00000000">
      <w:pPr>
        <w:pStyle w:val="Text2"/>
        <w:rPr>
          <w:lang w:val="es-ES"/>
        </w:rPr>
      </w:pPr>
      <w:r w:rsidRPr="008F7B46">
        <w:rPr>
          <w:color w:val="000000"/>
          <w:lang w:val="es-ES"/>
        </w:rPr>
        <w:t xml:space="preserve">El alcance de GASTRO-SIM se gestiona a partir de la </w:t>
      </w:r>
      <w:r w:rsidRPr="008F7B46">
        <w:rPr>
          <w:b/>
          <w:color w:val="000000"/>
          <w:lang w:val="es-ES"/>
        </w:rPr>
        <w:t>línea base del alcance</w:t>
      </w:r>
      <w:r w:rsidRPr="008F7B46">
        <w:rPr>
          <w:color w:val="000000"/>
          <w:lang w:val="es-ES"/>
        </w:rPr>
        <w:t>, compuesta por el enunciado del alcance (sección 3.1.3), la Estructura de Desglose del Trabajo (EDT/WBS) y su diccionario. Esta línea base se presenta para aprobación del Propietario del Proyecto en el plan de gestión del alcance. La siguiente tabla resume los componentes de primer y segundo nivel de la EDT, orientada a entregables: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72" w:type="dxa"/>
          <w:left w:w="72" w:type="dxa"/>
          <w:bottom w:w="72" w:type="dxa"/>
          <w:right w:w="72" w:type="dxa"/>
        </w:tblCellMar>
        <w:tblLook w:val="0000" w:firstRow="0" w:lastRow="0" w:firstColumn="0" w:lastColumn="0" w:noHBand="0" w:noVBand="0"/>
      </w:tblPr>
      <w:tblGrid>
        <w:gridCol w:w="597"/>
        <w:gridCol w:w="6313"/>
        <w:gridCol w:w="1738"/>
      </w:tblGrid>
      <w:tr w:rsidR="00B14AEA" w:rsidRPr="009B0D61" w14:paraId="1A331A3C" w14:textId="77777777" w:rsidTr="00D402EA">
        <w:trPr>
          <w:cantSplit/>
          <w:tblHeader/>
        </w:trPr>
        <w:tc>
          <w:tcPr>
            <w:tcW w:w="288"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7CFCFAD2" w14:textId="77777777" w:rsidR="00B14AEA" w:rsidRPr="009B0D61" w:rsidRDefault="00B14AEA" w:rsidP="009C2128">
            <w:pPr>
              <w:jc w:val="center"/>
              <w:rPr>
                <w:rFonts w:asciiTheme="minorHAnsi" w:hAnsiTheme="minorHAnsi" w:cstheme="minorHAnsi"/>
                <w:b/>
                <w:lang w:val="es-ES"/>
              </w:rPr>
            </w:pPr>
            <w:r>
              <w:rPr>
                <w:b/>
                <w:color w:val="000000"/>
              </w:rPr>
              <w:t>ID EDT</w:t>
            </w:r>
          </w:p>
        </w:tc>
        <w:tc>
          <w:tcPr>
            <w:tcW w:w="3679"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102F57E8" w14:textId="77777777" w:rsidR="00B14AEA" w:rsidRPr="009B0D61" w:rsidRDefault="00705691" w:rsidP="009C2128">
            <w:pPr>
              <w:jc w:val="center"/>
              <w:rPr>
                <w:rFonts w:asciiTheme="minorHAnsi" w:hAnsiTheme="minorHAnsi" w:cstheme="minorHAnsi"/>
                <w:b/>
                <w:lang w:val="es-ES"/>
              </w:rPr>
            </w:pPr>
            <w:r>
              <w:rPr>
                <w:b/>
                <w:color w:val="000000"/>
              </w:rPr>
              <w:t>Componente / paquete de trabajo</w:t>
            </w:r>
          </w:p>
        </w:tc>
        <w:tc>
          <w:tcPr>
            <w:tcW w:w="1033"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034C1E4D" w14:textId="77777777" w:rsidR="00B14AEA" w:rsidRPr="009B0D61" w:rsidRDefault="00705691" w:rsidP="009C2128">
            <w:pPr>
              <w:jc w:val="center"/>
              <w:rPr>
                <w:rFonts w:asciiTheme="minorHAnsi" w:hAnsiTheme="minorHAnsi" w:cstheme="minorHAnsi"/>
                <w:b/>
                <w:lang w:val="es-ES"/>
              </w:rPr>
            </w:pPr>
            <w:r>
              <w:rPr>
                <w:b/>
                <w:color w:val="000000"/>
              </w:rPr>
              <w:t>Resultado esperado</w:t>
            </w:r>
          </w:p>
        </w:tc>
      </w:tr>
      <w:tr w:rsidR="00B14AEA" w:rsidRPr="008F7B46" w14:paraId="166106A2"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3582345C" w14:textId="77777777" w:rsidR="00B14AEA" w:rsidRPr="009B0D61" w:rsidRDefault="00B14AEA" w:rsidP="009216B1">
            <w:pPr>
              <w:rPr>
                <w:rFonts w:asciiTheme="minorHAnsi" w:hAnsiTheme="minorHAnsi" w:cstheme="minorHAnsi"/>
                <w:b/>
                <w:sz w:val="20"/>
                <w:lang w:val="es-ES"/>
              </w:rPr>
            </w:pPr>
            <w:r>
              <w:rPr>
                <w:color w:val="000000"/>
              </w:rPr>
              <w:t>1</w:t>
            </w:r>
          </w:p>
        </w:tc>
        <w:tc>
          <w:tcPr>
            <w:tcW w:w="3679" w:type="pct"/>
            <w:tcBorders>
              <w:top w:val="single" w:sz="6" w:space="0" w:color="808080"/>
              <w:left w:val="single" w:sz="6" w:space="0" w:color="808080"/>
              <w:bottom w:val="single" w:sz="6" w:space="0" w:color="808080"/>
              <w:right w:val="single" w:sz="6" w:space="0" w:color="808080"/>
            </w:tcBorders>
            <w:vAlign w:val="center"/>
          </w:tcPr>
          <w:p w14:paraId="5F1F7F9E" w14:textId="77777777" w:rsidR="00B14AEA" w:rsidRPr="009B0D61" w:rsidRDefault="00B14AEA" w:rsidP="009216B1">
            <w:pPr>
              <w:rPr>
                <w:rFonts w:asciiTheme="minorHAnsi" w:hAnsiTheme="minorHAnsi" w:cstheme="minorHAnsi"/>
                <w:b/>
                <w:sz w:val="20"/>
                <w:lang w:val="es-ES"/>
              </w:rPr>
            </w:pPr>
            <w:r>
              <w:rPr>
                <w:color w:val="000000"/>
              </w:rPr>
              <w:t>Gestión del proyecto</w:t>
            </w:r>
          </w:p>
        </w:tc>
        <w:tc>
          <w:tcPr>
            <w:tcW w:w="1033" w:type="pct"/>
            <w:tcBorders>
              <w:top w:val="single" w:sz="6" w:space="0" w:color="808080"/>
              <w:left w:val="single" w:sz="6" w:space="0" w:color="808080"/>
              <w:bottom w:val="single" w:sz="6" w:space="0" w:color="808080"/>
              <w:right w:val="single" w:sz="6" w:space="0" w:color="808080"/>
            </w:tcBorders>
            <w:vAlign w:val="center"/>
          </w:tcPr>
          <w:p w14:paraId="566FB434" w14:textId="77777777" w:rsidR="00B14AEA" w:rsidRPr="009B0D61" w:rsidRDefault="00B14AEA" w:rsidP="009216B1">
            <w:pPr>
              <w:rPr>
                <w:rFonts w:asciiTheme="minorHAnsi" w:hAnsiTheme="minorHAnsi" w:cstheme="minorHAnsi"/>
                <w:b/>
                <w:sz w:val="20"/>
                <w:lang w:val="es-ES"/>
              </w:rPr>
            </w:pPr>
            <w:r w:rsidRPr="008F7B46">
              <w:rPr>
                <w:color w:val="000000"/>
                <w:lang w:val="es-ES"/>
              </w:rPr>
              <w:t>Inicio (acta, matriz de interesados), planeación (alcance, cronograma, calidad), monitoreo y control (reportes semanales, control de cambios) y cierre (acta de cierre, lecciones aprendidas, informe final).</w:t>
            </w:r>
          </w:p>
        </w:tc>
      </w:tr>
      <w:tr w:rsidR="00B14AEA" w:rsidRPr="008F7B46" w14:paraId="33581E09"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2348433B" w14:textId="77777777" w:rsidR="00B14AEA" w:rsidRPr="009B0D61" w:rsidRDefault="00B14AEA" w:rsidP="009216B1">
            <w:pPr>
              <w:rPr>
                <w:rFonts w:asciiTheme="minorHAnsi" w:hAnsiTheme="minorHAnsi" w:cstheme="minorHAnsi"/>
                <w:b/>
                <w:sz w:val="20"/>
                <w:lang w:val="es-ES"/>
              </w:rPr>
            </w:pPr>
            <w:r>
              <w:rPr>
                <w:color w:val="000000"/>
              </w:rPr>
              <w:t>2</w:t>
            </w:r>
          </w:p>
        </w:tc>
        <w:tc>
          <w:tcPr>
            <w:tcW w:w="3679" w:type="pct"/>
            <w:tcBorders>
              <w:top w:val="single" w:sz="6" w:space="0" w:color="808080"/>
              <w:left w:val="single" w:sz="6" w:space="0" w:color="808080"/>
              <w:bottom w:val="single" w:sz="6" w:space="0" w:color="808080"/>
              <w:right w:val="single" w:sz="6" w:space="0" w:color="808080"/>
            </w:tcBorders>
            <w:vAlign w:val="center"/>
          </w:tcPr>
          <w:p w14:paraId="2647E1C3" w14:textId="77777777" w:rsidR="00B14AEA" w:rsidRPr="009B0D61" w:rsidRDefault="00B14AEA" w:rsidP="009216B1">
            <w:pPr>
              <w:rPr>
                <w:rFonts w:asciiTheme="minorHAnsi" w:hAnsiTheme="minorHAnsi" w:cstheme="minorHAnsi"/>
                <w:b/>
                <w:sz w:val="20"/>
                <w:lang w:val="es-ES"/>
              </w:rPr>
            </w:pPr>
            <w:r>
              <w:rPr>
                <w:color w:val="000000"/>
              </w:rPr>
              <w:t>Análisis</w:t>
            </w:r>
          </w:p>
        </w:tc>
        <w:tc>
          <w:tcPr>
            <w:tcW w:w="1033" w:type="pct"/>
            <w:tcBorders>
              <w:top w:val="single" w:sz="6" w:space="0" w:color="808080"/>
              <w:left w:val="single" w:sz="6" w:space="0" w:color="808080"/>
              <w:bottom w:val="single" w:sz="6" w:space="0" w:color="808080"/>
              <w:right w:val="single" w:sz="6" w:space="0" w:color="808080"/>
            </w:tcBorders>
            <w:vAlign w:val="center"/>
          </w:tcPr>
          <w:p w14:paraId="2EACB994" w14:textId="77777777" w:rsidR="00B14AEA" w:rsidRPr="009B0D61" w:rsidRDefault="00B14AEA" w:rsidP="009216B1">
            <w:pPr>
              <w:rPr>
                <w:rFonts w:asciiTheme="minorHAnsi" w:hAnsiTheme="minorHAnsi" w:cstheme="minorHAnsi"/>
                <w:b/>
                <w:sz w:val="20"/>
                <w:lang w:val="es-ES"/>
              </w:rPr>
            </w:pPr>
            <w:r w:rsidRPr="008F7B46">
              <w:rPr>
                <w:color w:val="000000"/>
                <w:lang w:val="es-ES"/>
              </w:rPr>
              <w:t>Requisitos funcionales y no funcionales (ISO/IEC/IEEE 29148), matriz de trazabilidad, diagrama de casos de uso y priorización MoSCoW.</w:t>
            </w:r>
          </w:p>
        </w:tc>
      </w:tr>
      <w:tr w:rsidR="00B14AEA" w:rsidRPr="008F7B46" w14:paraId="6448E7B0"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56850CBF" w14:textId="77777777" w:rsidR="00B14AEA" w:rsidRPr="009B0D61" w:rsidRDefault="00B14AEA" w:rsidP="009216B1">
            <w:pPr>
              <w:rPr>
                <w:rFonts w:asciiTheme="minorHAnsi" w:hAnsiTheme="minorHAnsi" w:cstheme="minorHAnsi"/>
                <w:b/>
                <w:sz w:val="20"/>
                <w:lang w:val="es-ES"/>
              </w:rPr>
            </w:pPr>
            <w:r>
              <w:rPr>
                <w:color w:val="000000"/>
              </w:rPr>
              <w:t>3</w:t>
            </w:r>
          </w:p>
        </w:tc>
        <w:tc>
          <w:tcPr>
            <w:tcW w:w="3679" w:type="pct"/>
            <w:tcBorders>
              <w:top w:val="single" w:sz="6" w:space="0" w:color="808080"/>
              <w:left w:val="single" w:sz="6" w:space="0" w:color="808080"/>
              <w:bottom w:val="single" w:sz="6" w:space="0" w:color="808080"/>
              <w:right w:val="single" w:sz="6" w:space="0" w:color="808080"/>
            </w:tcBorders>
            <w:vAlign w:val="center"/>
          </w:tcPr>
          <w:p w14:paraId="4946CE2F" w14:textId="77777777" w:rsidR="00B14AEA" w:rsidRPr="009B0D61" w:rsidRDefault="00B14AEA" w:rsidP="009216B1">
            <w:pPr>
              <w:rPr>
                <w:rFonts w:asciiTheme="minorHAnsi" w:hAnsiTheme="minorHAnsi" w:cstheme="minorHAnsi"/>
                <w:b/>
                <w:sz w:val="20"/>
                <w:lang w:val="es-ES"/>
              </w:rPr>
            </w:pPr>
            <w:r>
              <w:rPr>
                <w:color w:val="000000"/>
              </w:rPr>
              <w:t>Diseño</w:t>
            </w:r>
          </w:p>
        </w:tc>
        <w:tc>
          <w:tcPr>
            <w:tcW w:w="1033" w:type="pct"/>
            <w:tcBorders>
              <w:top w:val="single" w:sz="6" w:space="0" w:color="808080"/>
              <w:left w:val="single" w:sz="6" w:space="0" w:color="808080"/>
              <w:bottom w:val="single" w:sz="6" w:space="0" w:color="808080"/>
              <w:right w:val="single" w:sz="6" w:space="0" w:color="808080"/>
            </w:tcBorders>
            <w:vAlign w:val="center"/>
          </w:tcPr>
          <w:p w14:paraId="3C60AFE6" w14:textId="77777777" w:rsidR="00B14AEA" w:rsidRPr="009B0D61" w:rsidRDefault="00B14AEA" w:rsidP="009216B1">
            <w:pPr>
              <w:rPr>
                <w:rFonts w:asciiTheme="minorHAnsi" w:hAnsiTheme="minorHAnsi" w:cstheme="minorHAnsi"/>
                <w:b/>
                <w:sz w:val="20"/>
                <w:lang w:val="es-ES"/>
              </w:rPr>
            </w:pPr>
            <w:r w:rsidRPr="008F7B46">
              <w:rPr>
                <w:color w:val="000000"/>
                <w:lang w:val="es-ES"/>
              </w:rPr>
              <w:t>Arquitectura, diagramas UML (actividades, secuencia, despliegue, paquetes), modelo de datos, prototipos de interfaz y diseño de la escena 3D.</w:t>
            </w:r>
          </w:p>
        </w:tc>
      </w:tr>
      <w:tr w:rsidR="00B14AEA" w:rsidRPr="008F7B46" w14:paraId="2E806C64"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5BED42AC" w14:textId="77777777" w:rsidR="00B14AEA" w:rsidRPr="009B0D61" w:rsidRDefault="00B14AEA" w:rsidP="009216B1">
            <w:pPr>
              <w:rPr>
                <w:rFonts w:asciiTheme="minorHAnsi" w:hAnsiTheme="minorHAnsi" w:cstheme="minorHAnsi"/>
                <w:b/>
                <w:sz w:val="20"/>
                <w:lang w:val="es-ES"/>
              </w:rPr>
            </w:pPr>
            <w:r>
              <w:rPr>
                <w:color w:val="000000"/>
              </w:rPr>
              <w:lastRenderedPageBreak/>
              <w:t>4.1</w:t>
            </w:r>
          </w:p>
        </w:tc>
        <w:tc>
          <w:tcPr>
            <w:tcW w:w="3679" w:type="pct"/>
            <w:tcBorders>
              <w:top w:val="single" w:sz="6" w:space="0" w:color="808080"/>
              <w:left w:val="single" w:sz="6" w:space="0" w:color="808080"/>
              <w:bottom w:val="single" w:sz="6" w:space="0" w:color="808080"/>
              <w:right w:val="single" w:sz="6" w:space="0" w:color="808080"/>
            </w:tcBorders>
            <w:vAlign w:val="center"/>
          </w:tcPr>
          <w:p w14:paraId="3823A45D" w14:textId="77777777" w:rsidR="00B14AEA" w:rsidRPr="009B0D61" w:rsidRDefault="00B14AEA" w:rsidP="009216B1">
            <w:pPr>
              <w:rPr>
                <w:rFonts w:asciiTheme="minorHAnsi" w:hAnsiTheme="minorHAnsi" w:cstheme="minorHAnsi"/>
                <w:b/>
                <w:sz w:val="20"/>
                <w:lang w:val="es-ES"/>
              </w:rPr>
            </w:pPr>
            <w:r>
              <w:rPr>
                <w:color w:val="000000"/>
              </w:rPr>
              <w:t>Simulador 3D</w:t>
            </w:r>
          </w:p>
        </w:tc>
        <w:tc>
          <w:tcPr>
            <w:tcW w:w="1033" w:type="pct"/>
            <w:tcBorders>
              <w:top w:val="single" w:sz="6" w:space="0" w:color="808080"/>
              <w:left w:val="single" w:sz="6" w:space="0" w:color="808080"/>
              <w:bottom w:val="single" w:sz="6" w:space="0" w:color="808080"/>
              <w:right w:val="single" w:sz="6" w:space="0" w:color="808080"/>
            </w:tcBorders>
            <w:vAlign w:val="center"/>
          </w:tcPr>
          <w:p w14:paraId="4A65627F" w14:textId="77777777" w:rsidR="00B14AEA" w:rsidRPr="009B0D61" w:rsidRDefault="00B14AEA" w:rsidP="009216B1">
            <w:pPr>
              <w:rPr>
                <w:rFonts w:asciiTheme="minorHAnsi" w:hAnsiTheme="minorHAnsi" w:cstheme="minorHAnsi"/>
                <w:b/>
                <w:sz w:val="20"/>
                <w:lang w:val="es-ES"/>
              </w:rPr>
            </w:pPr>
            <w:r w:rsidRPr="008F7B46">
              <w:rPr>
                <w:color w:val="000000"/>
                <w:lang w:val="es-ES"/>
              </w:rPr>
              <w:t>Recorrido del tracto gastrointestinal superior con endoscopio virtual, hitos anatómicos, hallazgos por caso y captura.</w:t>
            </w:r>
          </w:p>
        </w:tc>
      </w:tr>
      <w:tr w:rsidR="00B14AEA" w:rsidRPr="008F7B46" w14:paraId="52AC1F0C"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0FCB1265" w14:textId="77777777" w:rsidR="00B14AEA" w:rsidRPr="009B0D61" w:rsidRDefault="00B14AEA" w:rsidP="009216B1">
            <w:pPr>
              <w:rPr>
                <w:rFonts w:asciiTheme="minorHAnsi" w:hAnsiTheme="minorHAnsi" w:cstheme="minorHAnsi"/>
                <w:b/>
                <w:sz w:val="20"/>
                <w:lang w:val="es-ES"/>
              </w:rPr>
            </w:pPr>
            <w:r>
              <w:rPr>
                <w:color w:val="000000"/>
              </w:rPr>
              <w:t>4.2</w:t>
            </w:r>
          </w:p>
        </w:tc>
        <w:tc>
          <w:tcPr>
            <w:tcW w:w="3679" w:type="pct"/>
            <w:tcBorders>
              <w:top w:val="single" w:sz="6" w:space="0" w:color="808080"/>
              <w:left w:val="single" w:sz="6" w:space="0" w:color="808080"/>
              <w:bottom w:val="single" w:sz="6" w:space="0" w:color="808080"/>
              <w:right w:val="single" w:sz="6" w:space="0" w:color="808080"/>
            </w:tcBorders>
            <w:vAlign w:val="center"/>
          </w:tcPr>
          <w:p w14:paraId="7C8D6CE7" w14:textId="77777777" w:rsidR="00B14AEA" w:rsidRPr="009B0D61" w:rsidRDefault="00B14AEA" w:rsidP="009216B1">
            <w:pPr>
              <w:rPr>
                <w:rFonts w:asciiTheme="minorHAnsi" w:hAnsiTheme="minorHAnsi" w:cstheme="minorHAnsi"/>
                <w:b/>
                <w:sz w:val="20"/>
                <w:lang w:val="es-ES"/>
              </w:rPr>
            </w:pPr>
            <w:r>
              <w:rPr>
                <w:i w:val="0"/>
                <w:color w:val="000000"/>
              </w:rPr>
              <w:t>Generador de casos con IA</w:t>
            </w:r>
          </w:p>
        </w:tc>
        <w:tc>
          <w:tcPr>
            <w:tcW w:w="1033" w:type="pct"/>
            <w:tcBorders>
              <w:top w:val="single" w:sz="6" w:space="0" w:color="808080"/>
              <w:left w:val="single" w:sz="6" w:space="0" w:color="808080"/>
              <w:bottom w:val="single" w:sz="6" w:space="0" w:color="808080"/>
              <w:right w:val="single" w:sz="6" w:space="0" w:color="808080"/>
            </w:tcBorders>
            <w:vAlign w:val="center"/>
          </w:tcPr>
          <w:p w14:paraId="5897CD4E" w14:textId="77777777" w:rsidR="00B14AEA" w:rsidRPr="009B0D61" w:rsidRDefault="00B14AEA" w:rsidP="009216B1">
            <w:pPr>
              <w:rPr>
                <w:rFonts w:asciiTheme="minorHAnsi" w:hAnsiTheme="minorHAnsi" w:cstheme="minorHAnsi"/>
                <w:b/>
                <w:sz w:val="20"/>
                <w:lang w:val="es-ES"/>
              </w:rPr>
            </w:pPr>
            <w:r>
              <w:rPr>
                <w:i w:val="0"/>
                <w:color w:val="000000"/>
              </w:rPr>
              <w:t>Casos generados por el agente de IA a partir del dataset: historia clínica, imagen, respuesta de referencia, ubicación 3D automática, validación y revisión docente.</w:t>
            </w:r>
          </w:p>
        </w:tc>
      </w:tr>
      <w:tr w:rsidR="00B14AEA" w:rsidRPr="008F7B46" w14:paraId="29E2F6B4"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302FF6E9" w14:textId="77777777" w:rsidR="00B14AEA" w:rsidRPr="009B0D61" w:rsidRDefault="00B14AEA" w:rsidP="009216B1">
            <w:pPr>
              <w:rPr>
                <w:rFonts w:asciiTheme="minorHAnsi" w:hAnsiTheme="minorHAnsi" w:cstheme="minorHAnsi"/>
                <w:b/>
                <w:sz w:val="20"/>
                <w:lang w:val="es-ES"/>
              </w:rPr>
            </w:pPr>
            <w:r>
              <w:rPr>
                <w:color w:val="000000"/>
              </w:rPr>
              <w:t>4.3</w:t>
            </w:r>
          </w:p>
        </w:tc>
        <w:tc>
          <w:tcPr>
            <w:tcW w:w="3679" w:type="pct"/>
            <w:tcBorders>
              <w:top w:val="single" w:sz="6" w:space="0" w:color="808080"/>
              <w:left w:val="single" w:sz="6" w:space="0" w:color="808080"/>
              <w:bottom w:val="single" w:sz="6" w:space="0" w:color="808080"/>
              <w:right w:val="single" w:sz="6" w:space="0" w:color="808080"/>
            </w:tcBorders>
            <w:vAlign w:val="center"/>
          </w:tcPr>
          <w:p w14:paraId="3B202388" w14:textId="77777777" w:rsidR="00B14AEA" w:rsidRPr="009B0D61" w:rsidRDefault="00B14AEA" w:rsidP="009216B1">
            <w:pPr>
              <w:rPr>
                <w:rFonts w:asciiTheme="minorHAnsi" w:hAnsiTheme="minorHAnsi" w:cstheme="minorHAnsi"/>
                <w:b/>
                <w:sz w:val="20"/>
                <w:lang w:val="es-ES"/>
              </w:rPr>
            </w:pPr>
            <w:r w:rsidRPr="008F7B46">
              <w:rPr>
                <w:color w:val="000000"/>
                <w:lang w:val="es-ES"/>
              </w:rPr>
              <w:t>Componente de IA de visión</w:t>
            </w:r>
          </w:p>
        </w:tc>
        <w:tc>
          <w:tcPr>
            <w:tcW w:w="1033" w:type="pct"/>
            <w:tcBorders>
              <w:top w:val="single" w:sz="6" w:space="0" w:color="808080"/>
              <w:left w:val="single" w:sz="6" w:space="0" w:color="808080"/>
              <w:bottom w:val="single" w:sz="6" w:space="0" w:color="808080"/>
              <w:right w:val="single" w:sz="6" w:space="0" w:color="808080"/>
            </w:tcBorders>
            <w:vAlign w:val="center"/>
          </w:tcPr>
          <w:p w14:paraId="5AFFFEE8" w14:textId="77777777" w:rsidR="00B14AEA" w:rsidRPr="009B0D61" w:rsidRDefault="00B14AEA" w:rsidP="009216B1">
            <w:pPr>
              <w:rPr>
                <w:rFonts w:asciiTheme="minorHAnsi" w:hAnsiTheme="minorHAnsi" w:cstheme="minorHAnsi"/>
                <w:b/>
                <w:sz w:val="20"/>
                <w:lang w:val="es-ES"/>
              </w:rPr>
            </w:pPr>
            <w:r w:rsidRPr="008F7B46">
              <w:rPr>
                <w:color w:val="000000"/>
                <w:lang w:val="es-ES"/>
              </w:rPr>
              <w:t xml:space="preserve">Modelo ajustado con </w:t>
            </w:r>
            <w:proofErr w:type="spellStart"/>
            <w:r w:rsidRPr="008F7B46">
              <w:rPr>
                <w:color w:val="000000"/>
                <w:lang w:val="es-ES"/>
              </w:rPr>
              <w:t>datasets</w:t>
            </w:r>
            <w:proofErr w:type="spellEnd"/>
            <w:r w:rsidRPr="008F7B46">
              <w:rPr>
                <w:color w:val="000000"/>
                <w:lang w:val="es-ES"/>
              </w:rPr>
              <w:t xml:space="preserve"> públicos, métricas de desempeño y predicciones con región de interés.</w:t>
            </w:r>
          </w:p>
        </w:tc>
      </w:tr>
      <w:tr w:rsidR="00B14AEA" w:rsidRPr="008F7B46" w14:paraId="0389BF86"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031F2ADD" w14:textId="77777777" w:rsidR="00B14AEA" w:rsidRPr="009B0D61" w:rsidRDefault="00B14AEA" w:rsidP="009216B1">
            <w:pPr>
              <w:rPr>
                <w:rFonts w:asciiTheme="minorHAnsi" w:hAnsiTheme="minorHAnsi" w:cstheme="minorHAnsi"/>
                <w:b/>
                <w:sz w:val="20"/>
                <w:lang w:val="es-ES"/>
              </w:rPr>
            </w:pPr>
            <w:r>
              <w:rPr>
                <w:color w:val="000000"/>
              </w:rPr>
              <w:t>4.4</w:t>
            </w:r>
          </w:p>
        </w:tc>
        <w:tc>
          <w:tcPr>
            <w:tcW w:w="3679" w:type="pct"/>
            <w:tcBorders>
              <w:top w:val="single" w:sz="6" w:space="0" w:color="808080"/>
              <w:left w:val="single" w:sz="6" w:space="0" w:color="808080"/>
              <w:bottom w:val="single" w:sz="6" w:space="0" w:color="808080"/>
              <w:right w:val="single" w:sz="6" w:space="0" w:color="808080"/>
            </w:tcBorders>
            <w:vAlign w:val="center"/>
          </w:tcPr>
          <w:p w14:paraId="5DBC2119" w14:textId="77777777" w:rsidR="00B14AEA" w:rsidRPr="009B0D61" w:rsidRDefault="00B14AEA" w:rsidP="009216B1">
            <w:pPr>
              <w:rPr>
                <w:rFonts w:asciiTheme="minorHAnsi" w:hAnsiTheme="minorHAnsi" w:cstheme="minorHAnsi"/>
                <w:b/>
                <w:sz w:val="20"/>
                <w:lang w:val="es-ES"/>
              </w:rPr>
            </w:pPr>
            <w:r w:rsidRPr="008F7B46">
              <w:rPr>
                <w:color w:val="000000"/>
                <w:lang w:val="es-ES"/>
              </w:rPr>
              <w:t>Agente tutor e inyección de errores</w:t>
            </w:r>
          </w:p>
        </w:tc>
        <w:tc>
          <w:tcPr>
            <w:tcW w:w="1033" w:type="pct"/>
            <w:tcBorders>
              <w:top w:val="single" w:sz="6" w:space="0" w:color="808080"/>
              <w:left w:val="single" w:sz="6" w:space="0" w:color="808080"/>
              <w:bottom w:val="single" w:sz="6" w:space="0" w:color="808080"/>
              <w:right w:val="single" w:sz="6" w:space="0" w:color="808080"/>
            </w:tcBorders>
            <w:vAlign w:val="center"/>
          </w:tcPr>
          <w:p w14:paraId="154E9A7F" w14:textId="77777777" w:rsidR="00B14AEA" w:rsidRPr="009B0D61" w:rsidRDefault="00B14AEA" w:rsidP="009216B1">
            <w:pPr>
              <w:rPr>
                <w:rFonts w:asciiTheme="minorHAnsi" w:hAnsiTheme="minorHAnsi" w:cstheme="minorHAnsi"/>
                <w:b/>
                <w:sz w:val="20"/>
                <w:lang w:val="es-ES"/>
              </w:rPr>
            </w:pPr>
            <w:r w:rsidRPr="008F7B46">
              <w:rPr>
                <w:color w:val="000000"/>
                <w:lang w:val="es-ES"/>
              </w:rPr>
              <w:t>Tutor conversacional contextualizado y módulo configurable de errores e incertidumbre.</w:t>
            </w:r>
          </w:p>
        </w:tc>
      </w:tr>
      <w:tr w:rsidR="00B14AEA" w:rsidRPr="008F7B46" w14:paraId="52DE4810"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568532CC" w14:textId="77777777" w:rsidR="00B14AEA" w:rsidRPr="009B0D61" w:rsidRDefault="00B14AEA" w:rsidP="009216B1">
            <w:pPr>
              <w:rPr>
                <w:rFonts w:asciiTheme="minorHAnsi" w:hAnsiTheme="minorHAnsi" w:cstheme="minorHAnsi"/>
                <w:b/>
                <w:sz w:val="20"/>
                <w:lang w:val="es-ES"/>
              </w:rPr>
            </w:pPr>
            <w:r>
              <w:rPr>
                <w:color w:val="000000"/>
              </w:rPr>
              <w:t>4.5</w:t>
            </w:r>
          </w:p>
        </w:tc>
        <w:tc>
          <w:tcPr>
            <w:tcW w:w="3679" w:type="pct"/>
            <w:tcBorders>
              <w:top w:val="single" w:sz="6" w:space="0" w:color="808080"/>
              <w:left w:val="single" w:sz="6" w:space="0" w:color="808080"/>
              <w:bottom w:val="single" w:sz="6" w:space="0" w:color="808080"/>
              <w:right w:val="single" w:sz="6" w:space="0" w:color="808080"/>
            </w:tcBorders>
            <w:vAlign w:val="center"/>
          </w:tcPr>
          <w:p w14:paraId="4EFAA203" w14:textId="77777777" w:rsidR="00B14AEA" w:rsidRPr="009B0D61" w:rsidRDefault="00B14AEA" w:rsidP="009216B1">
            <w:pPr>
              <w:rPr>
                <w:rFonts w:asciiTheme="minorHAnsi" w:hAnsiTheme="minorHAnsi" w:cstheme="minorHAnsi"/>
                <w:b/>
                <w:sz w:val="20"/>
                <w:lang w:val="es-ES"/>
              </w:rPr>
            </w:pPr>
            <w:r>
              <w:rPr>
                <w:color w:val="000000"/>
              </w:rPr>
              <w:t>Evaluación, gamificación y registro</w:t>
            </w:r>
          </w:p>
        </w:tc>
        <w:tc>
          <w:tcPr>
            <w:tcW w:w="1033" w:type="pct"/>
            <w:tcBorders>
              <w:top w:val="single" w:sz="6" w:space="0" w:color="808080"/>
              <w:left w:val="single" w:sz="6" w:space="0" w:color="808080"/>
              <w:bottom w:val="single" w:sz="6" w:space="0" w:color="808080"/>
              <w:right w:val="single" w:sz="6" w:space="0" w:color="808080"/>
            </w:tcBorders>
            <w:vAlign w:val="center"/>
          </w:tcPr>
          <w:p w14:paraId="00262822" w14:textId="77777777" w:rsidR="00B14AEA" w:rsidRPr="009B0D61" w:rsidRDefault="00B14AEA" w:rsidP="009216B1">
            <w:pPr>
              <w:rPr>
                <w:rFonts w:asciiTheme="minorHAnsi" w:hAnsiTheme="minorHAnsi" w:cstheme="minorHAnsi"/>
                <w:b/>
                <w:sz w:val="20"/>
                <w:lang w:val="es-ES"/>
              </w:rPr>
            </w:pPr>
            <w:r w:rsidRPr="008F7B46">
              <w:rPr>
                <w:color w:val="000000"/>
                <w:lang w:val="es-ES"/>
              </w:rPr>
              <w:t>Flujo de decisión en dos pasos, puntaje, niveles, telemetría, tablero de desempeño y exportación.</w:t>
            </w:r>
          </w:p>
        </w:tc>
      </w:tr>
      <w:tr w:rsidR="00B14AEA" w:rsidRPr="008F7B46" w14:paraId="243C60DA"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347F71FE" w14:textId="77777777" w:rsidR="00B14AEA" w:rsidRPr="009B0D61" w:rsidRDefault="00B14AEA" w:rsidP="009216B1">
            <w:pPr>
              <w:rPr>
                <w:rFonts w:asciiTheme="minorHAnsi" w:hAnsiTheme="minorHAnsi" w:cstheme="minorHAnsi"/>
                <w:b/>
                <w:sz w:val="20"/>
                <w:lang w:val="es-ES"/>
              </w:rPr>
            </w:pPr>
            <w:r>
              <w:rPr>
                <w:color w:val="000000"/>
              </w:rPr>
              <w:t>4.6</w:t>
            </w:r>
          </w:p>
        </w:tc>
        <w:tc>
          <w:tcPr>
            <w:tcW w:w="3679" w:type="pct"/>
            <w:tcBorders>
              <w:top w:val="single" w:sz="6" w:space="0" w:color="808080"/>
              <w:left w:val="single" w:sz="6" w:space="0" w:color="808080"/>
              <w:bottom w:val="single" w:sz="6" w:space="0" w:color="808080"/>
              <w:right w:val="single" w:sz="6" w:space="0" w:color="808080"/>
            </w:tcBorders>
            <w:vAlign w:val="center"/>
          </w:tcPr>
          <w:p w14:paraId="1844FFE2" w14:textId="77777777" w:rsidR="00B14AEA" w:rsidRPr="009B0D61" w:rsidRDefault="00B14AEA" w:rsidP="009216B1">
            <w:pPr>
              <w:rPr>
                <w:rFonts w:asciiTheme="minorHAnsi" w:hAnsiTheme="minorHAnsi" w:cstheme="minorHAnsi"/>
                <w:b/>
                <w:sz w:val="20"/>
                <w:lang w:val="es-ES"/>
              </w:rPr>
            </w:pPr>
            <w:r>
              <w:rPr>
                <w:color w:val="000000"/>
              </w:rPr>
              <w:t>Plataforma e integración</w:t>
            </w:r>
          </w:p>
        </w:tc>
        <w:tc>
          <w:tcPr>
            <w:tcW w:w="1033" w:type="pct"/>
            <w:tcBorders>
              <w:top w:val="single" w:sz="6" w:space="0" w:color="808080"/>
              <w:left w:val="single" w:sz="6" w:space="0" w:color="808080"/>
              <w:bottom w:val="single" w:sz="6" w:space="0" w:color="808080"/>
              <w:right w:val="single" w:sz="6" w:space="0" w:color="808080"/>
            </w:tcBorders>
            <w:vAlign w:val="center"/>
          </w:tcPr>
          <w:p w14:paraId="2A193614" w14:textId="77777777" w:rsidR="00B14AEA" w:rsidRPr="009B0D61" w:rsidRDefault="00B14AEA" w:rsidP="009216B1">
            <w:pPr>
              <w:rPr>
                <w:rFonts w:asciiTheme="minorHAnsi" w:hAnsiTheme="minorHAnsi" w:cstheme="minorHAnsi"/>
                <w:b/>
                <w:sz w:val="20"/>
                <w:lang w:val="es-ES"/>
              </w:rPr>
            </w:pPr>
            <w:proofErr w:type="spellStart"/>
            <w:r w:rsidRPr="008F7B46">
              <w:rPr>
                <w:color w:val="000000"/>
                <w:lang w:val="es-ES"/>
              </w:rPr>
              <w:t>Frontend</w:t>
            </w:r>
            <w:proofErr w:type="spellEnd"/>
            <w:r w:rsidRPr="008F7B46">
              <w:rPr>
                <w:color w:val="000000"/>
                <w:lang w:val="es-ES"/>
              </w:rPr>
              <w:t xml:space="preserve">, </w:t>
            </w:r>
            <w:proofErr w:type="spellStart"/>
            <w:r w:rsidRPr="008F7B46">
              <w:rPr>
                <w:color w:val="000000"/>
                <w:lang w:val="es-ES"/>
              </w:rPr>
              <w:t>backend</w:t>
            </w:r>
            <w:proofErr w:type="spellEnd"/>
            <w:r w:rsidRPr="008F7B46">
              <w:rPr>
                <w:color w:val="000000"/>
                <w:lang w:val="es-ES"/>
              </w:rPr>
              <w:t>, base de datos, API, despliegue con Docker e integración continua.</w:t>
            </w:r>
          </w:p>
        </w:tc>
      </w:tr>
      <w:tr w:rsidR="00B14AEA" w:rsidRPr="008F7B46" w14:paraId="51E38C26"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3B5C5EE4" w14:textId="77777777" w:rsidR="00B14AEA" w:rsidRPr="009B0D61" w:rsidRDefault="00B14AEA" w:rsidP="009216B1">
            <w:pPr>
              <w:rPr>
                <w:rFonts w:asciiTheme="minorHAnsi" w:hAnsiTheme="minorHAnsi" w:cstheme="minorHAnsi"/>
                <w:b/>
                <w:sz w:val="20"/>
                <w:lang w:val="es-ES"/>
              </w:rPr>
            </w:pPr>
            <w:r>
              <w:rPr>
                <w:color w:val="000000"/>
              </w:rPr>
              <w:lastRenderedPageBreak/>
              <w:t>5</w:t>
            </w:r>
          </w:p>
        </w:tc>
        <w:tc>
          <w:tcPr>
            <w:tcW w:w="3679" w:type="pct"/>
            <w:tcBorders>
              <w:top w:val="single" w:sz="6" w:space="0" w:color="808080"/>
              <w:left w:val="single" w:sz="6" w:space="0" w:color="808080"/>
              <w:bottom w:val="single" w:sz="6" w:space="0" w:color="808080"/>
              <w:right w:val="single" w:sz="6" w:space="0" w:color="808080"/>
            </w:tcBorders>
            <w:vAlign w:val="center"/>
          </w:tcPr>
          <w:p w14:paraId="61B1268B" w14:textId="77777777" w:rsidR="00B14AEA" w:rsidRPr="009B0D61" w:rsidRDefault="00B14AEA" w:rsidP="009216B1">
            <w:pPr>
              <w:rPr>
                <w:rFonts w:asciiTheme="minorHAnsi" w:hAnsiTheme="minorHAnsi" w:cstheme="minorHAnsi"/>
                <w:b/>
                <w:sz w:val="20"/>
                <w:lang w:val="es-ES"/>
              </w:rPr>
            </w:pPr>
            <w:r>
              <w:rPr>
                <w:color w:val="000000"/>
              </w:rPr>
              <w:t>Pruebas</w:t>
            </w:r>
          </w:p>
        </w:tc>
        <w:tc>
          <w:tcPr>
            <w:tcW w:w="1033" w:type="pct"/>
            <w:tcBorders>
              <w:top w:val="single" w:sz="6" w:space="0" w:color="808080"/>
              <w:left w:val="single" w:sz="6" w:space="0" w:color="808080"/>
              <w:bottom w:val="single" w:sz="6" w:space="0" w:color="808080"/>
              <w:right w:val="single" w:sz="6" w:space="0" w:color="808080"/>
            </w:tcBorders>
            <w:vAlign w:val="center"/>
          </w:tcPr>
          <w:p w14:paraId="64209AE7" w14:textId="77777777" w:rsidR="00B14AEA" w:rsidRPr="009B0D61" w:rsidRDefault="00B14AEA" w:rsidP="009216B1">
            <w:pPr>
              <w:rPr>
                <w:rFonts w:asciiTheme="minorHAnsi" w:hAnsiTheme="minorHAnsi" w:cstheme="minorHAnsi"/>
                <w:b/>
                <w:sz w:val="20"/>
                <w:lang w:val="es-ES"/>
              </w:rPr>
            </w:pPr>
            <w:r w:rsidRPr="008F7B46">
              <w:rPr>
                <w:color w:val="000000"/>
                <w:lang w:val="es-ES"/>
              </w:rPr>
              <w:t>Pruebas unitarias, de integración, funcionales, de rendimiento 3D y de usabilidad (SUS).</w:t>
            </w:r>
          </w:p>
        </w:tc>
      </w:tr>
    </w:tbl>
    <w:p w14:paraId="21846DCA" w14:textId="77777777" w:rsidR="00804F23" w:rsidRPr="008F7B46" w:rsidRDefault="00000000">
      <w:pPr>
        <w:pStyle w:val="Text2"/>
        <w:rPr>
          <w:lang w:val="es-ES"/>
        </w:rPr>
      </w:pPr>
      <w:r w:rsidRPr="008F7B46">
        <w:rPr>
          <w:b/>
          <w:color w:val="000000"/>
          <w:lang w:val="es-ES"/>
        </w:rPr>
        <w:t>Validación del alcance</w:t>
      </w:r>
    </w:p>
    <w:p w14:paraId="7074AC02" w14:textId="77777777" w:rsidR="00804F23" w:rsidRPr="008F7B46" w:rsidRDefault="00000000">
      <w:pPr>
        <w:pStyle w:val="Text2"/>
        <w:rPr>
          <w:lang w:val="es-ES"/>
        </w:rPr>
      </w:pPr>
      <w:r w:rsidRPr="008F7B46">
        <w:rPr>
          <w:color w:val="000000"/>
          <w:lang w:val="es-ES"/>
        </w:rPr>
        <w:t xml:space="preserve">Cada entregable se considera aceptado cuando el Propietario del Proyecto verifica que cumple los criterios de la sección 3.2. La aceptación se registra al cerrar cada versión del producto (v0.1, v0.5, v0.9 y v1.0) mediante su </w:t>
      </w:r>
      <w:proofErr w:type="spellStart"/>
      <w:r w:rsidRPr="008F7B46">
        <w:rPr>
          <w:color w:val="000000"/>
          <w:lang w:val="es-ES"/>
        </w:rPr>
        <w:t>release</w:t>
      </w:r>
      <w:proofErr w:type="spellEnd"/>
      <w:r w:rsidRPr="008F7B46">
        <w:rPr>
          <w:color w:val="000000"/>
          <w:lang w:val="es-ES"/>
        </w:rPr>
        <w:t xml:space="preserve"> en GitHub y la respectiva acta de aceptación.</w:t>
      </w:r>
    </w:p>
    <w:p w14:paraId="46F7A975" w14:textId="77777777" w:rsidR="00804F23" w:rsidRPr="008F7B46" w:rsidRDefault="00000000">
      <w:pPr>
        <w:pStyle w:val="Text2"/>
        <w:rPr>
          <w:lang w:val="es-ES"/>
        </w:rPr>
      </w:pPr>
      <w:r w:rsidRPr="008F7B46">
        <w:rPr>
          <w:b/>
          <w:color w:val="000000"/>
          <w:lang w:val="es-ES"/>
        </w:rPr>
        <w:t>Control del alcance</w:t>
      </w:r>
    </w:p>
    <w:p w14:paraId="262CDA87" w14:textId="77777777" w:rsidR="00804F23" w:rsidRPr="008F7B46" w:rsidRDefault="00000000">
      <w:pPr>
        <w:pStyle w:val="Text2"/>
        <w:rPr>
          <w:lang w:val="es-ES"/>
        </w:rPr>
      </w:pPr>
      <w:r w:rsidRPr="008F7B46">
        <w:rPr>
          <w:color w:val="000000"/>
          <w:lang w:val="es-ES"/>
        </w:rPr>
        <w:t>Cualquier trabajo que no figure en la EDT se trata como solicitud de cambio y sigue el procedimiento de la sección 5.2.1. Los requisitos clasificados como «</w:t>
      </w:r>
      <w:proofErr w:type="spellStart"/>
      <w:r w:rsidRPr="008F7B46">
        <w:rPr>
          <w:color w:val="000000"/>
          <w:lang w:val="es-ES"/>
        </w:rPr>
        <w:t>Won't</w:t>
      </w:r>
      <w:proofErr w:type="spellEnd"/>
      <w:r w:rsidRPr="008F7B46">
        <w:rPr>
          <w:color w:val="000000"/>
          <w:lang w:val="es-ES"/>
        </w:rPr>
        <w:t>» en la priorización MoSCoW permanecen fuera de esta versión, lo que evita que el alcance crezca sin control durante la ejecución.</w:t>
      </w:r>
    </w:p>
    <w:p w14:paraId="21C82B89" w14:textId="77777777" w:rsidR="003F05F0" w:rsidRPr="009B0D61" w:rsidRDefault="00F2167A" w:rsidP="00080E9B">
      <w:pPr>
        <w:pStyle w:val="Ttulo2"/>
        <w:tabs>
          <w:tab w:val="clear" w:pos="576"/>
          <w:tab w:val="num" w:pos="565"/>
        </w:tabs>
        <w:ind w:left="565"/>
        <w:rPr>
          <w:rFonts w:ascii="Calibri" w:hAnsi="Calibri"/>
          <w:lang w:val="es-ES"/>
        </w:rPr>
      </w:pPr>
      <w:bookmarkStart w:id="20" w:name="_Toc43126222"/>
      <w:bookmarkStart w:id="21" w:name="_Toc199919384"/>
      <w:r w:rsidRPr="009B0D61">
        <w:rPr>
          <w:rFonts w:ascii="Calibri" w:hAnsi="Calibri"/>
          <w:lang w:val="es-ES"/>
        </w:rPr>
        <w:t>Tiempo</w:t>
      </w:r>
      <w:bookmarkEnd w:id="20"/>
    </w:p>
    <w:p w14:paraId="173AECFB" w14:textId="77777777" w:rsidR="00804F23" w:rsidRDefault="00000000">
      <w:pPr>
        <w:pStyle w:val="Text2"/>
      </w:pPr>
      <w:r w:rsidRPr="008F7B46">
        <w:rPr>
          <w:color w:val="000000"/>
          <w:lang w:val="es-ES"/>
        </w:rPr>
        <w:t xml:space="preserve">El tiempo del proyecto se gestiona con un cronograma derivado de la EDT (lista de actividades, secuencia, estimación de duraciones y diagrama de Gantt). El desarrollo se organiza en tres ciclos TSP que terminan en las versiones v0.5, v0.9 y v1.0. Cada semana se comparan las horas planeadas con las reales y el avance de las tareas, de modo que los retrasos se detecten a tiempo. </w:t>
      </w:r>
      <w:r>
        <w:rPr>
          <w:color w:val="000000"/>
        </w:rPr>
        <w:t xml:space="preserve">Los </w:t>
      </w:r>
      <w:proofErr w:type="spellStart"/>
      <w:r>
        <w:rPr>
          <w:color w:val="000000"/>
        </w:rPr>
        <w:t>hitos</w:t>
      </w:r>
      <w:proofErr w:type="spellEnd"/>
      <w:r>
        <w:rPr>
          <w:color w:val="000000"/>
        </w:rPr>
        <w:t xml:space="preserve"> </w:t>
      </w:r>
      <w:proofErr w:type="spellStart"/>
      <w:r>
        <w:rPr>
          <w:color w:val="000000"/>
        </w:rPr>
        <w:t>principales</w:t>
      </w:r>
      <w:proofErr w:type="spellEnd"/>
      <w:r>
        <w:rPr>
          <w:color w:val="000000"/>
        </w:rPr>
        <w:t xml:space="preserve"> son:</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72" w:type="dxa"/>
          <w:left w:w="72" w:type="dxa"/>
          <w:bottom w:w="72" w:type="dxa"/>
          <w:right w:w="72" w:type="dxa"/>
        </w:tblCellMar>
        <w:tblLook w:val="0000" w:firstRow="0" w:lastRow="0" w:firstColumn="0" w:lastColumn="0" w:noHBand="0" w:noVBand="0"/>
      </w:tblPr>
      <w:tblGrid>
        <w:gridCol w:w="498"/>
        <w:gridCol w:w="6363"/>
        <w:gridCol w:w="1787"/>
      </w:tblGrid>
      <w:tr w:rsidR="00B14AEA" w:rsidRPr="009B0D61" w14:paraId="0DA22762" w14:textId="77777777" w:rsidTr="00D402EA">
        <w:trPr>
          <w:cantSplit/>
          <w:tblHeader/>
        </w:trPr>
        <w:tc>
          <w:tcPr>
            <w:tcW w:w="288"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bookmarkEnd w:id="21"/>
          <w:p w14:paraId="4AA2143A" w14:textId="77777777" w:rsidR="00B14AEA" w:rsidRPr="009B0D61" w:rsidRDefault="00B14AEA" w:rsidP="009C2128">
            <w:pPr>
              <w:jc w:val="center"/>
              <w:rPr>
                <w:rFonts w:asciiTheme="minorHAnsi" w:hAnsiTheme="minorHAnsi" w:cstheme="minorHAnsi"/>
                <w:b/>
                <w:lang w:val="es-ES"/>
              </w:rPr>
            </w:pPr>
            <w:r w:rsidRPr="009B0D61">
              <w:rPr>
                <w:rFonts w:asciiTheme="minorHAnsi" w:hAnsiTheme="minorHAnsi" w:cstheme="minorHAnsi"/>
                <w:b/>
                <w:lang w:val="es-ES"/>
              </w:rPr>
              <w:t>ID</w:t>
            </w:r>
          </w:p>
        </w:tc>
        <w:tc>
          <w:tcPr>
            <w:tcW w:w="3679"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46EED401" w14:textId="77777777" w:rsidR="00B14AEA" w:rsidRPr="009B0D61" w:rsidRDefault="00705691" w:rsidP="009C2128">
            <w:pPr>
              <w:jc w:val="center"/>
              <w:rPr>
                <w:rFonts w:asciiTheme="minorHAnsi" w:hAnsiTheme="minorHAnsi" w:cstheme="minorHAnsi"/>
                <w:b/>
                <w:lang w:val="es-ES"/>
              </w:rPr>
            </w:pPr>
            <w:r w:rsidRPr="009B0D61">
              <w:rPr>
                <w:rFonts w:asciiTheme="minorHAnsi" w:hAnsiTheme="minorHAnsi" w:cstheme="minorHAnsi"/>
                <w:b/>
                <w:lang w:val="es-ES"/>
              </w:rPr>
              <w:t>Descripción del Hito</w:t>
            </w:r>
          </w:p>
        </w:tc>
        <w:tc>
          <w:tcPr>
            <w:tcW w:w="1033"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53480985" w14:textId="77777777" w:rsidR="00B14AEA" w:rsidRPr="009B0D61" w:rsidRDefault="00705691" w:rsidP="009C2128">
            <w:pPr>
              <w:jc w:val="center"/>
              <w:rPr>
                <w:rFonts w:asciiTheme="minorHAnsi" w:hAnsiTheme="minorHAnsi" w:cstheme="minorHAnsi"/>
                <w:b/>
                <w:lang w:val="es-ES"/>
              </w:rPr>
            </w:pPr>
            <w:r w:rsidRPr="009B0D61">
              <w:rPr>
                <w:rFonts w:asciiTheme="minorHAnsi" w:hAnsiTheme="minorHAnsi" w:cstheme="minorHAnsi"/>
                <w:b/>
                <w:lang w:val="es-ES"/>
              </w:rPr>
              <w:t>Fecha objetivo de entrega</w:t>
            </w:r>
          </w:p>
        </w:tc>
      </w:tr>
      <w:tr w:rsidR="00B14AEA" w:rsidRPr="009B0D61" w14:paraId="7DD29780"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20CD9BF1" w14:textId="77777777" w:rsidR="00B14AEA" w:rsidRPr="009B0D61" w:rsidRDefault="00B14AEA" w:rsidP="009216B1">
            <w:pPr>
              <w:rPr>
                <w:rFonts w:asciiTheme="minorHAnsi" w:hAnsiTheme="minorHAnsi" w:cstheme="minorHAnsi"/>
                <w:b/>
                <w:sz w:val="20"/>
                <w:lang w:val="es-ES"/>
              </w:rPr>
            </w:pPr>
            <w:r>
              <w:rPr>
                <w:color w:val="000000"/>
              </w:rPr>
              <w:t>H1</w:t>
            </w:r>
          </w:p>
        </w:tc>
        <w:tc>
          <w:tcPr>
            <w:tcW w:w="3679" w:type="pct"/>
            <w:tcBorders>
              <w:top w:val="single" w:sz="6" w:space="0" w:color="808080"/>
              <w:left w:val="single" w:sz="6" w:space="0" w:color="808080"/>
              <w:bottom w:val="single" w:sz="6" w:space="0" w:color="808080"/>
              <w:right w:val="single" w:sz="6" w:space="0" w:color="808080"/>
            </w:tcBorders>
            <w:vAlign w:val="center"/>
          </w:tcPr>
          <w:p w14:paraId="0AE42F04" w14:textId="77777777" w:rsidR="00B14AEA" w:rsidRPr="009B0D61" w:rsidRDefault="00B14AEA" w:rsidP="009216B1">
            <w:pPr>
              <w:rPr>
                <w:rFonts w:asciiTheme="minorHAnsi" w:hAnsiTheme="minorHAnsi" w:cstheme="minorHAnsi"/>
                <w:b/>
                <w:sz w:val="20"/>
                <w:lang w:val="es-ES"/>
              </w:rPr>
            </w:pPr>
            <w:r w:rsidRPr="00D94F5F">
              <w:rPr>
                <w:color w:val="000000"/>
                <w:lang w:val="es-ES"/>
              </w:rPr>
              <w:t>Acta de Constitución y Matriz de Partes Interesadas aprobadas</w:t>
            </w:r>
          </w:p>
        </w:tc>
        <w:tc>
          <w:tcPr>
            <w:tcW w:w="1033" w:type="pct"/>
            <w:tcBorders>
              <w:top w:val="single" w:sz="6" w:space="0" w:color="808080"/>
              <w:left w:val="single" w:sz="6" w:space="0" w:color="808080"/>
              <w:bottom w:val="single" w:sz="6" w:space="0" w:color="808080"/>
              <w:right w:val="single" w:sz="6" w:space="0" w:color="808080"/>
            </w:tcBorders>
            <w:vAlign w:val="center"/>
          </w:tcPr>
          <w:p w14:paraId="6EEC6459" w14:textId="77777777" w:rsidR="00B14AEA" w:rsidRPr="009B0D61" w:rsidRDefault="00B14AEA" w:rsidP="009216B1">
            <w:pPr>
              <w:rPr>
                <w:rFonts w:asciiTheme="minorHAnsi" w:hAnsiTheme="minorHAnsi" w:cstheme="minorHAnsi"/>
                <w:b/>
                <w:sz w:val="20"/>
                <w:lang w:val="es-ES"/>
              </w:rPr>
            </w:pPr>
            <w:r>
              <w:rPr>
                <w:color w:val="000000"/>
              </w:rPr>
              <w:t>06/10/2026</w:t>
            </w:r>
          </w:p>
        </w:tc>
      </w:tr>
      <w:tr w:rsidR="00B14AEA" w:rsidRPr="009B0D61" w14:paraId="678BB1E9"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130AFC5E" w14:textId="77777777" w:rsidR="00B14AEA" w:rsidRPr="009B0D61" w:rsidRDefault="00B14AEA" w:rsidP="009216B1">
            <w:pPr>
              <w:rPr>
                <w:rFonts w:asciiTheme="minorHAnsi" w:hAnsiTheme="minorHAnsi" w:cstheme="minorHAnsi"/>
                <w:b/>
                <w:sz w:val="20"/>
                <w:lang w:val="es-ES"/>
              </w:rPr>
            </w:pPr>
            <w:r>
              <w:rPr>
                <w:color w:val="000000"/>
              </w:rPr>
              <w:t>H2</w:t>
            </w:r>
          </w:p>
        </w:tc>
        <w:tc>
          <w:tcPr>
            <w:tcW w:w="3679" w:type="pct"/>
            <w:tcBorders>
              <w:top w:val="single" w:sz="6" w:space="0" w:color="808080"/>
              <w:left w:val="single" w:sz="6" w:space="0" w:color="808080"/>
              <w:bottom w:val="single" w:sz="6" w:space="0" w:color="808080"/>
              <w:right w:val="single" w:sz="6" w:space="0" w:color="808080"/>
            </w:tcBorders>
            <w:vAlign w:val="center"/>
          </w:tcPr>
          <w:p w14:paraId="27806729" w14:textId="77777777" w:rsidR="00B14AEA" w:rsidRPr="009B0D61" w:rsidRDefault="00B14AEA" w:rsidP="009216B1">
            <w:pPr>
              <w:rPr>
                <w:rFonts w:asciiTheme="minorHAnsi" w:hAnsiTheme="minorHAnsi" w:cstheme="minorHAnsi"/>
                <w:b/>
                <w:sz w:val="20"/>
                <w:lang w:val="es-ES"/>
              </w:rPr>
            </w:pPr>
            <w:r w:rsidRPr="00D94F5F">
              <w:rPr>
                <w:color w:val="000000"/>
                <w:lang w:val="es-ES"/>
              </w:rPr>
              <w:t>Requisitos aprobados: matriz de trazabilidad, diagrama de casos de uso y MoSCoW</w:t>
            </w:r>
          </w:p>
        </w:tc>
        <w:tc>
          <w:tcPr>
            <w:tcW w:w="1033" w:type="pct"/>
            <w:tcBorders>
              <w:top w:val="single" w:sz="6" w:space="0" w:color="808080"/>
              <w:left w:val="single" w:sz="6" w:space="0" w:color="808080"/>
              <w:bottom w:val="single" w:sz="6" w:space="0" w:color="808080"/>
              <w:right w:val="single" w:sz="6" w:space="0" w:color="808080"/>
            </w:tcBorders>
            <w:vAlign w:val="center"/>
          </w:tcPr>
          <w:p w14:paraId="04024E8A" w14:textId="77777777" w:rsidR="00B14AEA" w:rsidRPr="009B0D61" w:rsidRDefault="00B14AEA" w:rsidP="009216B1">
            <w:pPr>
              <w:rPr>
                <w:rFonts w:asciiTheme="minorHAnsi" w:hAnsiTheme="minorHAnsi" w:cstheme="minorHAnsi"/>
                <w:b/>
                <w:sz w:val="20"/>
                <w:lang w:val="es-ES"/>
              </w:rPr>
            </w:pPr>
            <w:r>
              <w:rPr>
                <w:color w:val="000000"/>
              </w:rPr>
              <w:t>08/10/2026</w:t>
            </w:r>
          </w:p>
        </w:tc>
      </w:tr>
      <w:tr w:rsidR="00B14AEA" w:rsidRPr="009B0D61" w14:paraId="4A07E8E2"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7535372B" w14:textId="77777777" w:rsidR="00B14AEA" w:rsidRPr="009B0D61" w:rsidRDefault="00B14AEA" w:rsidP="009216B1">
            <w:pPr>
              <w:rPr>
                <w:rFonts w:asciiTheme="minorHAnsi" w:hAnsiTheme="minorHAnsi" w:cstheme="minorHAnsi"/>
                <w:b/>
                <w:sz w:val="20"/>
                <w:lang w:val="es-ES"/>
              </w:rPr>
            </w:pPr>
            <w:r>
              <w:rPr>
                <w:color w:val="000000"/>
              </w:rPr>
              <w:t>H3</w:t>
            </w:r>
          </w:p>
        </w:tc>
        <w:tc>
          <w:tcPr>
            <w:tcW w:w="3679" w:type="pct"/>
            <w:tcBorders>
              <w:top w:val="single" w:sz="6" w:space="0" w:color="808080"/>
              <w:left w:val="single" w:sz="6" w:space="0" w:color="808080"/>
              <w:bottom w:val="single" w:sz="6" w:space="0" w:color="808080"/>
              <w:right w:val="single" w:sz="6" w:space="0" w:color="808080"/>
            </w:tcBorders>
            <w:vAlign w:val="center"/>
          </w:tcPr>
          <w:p w14:paraId="159272AC" w14:textId="77777777" w:rsidR="00B14AEA" w:rsidRPr="009B0D61" w:rsidRDefault="00B14AEA" w:rsidP="009216B1">
            <w:pPr>
              <w:rPr>
                <w:rFonts w:asciiTheme="minorHAnsi" w:hAnsiTheme="minorHAnsi" w:cstheme="minorHAnsi"/>
                <w:b/>
                <w:sz w:val="20"/>
                <w:lang w:val="es-ES"/>
              </w:rPr>
            </w:pPr>
            <w:r w:rsidRPr="00D94F5F">
              <w:rPr>
                <w:color w:val="000000"/>
                <w:lang w:val="es-ES"/>
              </w:rPr>
              <w:t>Plan de alcance (EDT/WBS), plan de cronograma y lista de actividades entregados; repositorio y backlog creados (tag v0.1)</w:t>
            </w:r>
          </w:p>
        </w:tc>
        <w:tc>
          <w:tcPr>
            <w:tcW w:w="1033" w:type="pct"/>
            <w:tcBorders>
              <w:top w:val="single" w:sz="6" w:space="0" w:color="808080"/>
              <w:left w:val="single" w:sz="6" w:space="0" w:color="808080"/>
              <w:bottom w:val="single" w:sz="6" w:space="0" w:color="808080"/>
              <w:right w:val="single" w:sz="6" w:space="0" w:color="808080"/>
            </w:tcBorders>
            <w:vAlign w:val="center"/>
          </w:tcPr>
          <w:p w14:paraId="2E45E250" w14:textId="77777777" w:rsidR="00B14AEA" w:rsidRPr="009B0D61" w:rsidRDefault="00B14AEA" w:rsidP="009216B1">
            <w:pPr>
              <w:rPr>
                <w:rFonts w:asciiTheme="minorHAnsi" w:hAnsiTheme="minorHAnsi" w:cstheme="minorHAnsi"/>
                <w:b/>
                <w:sz w:val="20"/>
                <w:lang w:val="es-ES"/>
              </w:rPr>
            </w:pPr>
            <w:r>
              <w:rPr>
                <w:color w:val="000000"/>
              </w:rPr>
              <w:t>11/10/2026</w:t>
            </w:r>
          </w:p>
        </w:tc>
      </w:tr>
      <w:tr w:rsidR="00B14AEA" w:rsidRPr="009B0D61" w14:paraId="35E2E7E2"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2C7E0D6E" w14:textId="77777777" w:rsidR="00B14AEA" w:rsidRPr="009B0D61" w:rsidRDefault="00B14AEA" w:rsidP="009216B1">
            <w:pPr>
              <w:rPr>
                <w:rFonts w:asciiTheme="minorHAnsi" w:hAnsiTheme="minorHAnsi" w:cstheme="minorHAnsi"/>
                <w:b/>
                <w:sz w:val="20"/>
                <w:lang w:val="es-ES"/>
              </w:rPr>
            </w:pPr>
            <w:r>
              <w:rPr>
                <w:color w:val="000000"/>
              </w:rPr>
              <w:t>H4</w:t>
            </w:r>
          </w:p>
        </w:tc>
        <w:tc>
          <w:tcPr>
            <w:tcW w:w="3679" w:type="pct"/>
            <w:tcBorders>
              <w:top w:val="single" w:sz="6" w:space="0" w:color="808080"/>
              <w:left w:val="single" w:sz="6" w:space="0" w:color="808080"/>
              <w:bottom w:val="single" w:sz="6" w:space="0" w:color="808080"/>
              <w:right w:val="single" w:sz="6" w:space="0" w:color="808080"/>
            </w:tcBorders>
            <w:vAlign w:val="center"/>
          </w:tcPr>
          <w:p w14:paraId="7AD5FAF1" w14:textId="77777777" w:rsidR="00B14AEA" w:rsidRPr="009B0D61" w:rsidRDefault="00B14AEA" w:rsidP="009216B1">
            <w:pPr>
              <w:rPr>
                <w:rFonts w:asciiTheme="minorHAnsi" w:hAnsiTheme="minorHAnsi" w:cstheme="minorHAnsi"/>
                <w:b/>
                <w:sz w:val="20"/>
                <w:lang w:val="es-ES"/>
              </w:rPr>
            </w:pPr>
            <w:r w:rsidRPr="00D94F5F">
              <w:rPr>
                <w:color w:val="000000"/>
                <w:lang w:val="es-ES"/>
              </w:rPr>
              <w:t>Diseño de software completo, prototipo técnico 3D y modelo de IA base (tag v0.5)</w:t>
            </w:r>
          </w:p>
        </w:tc>
        <w:tc>
          <w:tcPr>
            <w:tcW w:w="1033" w:type="pct"/>
            <w:tcBorders>
              <w:top w:val="single" w:sz="6" w:space="0" w:color="808080"/>
              <w:left w:val="single" w:sz="6" w:space="0" w:color="808080"/>
              <w:bottom w:val="single" w:sz="6" w:space="0" w:color="808080"/>
              <w:right w:val="single" w:sz="6" w:space="0" w:color="808080"/>
            </w:tcBorders>
            <w:vAlign w:val="center"/>
          </w:tcPr>
          <w:p w14:paraId="7E08E26A" w14:textId="77777777" w:rsidR="00B14AEA" w:rsidRPr="009B0D61" w:rsidRDefault="00B14AEA" w:rsidP="009216B1">
            <w:pPr>
              <w:rPr>
                <w:rFonts w:asciiTheme="minorHAnsi" w:hAnsiTheme="minorHAnsi" w:cstheme="minorHAnsi"/>
                <w:b/>
                <w:sz w:val="20"/>
                <w:lang w:val="es-ES"/>
              </w:rPr>
            </w:pPr>
            <w:r>
              <w:rPr>
                <w:color w:val="000000"/>
              </w:rPr>
              <w:t>25/10/2026</w:t>
            </w:r>
          </w:p>
        </w:tc>
      </w:tr>
      <w:tr w:rsidR="00B14AEA" w:rsidRPr="009B0D61" w14:paraId="44B448E8"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5CE687D1" w14:textId="77777777" w:rsidR="00B14AEA" w:rsidRPr="009B0D61" w:rsidRDefault="00B14AEA" w:rsidP="009216B1">
            <w:pPr>
              <w:rPr>
                <w:rFonts w:asciiTheme="minorHAnsi" w:hAnsiTheme="minorHAnsi" w:cstheme="minorHAnsi"/>
                <w:b/>
                <w:sz w:val="20"/>
                <w:lang w:val="es-ES"/>
              </w:rPr>
            </w:pPr>
            <w:r>
              <w:rPr>
                <w:color w:val="000000"/>
              </w:rPr>
              <w:t>H5</w:t>
            </w:r>
          </w:p>
        </w:tc>
        <w:tc>
          <w:tcPr>
            <w:tcW w:w="3679" w:type="pct"/>
            <w:tcBorders>
              <w:top w:val="single" w:sz="6" w:space="0" w:color="808080"/>
              <w:left w:val="single" w:sz="6" w:space="0" w:color="808080"/>
              <w:bottom w:val="single" w:sz="6" w:space="0" w:color="808080"/>
              <w:right w:val="single" w:sz="6" w:space="0" w:color="808080"/>
            </w:tcBorders>
            <w:vAlign w:val="center"/>
          </w:tcPr>
          <w:p w14:paraId="12F5380B" w14:textId="77777777" w:rsidR="00B14AEA" w:rsidRPr="009B0D61" w:rsidRDefault="00B14AEA" w:rsidP="009216B1">
            <w:pPr>
              <w:rPr>
                <w:rFonts w:asciiTheme="minorHAnsi" w:hAnsiTheme="minorHAnsi" w:cstheme="minorHAnsi"/>
                <w:b/>
                <w:sz w:val="20"/>
                <w:lang w:val="es-ES"/>
              </w:rPr>
            </w:pPr>
            <w:r w:rsidRPr="00D94F5F">
              <w:rPr>
                <w:color w:val="000000"/>
                <w:lang w:val="es-ES"/>
              </w:rPr>
              <w:t>Construcción e integración: flujo completo jugable con 3D, tutor, inyección de errores y registro (tag v0.9)</w:t>
            </w:r>
          </w:p>
        </w:tc>
        <w:tc>
          <w:tcPr>
            <w:tcW w:w="1033" w:type="pct"/>
            <w:tcBorders>
              <w:top w:val="single" w:sz="6" w:space="0" w:color="808080"/>
              <w:left w:val="single" w:sz="6" w:space="0" w:color="808080"/>
              <w:bottom w:val="single" w:sz="6" w:space="0" w:color="808080"/>
              <w:right w:val="single" w:sz="6" w:space="0" w:color="808080"/>
            </w:tcBorders>
            <w:vAlign w:val="center"/>
          </w:tcPr>
          <w:p w14:paraId="6473ACAD" w14:textId="77777777" w:rsidR="00B14AEA" w:rsidRPr="009B0D61" w:rsidRDefault="00B14AEA" w:rsidP="009216B1">
            <w:pPr>
              <w:rPr>
                <w:rFonts w:asciiTheme="minorHAnsi" w:hAnsiTheme="minorHAnsi" w:cstheme="minorHAnsi"/>
                <w:b/>
                <w:sz w:val="20"/>
                <w:lang w:val="es-ES"/>
              </w:rPr>
            </w:pPr>
            <w:r>
              <w:rPr>
                <w:color w:val="000000"/>
              </w:rPr>
              <w:t>15/11/2026</w:t>
            </w:r>
          </w:p>
        </w:tc>
      </w:tr>
      <w:tr w:rsidR="00B14AEA" w:rsidRPr="009B0D61" w14:paraId="12796404"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535DC0E0" w14:textId="77777777" w:rsidR="00B14AEA" w:rsidRPr="009B0D61" w:rsidRDefault="00B14AEA" w:rsidP="009216B1">
            <w:pPr>
              <w:rPr>
                <w:rFonts w:asciiTheme="minorHAnsi" w:hAnsiTheme="minorHAnsi" w:cstheme="minorHAnsi"/>
                <w:b/>
                <w:sz w:val="20"/>
                <w:lang w:val="es-ES"/>
              </w:rPr>
            </w:pPr>
            <w:r>
              <w:rPr>
                <w:color w:val="000000"/>
              </w:rPr>
              <w:t>H6</w:t>
            </w:r>
          </w:p>
        </w:tc>
        <w:tc>
          <w:tcPr>
            <w:tcW w:w="3679" w:type="pct"/>
            <w:tcBorders>
              <w:top w:val="single" w:sz="6" w:space="0" w:color="808080"/>
              <w:left w:val="single" w:sz="6" w:space="0" w:color="808080"/>
              <w:bottom w:val="single" w:sz="6" w:space="0" w:color="808080"/>
              <w:right w:val="single" w:sz="6" w:space="0" w:color="808080"/>
            </w:tcBorders>
            <w:vAlign w:val="center"/>
          </w:tcPr>
          <w:p w14:paraId="4EBD2DFC" w14:textId="77777777" w:rsidR="00B14AEA" w:rsidRPr="009B0D61" w:rsidRDefault="00B14AEA" w:rsidP="009216B1">
            <w:pPr>
              <w:rPr>
                <w:rFonts w:asciiTheme="minorHAnsi" w:hAnsiTheme="minorHAnsi" w:cstheme="minorHAnsi"/>
                <w:b/>
                <w:sz w:val="20"/>
                <w:lang w:val="es-ES"/>
              </w:rPr>
            </w:pPr>
            <w:r w:rsidRPr="00D94F5F">
              <w:rPr>
                <w:color w:val="000000"/>
                <w:lang w:val="es-ES"/>
              </w:rPr>
              <w:t>Pruebas funcionales, de rendimiento y de usabilidad (SUS) completadas</w:t>
            </w:r>
          </w:p>
        </w:tc>
        <w:tc>
          <w:tcPr>
            <w:tcW w:w="1033" w:type="pct"/>
            <w:tcBorders>
              <w:top w:val="single" w:sz="6" w:space="0" w:color="808080"/>
              <w:left w:val="single" w:sz="6" w:space="0" w:color="808080"/>
              <w:bottom w:val="single" w:sz="6" w:space="0" w:color="808080"/>
              <w:right w:val="single" w:sz="6" w:space="0" w:color="808080"/>
            </w:tcBorders>
            <w:vAlign w:val="center"/>
          </w:tcPr>
          <w:p w14:paraId="4A9A09DE" w14:textId="77777777" w:rsidR="00B14AEA" w:rsidRPr="009B0D61" w:rsidRDefault="00B14AEA" w:rsidP="009216B1">
            <w:pPr>
              <w:rPr>
                <w:rFonts w:asciiTheme="minorHAnsi" w:hAnsiTheme="minorHAnsi" w:cstheme="minorHAnsi"/>
                <w:b/>
                <w:sz w:val="20"/>
                <w:lang w:val="es-ES"/>
              </w:rPr>
            </w:pPr>
            <w:r>
              <w:rPr>
                <w:color w:val="000000"/>
              </w:rPr>
              <w:t>22/11/2026</w:t>
            </w:r>
          </w:p>
        </w:tc>
      </w:tr>
      <w:tr w:rsidR="00B14AEA" w:rsidRPr="008F7B46" w14:paraId="20FBB655"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55FEA32D" w14:textId="77777777" w:rsidR="00B14AEA" w:rsidRPr="009B0D61" w:rsidRDefault="00B14AEA" w:rsidP="009216B1">
            <w:pPr>
              <w:rPr>
                <w:rFonts w:asciiTheme="minorHAnsi" w:hAnsiTheme="minorHAnsi" w:cstheme="minorHAnsi"/>
                <w:b/>
                <w:sz w:val="20"/>
                <w:lang w:val="es-ES"/>
              </w:rPr>
            </w:pPr>
            <w:r>
              <w:rPr>
                <w:color w:val="000000"/>
              </w:rPr>
              <w:t>H7</w:t>
            </w:r>
          </w:p>
        </w:tc>
        <w:tc>
          <w:tcPr>
            <w:tcW w:w="3679" w:type="pct"/>
            <w:tcBorders>
              <w:top w:val="single" w:sz="6" w:space="0" w:color="808080"/>
              <w:left w:val="single" w:sz="6" w:space="0" w:color="808080"/>
              <w:bottom w:val="single" w:sz="6" w:space="0" w:color="808080"/>
              <w:right w:val="single" w:sz="6" w:space="0" w:color="808080"/>
            </w:tcBorders>
            <w:vAlign w:val="center"/>
          </w:tcPr>
          <w:p w14:paraId="24C6D841" w14:textId="77777777" w:rsidR="00B14AEA" w:rsidRPr="009B0D61" w:rsidRDefault="00B14AEA" w:rsidP="009216B1">
            <w:pPr>
              <w:rPr>
                <w:rFonts w:asciiTheme="minorHAnsi" w:hAnsiTheme="minorHAnsi" w:cstheme="minorHAnsi"/>
                <w:b/>
                <w:sz w:val="20"/>
                <w:lang w:val="es-ES"/>
              </w:rPr>
            </w:pPr>
            <w:proofErr w:type="spellStart"/>
            <w:r w:rsidRPr="00D94F5F">
              <w:rPr>
                <w:color w:val="000000"/>
                <w:lang w:val="es-ES"/>
              </w:rPr>
              <w:t>Release</w:t>
            </w:r>
            <w:proofErr w:type="spellEnd"/>
            <w:r w:rsidRPr="00D94F5F">
              <w:rPr>
                <w:color w:val="000000"/>
                <w:lang w:val="es-ES"/>
              </w:rPr>
              <w:t xml:space="preserve"> v1.0, acta de cierre, lecciones aprendidas, informe final y demostración</w:t>
            </w:r>
          </w:p>
        </w:tc>
        <w:tc>
          <w:tcPr>
            <w:tcW w:w="1033" w:type="pct"/>
            <w:tcBorders>
              <w:top w:val="single" w:sz="6" w:space="0" w:color="808080"/>
              <w:left w:val="single" w:sz="6" w:space="0" w:color="808080"/>
              <w:bottom w:val="single" w:sz="6" w:space="0" w:color="808080"/>
              <w:right w:val="single" w:sz="6" w:space="0" w:color="808080"/>
            </w:tcBorders>
            <w:vAlign w:val="center"/>
          </w:tcPr>
          <w:p w14:paraId="7B630675" w14:textId="77777777" w:rsidR="00B14AEA" w:rsidRPr="009B0D61" w:rsidRDefault="00B14AEA" w:rsidP="009216B1">
            <w:pPr>
              <w:rPr>
                <w:rFonts w:asciiTheme="minorHAnsi" w:hAnsiTheme="minorHAnsi" w:cstheme="minorHAnsi"/>
                <w:b/>
                <w:sz w:val="20"/>
                <w:lang w:val="es-ES"/>
              </w:rPr>
            </w:pPr>
          </w:p>
        </w:tc>
      </w:tr>
    </w:tbl>
    <w:p w14:paraId="738EB012" w14:textId="77777777" w:rsidR="003F05F0" w:rsidRPr="009B0D61" w:rsidRDefault="00F2167A" w:rsidP="00080E9B">
      <w:pPr>
        <w:pStyle w:val="Ttulo2"/>
        <w:tabs>
          <w:tab w:val="clear" w:pos="576"/>
          <w:tab w:val="num" w:pos="565"/>
        </w:tabs>
        <w:ind w:left="565"/>
        <w:rPr>
          <w:rFonts w:ascii="Calibri" w:hAnsi="Calibri"/>
          <w:lang w:val="es-ES"/>
        </w:rPr>
      </w:pPr>
      <w:bookmarkStart w:id="22" w:name="_Toc43126223"/>
      <w:r w:rsidRPr="009B0D61">
        <w:rPr>
          <w:rFonts w:ascii="Calibri" w:hAnsi="Calibri"/>
          <w:lang w:val="es-ES"/>
        </w:rPr>
        <w:t>Calidad</w:t>
      </w:r>
      <w:bookmarkEnd w:id="22"/>
    </w:p>
    <w:p w14:paraId="44059089" w14:textId="77777777" w:rsidR="00804F23" w:rsidRPr="008F7B46" w:rsidRDefault="00000000">
      <w:pPr>
        <w:pStyle w:val="Text2"/>
        <w:rPr>
          <w:lang w:val="es-ES"/>
        </w:rPr>
      </w:pPr>
      <w:r w:rsidRPr="008F7B46">
        <w:rPr>
          <w:color w:val="000000"/>
          <w:lang w:val="es-ES"/>
        </w:rPr>
        <w:t xml:space="preserve">La calidad de GASTRO-SIM se gestiona en tres momentos: </w:t>
      </w:r>
      <w:r w:rsidRPr="008F7B46">
        <w:rPr>
          <w:b/>
          <w:color w:val="000000"/>
          <w:lang w:val="es-ES"/>
        </w:rPr>
        <w:t>planificar</w:t>
      </w:r>
      <w:r w:rsidRPr="008F7B46">
        <w:rPr>
          <w:color w:val="000000"/>
          <w:lang w:val="es-ES"/>
        </w:rPr>
        <w:t xml:space="preserve"> (definir atributos, métricas y metas), </w:t>
      </w:r>
      <w:r w:rsidRPr="008F7B46">
        <w:rPr>
          <w:b/>
          <w:color w:val="000000"/>
          <w:lang w:val="es-ES"/>
        </w:rPr>
        <w:t>asegurar</w:t>
      </w:r>
      <w:r w:rsidRPr="008F7B46">
        <w:rPr>
          <w:color w:val="000000"/>
          <w:lang w:val="es-ES"/>
        </w:rPr>
        <w:t xml:space="preserve"> (seguir el proceso definido para prevenir defectos) y </w:t>
      </w:r>
      <w:r w:rsidRPr="008F7B46">
        <w:rPr>
          <w:b/>
          <w:color w:val="000000"/>
          <w:lang w:val="es-ES"/>
        </w:rPr>
        <w:t>controlar</w:t>
      </w:r>
      <w:r w:rsidRPr="008F7B46">
        <w:rPr>
          <w:color w:val="000000"/>
          <w:lang w:val="es-ES"/>
        </w:rPr>
        <w:t xml:space="preserve"> (medir los resultados y corregir desviaciones). Los atributos de calidad del producto toman </w:t>
      </w:r>
      <w:r w:rsidRPr="008F7B46">
        <w:rPr>
          <w:color w:val="000000"/>
          <w:lang w:val="es-ES"/>
        </w:rPr>
        <w:lastRenderedPageBreak/>
        <w:t>como referencia el modelo ISO/IEC 25010 y se complementan con las métricas de proceso de TSP:</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72" w:type="dxa"/>
          <w:left w:w="72" w:type="dxa"/>
          <w:bottom w:w="72" w:type="dxa"/>
          <w:right w:w="72" w:type="dxa"/>
        </w:tblCellMar>
        <w:tblLook w:val="0000" w:firstRow="0" w:lastRow="0" w:firstColumn="0" w:lastColumn="0" w:noHBand="0" w:noVBand="0"/>
      </w:tblPr>
      <w:tblGrid>
        <w:gridCol w:w="1598"/>
        <w:gridCol w:w="3487"/>
        <w:gridCol w:w="3563"/>
      </w:tblGrid>
      <w:tr w:rsidR="00E1071A" w:rsidRPr="009B0D61" w14:paraId="297C2F27" w14:textId="77777777" w:rsidTr="00C77A25">
        <w:trPr>
          <w:cantSplit/>
          <w:tblHeader/>
        </w:trPr>
        <w:tc>
          <w:tcPr>
            <w:tcW w:w="288" w:type="pct"/>
            <w:shd w:val="clear" w:color="auto" w:fill="D9D9D9" w:themeFill="background1" w:themeFillShade="D9"/>
          </w:tcPr>
          <w:p w14:paraId="2486A420" w14:textId="77777777" w:rsidR="00E1071A" w:rsidRPr="009B0D61" w:rsidRDefault="00C77A25" w:rsidP="009C2128">
            <w:pPr>
              <w:jc w:val="center"/>
              <w:rPr>
                <w:rFonts w:asciiTheme="minorHAnsi" w:hAnsiTheme="minorHAnsi" w:cstheme="minorHAnsi"/>
                <w:b/>
                <w:lang w:val="es-ES"/>
              </w:rPr>
            </w:pPr>
            <w:proofErr w:type="spellStart"/>
            <w:r>
              <w:rPr>
                <w:b/>
                <w:color w:val="000000"/>
              </w:rPr>
              <w:t>Atributo</w:t>
            </w:r>
            <w:proofErr w:type="spellEnd"/>
            <w:r>
              <w:rPr>
                <w:b/>
                <w:color w:val="000000"/>
              </w:rPr>
              <w:t xml:space="preserve"> de </w:t>
            </w:r>
            <w:proofErr w:type="spellStart"/>
            <w:r>
              <w:rPr>
                <w:b/>
                <w:color w:val="000000"/>
              </w:rPr>
              <w:t>calidad</w:t>
            </w:r>
            <w:proofErr w:type="spellEnd"/>
          </w:p>
        </w:tc>
        <w:tc>
          <w:tcPr>
            <w:tcW w:w="2334" w:type="pct"/>
            <w:shd w:val="clear" w:color="auto" w:fill="D9D9D9" w:themeFill="background1" w:themeFillShade="D9"/>
            <w:vAlign w:val="center"/>
          </w:tcPr>
          <w:p w14:paraId="5C53169F" w14:textId="77777777" w:rsidR="00E1071A" w:rsidRPr="009B0D61" w:rsidRDefault="009C2128" w:rsidP="009C2128">
            <w:pPr>
              <w:jc w:val="center"/>
              <w:rPr>
                <w:rFonts w:asciiTheme="minorHAnsi" w:hAnsiTheme="minorHAnsi" w:cstheme="minorHAnsi"/>
                <w:b/>
                <w:lang w:val="es-ES"/>
              </w:rPr>
            </w:pPr>
            <w:r>
              <w:rPr>
                <w:b/>
                <w:color w:val="000000"/>
              </w:rPr>
              <w:t>Métrica y meta</w:t>
            </w:r>
          </w:p>
        </w:tc>
        <w:tc>
          <w:tcPr>
            <w:tcW w:w="2378" w:type="pct"/>
            <w:shd w:val="clear" w:color="auto" w:fill="D9D9D9" w:themeFill="background1" w:themeFillShade="D9"/>
            <w:vAlign w:val="center"/>
          </w:tcPr>
          <w:p w14:paraId="7A97B809" w14:textId="77777777" w:rsidR="00E1071A" w:rsidRPr="009B0D61" w:rsidRDefault="009C2128" w:rsidP="009C2128">
            <w:pPr>
              <w:jc w:val="center"/>
              <w:rPr>
                <w:rFonts w:asciiTheme="minorHAnsi" w:hAnsiTheme="minorHAnsi" w:cstheme="minorHAnsi"/>
                <w:b/>
                <w:lang w:val="es-ES"/>
              </w:rPr>
            </w:pPr>
            <w:r>
              <w:rPr>
                <w:b/>
                <w:color w:val="000000"/>
              </w:rPr>
              <w:t>Evidencia / responsable</w:t>
            </w:r>
          </w:p>
        </w:tc>
      </w:tr>
      <w:tr w:rsidR="00E1071A" w:rsidRPr="008F7B46" w14:paraId="6CC64D0B" w14:textId="77777777" w:rsidTr="00C77A25">
        <w:trPr>
          <w:cantSplit/>
        </w:trPr>
        <w:tc>
          <w:tcPr>
            <w:tcW w:w="288" w:type="pct"/>
          </w:tcPr>
          <w:p w14:paraId="1C29A4A4" w14:textId="77777777" w:rsidR="00E1071A" w:rsidRPr="009B0D61" w:rsidRDefault="00E1071A" w:rsidP="009216B1">
            <w:pPr>
              <w:rPr>
                <w:rFonts w:asciiTheme="minorHAnsi" w:hAnsiTheme="minorHAnsi" w:cstheme="minorHAnsi"/>
                <w:sz w:val="20"/>
                <w:lang w:val="es-ES"/>
              </w:rPr>
            </w:pPr>
            <w:r>
              <w:rPr>
                <w:color w:val="000000"/>
              </w:rPr>
              <w:t>Adecuación funcional</w:t>
            </w:r>
          </w:p>
        </w:tc>
        <w:tc>
          <w:tcPr>
            <w:tcW w:w="2334" w:type="pct"/>
            <w:vAlign w:val="center"/>
          </w:tcPr>
          <w:p w14:paraId="049DE745" w14:textId="77777777" w:rsidR="00E1071A" w:rsidRPr="009B0D61" w:rsidRDefault="00E1071A" w:rsidP="009216B1">
            <w:pPr>
              <w:rPr>
                <w:rFonts w:asciiTheme="minorHAnsi" w:hAnsiTheme="minorHAnsi" w:cstheme="minorHAnsi"/>
                <w:sz w:val="20"/>
                <w:lang w:val="es-ES"/>
              </w:rPr>
            </w:pPr>
            <w:r w:rsidRPr="008F7B46">
              <w:rPr>
                <w:color w:val="000000"/>
                <w:lang w:val="es-ES"/>
              </w:rPr>
              <w:t>≥ 90 % de los requisitos «Must» aceptados; 100 % de los requisitos enlazados a una prueba.</w:t>
            </w:r>
          </w:p>
        </w:tc>
        <w:tc>
          <w:tcPr>
            <w:tcW w:w="2378" w:type="pct"/>
            <w:vAlign w:val="center"/>
          </w:tcPr>
          <w:p w14:paraId="38BE04AE" w14:textId="77777777" w:rsidR="00E1071A" w:rsidRPr="009B0D61" w:rsidRDefault="00E1071A" w:rsidP="009216B1">
            <w:pPr>
              <w:rPr>
                <w:rFonts w:asciiTheme="minorHAnsi" w:hAnsiTheme="minorHAnsi" w:cstheme="minorHAnsi"/>
                <w:sz w:val="20"/>
                <w:lang w:val="es-ES"/>
              </w:rPr>
            </w:pPr>
            <w:r w:rsidRPr="008F7B46">
              <w:rPr>
                <w:color w:val="000000"/>
                <w:lang w:val="es-ES"/>
              </w:rPr>
              <w:t xml:space="preserve">Matriz de trazabilidad y reporte de pruebas funcionales / </w:t>
            </w:r>
            <w:proofErr w:type="spellStart"/>
            <w:r w:rsidRPr="008F7B46">
              <w:rPr>
                <w:color w:val="000000"/>
                <w:lang w:val="es-ES"/>
              </w:rPr>
              <w:t>Nestor</w:t>
            </w:r>
            <w:proofErr w:type="spellEnd"/>
            <w:r w:rsidRPr="008F7B46">
              <w:rPr>
                <w:color w:val="000000"/>
                <w:lang w:val="es-ES"/>
              </w:rPr>
              <w:t xml:space="preserve"> Velasco</w:t>
            </w:r>
          </w:p>
        </w:tc>
      </w:tr>
      <w:tr w:rsidR="00E1071A" w:rsidRPr="008F7B46" w14:paraId="23FB8FAF" w14:textId="77777777" w:rsidTr="00C77A25">
        <w:trPr>
          <w:cantSplit/>
        </w:trPr>
        <w:tc>
          <w:tcPr>
            <w:tcW w:w="288" w:type="pct"/>
          </w:tcPr>
          <w:p w14:paraId="0E8683EE" w14:textId="77777777" w:rsidR="00E1071A" w:rsidRPr="009B0D61" w:rsidRDefault="00E1071A" w:rsidP="009216B1">
            <w:pPr>
              <w:rPr>
                <w:rFonts w:asciiTheme="minorHAnsi" w:hAnsiTheme="minorHAnsi" w:cstheme="minorHAnsi"/>
                <w:sz w:val="20"/>
                <w:lang w:val="es-ES"/>
              </w:rPr>
            </w:pPr>
            <w:r>
              <w:rPr>
                <w:color w:val="000000"/>
              </w:rPr>
              <w:t>Desempeño del simulador 3D</w:t>
            </w:r>
          </w:p>
        </w:tc>
        <w:tc>
          <w:tcPr>
            <w:tcW w:w="2334" w:type="pct"/>
            <w:vAlign w:val="center"/>
          </w:tcPr>
          <w:p w14:paraId="597FE859" w14:textId="77777777" w:rsidR="00E1071A" w:rsidRPr="009B0D61" w:rsidRDefault="00E1071A" w:rsidP="009216B1">
            <w:pPr>
              <w:rPr>
                <w:rFonts w:asciiTheme="minorHAnsi" w:hAnsiTheme="minorHAnsi" w:cstheme="minorHAnsi"/>
                <w:sz w:val="20"/>
                <w:lang w:val="es-ES"/>
              </w:rPr>
            </w:pPr>
            <w:r w:rsidRPr="008F7B46">
              <w:rPr>
                <w:color w:val="000000"/>
                <w:lang w:val="es-ES"/>
              </w:rPr>
              <w:t>≥ 30 cuadros por segundo en un portátil con gráficos integrados; escena cargada en menos de 5 s.</w:t>
            </w:r>
          </w:p>
        </w:tc>
        <w:tc>
          <w:tcPr>
            <w:tcW w:w="2378" w:type="pct"/>
            <w:vAlign w:val="center"/>
          </w:tcPr>
          <w:p w14:paraId="1B018297" w14:textId="77777777" w:rsidR="00E1071A" w:rsidRPr="009B0D61" w:rsidRDefault="00E1071A" w:rsidP="009216B1">
            <w:pPr>
              <w:rPr>
                <w:rFonts w:asciiTheme="minorHAnsi" w:hAnsiTheme="minorHAnsi" w:cstheme="minorHAnsi"/>
                <w:sz w:val="20"/>
                <w:lang w:val="es-ES"/>
              </w:rPr>
            </w:pPr>
            <w:r w:rsidRPr="008F7B46">
              <w:rPr>
                <w:color w:val="000000"/>
                <w:lang w:val="es-ES"/>
              </w:rPr>
              <w:t>Medición con stats.js y Lighthouse / Cristian Cruz</w:t>
            </w:r>
          </w:p>
        </w:tc>
      </w:tr>
      <w:tr w:rsidR="00E1071A" w:rsidRPr="008F7B46" w14:paraId="1B66D9BD" w14:textId="77777777" w:rsidTr="00C77A25">
        <w:trPr>
          <w:cantSplit/>
        </w:trPr>
        <w:tc>
          <w:tcPr>
            <w:tcW w:w="288" w:type="pct"/>
          </w:tcPr>
          <w:p w14:paraId="04C3E23A" w14:textId="77777777" w:rsidR="00E1071A" w:rsidRPr="009B0D61" w:rsidRDefault="00E1071A" w:rsidP="009216B1">
            <w:pPr>
              <w:rPr>
                <w:rFonts w:asciiTheme="minorHAnsi" w:hAnsiTheme="minorHAnsi" w:cstheme="minorHAnsi"/>
                <w:sz w:val="20"/>
                <w:lang w:val="es-ES"/>
              </w:rPr>
            </w:pPr>
            <w:r>
              <w:rPr>
                <w:color w:val="000000"/>
              </w:rPr>
              <w:t>Desempeño del sistema</w:t>
            </w:r>
          </w:p>
        </w:tc>
        <w:tc>
          <w:tcPr>
            <w:tcW w:w="2334" w:type="pct"/>
            <w:vAlign w:val="center"/>
          </w:tcPr>
          <w:p w14:paraId="69CA80A4" w14:textId="77777777" w:rsidR="00E1071A" w:rsidRPr="009B0D61" w:rsidRDefault="00E1071A" w:rsidP="009216B1">
            <w:pPr>
              <w:rPr>
                <w:rFonts w:asciiTheme="minorHAnsi" w:hAnsiTheme="minorHAnsi" w:cstheme="minorHAnsi"/>
                <w:sz w:val="20"/>
                <w:lang w:val="es-ES"/>
              </w:rPr>
            </w:pPr>
            <w:r w:rsidRPr="008F7B46">
              <w:rPr>
                <w:color w:val="000000"/>
                <w:lang w:val="es-ES"/>
              </w:rPr>
              <w:t>Respuesta del tutor en menos de 10 s en el 90 % de los mensajes; pantallas en menos de 3 s.</w:t>
            </w:r>
          </w:p>
        </w:tc>
        <w:tc>
          <w:tcPr>
            <w:tcW w:w="2378" w:type="pct"/>
            <w:vAlign w:val="center"/>
          </w:tcPr>
          <w:p w14:paraId="18B60EEA" w14:textId="77777777" w:rsidR="00E1071A" w:rsidRPr="009B0D61" w:rsidRDefault="00E1071A" w:rsidP="009216B1">
            <w:pPr>
              <w:rPr>
                <w:rFonts w:asciiTheme="minorHAnsi" w:hAnsiTheme="minorHAnsi" w:cstheme="minorHAnsi"/>
                <w:sz w:val="20"/>
                <w:lang w:val="es-ES"/>
              </w:rPr>
            </w:pPr>
            <w:r w:rsidRPr="008F7B46">
              <w:rPr>
                <w:color w:val="000000"/>
                <w:lang w:val="es-ES"/>
              </w:rPr>
              <w:t>Registro de latencias / Diego Agudelo</w:t>
            </w:r>
          </w:p>
        </w:tc>
      </w:tr>
      <w:tr w:rsidR="00E1071A" w:rsidRPr="008F7B46" w14:paraId="4C6C283E" w14:textId="77777777" w:rsidTr="00C77A25">
        <w:trPr>
          <w:cantSplit/>
        </w:trPr>
        <w:tc>
          <w:tcPr>
            <w:tcW w:w="288" w:type="pct"/>
          </w:tcPr>
          <w:p w14:paraId="53BBDA03" w14:textId="77777777" w:rsidR="00E1071A" w:rsidRPr="009B0D61" w:rsidRDefault="00E1071A" w:rsidP="009216B1">
            <w:pPr>
              <w:rPr>
                <w:rFonts w:asciiTheme="minorHAnsi" w:hAnsiTheme="minorHAnsi" w:cstheme="minorHAnsi"/>
                <w:sz w:val="20"/>
                <w:lang w:val="es-ES"/>
              </w:rPr>
            </w:pPr>
            <w:r>
              <w:rPr>
                <w:color w:val="000000"/>
              </w:rPr>
              <w:t>Usabilidad</w:t>
            </w:r>
          </w:p>
        </w:tc>
        <w:tc>
          <w:tcPr>
            <w:tcW w:w="2334" w:type="pct"/>
            <w:vAlign w:val="center"/>
          </w:tcPr>
          <w:p w14:paraId="68A78153" w14:textId="77777777" w:rsidR="00E1071A" w:rsidRPr="009B0D61" w:rsidRDefault="00E1071A" w:rsidP="009216B1">
            <w:pPr>
              <w:rPr>
                <w:rFonts w:asciiTheme="minorHAnsi" w:hAnsiTheme="minorHAnsi" w:cstheme="minorHAnsi"/>
                <w:sz w:val="20"/>
                <w:lang w:val="es-ES"/>
              </w:rPr>
            </w:pPr>
            <w:r w:rsidRPr="008F7B46">
              <w:rPr>
                <w:color w:val="000000"/>
                <w:lang w:val="es-ES"/>
              </w:rPr>
              <w:t>Puntaje SUS ≥ 68 con al menos 10 participantes.</w:t>
            </w:r>
          </w:p>
        </w:tc>
        <w:tc>
          <w:tcPr>
            <w:tcW w:w="2378" w:type="pct"/>
            <w:vAlign w:val="center"/>
          </w:tcPr>
          <w:p w14:paraId="7D193DFE" w14:textId="77777777" w:rsidR="00E1071A" w:rsidRPr="009B0D61" w:rsidRDefault="00E1071A" w:rsidP="009216B1">
            <w:pPr>
              <w:rPr>
                <w:rFonts w:asciiTheme="minorHAnsi" w:hAnsiTheme="minorHAnsi" w:cstheme="minorHAnsi"/>
                <w:sz w:val="20"/>
                <w:lang w:val="es-ES"/>
              </w:rPr>
            </w:pPr>
            <w:r w:rsidRPr="008F7B46">
              <w:rPr>
                <w:color w:val="000000"/>
                <w:lang w:val="es-ES"/>
              </w:rPr>
              <w:t xml:space="preserve">Resultados de la encuesta SUS / </w:t>
            </w:r>
            <w:proofErr w:type="spellStart"/>
            <w:r w:rsidRPr="008F7B46">
              <w:rPr>
                <w:color w:val="000000"/>
                <w:lang w:val="es-ES"/>
              </w:rPr>
              <w:t>Nestor</w:t>
            </w:r>
            <w:proofErr w:type="spellEnd"/>
            <w:r w:rsidRPr="008F7B46">
              <w:rPr>
                <w:color w:val="000000"/>
                <w:lang w:val="es-ES"/>
              </w:rPr>
              <w:t xml:space="preserve"> Velasco</w:t>
            </w:r>
          </w:p>
        </w:tc>
      </w:tr>
      <w:tr w:rsidR="00E1071A" w:rsidRPr="008F7B46" w14:paraId="7ADA22B4" w14:textId="77777777" w:rsidTr="00C77A25">
        <w:trPr>
          <w:cantSplit/>
        </w:trPr>
        <w:tc>
          <w:tcPr>
            <w:tcW w:w="288" w:type="pct"/>
          </w:tcPr>
          <w:p w14:paraId="6C50ACCF" w14:textId="77777777" w:rsidR="00E1071A" w:rsidRPr="009B0D61" w:rsidRDefault="00E1071A" w:rsidP="009216B1">
            <w:pPr>
              <w:rPr>
                <w:rFonts w:asciiTheme="minorHAnsi" w:hAnsiTheme="minorHAnsi" w:cstheme="minorHAnsi"/>
                <w:sz w:val="20"/>
                <w:lang w:val="es-ES"/>
              </w:rPr>
            </w:pPr>
            <w:r>
              <w:rPr>
                <w:color w:val="000000"/>
              </w:rPr>
              <w:t>Fiabilidad</w:t>
            </w:r>
          </w:p>
        </w:tc>
        <w:tc>
          <w:tcPr>
            <w:tcW w:w="2334" w:type="pct"/>
            <w:vAlign w:val="center"/>
          </w:tcPr>
          <w:p w14:paraId="6E027CAE" w14:textId="77777777" w:rsidR="00E1071A" w:rsidRPr="009B0D61" w:rsidRDefault="00E1071A" w:rsidP="009216B1">
            <w:pPr>
              <w:rPr>
                <w:rFonts w:asciiTheme="minorHAnsi" w:hAnsiTheme="minorHAnsi" w:cstheme="minorHAnsi"/>
                <w:sz w:val="20"/>
                <w:lang w:val="es-ES"/>
              </w:rPr>
            </w:pPr>
            <w:r w:rsidRPr="008F7B46">
              <w:rPr>
                <w:color w:val="000000"/>
                <w:lang w:val="es-ES"/>
              </w:rPr>
              <w:t>Cero defectos críticos abiertos al publicar la v1.0.</w:t>
            </w:r>
          </w:p>
        </w:tc>
        <w:tc>
          <w:tcPr>
            <w:tcW w:w="2378" w:type="pct"/>
            <w:vAlign w:val="center"/>
          </w:tcPr>
          <w:p w14:paraId="7076063C" w14:textId="77777777" w:rsidR="00E1071A" w:rsidRPr="009B0D61" w:rsidRDefault="00E1071A" w:rsidP="009216B1">
            <w:pPr>
              <w:rPr>
                <w:rFonts w:asciiTheme="minorHAnsi" w:hAnsiTheme="minorHAnsi" w:cstheme="minorHAnsi"/>
                <w:sz w:val="20"/>
                <w:lang w:val="es-ES"/>
              </w:rPr>
            </w:pPr>
            <w:r w:rsidRPr="008F7B46">
              <w:rPr>
                <w:color w:val="000000"/>
                <w:lang w:val="es-ES"/>
              </w:rPr>
              <w:t xml:space="preserve">Registro de defectos (LOGD) / </w:t>
            </w:r>
            <w:proofErr w:type="spellStart"/>
            <w:r w:rsidRPr="008F7B46">
              <w:rPr>
                <w:color w:val="000000"/>
                <w:lang w:val="es-ES"/>
              </w:rPr>
              <w:t>Nestor</w:t>
            </w:r>
            <w:proofErr w:type="spellEnd"/>
            <w:r w:rsidRPr="008F7B46">
              <w:rPr>
                <w:color w:val="000000"/>
                <w:lang w:val="es-ES"/>
              </w:rPr>
              <w:t xml:space="preserve"> Velasco</w:t>
            </w:r>
          </w:p>
        </w:tc>
      </w:tr>
      <w:tr w:rsidR="00E1071A" w:rsidRPr="008F7B46" w14:paraId="6FD0A308" w14:textId="77777777" w:rsidTr="00C77A25">
        <w:trPr>
          <w:cantSplit/>
        </w:trPr>
        <w:tc>
          <w:tcPr>
            <w:tcW w:w="288" w:type="pct"/>
          </w:tcPr>
          <w:p w14:paraId="1D725DC9" w14:textId="77777777" w:rsidR="00E1071A" w:rsidRPr="009B0D61" w:rsidRDefault="00E1071A" w:rsidP="009216B1">
            <w:pPr>
              <w:rPr>
                <w:rFonts w:asciiTheme="minorHAnsi" w:hAnsiTheme="minorHAnsi" w:cstheme="minorHAnsi"/>
                <w:sz w:val="20"/>
                <w:lang w:val="es-ES"/>
              </w:rPr>
            </w:pPr>
            <w:r>
              <w:rPr>
                <w:color w:val="000000"/>
              </w:rPr>
              <w:t>Seguridad</w:t>
            </w:r>
          </w:p>
        </w:tc>
        <w:tc>
          <w:tcPr>
            <w:tcW w:w="2334" w:type="pct"/>
            <w:vAlign w:val="center"/>
          </w:tcPr>
          <w:p w14:paraId="4784AE61" w14:textId="77777777" w:rsidR="00E1071A" w:rsidRPr="009B0D61" w:rsidRDefault="00E1071A" w:rsidP="009216B1">
            <w:pPr>
              <w:rPr>
                <w:rFonts w:asciiTheme="minorHAnsi" w:hAnsiTheme="minorHAnsi" w:cstheme="minorHAnsi"/>
                <w:sz w:val="20"/>
                <w:lang w:val="es-ES"/>
              </w:rPr>
            </w:pPr>
            <w:r w:rsidRPr="008F7B46">
              <w:rPr>
                <w:color w:val="000000"/>
                <w:lang w:val="es-ES"/>
              </w:rPr>
              <w:t>Cero credenciales en el repositorio; comunicación por HTTPS; contraseñas cifradas.</w:t>
            </w:r>
          </w:p>
        </w:tc>
        <w:tc>
          <w:tcPr>
            <w:tcW w:w="2378" w:type="pct"/>
            <w:vAlign w:val="center"/>
          </w:tcPr>
          <w:p w14:paraId="48228838" w14:textId="77777777" w:rsidR="00E1071A" w:rsidRPr="009B0D61" w:rsidRDefault="00E1071A" w:rsidP="009216B1">
            <w:pPr>
              <w:rPr>
                <w:rFonts w:asciiTheme="minorHAnsi" w:hAnsiTheme="minorHAnsi" w:cstheme="minorHAnsi"/>
                <w:sz w:val="20"/>
                <w:lang w:val="es-ES"/>
              </w:rPr>
            </w:pPr>
            <w:r w:rsidRPr="008F7B46">
              <w:rPr>
                <w:color w:val="000000"/>
                <w:lang w:val="es-ES"/>
              </w:rPr>
              <w:t xml:space="preserve">Secret </w:t>
            </w:r>
            <w:proofErr w:type="spellStart"/>
            <w:r w:rsidRPr="008F7B46">
              <w:rPr>
                <w:color w:val="000000"/>
                <w:lang w:val="es-ES"/>
              </w:rPr>
              <w:t>scanning</w:t>
            </w:r>
            <w:proofErr w:type="spellEnd"/>
            <w:r w:rsidRPr="008F7B46">
              <w:rPr>
                <w:color w:val="000000"/>
                <w:lang w:val="es-ES"/>
              </w:rPr>
              <w:t xml:space="preserve"> de GitHub y revisión de </w:t>
            </w:r>
            <w:proofErr w:type="spellStart"/>
            <w:r w:rsidRPr="008F7B46">
              <w:rPr>
                <w:color w:val="000000"/>
                <w:lang w:val="es-ES"/>
              </w:rPr>
              <w:t>pull</w:t>
            </w:r>
            <w:proofErr w:type="spellEnd"/>
            <w:r w:rsidRPr="008F7B46">
              <w:rPr>
                <w:color w:val="000000"/>
                <w:lang w:val="es-ES"/>
              </w:rPr>
              <w:t xml:space="preserve"> </w:t>
            </w:r>
            <w:proofErr w:type="spellStart"/>
            <w:r w:rsidRPr="008F7B46">
              <w:rPr>
                <w:color w:val="000000"/>
                <w:lang w:val="es-ES"/>
              </w:rPr>
              <w:t>requests</w:t>
            </w:r>
            <w:proofErr w:type="spellEnd"/>
            <w:r w:rsidRPr="008F7B46">
              <w:rPr>
                <w:color w:val="000000"/>
                <w:lang w:val="es-ES"/>
              </w:rPr>
              <w:t xml:space="preserve"> / </w:t>
            </w:r>
            <w:proofErr w:type="spellStart"/>
            <w:r w:rsidRPr="008F7B46">
              <w:rPr>
                <w:color w:val="000000"/>
                <w:lang w:val="es-ES"/>
              </w:rPr>
              <w:t>Nestor</w:t>
            </w:r>
            <w:proofErr w:type="spellEnd"/>
            <w:r w:rsidRPr="008F7B46">
              <w:rPr>
                <w:color w:val="000000"/>
                <w:lang w:val="es-ES"/>
              </w:rPr>
              <w:t xml:space="preserve"> Velasco</w:t>
            </w:r>
          </w:p>
        </w:tc>
      </w:tr>
      <w:tr w:rsidR="00E1071A" w:rsidRPr="0000083B" w14:paraId="0B858E93" w14:textId="77777777" w:rsidTr="00C77A25">
        <w:trPr>
          <w:cantSplit/>
        </w:trPr>
        <w:tc>
          <w:tcPr>
            <w:tcW w:w="288" w:type="pct"/>
          </w:tcPr>
          <w:p w14:paraId="320B702E" w14:textId="77777777" w:rsidR="00E1071A" w:rsidRPr="009B0D61" w:rsidRDefault="00E1071A" w:rsidP="009216B1">
            <w:pPr>
              <w:rPr>
                <w:rFonts w:asciiTheme="minorHAnsi" w:hAnsiTheme="minorHAnsi" w:cstheme="minorHAnsi"/>
                <w:sz w:val="20"/>
                <w:lang w:val="es-ES"/>
              </w:rPr>
            </w:pPr>
            <w:r>
              <w:rPr>
                <w:color w:val="000000"/>
              </w:rPr>
              <w:t>Mantenibilidad</w:t>
            </w:r>
          </w:p>
        </w:tc>
        <w:tc>
          <w:tcPr>
            <w:tcW w:w="2334" w:type="pct"/>
            <w:vAlign w:val="center"/>
          </w:tcPr>
          <w:p w14:paraId="7BDB5B5D" w14:textId="77777777" w:rsidR="00E1071A" w:rsidRPr="009B0D61" w:rsidRDefault="00E1071A" w:rsidP="009216B1">
            <w:pPr>
              <w:rPr>
                <w:rFonts w:asciiTheme="minorHAnsi" w:hAnsiTheme="minorHAnsi" w:cstheme="minorHAnsi"/>
                <w:sz w:val="20"/>
                <w:lang w:val="es-ES"/>
              </w:rPr>
            </w:pPr>
            <w:r w:rsidRPr="008F7B46">
              <w:rPr>
                <w:color w:val="000000"/>
                <w:lang w:val="es-ES"/>
              </w:rPr>
              <w:t xml:space="preserve">Pruebas automatizadas en ≥ 70 % de los módulos críticos; 100 % de los cambios integrados mediante </w:t>
            </w:r>
            <w:proofErr w:type="spellStart"/>
            <w:r w:rsidRPr="008F7B46">
              <w:rPr>
                <w:color w:val="000000"/>
                <w:lang w:val="es-ES"/>
              </w:rPr>
              <w:t>pull</w:t>
            </w:r>
            <w:proofErr w:type="spellEnd"/>
            <w:r w:rsidRPr="008F7B46">
              <w:rPr>
                <w:color w:val="000000"/>
                <w:lang w:val="es-ES"/>
              </w:rPr>
              <w:t xml:space="preserve"> </w:t>
            </w:r>
            <w:proofErr w:type="spellStart"/>
            <w:r w:rsidRPr="008F7B46">
              <w:rPr>
                <w:color w:val="000000"/>
                <w:lang w:val="es-ES"/>
              </w:rPr>
              <w:t>request</w:t>
            </w:r>
            <w:proofErr w:type="spellEnd"/>
            <w:r w:rsidRPr="008F7B46">
              <w:rPr>
                <w:color w:val="000000"/>
                <w:lang w:val="es-ES"/>
              </w:rPr>
              <w:t xml:space="preserve"> revisado.</w:t>
            </w:r>
          </w:p>
        </w:tc>
        <w:tc>
          <w:tcPr>
            <w:tcW w:w="2378" w:type="pct"/>
            <w:vAlign w:val="center"/>
          </w:tcPr>
          <w:p w14:paraId="294D0A01" w14:textId="77777777" w:rsidR="00E1071A" w:rsidRPr="009B0D61" w:rsidRDefault="00E1071A" w:rsidP="009216B1">
            <w:pPr>
              <w:rPr>
                <w:rFonts w:asciiTheme="minorHAnsi" w:hAnsiTheme="minorHAnsi" w:cstheme="minorHAnsi"/>
                <w:sz w:val="20"/>
                <w:lang w:val="es-ES"/>
              </w:rPr>
            </w:pPr>
            <w:r>
              <w:rPr>
                <w:color w:val="000000"/>
              </w:rPr>
              <w:t>GitHub Actions e historial de pull requests / Diego Agudelo</w:t>
            </w:r>
          </w:p>
        </w:tc>
      </w:tr>
      <w:tr w:rsidR="00E1071A" w:rsidRPr="008F7B46" w14:paraId="44943C79" w14:textId="77777777" w:rsidTr="00C77A25">
        <w:trPr>
          <w:cantSplit/>
        </w:trPr>
        <w:tc>
          <w:tcPr>
            <w:tcW w:w="288" w:type="pct"/>
          </w:tcPr>
          <w:p w14:paraId="1DBB5873" w14:textId="77777777" w:rsidR="00E1071A" w:rsidRPr="009B0D61" w:rsidRDefault="00E1071A" w:rsidP="009216B1">
            <w:pPr>
              <w:rPr>
                <w:rFonts w:asciiTheme="minorHAnsi" w:hAnsiTheme="minorHAnsi" w:cstheme="minorHAnsi"/>
                <w:sz w:val="20"/>
                <w:lang w:val="es-ES"/>
              </w:rPr>
            </w:pPr>
            <w:r>
              <w:rPr>
                <w:color w:val="000000"/>
              </w:rPr>
              <w:t>Portabilidad y reproducibilidad</w:t>
            </w:r>
          </w:p>
        </w:tc>
        <w:tc>
          <w:tcPr>
            <w:tcW w:w="2334" w:type="pct"/>
            <w:vAlign w:val="center"/>
          </w:tcPr>
          <w:p w14:paraId="373CEC59" w14:textId="77777777" w:rsidR="00E1071A" w:rsidRPr="009B0D61" w:rsidRDefault="00E1071A" w:rsidP="009216B1">
            <w:pPr>
              <w:rPr>
                <w:rFonts w:asciiTheme="minorHAnsi" w:hAnsiTheme="minorHAnsi" w:cstheme="minorHAnsi"/>
                <w:sz w:val="20"/>
                <w:lang w:val="es-ES"/>
              </w:rPr>
            </w:pPr>
            <w:r w:rsidRPr="008F7B46">
              <w:rPr>
                <w:color w:val="000000"/>
                <w:lang w:val="es-ES"/>
              </w:rPr>
              <w:t>Instalación con un solo comando (</w:t>
            </w:r>
            <w:proofErr w:type="spellStart"/>
            <w:r w:rsidRPr="008F7B46">
              <w:rPr>
                <w:color w:val="000000"/>
                <w:lang w:val="es-ES"/>
              </w:rPr>
              <w:t>docker</w:t>
            </w:r>
            <w:proofErr w:type="spellEnd"/>
            <w:r w:rsidRPr="008F7B46">
              <w:rPr>
                <w:color w:val="000000"/>
                <w:lang w:val="es-ES"/>
              </w:rPr>
              <w:t xml:space="preserve"> </w:t>
            </w:r>
            <w:proofErr w:type="spellStart"/>
            <w:r w:rsidRPr="008F7B46">
              <w:rPr>
                <w:color w:val="000000"/>
                <w:lang w:val="es-ES"/>
              </w:rPr>
              <w:t>compose</w:t>
            </w:r>
            <w:proofErr w:type="spellEnd"/>
            <w:r w:rsidRPr="008F7B46">
              <w:rPr>
                <w:color w:val="000000"/>
                <w:lang w:val="es-ES"/>
              </w:rPr>
              <w:t xml:space="preserve"> up); funcionamiento en Chrome, Firefox y Edge.</w:t>
            </w:r>
          </w:p>
        </w:tc>
        <w:tc>
          <w:tcPr>
            <w:tcW w:w="2378" w:type="pct"/>
            <w:vAlign w:val="center"/>
          </w:tcPr>
          <w:p w14:paraId="3743F17E" w14:textId="77777777" w:rsidR="00E1071A" w:rsidRPr="008F7B46" w:rsidRDefault="00E1071A" w:rsidP="009216B1">
            <w:pPr>
              <w:rPr>
                <w:rFonts w:asciiTheme="minorHAnsi" w:hAnsiTheme="minorHAnsi" w:cstheme="minorHAnsi"/>
                <w:sz w:val="20"/>
                <w:lang w:val="es-ES"/>
              </w:rPr>
            </w:pPr>
            <w:r w:rsidRPr="008F7B46">
              <w:rPr>
                <w:color w:val="000000"/>
                <w:lang w:val="es-ES"/>
              </w:rPr>
              <w:t>Prueba en equipo limpio y README / Cristian Cruz</w:t>
            </w:r>
          </w:p>
        </w:tc>
      </w:tr>
      <w:tr w:rsidR="00E1071A" w:rsidRPr="008F7B46" w14:paraId="2EF27819" w14:textId="77777777" w:rsidTr="00C77A25">
        <w:trPr>
          <w:cantSplit/>
        </w:trPr>
        <w:tc>
          <w:tcPr>
            <w:tcW w:w="288" w:type="pct"/>
          </w:tcPr>
          <w:p w14:paraId="05E0D5A9" w14:textId="77777777" w:rsidR="00E1071A" w:rsidRPr="009B0D61" w:rsidRDefault="00E1071A" w:rsidP="009216B1">
            <w:pPr>
              <w:rPr>
                <w:rFonts w:asciiTheme="minorHAnsi" w:hAnsiTheme="minorHAnsi" w:cstheme="minorHAnsi"/>
                <w:sz w:val="20"/>
                <w:lang w:val="es-ES"/>
              </w:rPr>
            </w:pPr>
            <w:r w:rsidRPr="008F7B46">
              <w:rPr>
                <w:color w:val="000000"/>
                <w:lang w:val="es-ES"/>
              </w:rPr>
              <w:t>Calidad del componente de IA</w:t>
            </w:r>
          </w:p>
        </w:tc>
        <w:tc>
          <w:tcPr>
            <w:tcW w:w="2334" w:type="pct"/>
            <w:vAlign w:val="center"/>
          </w:tcPr>
          <w:p w14:paraId="1D7176DC" w14:textId="77777777" w:rsidR="00E1071A" w:rsidRPr="009B0D61" w:rsidRDefault="00E1071A" w:rsidP="009216B1">
            <w:pPr>
              <w:rPr>
                <w:rFonts w:asciiTheme="minorHAnsi" w:hAnsiTheme="minorHAnsi" w:cstheme="minorHAnsi"/>
                <w:sz w:val="20"/>
                <w:lang w:val="es-ES"/>
              </w:rPr>
            </w:pPr>
            <w:r w:rsidRPr="008F7B46">
              <w:rPr>
                <w:color w:val="000000"/>
                <w:lang w:val="es-ES"/>
              </w:rPr>
              <w:t>Sensibilidad, especificidad, F1 y AUC reportadas; entrenamiento reproducible.</w:t>
            </w:r>
          </w:p>
        </w:tc>
        <w:tc>
          <w:tcPr>
            <w:tcW w:w="2378" w:type="pct"/>
            <w:vAlign w:val="center"/>
          </w:tcPr>
          <w:p w14:paraId="24E98DD2" w14:textId="77777777" w:rsidR="00E1071A" w:rsidRPr="009B0D61" w:rsidRDefault="00E1071A" w:rsidP="009216B1">
            <w:pPr>
              <w:rPr>
                <w:rFonts w:asciiTheme="minorHAnsi" w:hAnsiTheme="minorHAnsi" w:cstheme="minorHAnsi"/>
                <w:sz w:val="20"/>
                <w:lang w:val="es-ES"/>
              </w:rPr>
            </w:pPr>
            <w:r w:rsidRPr="008F7B46">
              <w:rPr>
                <w:color w:val="000000"/>
                <w:lang w:val="es-ES"/>
              </w:rPr>
              <w:t xml:space="preserve">Cuaderno de </w:t>
            </w:r>
            <w:proofErr w:type="spellStart"/>
            <w:r w:rsidRPr="008F7B46">
              <w:rPr>
                <w:color w:val="000000"/>
                <w:lang w:val="es-ES"/>
              </w:rPr>
              <w:t>Colab</w:t>
            </w:r>
            <w:proofErr w:type="spellEnd"/>
            <w:r w:rsidRPr="008F7B46">
              <w:rPr>
                <w:color w:val="000000"/>
                <w:lang w:val="es-ES"/>
              </w:rPr>
              <w:t xml:space="preserve"> y registro de métricas / Diego Agudelo</w:t>
            </w:r>
          </w:p>
        </w:tc>
      </w:tr>
      <w:tr w:rsidR="00E1071A" w:rsidRPr="008F7B46" w14:paraId="035C7BEB" w14:textId="77777777" w:rsidTr="00C77A25">
        <w:trPr>
          <w:cantSplit/>
        </w:trPr>
        <w:tc>
          <w:tcPr>
            <w:tcW w:w="288" w:type="pct"/>
          </w:tcPr>
          <w:p w14:paraId="26F62383" w14:textId="77777777" w:rsidR="00E1071A" w:rsidRPr="009B0D61" w:rsidRDefault="00E1071A" w:rsidP="009216B1">
            <w:pPr>
              <w:rPr>
                <w:rFonts w:asciiTheme="minorHAnsi" w:hAnsiTheme="minorHAnsi" w:cstheme="minorHAnsi"/>
                <w:sz w:val="20"/>
                <w:lang w:val="es-ES"/>
              </w:rPr>
            </w:pPr>
            <w:r>
              <w:rPr>
                <w:color w:val="000000"/>
              </w:rPr>
              <w:t>Calidad del contenido</w:t>
            </w:r>
          </w:p>
        </w:tc>
        <w:tc>
          <w:tcPr>
            <w:tcW w:w="2334" w:type="pct"/>
            <w:vAlign w:val="center"/>
          </w:tcPr>
          <w:p w14:paraId="4BBD168E" w14:textId="77777777" w:rsidR="00E1071A" w:rsidRPr="009B0D61" w:rsidRDefault="00E1071A" w:rsidP="009216B1">
            <w:pPr>
              <w:rPr>
                <w:rFonts w:asciiTheme="minorHAnsi" w:hAnsiTheme="minorHAnsi" w:cstheme="minorHAnsi"/>
                <w:sz w:val="20"/>
                <w:lang w:val="es-ES"/>
              </w:rPr>
            </w:pPr>
            <w:r>
              <w:rPr>
                <w:i w:val="0"/>
                <w:color w:val="000000"/>
              </w:rPr>
              <w:t>100 % de los casos generados pasan la validación automática; ≥ 90 % de una muestra de 30 casos aceptada por el validador clínico; menos del 10 % de casos descartados por el docente.</w:t>
            </w:r>
          </w:p>
        </w:tc>
        <w:tc>
          <w:tcPr>
            <w:tcW w:w="2378" w:type="pct"/>
            <w:vAlign w:val="center"/>
          </w:tcPr>
          <w:p w14:paraId="301727BE" w14:textId="77777777" w:rsidR="00E1071A" w:rsidRPr="009B0D61" w:rsidRDefault="00E1071A" w:rsidP="009216B1">
            <w:pPr>
              <w:rPr>
                <w:rFonts w:asciiTheme="minorHAnsi" w:hAnsiTheme="minorHAnsi" w:cstheme="minorHAnsi"/>
                <w:sz w:val="20"/>
                <w:lang w:val="es-ES"/>
              </w:rPr>
            </w:pPr>
            <w:r>
              <w:rPr>
                <w:i w:val="0"/>
                <w:color w:val="000000"/>
              </w:rPr>
              <w:t>Registro de validación y revisión de casos / Jahan Chará</w:t>
            </w:r>
          </w:p>
        </w:tc>
      </w:tr>
      <w:tr w:rsidR="00E1071A" w:rsidRPr="008F7B46" w14:paraId="4B451B88" w14:textId="77777777" w:rsidTr="00C77A25">
        <w:trPr>
          <w:cantSplit/>
        </w:trPr>
        <w:tc>
          <w:tcPr>
            <w:tcW w:w="288" w:type="pct"/>
          </w:tcPr>
          <w:p w14:paraId="0E0A9C53" w14:textId="77777777" w:rsidR="00E1071A" w:rsidRPr="009B0D61" w:rsidRDefault="00E1071A" w:rsidP="009216B1">
            <w:pPr>
              <w:rPr>
                <w:rFonts w:asciiTheme="minorHAnsi" w:hAnsiTheme="minorHAnsi" w:cstheme="minorHAnsi"/>
                <w:sz w:val="20"/>
                <w:lang w:val="es-ES"/>
              </w:rPr>
            </w:pPr>
            <w:r>
              <w:rPr>
                <w:color w:val="000000"/>
              </w:rPr>
              <w:t>Calidad del proceso (TSP)</w:t>
            </w:r>
          </w:p>
        </w:tc>
        <w:tc>
          <w:tcPr>
            <w:tcW w:w="2334" w:type="pct"/>
            <w:vAlign w:val="center"/>
          </w:tcPr>
          <w:p w14:paraId="481BC73C" w14:textId="77777777" w:rsidR="00E1071A" w:rsidRPr="009B0D61" w:rsidRDefault="00E1071A" w:rsidP="009216B1">
            <w:pPr>
              <w:rPr>
                <w:rFonts w:asciiTheme="minorHAnsi" w:hAnsiTheme="minorHAnsi" w:cstheme="minorHAnsi"/>
                <w:sz w:val="20"/>
                <w:lang w:val="es-ES"/>
              </w:rPr>
            </w:pPr>
            <w:r w:rsidRPr="008F7B46">
              <w:rPr>
                <w:color w:val="000000"/>
                <w:lang w:val="es-ES"/>
              </w:rPr>
              <w:t>≥ 90 % de las horas registradas; desviación del cronograma ≤ 15 %; defectos por ciclo en descenso.</w:t>
            </w:r>
          </w:p>
        </w:tc>
        <w:tc>
          <w:tcPr>
            <w:tcW w:w="2378" w:type="pct"/>
            <w:vAlign w:val="center"/>
          </w:tcPr>
          <w:p w14:paraId="6CB733A4" w14:textId="77777777" w:rsidR="00E1071A" w:rsidRPr="009B0D61" w:rsidRDefault="00E1071A" w:rsidP="009216B1">
            <w:pPr>
              <w:rPr>
                <w:rFonts w:asciiTheme="minorHAnsi" w:hAnsiTheme="minorHAnsi" w:cstheme="minorHAnsi"/>
                <w:sz w:val="20"/>
                <w:lang w:val="es-ES"/>
              </w:rPr>
            </w:pPr>
            <w:r w:rsidRPr="008F7B46">
              <w:rPr>
                <w:color w:val="000000"/>
                <w:lang w:val="es-ES"/>
              </w:rPr>
              <w:t xml:space="preserve">Formatos LOGT, LOGD y WEEK / </w:t>
            </w:r>
            <w:proofErr w:type="spellStart"/>
            <w:r w:rsidRPr="008F7B46">
              <w:rPr>
                <w:color w:val="000000"/>
                <w:lang w:val="es-ES"/>
              </w:rPr>
              <w:t>Nestor</w:t>
            </w:r>
            <w:proofErr w:type="spellEnd"/>
            <w:r w:rsidRPr="008F7B46">
              <w:rPr>
                <w:color w:val="000000"/>
                <w:lang w:val="es-ES"/>
              </w:rPr>
              <w:t xml:space="preserve"> Velasco y Jahan Chará</w:t>
            </w:r>
          </w:p>
        </w:tc>
      </w:tr>
    </w:tbl>
    <w:p w14:paraId="353DFB1C" w14:textId="77777777" w:rsidR="00804F23" w:rsidRDefault="00000000">
      <w:pPr>
        <w:pStyle w:val="Text2"/>
      </w:pPr>
      <w:r>
        <w:rPr>
          <w:b/>
          <w:color w:val="000000"/>
        </w:rPr>
        <w:t>Aseguramiento de la calidad</w:t>
      </w:r>
    </w:p>
    <w:p w14:paraId="25D73EAF" w14:textId="77777777" w:rsidR="00804F23" w:rsidRPr="008F7B46" w:rsidRDefault="00000000">
      <w:pPr>
        <w:pStyle w:val="Listaconvietas"/>
        <w:rPr>
          <w:lang w:val="es-ES"/>
        </w:rPr>
      </w:pPr>
      <w:r w:rsidRPr="008F7B46">
        <w:rPr>
          <w:color w:val="000000"/>
          <w:lang w:val="es-ES"/>
        </w:rPr>
        <w:t>Revisión por pares de todo documento antes de su entrega, con un plazo interno de 48 horas antes de la fecha del curso.</w:t>
      </w:r>
    </w:p>
    <w:p w14:paraId="4D8C8D6D" w14:textId="77777777" w:rsidR="00804F23" w:rsidRPr="008F7B46" w:rsidRDefault="00000000">
      <w:pPr>
        <w:pStyle w:val="Listaconvietas"/>
        <w:rPr>
          <w:lang w:val="es-ES"/>
        </w:rPr>
      </w:pPr>
      <w:r w:rsidRPr="008F7B46">
        <w:rPr>
          <w:color w:val="000000"/>
          <w:lang w:val="es-ES"/>
        </w:rPr>
        <w:t xml:space="preserve">Revisión de código obligatoria: ningún cambio entra a la rama principal sin un </w:t>
      </w:r>
      <w:proofErr w:type="spellStart"/>
      <w:r w:rsidRPr="008F7B46">
        <w:rPr>
          <w:color w:val="000000"/>
          <w:lang w:val="es-ES"/>
        </w:rPr>
        <w:t>pull</w:t>
      </w:r>
      <w:proofErr w:type="spellEnd"/>
      <w:r w:rsidRPr="008F7B46">
        <w:rPr>
          <w:color w:val="000000"/>
          <w:lang w:val="es-ES"/>
        </w:rPr>
        <w:t xml:space="preserve"> </w:t>
      </w:r>
      <w:proofErr w:type="spellStart"/>
      <w:r w:rsidRPr="008F7B46">
        <w:rPr>
          <w:color w:val="000000"/>
          <w:lang w:val="es-ES"/>
        </w:rPr>
        <w:t>request</w:t>
      </w:r>
      <w:proofErr w:type="spellEnd"/>
      <w:r w:rsidRPr="008F7B46">
        <w:rPr>
          <w:color w:val="000000"/>
          <w:lang w:val="es-ES"/>
        </w:rPr>
        <w:t xml:space="preserve"> aprobado por otro integrante.</w:t>
      </w:r>
    </w:p>
    <w:p w14:paraId="241A5DE0" w14:textId="77777777" w:rsidR="00804F23" w:rsidRPr="008F7B46" w:rsidRDefault="00000000">
      <w:pPr>
        <w:pStyle w:val="Listaconvietas"/>
        <w:rPr>
          <w:lang w:val="es-ES"/>
        </w:rPr>
      </w:pPr>
      <w:r w:rsidRPr="008F7B46">
        <w:rPr>
          <w:color w:val="000000"/>
          <w:lang w:val="es-ES"/>
        </w:rPr>
        <w:lastRenderedPageBreak/>
        <w:t>Inspecciones TSP de diseño y código, y una definición de «terminado» común para todas las tareas.</w:t>
      </w:r>
    </w:p>
    <w:p w14:paraId="22901499" w14:textId="77777777" w:rsidR="00804F23" w:rsidRPr="008F7B46" w:rsidRDefault="00000000">
      <w:pPr>
        <w:pStyle w:val="Listaconvietas"/>
        <w:rPr>
          <w:lang w:val="es-ES"/>
        </w:rPr>
      </w:pPr>
      <w:proofErr w:type="spellStart"/>
      <w:r w:rsidRPr="008F7B46">
        <w:rPr>
          <w:color w:val="000000"/>
          <w:lang w:val="es-ES"/>
        </w:rPr>
        <w:t>Postmortem</w:t>
      </w:r>
      <w:proofErr w:type="spellEnd"/>
      <w:r w:rsidRPr="008F7B46">
        <w:rPr>
          <w:color w:val="000000"/>
          <w:lang w:val="es-ES"/>
        </w:rPr>
        <w:t xml:space="preserve"> al final de cada ciclo para identificar causas de defectos y proponer mejoras al proceso.</w:t>
      </w:r>
    </w:p>
    <w:p w14:paraId="0C72EA3B" w14:textId="77777777" w:rsidR="00804F23" w:rsidRDefault="00000000">
      <w:pPr>
        <w:pStyle w:val="Text2"/>
      </w:pPr>
      <w:r>
        <w:rPr>
          <w:b/>
          <w:color w:val="000000"/>
        </w:rPr>
        <w:t xml:space="preserve">Control de la </w:t>
      </w:r>
      <w:proofErr w:type="spellStart"/>
      <w:r>
        <w:rPr>
          <w:b/>
          <w:color w:val="000000"/>
        </w:rPr>
        <w:t>calidad</w:t>
      </w:r>
      <w:proofErr w:type="spellEnd"/>
    </w:p>
    <w:p w14:paraId="2F909933" w14:textId="77777777" w:rsidR="00804F23" w:rsidRPr="008F7B46" w:rsidRDefault="00000000">
      <w:pPr>
        <w:pStyle w:val="Listaconvietas"/>
        <w:rPr>
          <w:lang w:val="es-ES"/>
        </w:rPr>
      </w:pPr>
      <w:r w:rsidRPr="008F7B46">
        <w:rPr>
          <w:color w:val="000000"/>
          <w:lang w:val="es-ES"/>
        </w:rPr>
        <w:t>Ejecución de pruebas unitarias, de integración, funcionales, de rendimiento y de usabilidad según el plan de pruebas.</w:t>
      </w:r>
    </w:p>
    <w:p w14:paraId="5952031B" w14:textId="77777777" w:rsidR="00804F23" w:rsidRPr="008F7B46" w:rsidRDefault="00000000">
      <w:pPr>
        <w:pStyle w:val="Listaconvietas"/>
        <w:rPr>
          <w:lang w:val="es-ES"/>
        </w:rPr>
      </w:pPr>
      <w:r w:rsidRPr="008F7B46">
        <w:rPr>
          <w:color w:val="000000"/>
          <w:lang w:val="es-ES"/>
        </w:rPr>
        <w:t>Seguimiento semanal de las métricas de la tabla anterior en la reunión del equipo.</w:t>
      </w:r>
    </w:p>
    <w:p w14:paraId="3A4E0AE2" w14:textId="77777777" w:rsidR="00804F23" w:rsidRPr="008F7B46" w:rsidRDefault="00000000">
      <w:pPr>
        <w:pStyle w:val="Listaconvietas"/>
        <w:rPr>
          <w:lang w:val="es-ES"/>
        </w:rPr>
      </w:pPr>
      <w:r w:rsidRPr="008F7B46">
        <w:rPr>
          <w:color w:val="000000"/>
          <w:lang w:val="es-ES"/>
        </w:rPr>
        <w:t>Registro, priorización y corrección de defectos; las desviaciones que afecten el alcance o los hitos se tramitan como solicitudes de cambio.</w:t>
      </w:r>
    </w:p>
    <w:p w14:paraId="5F046567" w14:textId="77777777" w:rsidR="00804F23" w:rsidRPr="008F7B46" w:rsidRDefault="00000000">
      <w:pPr>
        <w:pStyle w:val="Text2"/>
        <w:rPr>
          <w:lang w:val="es-ES"/>
        </w:rPr>
      </w:pPr>
      <w:r w:rsidRPr="008F7B46">
        <w:rPr>
          <w:color w:val="000000"/>
          <w:lang w:val="es-ES"/>
        </w:rPr>
        <w:t>El detalle de estas actividades se desarrolla en el Plan de Gestión de la Calidad y en el Plan de Pruebas.</w:t>
      </w:r>
    </w:p>
    <w:p w14:paraId="46B31070" w14:textId="77777777" w:rsidR="003812A5" w:rsidRPr="009B0D61" w:rsidRDefault="003F05F0" w:rsidP="008932F1">
      <w:pPr>
        <w:pStyle w:val="Ttulo1"/>
        <w:rPr>
          <w:lang w:val="es-ES"/>
        </w:rPr>
      </w:pPr>
      <w:r w:rsidRPr="009B0D61">
        <w:rPr>
          <w:lang w:val="es-ES"/>
        </w:rPr>
        <w:br w:type="page"/>
      </w:r>
      <w:bookmarkStart w:id="23" w:name="_Toc43126224"/>
      <w:r w:rsidR="009C2128" w:rsidRPr="009B0D61">
        <w:rPr>
          <w:lang w:val="es-ES"/>
        </w:rPr>
        <w:lastRenderedPageBreak/>
        <w:t>Enfoque</w:t>
      </w:r>
      <w:bookmarkEnd w:id="23"/>
    </w:p>
    <w:p w14:paraId="5E8A615E" w14:textId="77777777" w:rsidR="003812A5" w:rsidRPr="009B0D61" w:rsidRDefault="002B131B" w:rsidP="00080E9B">
      <w:pPr>
        <w:pStyle w:val="Ttulo2"/>
        <w:tabs>
          <w:tab w:val="clear" w:pos="576"/>
          <w:tab w:val="num" w:pos="565"/>
        </w:tabs>
        <w:ind w:left="565"/>
        <w:rPr>
          <w:rFonts w:ascii="Calibri" w:hAnsi="Calibri"/>
          <w:lang w:val="es-ES"/>
        </w:rPr>
      </w:pPr>
      <w:bookmarkStart w:id="24" w:name="_Toc43126225"/>
      <w:r w:rsidRPr="009B0D61">
        <w:rPr>
          <w:rFonts w:ascii="Calibri" w:hAnsi="Calibri"/>
          <w:lang w:val="es-ES"/>
        </w:rPr>
        <w:t>Me</w:t>
      </w:r>
      <w:r w:rsidR="00F2167A" w:rsidRPr="009B0D61">
        <w:rPr>
          <w:rFonts w:ascii="Calibri" w:hAnsi="Calibri"/>
          <w:lang w:val="es-ES"/>
        </w:rPr>
        <w:t>todología</w:t>
      </w:r>
      <w:bookmarkEnd w:id="24"/>
    </w:p>
    <w:p w14:paraId="7DC63454" w14:textId="77777777" w:rsidR="00933851" w:rsidRDefault="00000000">
      <w:pPr>
        <w:pStyle w:val="Text2"/>
      </w:pPr>
      <w:proofErr w:type="spellStart"/>
      <w:r>
        <w:rPr>
          <w:b/>
          <w:color w:val="000000"/>
        </w:rPr>
        <w:t>Gestión</w:t>
      </w:r>
      <w:proofErr w:type="spellEnd"/>
      <w:r>
        <w:rPr>
          <w:b/>
          <w:color w:val="000000"/>
        </w:rPr>
        <w:t xml:space="preserve"> del </w:t>
      </w:r>
      <w:proofErr w:type="spellStart"/>
      <w:r>
        <w:rPr>
          <w:b/>
          <w:color w:val="000000"/>
        </w:rPr>
        <w:t>proyecto</w:t>
      </w:r>
      <w:proofErr w:type="spellEnd"/>
    </w:p>
    <w:p w14:paraId="37D26AE9" w14:textId="77777777" w:rsidR="00933851" w:rsidRPr="00D94F5F" w:rsidRDefault="00000000">
      <w:pPr>
        <w:pStyle w:val="Text2"/>
        <w:rPr>
          <w:lang w:val="es-ES"/>
        </w:rPr>
      </w:pPr>
      <w:r w:rsidRPr="00D94F5F">
        <w:rPr>
          <w:color w:val="000000"/>
          <w:lang w:val="es-ES"/>
        </w:rPr>
        <w:t xml:space="preserve">Se aplica la guía </w:t>
      </w:r>
      <w:r w:rsidRPr="00D94F5F">
        <w:rPr>
          <w:b/>
          <w:color w:val="000000"/>
          <w:lang w:val="es-ES"/>
        </w:rPr>
        <w:t>PMBOK 6.ª edición</w:t>
      </w:r>
      <w:r w:rsidRPr="00D94F5F">
        <w:rPr>
          <w:color w:val="000000"/>
          <w:lang w:val="es-ES"/>
        </w:rPr>
        <w:t xml:space="preserve"> con sus cinco grupos de procesos (Inicio, Planificación, Ejecución, Monitoreo y Control, Cierre), con énfasis en el triple eje del curso: alcance, tiempo y calidad. Los artefactos se elaboran con las plantillas de la metodología </w:t>
      </w:r>
      <w:r w:rsidRPr="00D94F5F">
        <w:rPr>
          <w:b/>
          <w:color w:val="000000"/>
          <w:lang w:val="es-ES"/>
        </w:rPr>
        <w:t>PM² (OpenPM²)</w:t>
      </w:r>
      <w:r w:rsidRPr="00D94F5F">
        <w:rPr>
          <w:color w:val="000000"/>
          <w:lang w:val="es-ES"/>
        </w:rPr>
        <w:t xml:space="preserve"> suministradas por el curso.</w:t>
      </w:r>
    </w:p>
    <w:p w14:paraId="1E5C31CE" w14:textId="77777777" w:rsidR="00933851" w:rsidRPr="00D94F5F" w:rsidRDefault="00000000">
      <w:pPr>
        <w:pStyle w:val="Text2"/>
        <w:rPr>
          <w:lang w:val="es-ES"/>
        </w:rPr>
      </w:pPr>
      <w:r w:rsidRPr="00D94F5F">
        <w:rPr>
          <w:b/>
          <w:color w:val="000000"/>
          <w:lang w:val="es-ES"/>
        </w:rPr>
        <w:t>Desarrollo del producto de software</w:t>
      </w:r>
    </w:p>
    <w:p w14:paraId="51EF7869" w14:textId="77777777" w:rsidR="00933851" w:rsidRPr="00D94F5F" w:rsidRDefault="00000000">
      <w:pPr>
        <w:pStyle w:val="Text2"/>
        <w:rPr>
          <w:lang w:val="es-ES"/>
        </w:rPr>
      </w:pPr>
      <w:r w:rsidRPr="00D94F5F">
        <w:rPr>
          <w:color w:val="000000"/>
          <w:lang w:val="es-ES"/>
        </w:rPr>
        <w:t xml:space="preserve">Se aplica </w:t>
      </w:r>
      <w:r w:rsidRPr="00D94F5F">
        <w:rPr>
          <w:b/>
          <w:color w:val="000000"/>
          <w:lang w:val="es-ES"/>
        </w:rPr>
        <w:t>TSP (Team Software Process)</w:t>
      </w:r>
      <w:r w:rsidRPr="00D94F5F">
        <w:rPr>
          <w:color w:val="000000"/>
          <w:lang w:val="es-ES"/>
        </w:rPr>
        <w:t xml:space="preserve"> sobre el ciclo de vida Análisis – Diseño – Construcción – Pruebas: lanzamiento del equipo con roles TSP (Team Leader, </w:t>
      </w:r>
      <w:proofErr w:type="spellStart"/>
      <w:r w:rsidRPr="00D94F5F">
        <w:rPr>
          <w:color w:val="000000"/>
          <w:lang w:val="es-ES"/>
        </w:rPr>
        <w:t>Planning</w:t>
      </w:r>
      <w:proofErr w:type="spellEnd"/>
      <w:r w:rsidRPr="00D94F5F">
        <w:rPr>
          <w:color w:val="000000"/>
          <w:lang w:val="es-ES"/>
        </w:rPr>
        <w:t xml:space="preserve">, </w:t>
      </w:r>
      <w:proofErr w:type="spellStart"/>
      <w:r w:rsidRPr="00D94F5F">
        <w:rPr>
          <w:color w:val="000000"/>
          <w:lang w:val="es-ES"/>
        </w:rPr>
        <w:t>Development</w:t>
      </w:r>
      <w:proofErr w:type="spellEnd"/>
      <w:r w:rsidRPr="00D94F5F">
        <w:rPr>
          <w:color w:val="000000"/>
          <w:lang w:val="es-ES"/>
        </w:rPr>
        <w:t xml:space="preserve">, </w:t>
      </w:r>
      <w:proofErr w:type="spellStart"/>
      <w:r w:rsidRPr="00D94F5F">
        <w:rPr>
          <w:color w:val="000000"/>
          <w:lang w:val="es-ES"/>
        </w:rPr>
        <w:t>Quality</w:t>
      </w:r>
      <w:proofErr w:type="spellEnd"/>
      <w:r w:rsidRPr="00D94F5F">
        <w:rPr>
          <w:color w:val="000000"/>
          <w:lang w:val="es-ES"/>
        </w:rPr>
        <w:t xml:space="preserve">/Process y </w:t>
      </w:r>
      <w:proofErr w:type="spellStart"/>
      <w:r w:rsidRPr="00D94F5F">
        <w:rPr>
          <w:color w:val="000000"/>
          <w:lang w:val="es-ES"/>
        </w:rPr>
        <w:t>Support</w:t>
      </w:r>
      <w:proofErr w:type="spellEnd"/>
      <w:r w:rsidRPr="00D94F5F">
        <w:rPr>
          <w:color w:val="000000"/>
          <w:lang w:val="es-ES"/>
        </w:rPr>
        <w:t xml:space="preserve"> Manager), tres ciclos de desarrollo alineados con las versiones v0.5, v0.9 y v1.0, registro personal de tiempo y defectos (PSP), reuniones y reportes semanales, revisiones de código mediante </w:t>
      </w:r>
      <w:proofErr w:type="spellStart"/>
      <w:r w:rsidRPr="00D94F5F">
        <w:rPr>
          <w:color w:val="000000"/>
          <w:lang w:val="es-ES"/>
        </w:rPr>
        <w:t>pull</w:t>
      </w:r>
      <w:proofErr w:type="spellEnd"/>
      <w:r w:rsidRPr="00D94F5F">
        <w:rPr>
          <w:color w:val="000000"/>
          <w:lang w:val="es-ES"/>
        </w:rPr>
        <w:t xml:space="preserve"> </w:t>
      </w:r>
      <w:proofErr w:type="spellStart"/>
      <w:r w:rsidRPr="00D94F5F">
        <w:rPr>
          <w:color w:val="000000"/>
          <w:lang w:val="es-ES"/>
        </w:rPr>
        <w:t>requests</w:t>
      </w:r>
      <w:proofErr w:type="spellEnd"/>
      <w:r w:rsidRPr="00D94F5F">
        <w:rPr>
          <w:color w:val="000000"/>
          <w:lang w:val="es-ES"/>
        </w:rPr>
        <w:t xml:space="preserve"> y </w:t>
      </w:r>
      <w:proofErr w:type="spellStart"/>
      <w:r w:rsidRPr="00D94F5F">
        <w:rPr>
          <w:color w:val="000000"/>
          <w:lang w:val="es-ES"/>
        </w:rPr>
        <w:t>postmortem</w:t>
      </w:r>
      <w:proofErr w:type="spellEnd"/>
      <w:r w:rsidRPr="00D94F5F">
        <w:rPr>
          <w:color w:val="000000"/>
          <w:lang w:val="es-ES"/>
        </w:rPr>
        <w:t xml:space="preserve"> al cierre de cada ciclo.</w:t>
      </w:r>
    </w:p>
    <w:p w14:paraId="6AEB4668" w14:textId="77777777" w:rsidR="00933851" w:rsidRPr="00D94F5F" w:rsidRDefault="00000000">
      <w:pPr>
        <w:pStyle w:val="Text2"/>
        <w:rPr>
          <w:lang w:val="es-ES"/>
        </w:rPr>
      </w:pPr>
      <w:r w:rsidRPr="00D94F5F">
        <w:rPr>
          <w:b/>
          <w:color w:val="000000"/>
          <w:lang w:val="es-ES"/>
        </w:rPr>
        <w:t>Requisitos</w:t>
      </w:r>
    </w:p>
    <w:p w14:paraId="5EF9040F" w14:textId="77777777" w:rsidR="00933851" w:rsidRPr="00D94F5F" w:rsidRDefault="00000000">
      <w:pPr>
        <w:pStyle w:val="Text2"/>
        <w:rPr>
          <w:lang w:val="es-ES"/>
        </w:rPr>
      </w:pPr>
      <w:r w:rsidRPr="00D94F5F">
        <w:rPr>
          <w:color w:val="000000"/>
          <w:lang w:val="es-ES"/>
        </w:rPr>
        <w:t xml:space="preserve">Los requisitos funcionales y no funcionales se especifican según </w:t>
      </w:r>
      <w:r w:rsidRPr="00D94F5F">
        <w:rPr>
          <w:b/>
          <w:color w:val="000000"/>
          <w:lang w:val="es-ES"/>
        </w:rPr>
        <w:t>ISO/IEC/IEEE 29148</w:t>
      </w:r>
      <w:r w:rsidRPr="00D94F5F">
        <w:rPr>
          <w:color w:val="000000"/>
          <w:lang w:val="es-ES"/>
        </w:rPr>
        <w:t xml:space="preserve">, se priorizan con </w:t>
      </w:r>
      <w:r w:rsidRPr="00D94F5F">
        <w:rPr>
          <w:b/>
          <w:color w:val="000000"/>
          <w:lang w:val="es-ES"/>
        </w:rPr>
        <w:t>MoSCoW</w:t>
      </w:r>
      <w:r w:rsidRPr="00D94F5F">
        <w:rPr>
          <w:color w:val="000000"/>
          <w:lang w:val="es-ES"/>
        </w:rPr>
        <w:t xml:space="preserve"> y se controlan con una matriz de trazabilidad.</w:t>
      </w:r>
    </w:p>
    <w:p w14:paraId="121D8C18" w14:textId="77777777" w:rsidR="00933851" w:rsidRPr="00D94F5F" w:rsidRDefault="00000000">
      <w:pPr>
        <w:pStyle w:val="Text2"/>
        <w:rPr>
          <w:lang w:val="es-ES"/>
        </w:rPr>
      </w:pPr>
      <w:r w:rsidRPr="00D94F5F">
        <w:rPr>
          <w:b/>
          <w:color w:val="000000"/>
          <w:lang w:val="es-ES"/>
        </w:rPr>
        <w:t>Componente de IA</w:t>
      </w:r>
    </w:p>
    <w:p w14:paraId="129423A1" w14:textId="77777777" w:rsidR="00933851" w:rsidRPr="00D94F5F" w:rsidRDefault="00000000">
      <w:pPr>
        <w:pStyle w:val="Text2"/>
        <w:rPr>
          <w:lang w:val="es-ES"/>
        </w:rPr>
      </w:pPr>
      <w:r w:rsidRPr="00D94F5F">
        <w:rPr>
          <w:color w:val="000000"/>
          <w:lang w:val="es-ES"/>
        </w:rPr>
        <w:t xml:space="preserve">Pipeline reproducible: control de calidad </w:t>
      </w:r>
      <w:r w:rsidR="0080254D">
        <w:rPr>
          <w:color w:val="000000"/>
          <w:lang w:val="es-ES"/>
        </w:rPr>
        <w:t>-</w:t>
      </w:r>
      <w:r w:rsidRPr="00D94F5F">
        <w:rPr>
          <w:color w:val="000000"/>
          <w:lang w:val="es-ES"/>
        </w:rPr>
        <w:t xml:space="preserve"> normalización </w:t>
      </w:r>
      <w:r w:rsidR="0080254D">
        <w:rPr>
          <w:color w:val="000000"/>
          <w:lang w:val="es-ES"/>
        </w:rPr>
        <w:t>-</w:t>
      </w:r>
      <w:r w:rsidRPr="00D94F5F">
        <w:rPr>
          <w:color w:val="000000"/>
          <w:lang w:val="es-ES"/>
        </w:rPr>
        <w:t xml:space="preserve"> redimensionamiento </w:t>
      </w:r>
      <w:r w:rsidR="0080254D">
        <w:rPr>
          <w:color w:val="000000"/>
          <w:lang w:val="es-ES"/>
        </w:rPr>
        <w:t>-</w:t>
      </w:r>
      <w:r w:rsidRPr="00D94F5F">
        <w:rPr>
          <w:color w:val="000000"/>
          <w:lang w:val="es-ES"/>
        </w:rPr>
        <w:t xml:space="preserve"> aumento de datos </w:t>
      </w:r>
      <w:r w:rsidR="0080254D">
        <w:rPr>
          <w:color w:val="000000"/>
          <w:lang w:val="es-ES"/>
        </w:rPr>
        <w:t>-</w:t>
      </w:r>
      <w:r w:rsidRPr="00D94F5F">
        <w:rPr>
          <w:color w:val="000000"/>
          <w:lang w:val="es-ES"/>
        </w:rPr>
        <w:t xml:space="preserve"> división de datos </w:t>
      </w:r>
      <w:r w:rsidR="0080254D">
        <w:rPr>
          <w:color w:val="000000"/>
          <w:lang w:val="es-ES"/>
        </w:rPr>
        <w:t>-</w:t>
      </w:r>
      <w:r w:rsidRPr="00D94F5F">
        <w:rPr>
          <w:color w:val="000000"/>
          <w:lang w:val="es-ES"/>
        </w:rPr>
        <w:t xml:space="preserve"> entrenamiento </w:t>
      </w:r>
      <w:r w:rsidR="0080254D">
        <w:rPr>
          <w:color w:val="000000"/>
          <w:lang w:val="es-ES"/>
        </w:rPr>
        <w:t>-</w:t>
      </w:r>
      <w:r w:rsidRPr="00D94F5F">
        <w:rPr>
          <w:color w:val="000000"/>
          <w:lang w:val="es-ES"/>
        </w:rPr>
        <w:t xml:space="preserve"> validación </w:t>
      </w:r>
      <w:r w:rsidR="0080254D">
        <w:rPr>
          <w:color w:val="000000"/>
          <w:lang w:val="es-ES"/>
        </w:rPr>
        <w:t>-</w:t>
      </w:r>
      <w:r w:rsidRPr="00D94F5F">
        <w:rPr>
          <w:color w:val="000000"/>
          <w:lang w:val="es-ES"/>
        </w:rPr>
        <w:t xml:space="preserve"> prueba </w:t>
      </w:r>
      <w:r w:rsidR="0080254D">
        <w:rPr>
          <w:color w:val="000000"/>
          <w:lang w:val="es-ES"/>
        </w:rPr>
        <w:t>-</w:t>
      </w:r>
      <w:r w:rsidRPr="00D94F5F">
        <w:rPr>
          <w:color w:val="000000"/>
          <w:lang w:val="es-ES"/>
        </w:rPr>
        <w:t xml:space="preserve"> </w:t>
      </w:r>
      <w:proofErr w:type="spellStart"/>
      <w:r w:rsidRPr="00D94F5F">
        <w:rPr>
          <w:color w:val="000000"/>
          <w:lang w:val="es-ES"/>
        </w:rPr>
        <w:t>explicabilidad</w:t>
      </w:r>
      <w:proofErr w:type="spellEnd"/>
      <w:r w:rsidRPr="00D94F5F">
        <w:rPr>
          <w:color w:val="000000"/>
          <w:lang w:val="es-ES"/>
        </w:rPr>
        <w:t xml:space="preserve"> </w:t>
      </w:r>
      <w:r w:rsidR="0080254D">
        <w:rPr>
          <w:color w:val="000000"/>
          <w:lang w:val="es-ES"/>
        </w:rPr>
        <w:t>-</w:t>
      </w:r>
      <w:r w:rsidRPr="00D94F5F">
        <w:rPr>
          <w:color w:val="000000"/>
          <w:lang w:val="es-ES"/>
        </w:rPr>
        <w:t xml:space="preserve"> registro de métricas.</w:t>
      </w:r>
    </w:p>
    <w:p w14:paraId="58277FB9" w14:textId="77777777" w:rsidR="001F659A" w:rsidRPr="009B0D61" w:rsidRDefault="00F2167A" w:rsidP="00080E9B">
      <w:pPr>
        <w:pStyle w:val="Ttulo2"/>
        <w:tabs>
          <w:tab w:val="clear" w:pos="576"/>
          <w:tab w:val="num" w:pos="565"/>
        </w:tabs>
        <w:ind w:left="565"/>
        <w:rPr>
          <w:rFonts w:ascii="Calibri" w:hAnsi="Calibri"/>
          <w:lang w:val="es-ES"/>
        </w:rPr>
      </w:pPr>
      <w:bookmarkStart w:id="25" w:name="_Toc43126226"/>
      <w:r w:rsidRPr="009B0D61">
        <w:rPr>
          <w:rFonts w:ascii="Calibri" w:hAnsi="Calibri"/>
          <w:lang w:val="es-ES"/>
        </w:rPr>
        <w:t>Gestión de</w:t>
      </w:r>
      <w:r w:rsidR="009B0D61">
        <w:rPr>
          <w:rFonts w:ascii="Calibri" w:hAnsi="Calibri"/>
          <w:lang w:val="es-ES"/>
        </w:rPr>
        <w:t xml:space="preserve"> </w:t>
      </w:r>
      <w:r w:rsidRPr="009B0D61">
        <w:rPr>
          <w:rFonts w:ascii="Calibri" w:hAnsi="Calibri"/>
          <w:lang w:val="es-ES"/>
        </w:rPr>
        <w:t>Cambio</w:t>
      </w:r>
      <w:r w:rsidR="009B0D61">
        <w:rPr>
          <w:rFonts w:ascii="Calibri" w:hAnsi="Calibri"/>
          <w:lang w:val="es-ES"/>
        </w:rPr>
        <w:t>s</w:t>
      </w:r>
      <w:bookmarkEnd w:id="25"/>
    </w:p>
    <w:p w14:paraId="7E5BCACC" w14:textId="77777777" w:rsidR="001F659A" w:rsidRPr="009B0D61" w:rsidRDefault="00F2167A" w:rsidP="002B131B">
      <w:pPr>
        <w:pStyle w:val="Ttulo3"/>
        <w:rPr>
          <w:lang w:val="es-ES"/>
        </w:rPr>
      </w:pPr>
      <w:bookmarkStart w:id="26" w:name="_Toc43126227"/>
      <w:r w:rsidRPr="009B0D61">
        <w:rPr>
          <w:lang w:val="es-ES"/>
        </w:rPr>
        <w:t>Cambio del Proyecto</w:t>
      </w:r>
      <w:bookmarkEnd w:id="26"/>
    </w:p>
    <w:p w14:paraId="227FF836" w14:textId="77777777" w:rsidR="00933851" w:rsidRPr="00D94F5F" w:rsidRDefault="00000000">
      <w:pPr>
        <w:pStyle w:val="Text2"/>
        <w:rPr>
          <w:lang w:val="es-ES"/>
        </w:rPr>
      </w:pPr>
      <w:r w:rsidRPr="00D94F5F">
        <w:rPr>
          <w:color w:val="000000"/>
          <w:lang w:val="es-ES"/>
        </w:rPr>
        <w:t>Toda solicitud de cambio en alcance, tiempo, costo o calidad se gestiona así:</w:t>
      </w:r>
    </w:p>
    <w:p w14:paraId="2261EC16" w14:textId="77777777" w:rsidR="00933851" w:rsidRPr="00D94F5F" w:rsidRDefault="00000000" w:rsidP="00484B3D">
      <w:pPr>
        <w:pStyle w:val="Listaconvietas"/>
        <w:numPr>
          <w:ilvl w:val="0"/>
          <w:numId w:val="45"/>
        </w:numPr>
        <w:rPr>
          <w:lang w:val="es-ES"/>
        </w:rPr>
      </w:pPr>
      <w:r w:rsidRPr="00D94F5F">
        <w:rPr>
          <w:color w:val="000000"/>
          <w:lang w:val="es-ES"/>
        </w:rPr>
        <w:t xml:space="preserve">1. Registro de la solicitud por escrito (formulario de solicitud de cambio o </w:t>
      </w:r>
      <w:proofErr w:type="spellStart"/>
      <w:r w:rsidRPr="00D94F5F">
        <w:rPr>
          <w:color w:val="000000"/>
          <w:lang w:val="es-ES"/>
        </w:rPr>
        <w:t>issue</w:t>
      </w:r>
      <w:proofErr w:type="spellEnd"/>
      <w:r w:rsidRPr="00D94F5F">
        <w:rPr>
          <w:color w:val="000000"/>
          <w:lang w:val="es-ES"/>
        </w:rPr>
        <w:t xml:space="preserve"> en GitHub con la etiqueta «cambio»).</w:t>
      </w:r>
    </w:p>
    <w:p w14:paraId="21AAD1E0" w14:textId="77777777" w:rsidR="00933851" w:rsidRPr="00D94F5F" w:rsidRDefault="00000000" w:rsidP="00484B3D">
      <w:pPr>
        <w:pStyle w:val="Listaconvietas"/>
        <w:numPr>
          <w:ilvl w:val="0"/>
          <w:numId w:val="45"/>
        </w:numPr>
        <w:rPr>
          <w:lang w:val="es-ES"/>
        </w:rPr>
      </w:pPr>
      <w:r w:rsidRPr="00D94F5F">
        <w:rPr>
          <w:color w:val="000000"/>
          <w:lang w:val="es-ES"/>
        </w:rPr>
        <w:t xml:space="preserve">2. Análisis de impacto por el </w:t>
      </w:r>
      <w:proofErr w:type="gramStart"/>
      <w:r w:rsidRPr="00D94F5F">
        <w:rPr>
          <w:color w:val="000000"/>
          <w:lang w:val="es-ES"/>
        </w:rPr>
        <w:t>Director</w:t>
      </w:r>
      <w:proofErr w:type="gramEnd"/>
      <w:r w:rsidRPr="00D94F5F">
        <w:rPr>
          <w:color w:val="000000"/>
          <w:lang w:val="es-ES"/>
        </w:rPr>
        <w:t xml:space="preserve"> de Proyecto con el responsable del área afectada (alcance, cronograma, calidad, riesgos).</w:t>
      </w:r>
    </w:p>
    <w:p w14:paraId="31423599" w14:textId="77777777" w:rsidR="00933851" w:rsidRPr="00D94F5F" w:rsidRDefault="00000000" w:rsidP="00484B3D">
      <w:pPr>
        <w:pStyle w:val="Listaconvietas"/>
        <w:numPr>
          <w:ilvl w:val="0"/>
          <w:numId w:val="45"/>
        </w:numPr>
        <w:rPr>
          <w:lang w:val="es-ES"/>
        </w:rPr>
      </w:pPr>
      <w:r w:rsidRPr="00D94F5F">
        <w:rPr>
          <w:color w:val="000000"/>
          <w:lang w:val="es-ES"/>
        </w:rPr>
        <w:t>3. Decisión del Propietario del Proyecto: aprobar, rechazar o aplazar.</w:t>
      </w:r>
    </w:p>
    <w:p w14:paraId="540F0366" w14:textId="77777777" w:rsidR="00933851" w:rsidRPr="00D94F5F" w:rsidRDefault="00000000" w:rsidP="00484B3D">
      <w:pPr>
        <w:pStyle w:val="Listaconvietas"/>
        <w:numPr>
          <w:ilvl w:val="0"/>
          <w:numId w:val="45"/>
        </w:numPr>
        <w:rPr>
          <w:lang w:val="es-ES"/>
        </w:rPr>
      </w:pPr>
      <w:r w:rsidRPr="00D94F5F">
        <w:rPr>
          <w:color w:val="000000"/>
          <w:lang w:val="es-ES"/>
        </w:rPr>
        <w:t>4. Actualización de la línea base, de los documentos afectados (con nueva versión) y comunicación al equipo.</w:t>
      </w:r>
    </w:p>
    <w:p w14:paraId="5F025192" w14:textId="77777777" w:rsidR="00933851" w:rsidRPr="00D94F5F" w:rsidRDefault="00000000">
      <w:pPr>
        <w:pStyle w:val="Text2"/>
        <w:rPr>
          <w:lang w:val="es-ES"/>
        </w:rPr>
      </w:pPr>
      <w:r w:rsidRPr="00D94F5F">
        <w:rPr>
          <w:color w:val="000000"/>
          <w:lang w:val="es-ES"/>
        </w:rPr>
        <w:t xml:space="preserve">Los cambios menores que no afectan alcance, hitos ni criterios de éxito los aprueba el </w:t>
      </w:r>
      <w:proofErr w:type="gramStart"/>
      <w:r w:rsidRPr="00D94F5F">
        <w:rPr>
          <w:color w:val="000000"/>
          <w:lang w:val="es-ES"/>
        </w:rPr>
        <w:t>Director</w:t>
      </w:r>
      <w:proofErr w:type="gramEnd"/>
      <w:r w:rsidRPr="00D94F5F">
        <w:rPr>
          <w:color w:val="000000"/>
          <w:lang w:val="es-ES"/>
        </w:rPr>
        <w:t xml:space="preserve"> de Proyecto y quedan en el registro de decisiones.</w:t>
      </w:r>
    </w:p>
    <w:p w14:paraId="77002EFE" w14:textId="77777777" w:rsidR="00696337" w:rsidRPr="009B0D61" w:rsidRDefault="00F2167A" w:rsidP="002B131B">
      <w:pPr>
        <w:pStyle w:val="Ttulo3"/>
        <w:rPr>
          <w:lang w:val="es-ES"/>
        </w:rPr>
      </w:pPr>
      <w:bookmarkStart w:id="27" w:name="_Toc43126228"/>
      <w:r w:rsidRPr="009B0D61">
        <w:rPr>
          <w:lang w:val="es-ES"/>
        </w:rPr>
        <w:t>Gestión de la Configuración</w:t>
      </w:r>
      <w:bookmarkEnd w:id="27"/>
    </w:p>
    <w:p w14:paraId="5D17C81F" w14:textId="77777777" w:rsidR="00933851" w:rsidRPr="00D94F5F" w:rsidRDefault="00000000" w:rsidP="00484B3D">
      <w:pPr>
        <w:pStyle w:val="Listaconvietas"/>
        <w:numPr>
          <w:ilvl w:val="0"/>
          <w:numId w:val="45"/>
        </w:numPr>
        <w:rPr>
          <w:lang w:val="es-ES"/>
        </w:rPr>
      </w:pPr>
      <w:r>
        <w:rPr>
          <w:b/>
          <w:i w:val="0"/>
          <w:color w:val="000000"/>
        </w:rPr>
        <w:t>Elementos de configuración:</w:t>
      </w:r>
      <w:r>
        <w:rPr>
          <w:i w:val="0"/>
          <w:color w:val="000000"/>
        </w:rPr>
        <w:t xml:space="preserve"> acta, plan para la dirección del proyecto, requisitos y matriz de trazabilidad, EDT, cronograma, diseño, código fuente, casos generados y configuración del generador (instrucciones y tabla clase–región), modelos de IA y 3D, plan y resultados de pruebas.</w:t>
      </w:r>
    </w:p>
    <w:p w14:paraId="74654538" w14:textId="77777777" w:rsidR="00933851" w:rsidRPr="00D94F5F" w:rsidRDefault="00000000" w:rsidP="00484B3D">
      <w:pPr>
        <w:pStyle w:val="Listaconvietas"/>
        <w:numPr>
          <w:ilvl w:val="0"/>
          <w:numId w:val="45"/>
        </w:numPr>
        <w:rPr>
          <w:lang w:val="es-ES"/>
        </w:rPr>
      </w:pPr>
      <w:r w:rsidRPr="00D94F5F">
        <w:rPr>
          <w:b/>
          <w:color w:val="000000"/>
          <w:lang w:val="es-ES"/>
        </w:rPr>
        <w:t>Documentos:</w:t>
      </w:r>
      <w:r w:rsidRPr="00D94F5F">
        <w:rPr>
          <w:color w:val="000000"/>
          <w:lang w:val="es-ES"/>
        </w:rPr>
        <w:t xml:space="preserve"> nomenclatura PM² (</w:t>
      </w:r>
      <w:proofErr w:type="gramStart"/>
      <w:r w:rsidRPr="00D94F5F">
        <w:rPr>
          <w:color w:val="000000"/>
          <w:lang w:val="es-ES"/>
        </w:rPr>
        <w:t>Nombre.(</w:t>
      </w:r>
      <w:proofErr w:type="gramEnd"/>
      <w:r w:rsidRPr="00D94F5F">
        <w:rPr>
          <w:color w:val="000000"/>
          <w:lang w:val="es-ES"/>
        </w:rPr>
        <w:t>GASTRO-SIM</w:t>
      </w:r>
      <w:proofErr w:type="gramStart"/>
      <w:r w:rsidRPr="00D94F5F">
        <w:rPr>
          <w:color w:val="000000"/>
          <w:lang w:val="es-ES"/>
        </w:rPr>
        <w:t>).(</w:t>
      </w:r>
      <w:proofErr w:type="spellStart"/>
      <w:proofErr w:type="gramEnd"/>
      <w:r w:rsidRPr="00D94F5F">
        <w:rPr>
          <w:color w:val="000000"/>
          <w:lang w:val="es-ES"/>
        </w:rPr>
        <w:t>dd</w:t>
      </w:r>
      <w:proofErr w:type="spellEnd"/>
      <w:r w:rsidRPr="00D94F5F">
        <w:rPr>
          <w:color w:val="000000"/>
          <w:lang w:val="es-ES"/>
        </w:rPr>
        <w:t>-mm-</w:t>
      </w:r>
      <w:proofErr w:type="spellStart"/>
      <w:r w:rsidRPr="00D94F5F">
        <w:rPr>
          <w:color w:val="000000"/>
          <w:lang w:val="es-ES"/>
        </w:rPr>
        <w:t>aaaa</w:t>
      </w:r>
      <w:proofErr w:type="spellEnd"/>
      <w:proofErr w:type="gramStart"/>
      <w:r w:rsidRPr="00D94F5F">
        <w:rPr>
          <w:color w:val="000000"/>
          <w:lang w:val="es-ES"/>
        </w:rPr>
        <w:t>).(</w:t>
      </w:r>
      <w:proofErr w:type="spellStart"/>
      <w:r w:rsidRPr="00D94F5F">
        <w:rPr>
          <w:color w:val="000000"/>
          <w:lang w:val="es-ES"/>
        </w:rPr>
        <w:t>vX.Y</w:t>
      </w:r>
      <w:proofErr w:type="spellEnd"/>
      <w:proofErr w:type="gramEnd"/>
      <w:r w:rsidRPr="00D94F5F">
        <w:rPr>
          <w:color w:val="000000"/>
          <w:lang w:val="es-ES"/>
        </w:rPr>
        <w:t xml:space="preserve">)), historial de versiones en cada documento y almacenamiento en la carpeta compartida y en </w:t>
      </w:r>
      <w:proofErr w:type="spellStart"/>
      <w:r w:rsidRPr="00D94F5F">
        <w:rPr>
          <w:color w:val="000000"/>
          <w:lang w:val="es-ES"/>
        </w:rPr>
        <w:t>docs</w:t>
      </w:r>
      <w:proofErr w:type="spellEnd"/>
      <w:r w:rsidRPr="00D94F5F">
        <w:rPr>
          <w:color w:val="000000"/>
          <w:lang w:val="es-ES"/>
        </w:rPr>
        <w:t>/ del repositorio.</w:t>
      </w:r>
    </w:p>
    <w:p w14:paraId="6C1D6E20" w14:textId="77777777" w:rsidR="00933851" w:rsidRPr="00D94F5F" w:rsidRDefault="00000000" w:rsidP="00484B3D">
      <w:pPr>
        <w:pStyle w:val="Listaconvietas"/>
        <w:numPr>
          <w:ilvl w:val="0"/>
          <w:numId w:val="45"/>
        </w:numPr>
        <w:rPr>
          <w:lang w:val="es-ES"/>
        </w:rPr>
      </w:pPr>
      <w:r w:rsidRPr="00D94F5F">
        <w:rPr>
          <w:b/>
          <w:color w:val="000000"/>
          <w:lang w:val="es-ES"/>
        </w:rPr>
        <w:t>Código:</w:t>
      </w:r>
      <w:r w:rsidRPr="00D94F5F">
        <w:rPr>
          <w:color w:val="000000"/>
          <w:lang w:val="es-ES"/>
        </w:rPr>
        <w:t xml:space="preserve"> repositorio GitHub con rama </w:t>
      </w:r>
      <w:proofErr w:type="spellStart"/>
      <w:r w:rsidRPr="00D94F5F">
        <w:rPr>
          <w:color w:val="000000"/>
          <w:lang w:val="es-ES"/>
        </w:rPr>
        <w:t>main</w:t>
      </w:r>
      <w:proofErr w:type="spellEnd"/>
      <w:r w:rsidRPr="00D94F5F">
        <w:rPr>
          <w:color w:val="000000"/>
          <w:lang w:val="es-ES"/>
        </w:rPr>
        <w:t xml:space="preserve"> protegida, ramas </w:t>
      </w:r>
      <w:proofErr w:type="spellStart"/>
      <w:r w:rsidRPr="00D94F5F">
        <w:rPr>
          <w:color w:val="000000"/>
          <w:lang w:val="es-ES"/>
        </w:rPr>
        <w:t>feature</w:t>
      </w:r>
      <w:proofErr w:type="spellEnd"/>
      <w:r w:rsidRPr="00D94F5F">
        <w:rPr>
          <w:color w:val="000000"/>
          <w:lang w:val="es-ES"/>
        </w:rPr>
        <w:t>/RF-</w:t>
      </w:r>
      <w:proofErr w:type="spellStart"/>
      <w:r w:rsidRPr="00D94F5F">
        <w:rPr>
          <w:color w:val="000000"/>
          <w:lang w:val="es-ES"/>
        </w:rPr>
        <w:t>xx</w:t>
      </w:r>
      <w:proofErr w:type="spellEnd"/>
      <w:r w:rsidRPr="00D94F5F">
        <w:rPr>
          <w:color w:val="000000"/>
          <w:lang w:val="es-ES"/>
        </w:rPr>
        <w:t xml:space="preserve">, </w:t>
      </w:r>
      <w:proofErr w:type="spellStart"/>
      <w:r w:rsidRPr="00D94F5F">
        <w:rPr>
          <w:color w:val="000000"/>
          <w:lang w:val="es-ES"/>
        </w:rPr>
        <w:t>pull</w:t>
      </w:r>
      <w:proofErr w:type="spellEnd"/>
      <w:r w:rsidRPr="00D94F5F">
        <w:rPr>
          <w:color w:val="000000"/>
          <w:lang w:val="es-ES"/>
        </w:rPr>
        <w:t xml:space="preserve"> </w:t>
      </w:r>
      <w:proofErr w:type="spellStart"/>
      <w:r w:rsidRPr="00D94F5F">
        <w:rPr>
          <w:color w:val="000000"/>
          <w:lang w:val="es-ES"/>
        </w:rPr>
        <w:t>requests</w:t>
      </w:r>
      <w:proofErr w:type="spellEnd"/>
      <w:r w:rsidRPr="00D94F5F">
        <w:rPr>
          <w:color w:val="000000"/>
          <w:lang w:val="es-ES"/>
        </w:rPr>
        <w:t xml:space="preserve"> con al menos una revisión, integración continua y versiones etiquetadas v0.1, v0.5, v0.9 y v1.0, cada una con </w:t>
      </w:r>
      <w:proofErr w:type="spellStart"/>
      <w:r w:rsidRPr="00D94F5F">
        <w:rPr>
          <w:color w:val="000000"/>
          <w:lang w:val="es-ES"/>
        </w:rPr>
        <w:t>release</w:t>
      </w:r>
      <w:proofErr w:type="spellEnd"/>
      <w:r w:rsidRPr="00D94F5F">
        <w:rPr>
          <w:color w:val="000000"/>
          <w:lang w:val="es-ES"/>
        </w:rPr>
        <w:t xml:space="preserve"> y acta de aceptación.</w:t>
      </w:r>
    </w:p>
    <w:p w14:paraId="4016BA56" w14:textId="77777777" w:rsidR="00933851" w:rsidRPr="00D94F5F" w:rsidRDefault="00000000" w:rsidP="00484B3D">
      <w:pPr>
        <w:pStyle w:val="Listaconvietas"/>
        <w:numPr>
          <w:ilvl w:val="0"/>
          <w:numId w:val="45"/>
        </w:numPr>
        <w:rPr>
          <w:lang w:val="es-ES"/>
        </w:rPr>
      </w:pPr>
      <w:r w:rsidRPr="00D94F5F">
        <w:rPr>
          <w:b/>
          <w:color w:val="000000"/>
          <w:lang w:val="es-ES"/>
        </w:rPr>
        <w:t>Secretos:</w:t>
      </w:r>
      <w:r w:rsidRPr="00D94F5F">
        <w:rPr>
          <w:color w:val="000000"/>
          <w:lang w:val="es-ES"/>
        </w:rPr>
        <w:t xml:space="preserve"> las credenciales se gestionan en variables de entorno y nunca se versionan.</w:t>
      </w:r>
    </w:p>
    <w:p w14:paraId="42F740B2" w14:textId="77777777" w:rsidR="00B37CDE" w:rsidRPr="009B0D61" w:rsidRDefault="00F2167A" w:rsidP="00B37CDE">
      <w:pPr>
        <w:pStyle w:val="Ttulo3"/>
        <w:rPr>
          <w:lang w:val="es-ES"/>
        </w:rPr>
      </w:pPr>
      <w:bookmarkStart w:id="28" w:name="_Toc43126229"/>
      <w:r w:rsidRPr="009B0D61">
        <w:rPr>
          <w:lang w:val="es-ES"/>
        </w:rPr>
        <w:lastRenderedPageBreak/>
        <w:t>Cambio de la Organización</w:t>
      </w:r>
      <w:bookmarkEnd w:id="28"/>
    </w:p>
    <w:p w14:paraId="2279C322" w14:textId="77777777" w:rsidR="00933851" w:rsidRPr="00D94F5F" w:rsidRDefault="00000000">
      <w:pPr>
        <w:pStyle w:val="Text2"/>
        <w:rPr>
          <w:lang w:val="es-ES"/>
        </w:rPr>
      </w:pPr>
      <w:r w:rsidRPr="00D94F5F">
        <w:rPr>
          <w:color w:val="000000"/>
          <w:lang w:val="es-ES"/>
        </w:rPr>
        <w:t>GASTRO-SIM no reemplaza procesos institucionales existentes. Al cierre se entregará el producto y su documentación al Propietario del Proyecto para su posible uso en actividades académicas o en semilleros de investigación. Durante la fase de pruebas se realizará una sesión de presentación para los usuarios participantes.</w:t>
      </w:r>
    </w:p>
    <w:p w14:paraId="343FBA5B" w14:textId="77777777" w:rsidR="009635DD" w:rsidRPr="009B0D61" w:rsidRDefault="00F2167A" w:rsidP="008932F1">
      <w:pPr>
        <w:pStyle w:val="Ttulo1"/>
        <w:rPr>
          <w:lang w:val="es-ES"/>
        </w:rPr>
      </w:pPr>
      <w:bookmarkStart w:id="29" w:name="_Toc43126230"/>
      <w:r w:rsidRPr="009B0D61">
        <w:rPr>
          <w:lang w:val="es-ES"/>
        </w:rPr>
        <w:t xml:space="preserve">Gobernanza y </w:t>
      </w:r>
      <w:r w:rsidR="00C130DB" w:rsidRPr="009B0D61">
        <w:rPr>
          <w:lang w:val="es-ES"/>
        </w:rPr>
        <w:t xml:space="preserve">Partes </w:t>
      </w:r>
      <w:r w:rsidR="00C130DB" w:rsidRPr="00484B3D">
        <w:rPr>
          <w:b w:val="0"/>
          <w:bCs/>
          <w:lang w:val="es-ES"/>
        </w:rPr>
        <w:t>Interesadas</w:t>
      </w:r>
      <w:bookmarkEnd w:id="29"/>
    </w:p>
    <w:p w14:paraId="0BDD0815" w14:textId="77777777" w:rsidR="009635DD" w:rsidRPr="009B0D61" w:rsidRDefault="00F2167A" w:rsidP="009635DD">
      <w:pPr>
        <w:pStyle w:val="Ttulo2"/>
        <w:rPr>
          <w:rFonts w:ascii="Calibri" w:hAnsi="Calibri"/>
          <w:lang w:val="es-ES"/>
        </w:rPr>
      </w:pPr>
      <w:bookmarkStart w:id="30" w:name="_Toc43126231"/>
      <w:r w:rsidRPr="009B0D61">
        <w:rPr>
          <w:rFonts w:ascii="Calibri" w:hAnsi="Calibri"/>
          <w:lang w:val="es-ES"/>
        </w:rPr>
        <w:t>Estructura</w:t>
      </w:r>
      <w:bookmarkEnd w:id="30"/>
    </w:p>
    <w:p w14:paraId="398BCAFF" w14:textId="77777777" w:rsidR="00933851" w:rsidRDefault="00000000">
      <w:pPr>
        <w:pStyle w:val="Text2"/>
      </w:pPr>
      <w:proofErr w:type="spellStart"/>
      <w:r>
        <w:rPr>
          <w:color w:val="000000"/>
        </w:rPr>
        <w:t>Estructura</w:t>
      </w:r>
      <w:proofErr w:type="spellEnd"/>
      <w:r>
        <w:rPr>
          <w:color w:val="000000"/>
        </w:rPr>
        <w:t xml:space="preserve"> </w:t>
      </w:r>
      <w:proofErr w:type="spellStart"/>
      <w:r>
        <w:rPr>
          <w:color w:val="000000"/>
        </w:rPr>
        <w:t>organizacional</w:t>
      </w:r>
      <w:proofErr w:type="spellEnd"/>
      <w:r>
        <w:rPr>
          <w:color w:val="000000"/>
        </w:rPr>
        <w:t xml:space="preserve"> del </w:t>
      </w:r>
      <w:proofErr w:type="spellStart"/>
      <w:r>
        <w:rPr>
          <w:color w:val="000000"/>
        </w:rPr>
        <w:t>proyecto</w:t>
      </w:r>
      <w:proofErr w:type="spellEnd"/>
      <w:r>
        <w:rPr>
          <w:color w:val="000000"/>
        </w:rPr>
        <w:t>:</w:t>
      </w:r>
    </w:p>
    <w:p w14:paraId="42F76969" w14:textId="77777777" w:rsidR="00933851" w:rsidRPr="00D94F5F" w:rsidRDefault="00000000" w:rsidP="00484B3D">
      <w:pPr>
        <w:pStyle w:val="Listaconvietas"/>
        <w:numPr>
          <w:ilvl w:val="0"/>
          <w:numId w:val="45"/>
        </w:numPr>
        <w:rPr>
          <w:lang w:val="es-ES"/>
        </w:rPr>
      </w:pPr>
      <w:r w:rsidRPr="00D94F5F">
        <w:rPr>
          <w:b/>
          <w:color w:val="000000"/>
          <w:lang w:val="es-ES"/>
        </w:rPr>
        <w:t>Comité de Dirección del Proyecto (CDP):</w:t>
      </w:r>
      <w:r w:rsidRPr="00D94F5F">
        <w:rPr>
          <w:color w:val="000000"/>
          <w:lang w:val="es-ES"/>
        </w:rPr>
        <w:t xml:space="preserve"> Propietario del Proyecto (docente de Gestión de Proyectos de TI), </w:t>
      </w:r>
      <w:proofErr w:type="gramStart"/>
      <w:r w:rsidRPr="00D94F5F">
        <w:rPr>
          <w:color w:val="000000"/>
          <w:lang w:val="es-ES"/>
        </w:rPr>
        <w:t>Director</w:t>
      </w:r>
      <w:proofErr w:type="gramEnd"/>
      <w:r w:rsidRPr="00D94F5F">
        <w:rPr>
          <w:color w:val="000000"/>
          <w:lang w:val="es-ES"/>
        </w:rPr>
        <w:t xml:space="preserve"> de Proyecto (Emmanuel Ospina Giraldo) y Proveedor de Soluciones (Diego Armando Agudelo).</w:t>
      </w:r>
    </w:p>
    <w:p w14:paraId="2893B3A4" w14:textId="77777777" w:rsidR="00933851" w:rsidRPr="00D94F5F" w:rsidRDefault="00000000" w:rsidP="00484B3D">
      <w:pPr>
        <w:pStyle w:val="Listaconvietas"/>
        <w:numPr>
          <w:ilvl w:val="0"/>
          <w:numId w:val="45"/>
        </w:numPr>
        <w:rPr>
          <w:lang w:val="es-ES"/>
        </w:rPr>
      </w:pPr>
      <w:r w:rsidRPr="00D94F5F">
        <w:rPr>
          <w:b/>
          <w:color w:val="000000"/>
          <w:lang w:val="es-ES"/>
        </w:rPr>
        <w:t>Equipo Central del Proyecto (ECP), equipo ITEVOLUTION:</w:t>
      </w:r>
      <w:r w:rsidRPr="00D94F5F">
        <w:rPr>
          <w:color w:val="000000"/>
          <w:lang w:val="es-ES"/>
        </w:rPr>
        <w:t xml:space="preserve"> Emmanuel Ospina Giraldo (líder), Jahan Michelle Chará Bolaños, Diego Armando Agudelo, </w:t>
      </w:r>
      <w:proofErr w:type="spellStart"/>
      <w:r w:rsidRPr="00D94F5F">
        <w:rPr>
          <w:color w:val="000000"/>
          <w:lang w:val="es-ES"/>
        </w:rPr>
        <w:t>Nestor</w:t>
      </w:r>
      <w:proofErr w:type="spellEnd"/>
      <w:r w:rsidRPr="00D94F5F">
        <w:rPr>
          <w:color w:val="000000"/>
          <w:lang w:val="es-ES"/>
        </w:rPr>
        <w:t xml:space="preserve"> David Velasco Orozco y Cristian Camilo Cruz Gallego.</w:t>
      </w:r>
    </w:p>
    <w:p w14:paraId="455F73E5" w14:textId="77777777" w:rsidR="00933851" w:rsidRPr="00D94F5F" w:rsidRDefault="00000000" w:rsidP="00484B3D">
      <w:pPr>
        <w:pStyle w:val="Listaconvietas"/>
        <w:numPr>
          <w:ilvl w:val="0"/>
          <w:numId w:val="45"/>
        </w:numPr>
        <w:rPr>
          <w:lang w:val="es-ES"/>
        </w:rPr>
      </w:pPr>
      <w:r w:rsidRPr="00D94F5F">
        <w:rPr>
          <w:b/>
          <w:color w:val="000000"/>
          <w:lang w:val="es-ES"/>
        </w:rPr>
        <w:t>Órgano de Gobernanza Pertinente (OGP):</w:t>
      </w:r>
      <w:r w:rsidRPr="00D94F5F">
        <w:rPr>
          <w:color w:val="000000"/>
          <w:lang w:val="es-ES"/>
        </w:rPr>
        <w:t xml:space="preserve"> Universidad Santiago de Cali – Facultad de Ingeniería – Programa de Ingeniería de Sistemas.</w:t>
      </w:r>
    </w:p>
    <w:p w14:paraId="79EDDF72" w14:textId="77777777" w:rsidR="00933851" w:rsidRPr="00D94F5F" w:rsidRDefault="00000000" w:rsidP="00484B3D">
      <w:pPr>
        <w:pStyle w:val="Listaconvietas"/>
        <w:numPr>
          <w:ilvl w:val="0"/>
          <w:numId w:val="45"/>
        </w:numPr>
        <w:rPr>
          <w:lang w:val="es-ES"/>
        </w:rPr>
      </w:pPr>
      <w:r w:rsidRPr="00D94F5F">
        <w:rPr>
          <w:b/>
          <w:color w:val="000000"/>
          <w:lang w:val="es-ES"/>
        </w:rPr>
        <w:t>Usuarios y Representante de Usuarios:</w:t>
      </w:r>
      <w:r w:rsidRPr="00D94F5F">
        <w:rPr>
          <w:color w:val="000000"/>
          <w:lang w:val="es-ES"/>
        </w:rPr>
        <w:t xml:space="preserve"> estudiantes del área de la salud; validador clínico por confirmar.</w:t>
      </w:r>
    </w:p>
    <w:p w14:paraId="35A20EA7" w14:textId="77777777" w:rsidR="00933851" w:rsidRPr="00D94F5F" w:rsidRDefault="00000000">
      <w:pPr>
        <w:pStyle w:val="Text2"/>
        <w:rPr>
          <w:lang w:val="es-ES"/>
        </w:rPr>
      </w:pPr>
      <w:r w:rsidRPr="00D94F5F">
        <w:rPr>
          <w:color w:val="000000"/>
          <w:lang w:val="es-ES"/>
        </w:rPr>
        <w:t xml:space="preserve">Jerarquía: Propietario del Proyecto </w:t>
      </w:r>
      <w:r w:rsidR="00484B3D">
        <w:rPr>
          <w:color w:val="000000"/>
          <w:lang w:val="es-ES"/>
        </w:rPr>
        <w:t>-</w:t>
      </w:r>
      <w:r w:rsidRPr="00D94F5F">
        <w:rPr>
          <w:color w:val="000000"/>
          <w:lang w:val="es-ES"/>
        </w:rPr>
        <w:t xml:space="preserve"> </w:t>
      </w:r>
      <w:proofErr w:type="gramStart"/>
      <w:r w:rsidRPr="00D94F5F">
        <w:rPr>
          <w:color w:val="000000"/>
          <w:lang w:val="es-ES"/>
        </w:rPr>
        <w:t>Director</w:t>
      </w:r>
      <w:proofErr w:type="gramEnd"/>
      <w:r w:rsidRPr="00D94F5F">
        <w:rPr>
          <w:color w:val="000000"/>
          <w:lang w:val="es-ES"/>
        </w:rPr>
        <w:t xml:space="preserve"> de Proyecto </w:t>
      </w:r>
      <w:r w:rsidR="00484B3D">
        <w:rPr>
          <w:color w:val="000000"/>
          <w:lang w:val="es-ES"/>
        </w:rPr>
        <w:t>-</w:t>
      </w:r>
      <w:r w:rsidRPr="00D94F5F">
        <w:rPr>
          <w:color w:val="000000"/>
          <w:lang w:val="es-ES"/>
        </w:rPr>
        <w:t xml:space="preserve"> Equipo Central del Proyecto (Analista, Desarrollador, Tester, Diseñador).</w:t>
      </w:r>
    </w:p>
    <w:p w14:paraId="2518E846" w14:textId="2DFEF690" w:rsidR="009635DD" w:rsidRPr="009B0D61" w:rsidRDefault="00F2167A" w:rsidP="009635DD">
      <w:pPr>
        <w:pStyle w:val="Ttulo2"/>
        <w:rPr>
          <w:rFonts w:ascii="Calibri" w:hAnsi="Calibri"/>
          <w:lang w:val="es-ES"/>
        </w:rPr>
      </w:pPr>
      <w:bookmarkStart w:id="31" w:name="_Toc43126232"/>
      <w:r w:rsidRPr="009B0D61">
        <w:rPr>
          <w:rFonts w:ascii="Calibri" w:hAnsi="Calibri"/>
          <w:lang w:val="es-ES"/>
        </w:rPr>
        <w:t xml:space="preserve">Roles </w:t>
      </w:r>
      <w:proofErr w:type="gramStart"/>
      <w:r w:rsidR="008F7B46">
        <w:rPr>
          <w:rFonts w:ascii="Calibri" w:hAnsi="Calibri"/>
          <w:lang w:val="es-ES"/>
        </w:rPr>
        <w:t xml:space="preserve">y </w:t>
      </w:r>
      <w:r w:rsidRPr="009B0D61">
        <w:rPr>
          <w:rFonts w:ascii="Calibri" w:hAnsi="Calibri"/>
          <w:lang w:val="es-ES"/>
        </w:rPr>
        <w:t xml:space="preserve"> Responsabilidades</w:t>
      </w:r>
      <w:bookmarkEnd w:id="31"/>
      <w:proofErr w:type="gramEnd"/>
    </w:p>
    <w:p w14:paraId="47938378" w14:textId="77777777" w:rsidR="00933851" w:rsidRPr="00D94F5F" w:rsidRDefault="00000000" w:rsidP="00484B3D">
      <w:pPr>
        <w:pStyle w:val="Listaconvietas"/>
        <w:numPr>
          <w:ilvl w:val="0"/>
          <w:numId w:val="45"/>
        </w:numPr>
        <w:rPr>
          <w:lang w:val="es-ES"/>
        </w:rPr>
      </w:pPr>
      <w:r w:rsidRPr="00D94F5F">
        <w:rPr>
          <w:b/>
          <w:color w:val="000000"/>
          <w:lang w:val="es-ES"/>
        </w:rPr>
        <w:t xml:space="preserve">Propietario del Proyecto (PP) / </w:t>
      </w:r>
      <w:proofErr w:type="spellStart"/>
      <w:r w:rsidRPr="00D94F5F">
        <w:rPr>
          <w:b/>
          <w:color w:val="000000"/>
          <w:lang w:val="es-ES"/>
        </w:rPr>
        <w:t>Product</w:t>
      </w:r>
      <w:proofErr w:type="spellEnd"/>
      <w:r w:rsidRPr="00D94F5F">
        <w:rPr>
          <w:b/>
          <w:color w:val="000000"/>
          <w:lang w:val="es-ES"/>
        </w:rPr>
        <w:t xml:space="preserve"> Owner – Docente:</w:t>
      </w:r>
      <w:r w:rsidRPr="00D94F5F">
        <w:rPr>
          <w:color w:val="000000"/>
          <w:lang w:val="es-ES"/>
        </w:rPr>
        <w:t xml:space="preserve"> responsable final; aprueba el acta, los requisitos, los entregables y los cambios; preside el CDP.</w:t>
      </w:r>
    </w:p>
    <w:p w14:paraId="01277BB9" w14:textId="77777777" w:rsidR="00933851" w:rsidRPr="00484B3D" w:rsidRDefault="00000000" w:rsidP="00484B3D">
      <w:pPr>
        <w:pStyle w:val="Listaconvietas"/>
        <w:numPr>
          <w:ilvl w:val="0"/>
          <w:numId w:val="45"/>
        </w:numPr>
        <w:rPr>
          <w:lang w:val="es-ES"/>
        </w:rPr>
      </w:pPr>
      <w:r w:rsidRPr="00D94F5F">
        <w:rPr>
          <w:b/>
          <w:color w:val="000000"/>
          <w:lang w:val="es-ES"/>
        </w:rPr>
        <w:t>Responsable de Negocio (RN) – Docente:</w:t>
      </w:r>
      <w:r w:rsidRPr="00D94F5F">
        <w:rPr>
          <w:color w:val="000000"/>
          <w:lang w:val="es-ES"/>
        </w:rPr>
        <w:t xml:space="preserve"> representa en el día a día las necesidades académicas y de los usuarios. </w:t>
      </w:r>
    </w:p>
    <w:p w14:paraId="62C2159D" w14:textId="77777777" w:rsidR="00933851" w:rsidRPr="00D94F5F" w:rsidRDefault="00000000" w:rsidP="00484B3D">
      <w:pPr>
        <w:pStyle w:val="Listaconvietas"/>
        <w:numPr>
          <w:ilvl w:val="0"/>
          <w:numId w:val="45"/>
        </w:numPr>
        <w:rPr>
          <w:lang w:val="es-ES"/>
        </w:rPr>
      </w:pPr>
      <w:r w:rsidRPr="00D94F5F">
        <w:rPr>
          <w:b/>
          <w:color w:val="000000"/>
          <w:lang w:val="es-ES"/>
        </w:rPr>
        <w:t>Director de Proyecto (DP) / Team Leader TSP – Emmanuel Ospina Giraldo:</w:t>
      </w:r>
      <w:r w:rsidRPr="00D94F5F">
        <w:rPr>
          <w:color w:val="000000"/>
          <w:lang w:val="es-ES"/>
        </w:rPr>
        <w:t xml:space="preserve"> planifica, coordina y controla el proyecto; comunica avances y riesgos; integra entregables; responsable de la fase de Inicio.</w:t>
      </w:r>
    </w:p>
    <w:p w14:paraId="4AC404B9" w14:textId="77777777" w:rsidR="00933851" w:rsidRPr="00D94F5F" w:rsidRDefault="00000000" w:rsidP="00484B3D">
      <w:pPr>
        <w:pStyle w:val="Listaconvietas"/>
        <w:numPr>
          <w:ilvl w:val="0"/>
          <w:numId w:val="45"/>
        </w:numPr>
        <w:rPr>
          <w:lang w:val="es-ES"/>
        </w:rPr>
      </w:pPr>
      <w:r w:rsidRPr="00D94F5F">
        <w:rPr>
          <w:b/>
          <w:color w:val="000000"/>
          <w:lang w:val="es-ES"/>
        </w:rPr>
        <w:t xml:space="preserve">Proveedor de Soluciones (PS) / </w:t>
      </w:r>
      <w:proofErr w:type="spellStart"/>
      <w:r w:rsidRPr="00D94F5F">
        <w:rPr>
          <w:b/>
          <w:color w:val="000000"/>
          <w:lang w:val="es-ES"/>
        </w:rPr>
        <w:t>Development</w:t>
      </w:r>
      <w:proofErr w:type="spellEnd"/>
      <w:r w:rsidRPr="00D94F5F">
        <w:rPr>
          <w:b/>
          <w:color w:val="000000"/>
          <w:lang w:val="es-ES"/>
        </w:rPr>
        <w:t xml:space="preserve"> Manager – Diego Armando Agudelo:</w:t>
      </w:r>
      <w:r w:rsidRPr="00D94F5F">
        <w:rPr>
          <w:color w:val="000000"/>
          <w:lang w:val="es-ES"/>
        </w:rPr>
        <w:t xml:space="preserve"> responsable técnico de la solución, de la arquitectura y del componente de IA; responsable de la fase de Ejecución.</w:t>
      </w:r>
    </w:p>
    <w:p w14:paraId="5CF60698" w14:textId="77777777" w:rsidR="00933851" w:rsidRPr="00D94F5F" w:rsidRDefault="00000000" w:rsidP="00484B3D">
      <w:pPr>
        <w:pStyle w:val="Listaconvietas"/>
        <w:numPr>
          <w:ilvl w:val="0"/>
          <w:numId w:val="45"/>
        </w:numPr>
        <w:rPr>
          <w:lang w:val="es-ES"/>
        </w:rPr>
      </w:pPr>
      <w:r>
        <w:rPr>
          <w:b/>
          <w:i w:val="0"/>
          <w:color w:val="000000"/>
        </w:rPr>
        <w:t>Analista / Planning Manager – Jahan Michelle Chará Bolaños:</w:t>
      </w:r>
      <w:r>
        <w:rPr>
          <w:i w:val="0"/>
          <w:color w:val="000000"/>
        </w:rPr>
        <w:t xml:space="preserve"> requisitos, casos de uso, validación de los casos generados por la IA, plan y seguimiento del cronograma; responsable de la fase de Planeación.</w:t>
      </w:r>
    </w:p>
    <w:p w14:paraId="6567E9CE" w14:textId="77777777" w:rsidR="00933851" w:rsidRPr="00D94F5F" w:rsidRDefault="00000000" w:rsidP="00484B3D">
      <w:pPr>
        <w:pStyle w:val="Listaconvietas"/>
        <w:numPr>
          <w:ilvl w:val="0"/>
          <w:numId w:val="45"/>
        </w:numPr>
        <w:rPr>
          <w:lang w:val="es-ES"/>
        </w:rPr>
      </w:pPr>
      <w:r w:rsidRPr="00D94F5F">
        <w:rPr>
          <w:b/>
          <w:color w:val="000000"/>
          <w:lang w:val="es-ES"/>
        </w:rPr>
        <w:t xml:space="preserve">Garantía de Calidad (GCP) / </w:t>
      </w:r>
      <w:proofErr w:type="spellStart"/>
      <w:r w:rsidRPr="00D94F5F">
        <w:rPr>
          <w:b/>
          <w:color w:val="000000"/>
          <w:lang w:val="es-ES"/>
        </w:rPr>
        <w:t>Quality</w:t>
      </w:r>
      <w:proofErr w:type="spellEnd"/>
      <w:r w:rsidRPr="00D94F5F">
        <w:rPr>
          <w:b/>
          <w:color w:val="000000"/>
          <w:lang w:val="es-ES"/>
        </w:rPr>
        <w:t xml:space="preserve">-Process Manager – </w:t>
      </w:r>
      <w:proofErr w:type="spellStart"/>
      <w:r w:rsidRPr="00D94F5F">
        <w:rPr>
          <w:b/>
          <w:color w:val="000000"/>
          <w:lang w:val="es-ES"/>
        </w:rPr>
        <w:t>Nestor</w:t>
      </w:r>
      <w:proofErr w:type="spellEnd"/>
      <w:r w:rsidRPr="00D94F5F">
        <w:rPr>
          <w:b/>
          <w:color w:val="000000"/>
          <w:lang w:val="es-ES"/>
        </w:rPr>
        <w:t xml:space="preserve"> David Velasco Orozco:</w:t>
      </w:r>
      <w:r w:rsidRPr="00D94F5F">
        <w:rPr>
          <w:color w:val="000000"/>
          <w:lang w:val="es-ES"/>
        </w:rPr>
        <w:t xml:space="preserve"> plan de pruebas y calidad, métricas, seguimiento del proceso TSP; responsable de Monitoreo y Control.</w:t>
      </w:r>
    </w:p>
    <w:p w14:paraId="5E8175F3" w14:textId="77777777" w:rsidR="00933851" w:rsidRPr="00D94F5F" w:rsidRDefault="00000000" w:rsidP="00484B3D">
      <w:pPr>
        <w:pStyle w:val="Listaconvietas"/>
        <w:numPr>
          <w:ilvl w:val="0"/>
          <w:numId w:val="45"/>
        </w:numPr>
        <w:rPr>
          <w:lang w:val="es-ES"/>
        </w:rPr>
      </w:pPr>
      <w:r w:rsidRPr="00D94F5F">
        <w:rPr>
          <w:b/>
          <w:color w:val="000000"/>
          <w:lang w:val="es-ES"/>
        </w:rPr>
        <w:t xml:space="preserve">Diseñador / </w:t>
      </w:r>
      <w:proofErr w:type="spellStart"/>
      <w:r w:rsidRPr="00D94F5F">
        <w:rPr>
          <w:b/>
          <w:color w:val="000000"/>
          <w:lang w:val="es-ES"/>
        </w:rPr>
        <w:t>Support</w:t>
      </w:r>
      <w:proofErr w:type="spellEnd"/>
      <w:r w:rsidRPr="00D94F5F">
        <w:rPr>
          <w:b/>
          <w:color w:val="000000"/>
          <w:lang w:val="es-ES"/>
        </w:rPr>
        <w:t xml:space="preserve"> Manager – Cristian Camilo Cruz Gallego:</w:t>
      </w:r>
      <w:r w:rsidRPr="00D94F5F">
        <w:rPr>
          <w:color w:val="000000"/>
          <w:lang w:val="es-ES"/>
        </w:rPr>
        <w:t xml:space="preserve"> simulador 3D, UX/UI, gestión de configuración, herramientas y despliegue; responsable de la fase de Cierre.</w:t>
      </w:r>
    </w:p>
    <w:p w14:paraId="2796DD9F" w14:textId="77777777" w:rsidR="009635DD" w:rsidRPr="009B0D61" w:rsidRDefault="00F2167A" w:rsidP="009635DD">
      <w:pPr>
        <w:pStyle w:val="Ttulo2"/>
        <w:rPr>
          <w:rFonts w:ascii="Calibri" w:hAnsi="Calibri"/>
          <w:lang w:val="es-ES"/>
        </w:rPr>
      </w:pPr>
      <w:bookmarkStart w:id="32" w:name="_Toc43126233"/>
      <w:r w:rsidRPr="009B0D61">
        <w:rPr>
          <w:rFonts w:ascii="Calibri" w:hAnsi="Calibri"/>
          <w:lang w:val="es-ES"/>
        </w:rPr>
        <w:t>Otr</w:t>
      </w:r>
      <w:r w:rsidR="00C130DB" w:rsidRPr="009B0D61">
        <w:rPr>
          <w:rFonts w:ascii="Calibri" w:hAnsi="Calibri"/>
          <w:lang w:val="es-ES"/>
        </w:rPr>
        <w:t>as Partes Interesadas</w:t>
      </w:r>
      <w:bookmarkEnd w:id="32"/>
      <w:r w:rsidRPr="009B0D61">
        <w:rPr>
          <w:rFonts w:ascii="Calibri" w:hAnsi="Calibri"/>
          <w:lang w:val="es-ES"/>
        </w:rPr>
        <w:t xml:space="preserve"> </w:t>
      </w:r>
    </w:p>
    <w:p w14:paraId="61C0D747" w14:textId="77777777" w:rsidR="00933851" w:rsidRPr="00D94F5F" w:rsidRDefault="00000000" w:rsidP="00484B3D">
      <w:pPr>
        <w:pStyle w:val="Listaconvietas"/>
        <w:numPr>
          <w:ilvl w:val="0"/>
          <w:numId w:val="45"/>
        </w:numPr>
        <w:rPr>
          <w:lang w:val="es-ES"/>
        </w:rPr>
      </w:pPr>
      <w:r w:rsidRPr="00D94F5F">
        <w:rPr>
          <w:b/>
          <w:color w:val="000000"/>
          <w:lang w:val="es-ES"/>
        </w:rPr>
        <w:t>Estudiantes del área de la salud (usuarios finales):</w:t>
      </w:r>
      <w:r w:rsidRPr="00D94F5F">
        <w:rPr>
          <w:color w:val="000000"/>
          <w:lang w:val="es-ES"/>
        </w:rPr>
        <w:t xml:space="preserve"> necesitan practicar exploración y toma de decisiones con apoyo de IA sin riesgo para pacientes.</w:t>
      </w:r>
    </w:p>
    <w:p w14:paraId="3E0FB9AD" w14:textId="77777777" w:rsidR="00933851" w:rsidRPr="00D94F5F" w:rsidRDefault="00000000" w:rsidP="00484B3D">
      <w:pPr>
        <w:pStyle w:val="Listaconvietas"/>
        <w:numPr>
          <w:ilvl w:val="0"/>
          <w:numId w:val="45"/>
        </w:numPr>
        <w:rPr>
          <w:lang w:val="es-ES"/>
        </w:rPr>
      </w:pPr>
      <w:r w:rsidRPr="00D94F5F">
        <w:rPr>
          <w:b/>
          <w:color w:val="000000"/>
          <w:lang w:val="es-ES"/>
        </w:rPr>
        <w:t>Docentes e investigadores en IA y educación en salud:</w:t>
      </w:r>
      <w:r w:rsidRPr="00D94F5F">
        <w:rPr>
          <w:color w:val="000000"/>
          <w:lang w:val="es-ES"/>
        </w:rPr>
        <w:t xml:space="preserve"> interesados en datos sobre interacción humano–IA, sobre-dependencia y desempeño.</w:t>
      </w:r>
    </w:p>
    <w:p w14:paraId="7C52F77D" w14:textId="77777777" w:rsidR="00933851" w:rsidRPr="00D94F5F" w:rsidRDefault="00000000" w:rsidP="00484B3D">
      <w:pPr>
        <w:pStyle w:val="Listaconvietas"/>
        <w:numPr>
          <w:ilvl w:val="0"/>
          <w:numId w:val="45"/>
        </w:numPr>
        <w:rPr>
          <w:lang w:val="es-ES"/>
        </w:rPr>
      </w:pPr>
      <w:r>
        <w:rPr>
          <w:b/>
          <w:i w:val="0"/>
          <w:color w:val="000000"/>
        </w:rPr>
        <w:t>Validador clínico (docente o estudiante de medicina):</w:t>
      </w:r>
      <w:r>
        <w:rPr>
          <w:i w:val="0"/>
          <w:color w:val="000000"/>
        </w:rPr>
        <w:t xml:space="preserve"> valida por muestreo los casos que genera la IA.</w:t>
      </w:r>
    </w:p>
    <w:p w14:paraId="15ED67DB" w14:textId="77777777" w:rsidR="00933851" w:rsidRPr="00D94F5F" w:rsidRDefault="00000000" w:rsidP="00484B3D">
      <w:pPr>
        <w:pStyle w:val="Listaconvietas"/>
        <w:numPr>
          <w:ilvl w:val="0"/>
          <w:numId w:val="45"/>
        </w:numPr>
        <w:rPr>
          <w:lang w:val="es-ES"/>
        </w:rPr>
      </w:pPr>
      <w:r w:rsidRPr="00D94F5F">
        <w:rPr>
          <w:b/>
          <w:color w:val="000000"/>
          <w:lang w:val="es-ES"/>
        </w:rPr>
        <w:t>Comité de ética / protección de datos de la USC:</w:t>
      </w:r>
      <w:r w:rsidRPr="00D94F5F">
        <w:rPr>
          <w:color w:val="000000"/>
          <w:lang w:val="es-ES"/>
        </w:rPr>
        <w:t xml:space="preserve"> se consulta si las pruebas con usuarios lo requieren.</w:t>
      </w:r>
    </w:p>
    <w:p w14:paraId="4FB5F02F" w14:textId="77777777" w:rsidR="00933851" w:rsidRPr="00D94F5F" w:rsidRDefault="00000000" w:rsidP="00484B3D">
      <w:pPr>
        <w:pStyle w:val="Listaconvietas"/>
        <w:numPr>
          <w:ilvl w:val="0"/>
          <w:numId w:val="45"/>
        </w:numPr>
        <w:rPr>
          <w:lang w:val="es-ES"/>
        </w:rPr>
      </w:pPr>
      <w:r w:rsidRPr="00D94F5F">
        <w:rPr>
          <w:b/>
          <w:color w:val="000000"/>
          <w:lang w:val="es-ES"/>
        </w:rPr>
        <w:t>Otros equipos del curso:</w:t>
      </w:r>
      <w:r w:rsidRPr="00D94F5F">
        <w:rPr>
          <w:color w:val="000000"/>
          <w:lang w:val="es-ES"/>
        </w:rPr>
        <w:t xml:space="preserve"> posible intercambio de experiencias y componentes.</w:t>
      </w:r>
    </w:p>
    <w:p w14:paraId="11CC1AB0" w14:textId="77777777" w:rsidR="00933851" w:rsidRPr="00D94F5F" w:rsidRDefault="00000000" w:rsidP="00484B3D">
      <w:pPr>
        <w:pStyle w:val="Listaconvietas"/>
        <w:numPr>
          <w:ilvl w:val="0"/>
          <w:numId w:val="45"/>
        </w:numPr>
        <w:rPr>
          <w:lang w:val="es-ES"/>
        </w:rPr>
      </w:pPr>
      <w:r w:rsidRPr="00D94F5F">
        <w:rPr>
          <w:b/>
          <w:color w:val="000000"/>
          <w:lang w:val="es-ES"/>
        </w:rPr>
        <w:t>Proveedores externos:</w:t>
      </w:r>
      <w:r w:rsidRPr="00D94F5F">
        <w:rPr>
          <w:color w:val="000000"/>
          <w:lang w:val="es-ES"/>
        </w:rPr>
        <w:t xml:space="preserve"> autores de los </w:t>
      </w:r>
      <w:proofErr w:type="spellStart"/>
      <w:r w:rsidRPr="00D94F5F">
        <w:rPr>
          <w:color w:val="000000"/>
          <w:lang w:val="es-ES"/>
        </w:rPr>
        <w:t>datasets</w:t>
      </w:r>
      <w:proofErr w:type="spellEnd"/>
      <w:r w:rsidRPr="00D94F5F">
        <w:rPr>
          <w:color w:val="000000"/>
          <w:lang w:val="es-ES"/>
        </w:rPr>
        <w:t xml:space="preserve"> (Simula </w:t>
      </w:r>
      <w:proofErr w:type="spellStart"/>
      <w:r w:rsidRPr="00D94F5F">
        <w:rPr>
          <w:color w:val="000000"/>
          <w:lang w:val="es-ES"/>
        </w:rPr>
        <w:t>Research</w:t>
      </w:r>
      <w:proofErr w:type="spellEnd"/>
      <w:r w:rsidRPr="00D94F5F">
        <w:rPr>
          <w:color w:val="000000"/>
          <w:lang w:val="es-ES"/>
        </w:rPr>
        <w:t xml:space="preserve"> </w:t>
      </w:r>
      <w:proofErr w:type="spellStart"/>
      <w:r w:rsidRPr="00D94F5F">
        <w:rPr>
          <w:color w:val="000000"/>
          <w:lang w:val="es-ES"/>
        </w:rPr>
        <w:t>Laboratory</w:t>
      </w:r>
      <w:proofErr w:type="spellEnd"/>
      <w:r w:rsidRPr="00D94F5F">
        <w:rPr>
          <w:color w:val="000000"/>
          <w:lang w:val="es-ES"/>
        </w:rPr>
        <w:t xml:space="preserve">) y plataformas tecnológicas (GitHub, Google, </w:t>
      </w:r>
      <w:proofErr w:type="spellStart"/>
      <w:r w:rsidRPr="00D94F5F">
        <w:rPr>
          <w:color w:val="000000"/>
          <w:lang w:val="es-ES"/>
        </w:rPr>
        <w:t>Supabase</w:t>
      </w:r>
      <w:proofErr w:type="spellEnd"/>
      <w:r w:rsidRPr="00D94F5F">
        <w:rPr>
          <w:color w:val="000000"/>
          <w:lang w:val="es-ES"/>
        </w:rPr>
        <w:t>, proveedor de LLM, hosting).</w:t>
      </w:r>
    </w:p>
    <w:p w14:paraId="5E287CB8" w14:textId="77777777" w:rsidR="00933851" w:rsidRPr="00D94F5F" w:rsidRDefault="00000000">
      <w:pPr>
        <w:pStyle w:val="Text2"/>
        <w:rPr>
          <w:lang w:val="es-ES"/>
        </w:rPr>
      </w:pPr>
      <w:r w:rsidRPr="00D94F5F">
        <w:rPr>
          <w:color w:val="000000"/>
          <w:lang w:val="es-ES"/>
        </w:rPr>
        <w:t>El detalle de cada parte interesada se encuentra en la Matriz de Partes Interesadas de GASTRO-SIM.</w:t>
      </w:r>
    </w:p>
    <w:p w14:paraId="5245942E" w14:textId="77777777" w:rsidR="009E25D4" w:rsidRPr="009B0D61" w:rsidRDefault="009E25D4" w:rsidP="009E25D4">
      <w:pPr>
        <w:pStyle w:val="ZDGName"/>
        <w:rPr>
          <w:lang w:val="es-ES"/>
        </w:rPr>
      </w:pPr>
      <w:r w:rsidRPr="009B0D61">
        <w:rPr>
          <w:lang w:val="es-ES"/>
        </w:rPr>
        <w:br w:type="page"/>
      </w:r>
    </w:p>
    <w:p w14:paraId="525293C8" w14:textId="77777777" w:rsidR="00F2167A" w:rsidRPr="009B0D61" w:rsidRDefault="00F2167A" w:rsidP="00F2167A">
      <w:pPr>
        <w:keepNext/>
        <w:pageBreakBefore/>
        <w:overflowPunct w:val="0"/>
        <w:autoSpaceDE w:val="0"/>
        <w:autoSpaceDN w:val="0"/>
        <w:adjustRightInd w:val="0"/>
        <w:spacing w:before="240" w:after="240"/>
        <w:jc w:val="left"/>
        <w:textAlignment w:val="baseline"/>
        <w:outlineLvl w:val="0"/>
        <w:rPr>
          <w:rFonts w:ascii="Calibri" w:hAnsi="Calibri"/>
          <w:b/>
          <w:smallCaps/>
          <w:noProof/>
          <w:sz w:val="36"/>
          <w:lang w:val="es-ES"/>
        </w:rPr>
      </w:pPr>
      <w:bookmarkStart w:id="33" w:name="_Toc24476767"/>
      <w:r w:rsidRPr="009B0D61">
        <w:rPr>
          <w:rFonts w:ascii="Calibri" w:hAnsi="Calibri"/>
          <w:b/>
          <w:smallCaps/>
          <w:noProof/>
          <w:sz w:val="32"/>
          <w:lang w:val="es-ES"/>
        </w:rPr>
        <w:lastRenderedPageBreak/>
        <w:t xml:space="preserve">Apéndice 1: </w:t>
      </w:r>
      <w:r w:rsidRPr="009B0D61">
        <w:rPr>
          <w:rFonts w:ascii="Calibri" w:hAnsi="Calibri"/>
          <w:b/>
          <w:smallCaps/>
          <w:noProof/>
          <w:sz w:val="36"/>
          <w:lang w:val="es-ES"/>
        </w:rPr>
        <w:t>Referencias y Documentos Relacionados</w:t>
      </w:r>
      <w:bookmarkEnd w:id="33"/>
    </w:p>
    <w:tbl>
      <w:tblPr>
        <w:tblW w:w="4937" w:type="pct"/>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24"/>
        <w:gridCol w:w="3627"/>
        <w:gridCol w:w="4259"/>
      </w:tblGrid>
      <w:tr w:rsidR="00F2167A" w:rsidRPr="009B0D61" w14:paraId="4CD91DAE" w14:textId="77777777" w:rsidTr="00C84671">
        <w:tc>
          <w:tcPr>
            <w:tcW w:w="421"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hideMark/>
          </w:tcPr>
          <w:p w14:paraId="44FC4F26" w14:textId="77777777" w:rsidR="00F2167A" w:rsidRPr="009B0D61" w:rsidRDefault="00F2167A" w:rsidP="00F2167A">
            <w:pPr>
              <w:suppressAutoHyphens/>
              <w:spacing w:before="60" w:after="60"/>
              <w:rPr>
                <w:rFonts w:ascii="Calibri" w:hAnsi="Calibri" w:cs="CG Times (W1)"/>
                <w:b/>
                <w:color w:val="000000"/>
                <w:kern w:val="2"/>
                <w:lang w:val="es-ES" w:eastAsia="ar-SA"/>
              </w:rPr>
            </w:pPr>
            <w:r w:rsidRPr="009B0D61">
              <w:rPr>
                <w:rFonts w:ascii="Calibri" w:hAnsi="Calibri"/>
                <w:b/>
                <w:color w:val="000000"/>
                <w:lang w:val="es-ES"/>
              </w:rPr>
              <w:t>ID</w:t>
            </w:r>
          </w:p>
        </w:tc>
        <w:tc>
          <w:tcPr>
            <w:tcW w:w="2106"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hideMark/>
          </w:tcPr>
          <w:p w14:paraId="1E754970" w14:textId="77777777" w:rsidR="00F2167A" w:rsidRPr="009B0D61" w:rsidRDefault="00F2167A" w:rsidP="00F2167A">
            <w:pPr>
              <w:suppressAutoHyphens/>
              <w:spacing w:before="60" w:after="60"/>
              <w:rPr>
                <w:rFonts w:ascii="Calibri" w:hAnsi="Calibri" w:cs="CG Times (W1)"/>
                <w:b/>
                <w:color w:val="000000"/>
                <w:kern w:val="2"/>
                <w:lang w:val="es-ES" w:eastAsia="ar-SA"/>
              </w:rPr>
            </w:pPr>
            <w:r w:rsidRPr="009B0D61">
              <w:rPr>
                <w:rFonts w:ascii="Calibri" w:hAnsi="Calibri"/>
                <w:b/>
                <w:color w:val="000000"/>
                <w:lang w:val="es-ES"/>
              </w:rPr>
              <w:t>Referencia o Documento relacionado</w:t>
            </w:r>
          </w:p>
        </w:tc>
        <w:tc>
          <w:tcPr>
            <w:tcW w:w="2473"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tcPr>
          <w:p w14:paraId="148EFEFE" w14:textId="77777777" w:rsidR="00F2167A" w:rsidRPr="009B0D61" w:rsidRDefault="00F2167A" w:rsidP="00F2167A">
            <w:pPr>
              <w:suppressAutoHyphens/>
              <w:spacing w:before="60" w:after="60"/>
              <w:rPr>
                <w:rFonts w:ascii="Calibri" w:hAnsi="Calibri"/>
                <w:b/>
                <w:color w:val="000000"/>
                <w:lang w:val="es-ES"/>
              </w:rPr>
            </w:pPr>
            <w:r w:rsidRPr="009B0D61">
              <w:rPr>
                <w:rFonts w:ascii="Calibri" w:hAnsi="Calibri"/>
                <w:b/>
                <w:color w:val="000000"/>
                <w:lang w:val="es-ES"/>
              </w:rPr>
              <w:t xml:space="preserve">Fuente o </w:t>
            </w:r>
            <w:r w:rsidR="008474C1" w:rsidRPr="009B0D61">
              <w:rPr>
                <w:rFonts w:ascii="Calibri" w:hAnsi="Calibri"/>
                <w:b/>
                <w:color w:val="000000"/>
                <w:lang w:val="es-ES"/>
              </w:rPr>
              <w:t>Enlace</w:t>
            </w:r>
            <w:r w:rsidRPr="009B0D61">
              <w:rPr>
                <w:rFonts w:ascii="Calibri" w:hAnsi="Calibri"/>
                <w:b/>
                <w:color w:val="000000"/>
                <w:lang w:val="es-ES"/>
              </w:rPr>
              <w:t>/</w:t>
            </w:r>
            <w:r w:rsidR="008474C1" w:rsidRPr="009B0D61">
              <w:rPr>
                <w:rFonts w:ascii="Calibri" w:hAnsi="Calibri"/>
                <w:b/>
                <w:color w:val="000000"/>
                <w:lang w:val="es-ES"/>
              </w:rPr>
              <w:t>Ubicación</w:t>
            </w:r>
          </w:p>
        </w:tc>
      </w:tr>
      <w:tr w:rsidR="00F2167A" w:rsidRPr="001447F9" w14:paraId="2B914C9A" w14:textId="77777777" w:rsidTr="00C84671">
        <w:tc>
          <w:tcPr>
            <w:tcW w:w="421" w:type="pct"/>
            <w:tcBorders>
              <w:top w:val="single" w:sz="4" w:space="0" w:color="BFBFBF"/>
              <w:left w:val="single" w:sz="4" w:space="0" w:color="BFBFBF"/>
              <w:bottom w:val="single" w:sz="4" w:space="0" w:color="BFBFBF"/>
              <w:right w:val="single" w:sz="4" w:space="0" w:color="BFBFBF"/>
            </w:tcBorders>
          </w:tcPr>
          <w:p w14:paraId="40547A05" w14:textId="77777777" w:rsidR="00F2167A" w:rsidRPr="009B0D61" w:rsidRDefault="00F2167A" w:rsidP="00F2167A">
            <w:pPr>
              <w:suppressAutoHyphens/>
              <w:spacing w:before="60" w:after="60"/>
              <w:jc w:val="left"/>
              <w:rPr>
                <w:rFonts w:ascii="Calibri" w:hAnsi="Calibri" w:cs="CG Times (W1)"/>
                <w:color w:val="000000"/>
                <w:kern w:val="2"/>
                <w:sz w:val="20"/>
                <w:lang w:val="es-ES" w:eastAsia="ar-SA"/>
              </w:rPr>
            </w:pPr>
            <w:r>
              <w:rPr>
                <w:color w:val="000000"/>
              </w:rPr>
              <w:t>1</w:t>
            </w:r>
          </w:p>
        </w:tc>
        <w:tc>
          <w:tcPr>
            <w:tcW w:w="2106" w:type="pct"/>
            <w:tcBorders>
              <w:top w:val="single" w:sz="4" w:space="0" w:color="BFBFBF"/>
              <w:left w:val="single" w:sz="4" w:space="0" w:color="BFBFBF"/>
              <w:bottom w:val="single" w:sz="4" w:space="0" w:color="BFBFBF"/>
              <w:right w:val="single" w:sz="4" w:space="0" w:color="BFBFBF"/>
            </w:tcBorders>
          </w:tcPr>
          <w:p w14:paraId="03D9FB8B" w14:textId="77777777" w:rsidR="00F2167A" w:rsidRPr="009B0D61" w:rsidRDefault="00F2167A" w:rsidP="00F2167A">
            <w:pPr>
              <w:suppressAutoHyphens/>
              <w:spacing w:before="60" w:after="60"/>
              <w:jc w:val="left"/>
              <w:rPr>
                <w:rFonts w:ascii="Calibri" w:eastAsia="SimSun" w:hAnsi="Calibri"/>
                <w:i/>
                <w:iCs/>
                <w:color w:val="1B6FB5"/>
                <w:sz w:val="20"/>
                <w:lang w:val="es-ES" w:eastAsia="zh-CN"/>
              </w:rPr>
            </w:pPr>
            <w:r w:rsidRPr="00D94F5F">
              <w:rPr>
                <w:color w:val="000000"/>
                <w:lang w:val="es-ES"/>
              </w:rPr>
              <w:t>Formulación de ideas de proyectos de TI – GASTRO-SIM (Informe)</w:t>
            </w:r>
          </w:p>
        </w:tc>
        <w:tc>
          <w:tcPr>
            <w:tcW w:w="2473" w:type="pct"/>
            <w:tcBorders>
              <w:top w:val="single" w:sz="4" w:space="0" w:color="BFBFBF"/>
              <w:left w:val="single" w:sz="4" w:space="0" w:color="BFBFBF"/>
              <w:bottom w:val="single" w:sz="4" w:space="0" w:color="BFBFBF"/>
              <w:right w:val="single" w:sz="4" w:space="0" w:color="BFBFBF"/>
            </w:tcBorders>
          </w:tcPr>
          <w:p w14:paraId="5C93C249" w14:textId="77777777" w:rsidR="00F2167A" w:rsidRPr="009B0D61" w:rsidRDefault="00F2167A" w:rsidP="00F2167A">
            <w:pPr>
              <w:suppressAutoHyphens/>
              <w:spacing w:before="60" w:after="60"/>
              <w:jc w:val="left"/>
              <w:rPr>
                <w:rFonts w:ascii="Calibri" w:eastAsia="SimSun" w:hAnsi="Calibri"/>
                <w:i/>
                <w:iCs/>
                <w:color w:val="1B6FB5"/>
                <w:sz w:val="20"/>
                <w:lang w:val="es-ES" w:eastAsia="zh-CN"/>
              </w:rPr>
            </w:pPr>
            <w:r>
              <w:rPr>
                <w:color w:val="000000"/>
              </w:rPr>
              <w:t>Equipo ITEVOLUTION, 2026</w:t>
            </w:r>
          </w:p>
        </w:tc>
      </w:tr>
      <w:tr w:rsidR="00F2167A" w:rsidRPr="008F7B46" w14:paraId="51AC750E" w14:textId="77777777" w:rsidTr="00C84671">
        <w:tc>
          <w:tcPr>
            <w:tcW w:w="421" w:type="pct"/>
            <w:tcBorders>
              <w:top w:val="single" w:sz="4" w:space="0" w:color="BFBFBF"/>
              <w:left w:val="single" w:sz="4" w:space="0" w:color="BFBFBF"/>
              <w:bottom w:val="single" w:sz="4" w:space="0" w:color="BFBFBF"/>
              <w:right w:val="single" w:sz="4" w:space="0" w:color="BFBFBF"/>
            </w:tcBorders>
          </w:tcPr>
          <w:p w14:paraId="003480DF"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2</w:t>
            </w:r>
          </w:p>
        </w:tc>
        <w:tc>
          <w:tcPr>
            <w:tcW w:w="2106" w:type="pct"/>
            <w:tcBorders>
              <w:top w:val="single" w:sz="4" w:space="0" w:color="BFBFBF"/>
              <w:left w:val="single" w:sz="4" w:space="0" w:color="BFBFBF"/>
              <w:bottom w:val="single" w:sz="4" w:space="0" w:color="BFBFBF"/>
              <w:right w:val="single" w:sz="4" w:space="0" w:color="BFBFBF"/>
            </w:tcBorders>
          </w:tcPr>
          <w:p w14:paraId="7940A514" w14:textId="77777777" w:rsidR="00F2167A" w:rsidRPr="009B0D61" w:rsidRDefault="00D041EF" w:rsidP="00F2167A">
            <w:pPr>
              <w:suppressAutoHyphens/>
              <w:spacing w:before="60" w:after="60"/>
              <w:jc w:val="left"/>
              <w:rPr>
                <w:rFonts w:ascii="Calibri" w:eastAsia="SimSun" w:hAnsi="Calibri"/>
                <w:i/>
                <w:iCs/>
                <w:color w:val="1B6FB5"/>
                <w:sz w:val="20"/>
                <w:lang w:val="es-ES" w:eastAsia="zh-CN"/>
              </w:rPr>
            </w:pPr>
            <w:r>
              <w:rPr>
                <w:color w:val="000000"/>
              </w:rPr>
              <w:t>Directorio del Proyecto</w:t>
            </w:r>
          </w:p>
        </w:tc>
        <w:tc>
          <w:tcPr>
            <w:tcW w:w="2473" w:type="pct"/>
            <w:tcBorders>
              <w:top w:val="single" w:sz="4" w:space="0" w:color="BFBFBF"/>
              <w:left w:val="single" w:sz="4" w:space="0" w:color="BFBFBF"/>
              <w:bottom w:val="single" w:sz="4" w:space="0" w:color="BFBFBF"/>
              <w:right w:val="single" w:sz="4" w:space="0" w:color="BFBFBF"/>
            </w:tcBorders>
          </w:tcPr>
          <w:p w14:paraId="4009E7B4" w14:textId="77777777" w:rsidR="00F2167A" w:rsidRDefault="00F2167A" w:rsidP="00F2167A">
            <w:pPr>
              <w:suppressAutoHyphens/>
              <w:spacing w:before="60" w:after="60"/>
              <w:rPr>
                <w:lang w:val="es-ES"/>
              </w:rPr>
            </w:pPr>
            <w:r w:rsidRPr="008F7B46">
              <w:rPr>
                <w:color w:val="000000"/>
                <w:lang w:val="es-ES"/>
              </w:rPr>
              <w:t xml:space="preserve">Carpeta compartida OneDrive USC: </w:t>
            </w:r>
            <w:r w:rsidRPr="008F7B46">
              <w:rPr>
                <w:color w:val="0563C1"/>
                <w:u w:val="single"/>
                <w:lang w:val="es-ES"/>
              </w:rPr>
              <w:t>Gestión TI – ITEVO</w:t>
            </w:r>
            <w:r w:rsidRPr="008F7B46">
              <w:rPr>
                <w:color w:val="0563C1"/>
                <w:u w:val="single"/>
                <w:lang w:val="es-ES"/>
              </w:rPr>
              <w:t>L</w:t>
            </w:r>
            <w:r w:rsidRPr="008F7B46">
              <w:rPr>
                <w:color w:val="0563C1"/>
                <w:u w:val="single"/>
                <w:lang w:val="es-ES"/>
              </w:rPr>
              <w:t>UTION</w:t>
            </w:r>
          </w:p>
          <w:p w14:paraId="570ABAC8" w14:textId="77777777" w:rsidR="00804F23" w:rsidRPr="008F7B46" w:rsidRDefault="00000000">
            <w:pPr>
              <w:rPr>
                <w:lang w:val="es-ES"/>
              </w:rPr>
            </w:pPr>
            <w:r w:rsidRPr="008F7B46">
              <w:rPr>
                <w:color w:val="000000"/>
                <w:lang w:val="es-ES"/>
              </w:rPr>
              <w:t xml:space="preserve">Repositorio: </w:t>
            </w:r>
            <w:hyperlink r:id="rId19">
              <w:r w:rsidRPr="008F7B46">
                <w:rPr>
                  <w:color w:val="0563C1"/>
                  <w:u w:val="single"/>
                  <w:lang w:val="es-ES"/>
                </w:rPr>
                <w:t>https://github.com/itevolution-usc/gastro-sim</w:t>
              </w:r>
            </w:hyperlink>
          </w:p>
        </w:tc>
      </w:tr>
      <w:tr w:rsidR="00F2167A" w:rsidRPr="008F7B46" w14:paraId="1ABB5FEF" w14:textId="77777777" w:rsidTr="00C84671">
        <w:tc>
          <w:tcPr>
            <w:tcW w:w="421" w:type="pct"/>
            <w:tcBorders>
              <w:top w:val="single" w:sz="4" w:space="0" w:color="BFBFBF"/>
              <w:left w:val="single" w:sz="4" w:space="0" w:color="BFBFBF"/>
              <w:bottom w:val="single" w:sz="4" w:space="0" w:color="BFBFBF"/>
              <w:right w:val="single" w:sz="4" w:space="0" w:color="BFBFBF"/>
            </w:tcBorders>
          </w:tcPr>
          <w:p w14:paraId="6013713A"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3</w:t>
            </w:r>
          </w:p>
        </w:tc>
        <w:tc>
          <w:tcPr>
            <w:tcW w:w="2106" w:type="pct"/>
            <w:tcBorders>
              <w:top w:val="single" w:sz="4" w:space="0" w:color="BFBFBF"/>
              <w:left w:val="single" w:sz="4" w:space="0" w:color="BFBFBF"/>
              <w:bottom w:val="single" w:sz="4" w:space="0" w:color="BFBFBF"/>
              <w:right w:val="single" w:sz="4" w:space="0" w:color="BFBFBF"/>
            </w:tcBorders>
          </w:tcPr>
          <w:p w14:paraId="64EBA16C" w14:textId="77777777" w:rsidR="00F2167A" w:rsidRPr="00D94F5F" w:rsidRDefault="00F2167A" w:rsidP="00F2167A">
            <w:pPr>
              <w:suppressAutoHyphens/>
              <w:spacing w:before="60" w:after="60"/>
              <w:jc w:val="left"/>
              <w:rPr>
                <w:rFonts w:ascii="Calibri" w:eastAsia="SimSun" w:hAnsi="Calibri"/>
                <w:i/>
                <w:iCs/>
                <w:color w:val="1B6FB5"/>
                <w:sz w:val="20"/>
                <w:lang w:val="es-ES" w:eastAsia="zh-CN"/>
              </w:rPr>
            </w:pPr>
            <w:r w:rsidRPr="00D94F5F">
              <w:rPr>
                <w:color w:val="000000"/>
                <w:lang w:val="es-ES"/>
              </w:rPr>
              <w:t>Matriz de Partes Interesadas GASTRO-SIM v1.0</w:t>
            </w:r>
          </w:p>
        </w:tc>
        <w:tc>
          <w:tcPr>
            <w:tcW w:w="2473" w:type="pct"/>
            <w:tcBorders>
              <w:top w:val="single" w:sz="4" w:space="0" w:color="BFBFBF"/>
              <w:left w:val="single" w:sz="4" w:space="0" w:color="BFBFBF"/>
              <w:bottom w:val="single" w:sz="4" w:space="0" w:color="BFBFBF"/>
              <w:right w:val="single" w:sz="4" w:space="0" w:color="BFBFBF"/>
            </w:tcBorders>
          </w:tcPr>
          <w:p w14:paraId="3E9CA6E4" w14:textId="77777777" w:rsidR="00F2167A" w:rsidRPr="009B0D61" w:rsidRDefault="00F2167A" w:rsidP="00F2167A">
            <w:pPr>
              <w:suppressAutoHyphens/>
              <w:spacing w:before="60" w:after="60"/>
              <w:rPr>
                <w:rFonts w:ascii="Calibri" w:eastAsia="SimSun" w:hAnsi="Calibri"/>
                <w:i/>
                <w:iCs/>
                <w:color w:val="1B6FB5"/>
                <w:sz w:val="20"/>
                <w:lang w:val="es-ES" w:eastAsia="zh-CN"/>
              </w:rPr>
            </w:pPr>
            <w:r w:rsidRPr="00D94F5F">
              <w:rPr>
                <w:color w:val="000000"/>
                <w:lang w:val="es-ES"/>
              </w:rPr>
              <w:t>ES (OPM2-05.P.TPL.v3.0.1</w:t>
            </w:r>
            <w:proofErr w:type="gramStart"/>
            <w:r w:rsidRPr="00D94F5F">
              <w:rPr>
                <w:color w:val="000000"/>
                <w:lang w:val="es-ES"/>
              </w:rPr>
              <w:t>).Matriz</w:t>
            </w:r>
            <w:proofErr w:type="gramEnd"/>
            <w:r w:rsidRPr="00D94F5F">
              <w:rPr>
                <w:color w:val="000000"/>
                <w:lang w:val="es-ES"/>
              </w:rPr>
              <w:t>_de_Partes_</w:t>
            </w:r>
            <w:proofErr w:type="gramStart"/>
            <w:r w:rsidRPr="00D94F5F">
              <w:rPr>
                <w:color w:val="000000"/>
                <w:lang w:val="es-ES"/>
              </w:rPr>
              <w:t>Interesadas.(</w:t>
            </w:r>
            <w:proofErr w:type="gramEnd"/>
            <w:r w:rsidRPr="00D94F5F">
              <w:rPr>
                <w:color w:val="000000"/>
                <w:lang w:val="es-ES"/>
              </w:rPr>
              <w:t>GASTRO-SIM</w:t>
            </w:r>
            <w:proofErr w:type="gramStart"/>
            <w:r w:rsidRPr="00D94F5F">
              <w:rPr>
                <w:color w:val="000000"/>
                <w:lang w:val="es-ES"/>
              </w:rPr>
              <w:t>).(</w:t>
            </w:r>
            <w:proofErr w:type="gramEnd"/>
            <w:r w:rsidRPr="00D94F5F">
              <w:rPr>
                <w:color w:val="000000"/>
                <w:lang w:val="es-ES"/>
              </w:rPr>
              <w:t>04-10-2026</w:t>
            </w:r>
            <w:proofErr w:type="gramStart"/>
            <w:r w:rsidRPr="00D94F5F">
              <w:rPr>
                <w:color w:val="000000"/>
                <w:lang w:val="es-ES"/>
              </w:rPr>
              <w:t>).(</w:t>
            </w:r>
            <w:proofErr w:type="gramEnd"/>
            <w:r w:rsidRPr="00D94F5F">
              <w:rPr>
                <w:color w:val="000000"/>
                <w:lang w:val="es-ES"/>
              </w:rPr>
              <w:t>v1.0).xlsx</w:t>
            </w:r>
          </w:p>
        </w:tc>
      </w:tr>
      <w:tr w:rsidR="00F2167A" w:rsidRPr="008F7B46" w14:paraId="199A819E" w14:textId="77777777" w:rsidTr="00C84671">
        <w:tc>
          <w:tcPr>
            <w:tcW w:w="421" w:type="pct"/>
            <w:tcBorders>
              <w:top w:val="single" w:sz="4" w:space="0" w:color="BFBFBF"/>
              <w:left w:val="single" w:sz="4" w:space="0" w:color="BFBFBF"/>
              <w:bottom w:val="single" w:sz="4" w:space="0" w:color="BFBFBF"/>
              <w:right w:val="single" w:sz="4" w:space="0" w:color="BFBFBF"/>
            </w:tcBorders>
          </w:tcPr>
          <w:p w14:paraId="215C04E8"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4</w:t>
            </w:r>
          </w:p>
        </w:tc>
        <w:tc>
          <w:tcPr>
            <w:tcW w:w="2106" w:type="pct"/>
            <w:tcBorders>
              <w:top w:val="single" w:sz="4" w:space="0" w:color="BFBFBF"/>
              <w:left w:val="single" w:sz="4" w:space="0" w:color="BFBFBF"/>
              <w:bottom w:val="single" w:sz="4" w:space="0" w:color="BFBFBF"/>
              <w:right w:val="single" w:sz="4" w:space="0" w:color="BFBFBF"/>
            </w:tcBorders>
          </w:tcPr>
          <w:p w14:paraId="6234EAC8" w14:textId="77777777" w:rsidR="00F2167A" w:rsidRPr="00D94F5F" w:rsidRDefault="00F2167A" w:rsidP="00F2167A">
            <w:pPr>
              <w:suppressAutoHyphens/>
              <w:spacing w:before="60" w:after="60"/>
              <w:jc w:val="left"/>
              <w:rPr>
                <w:rFonts w:ascii="Calibri" w:eastAsia="SimSun" w:hAnsi="Calibri"/>
                <w:i/>
                <w:iCs/>
                <w:color w:val="1B6FB5"/>
                <w:sz w:val="20"/>
                <w:lang w:val="es-ES" w:eastAsia="zh-CN"/>
              </w:rPr>
            </w:pPr>
            <w:r w:rsidRPr="00D94F5F">
              <w:rPr>
                <w:color w:val="000000"/>
                <w:lang w:val="es-ES"/>
              </w:rPr>
              <w:t>Proyecto Final GP_TI 2026 B y documento ONCO-AI_USC 2026 B</w:t>
            </w:r>
          </w:p>
        </w:tc>
        <w:tc>
          <w:tcPr>
            <w:tcW w:w="2473" w:type="pct"/>
            <w:tcBorders>
              <w:top w:val="single" w:sz="4" w:space="0" w:color="BFBFBF"/>
              <w:left w:val="single" w:sz="4" w:space="0" w:color="BFBFBF"/>
              <w:bottom w:val="single" w:sz="4" w:space="0" w:color="BFBFBF"/>
              <w:right w:val="single" w:sz="4" w:space="0" w:color="BFBFBF"/>
            </w:tcBorders>
          </w:tcPr>
          <w:p w14:paraId="231FE4D5" w14:textId="77777777" w:rsidR="00F2167A" w:rsidRPr="009B0D61" w:rsidRDefault="00F2167A" w:rsidP="00F2167A">
            <w:pPr>
              <w:suppressAutoHyphens/>
              <w:spacing w:before="60" w:after="60"/>
              <w:rPr>
                <w:rFonts w:ascii="Calibri" w:eastAsia="SimSun" w:hAnsi="Calibri"/>
                <w:i/>
                <w:iCs/>
                <w:color w:val="1B6FB5"/>
                <w:sz w:val="20"/>
                <w:lang w:val="es-ES" w:eastAsia="zh-CN"/>
              </w:rPr>
            </w:pPr>
            <w:r w:rsidRPr="00D94F5F">
              <w:rPr>
                <w:color w:val="000000"/>
                <w:lang w:val="es-ES"/>
              </w:rPr>
              <w:t>Plataforma Moodle USC – curso Gestión de Proyectos TI 2026B</w:t>
            </w:r>
          </w:p>
        </w:tc>
      </w:tr>
      <w:tr w:rsidR="00F2167A" w:rsidRPr="001447F9" w14:paraId="1647EC30" w14:textId="77777777" w:rsidTr="00C84671">
        <w:tc>
          <w:tcPr>
            <w:tcW w:w="421" w:type="pct"/>
            <w:tcBorders>
              <w:top w:val="single" w:sz="4" w:space="0" w:color="BFBFBF"/>
              <w:left w:val="single" w:sz="4" w:space="0" w:color="BFBFBF"/>
              <w:bottom w:val="single" w:sz="4" w:space="0" w:color="BFBFBF"/>
              <w:right w:val="single" w:sz="4" w:space="0" w:color="BFBFBF"/>
            </w:tcBorders>
          </w:tcPr>
          <w:p w14:paraId="576B53C1"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5</w:t>
            </w:r>
          </w:p>
        </w:tc>
        <w:tc>
          <w:tcPr>
            <w:tcW w:w="2106" w:type="pct"/>
            <w:tcBorders>
              <w:top w:val="single" w:sz="4" w:space="0" w:color="BFBFBF"/>
              <w:left w:val="single" w:sz="4" w:space="0" w:color="BFBFBF"/>
              <w:bottom w:val="single" w:sz="4" w:space="0" w:color="BFBFBF"/>
              <w:right w:val="single" w:sz="4" w:space="0" w:color="BFBFBF"/>
            </w:tcBorders>
          </w:tcPr>
          <w:p w14:paraId="4B78E649" w14:textId="77777777" w:rsidR="00F2167A" w:rsidRPr="00D94F5F" w:rsidRDefault="00F2167A" w:rsidP="00F2167A">
            <w:pPr>
              <w:suppressAutoHyphens/>
              <w:spacing w:before="60" w:after="60"/>
              <w:jc w:val="left"/>
              <w:rPr>
                <w:rFonts w:ascii="Calibri" w:eastAsia="SimSun" w:hAnsi="Calibri"/>
                <w:i/>
                <w:iCs/>
                <w:color w:val="1B6FB5"/>
                <w:sz w:val="20"/>
                <w:lang w:val="es-ES" w:eastAsia="zh-CN"/>
              </w:rPr>
            </w:pPr>
            <w:r w:rsidRPr="00D94F5F">
              <w:rPr>
                <w:color w:val="000000"/>
                <w:lang w:val="es-ES"/>
              </w:rPr>
              <w:t xml:space="preserve">Project Management </w:t>
            </w:r>
            <w:proofErr w:type="spellStart"/>
            <w:r w:rsidRPr="00D94F5F">
              <w:rPr>
                <w:color w:val="000000"/>
                <w:lang w:val="es-ES"/>
              </w:rPr>
              <w:t>Institute</w:t>
            </w:r>
            <w:proofErr w:type="spellEnd"/>
            <w:r w:rsidRPr="00D94F5F">
              <w:rPr>
                <w:color w:val="000000"/>
                <w:lang w:val="es-ES"/>
              </w:rPr>
              <w:t>. Guía de los Fundamentos para la Dirección de Proyectos (PMBOK), 6.ª ed.</w:t>
            </w:r>
          </w:p>
        </w:tc>
        <w:tc>
          <w:tcPr>
            <w:tcW w:w="2473" w:type="pct"/>
            <w:tcBorders>
              <w:top w:val="single" w:sz="4" w:space="0" w:color="BFBFBF"/>
              <w:left w:val="single" w:sz="4" w:space="0" w:color="BFBFBF"/>
              <w:bottom w:val="single" w:sz="4" w:space="0" w:color="BFBFBF"/>
              <w:right w:val="single" w:sz="4" w:space="0" w:color="BFBFBF"/>
            </w:tcBorders>
          </w:tcPr>
          <w:p w14:paraId="782749D2" w14:textId="77777777" w:rsidR="00F2167A" w:rsidRPr="009B0D61" w:rsidRDefault="00F2167A" w:rsidP="00F2167A">
            <w:pPr>
              <w:suppressAutoHyphens/>
              <w:spacing w:before="60" w:after="60"/>
              <w:rPr>
                <w:rFonts w:ascii="Calibri" w:eastAsia="SimSun" w:hAnsi="Calibri"/>
                <w:i/>
                <w:iCs/>
                <w:color w:val="1B6FB5"/>
                <w:sz w:val="20"/>
                <w:lang w:val="es-ES" w:eastAsia="zh-CN"/>
              </w:rPr>
            </w:pPr>
            <w:r>
              <w:rPr>
                <w:color w:val="000000"/>
              </w:rPr>
              <w:t>PMI, 2017</w:t>
            </w:r>
          </w:p>
        </w:tc>
      </w:tr>
      <w:tr w:rsidR="00F2167A" w:rsidRPr="001447F9" w14:paraId="0BB59E55" w14:textId="77777777" w:rsidTr="00C84671">
        <w:tc>
          <w:tcPr>
            <w:tcW w:w="421" w:type="pct"/>
            <w:tcBorders>
              <w:top w:val="single" w:sz="4" w:space="0" w:color="BFBFBF"/>
              <w:left w:val="single" w:sz="4" w:space="0" w:color="BFBFBF"/>
              <w:bottom w:val="single" w:sz="4" w:space="0" w:color="BFBFBF"/>
              <w:right w:val="single" w:sz="4" w:space="0" w:color="BFBFBF"/>
            </w:tcBorders>
          </w:tcPr>
          <w:p w14:paraId="603C9A51"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6</w:t>
            </w:r>
          </w:p>
        </w:tc>
        <w:tc>
          <w:tcPr>
            <w:tcW w:w="2106" w:type="pct"/>
            <w:tcBorders>
              <w:top w:val="single" w:sz="4" w:space="0" w:color="BFBFBF"/>
              <w:left w:val="single" w:sz="4" w:space="0" w:color="BFBFBF"/>
              <w:bottom w:val="single" w:sz="4" w:space="0" w:color="BFBFBF"/>
              <w:right w:val="single" w:sz="4" w:space="0" w:color="BFBFBF"/>
            </w:tcBorders>
          </w:tcPr>
          <w:p w14:paraId="0FF90E10" w14:textId="77777777" w:rsidR="00F2167A" w:rsidRPr="00C776EB" w:rsidRDefault="00F2167A" w:rsidP="00F2167A">
            <w:pPr>
              <w:suppressAutoHyphens/>
              <w:spacing w:before="60" w:after="60"/>
              <w:jc w:val="left"/>
              <w:rPr>
                <w:rFonts w:ascii="Calibri" w:eastAsia="SimSun" w:hAnsi="Calibri"/>
                <w:i/>
                <w:iCs/>
                <w:color w:val="1B6FB5"/>
                <w:sz w:val="20"/>
                <w:lang w:eastAsia="zh-CN"/>
              </w:rPr>
            </w:pPr>
            <w:r>
              <w:rPr>
                <w:color w:val="000000"/>
              </w:rPr>
              <w:t>Humphrey, W. Introduction to the Team Software Process</w:t>
            </w:r>
          </w:p>
        </w:tc>
        <w:tc>
          <w:tcPr>
            <w:tcW w:w="2473" w:type="pct"/>
            <w:tcBorders>
              <w:top w:val="single" w:sz="4" w:space="0" w:color="BFBFBF"/>
              <w:left w:val="single" w:sz="4" w:space="0" w:color="BFBFBF"/>
              <w:bottom w:val="single" w:sz="4" w:space="0" w:color="BFBFBF"/>
              <w:right w:val="single" w:sz="4" w:space="0" w:color="BFBFBF"/>
            </w:tcBorders>
          </w:tcPr>
          <w:p w14:paraId="609D4038" w14:textId="77777777" w:rsidR="00F2167A" w:rsidRPr="00D94F5F" w:rsidRDefault="00F2167A" w:rsidP="00F2167A">
            <w:pPr>
              <w:suppressAutoHyphens/>
              <w:spacing w:before="60" w:after="60"/>
              <w:rPr>
                <w:rFonts w:ascii="Calibri" w:eastAsia="SimSun" w:hAnsi="Calibri"/>
                <w:i/>
                <w:iCs/>
                <w:color w:val="1B6FB5"/>
                <w:sz w:val="20"/>
                <w:lang w:val="en-US" w:eastAsia="zh-CN"/>
              </w:rPr>
            </w:pPr>
            <w:r>
              <w:rPr>
                <w:color w:val="000000"/>
              </w:rPr>
              <w:t>Addison-Wesley, 2000; https://www.sei.cmu.edu/library/the-team-software-process-tsp/</w:t>
            </w:r>
          </w:p>
        </w:tc>
      </w:tr>
      <w:tr w:rsidR="00F2167A" w:rsidRPr="001447F9" w14:paraId="162E255F" w14:textId="77777777" w:rsidTr="00C84671">
        <w:tc>
          <w:tcPr>
            <w:tcW w:w="421" w:type="pct"/>
            <w:tcBorders>
              <w:top w:val="single" w:sz="4" w:space="0" w:color="BFBFBF"/>
              <w:left w:val="single" w:sz="4" w:space="0" w:color="BFBFBF"/>
              <w:bottom w:val="single" w:sz="4" w:space="0" w:color="BFBFBF"/>
              <w:right w:val="single" w:sz="4" w:space="0" w:color="BFBFBF"/>
            </w:tcBorders>
          </w:tcPr>
          <w:p w14:paraId="5187CB44"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7</w:t>
            </w:r>
          </w:p>
        </w:tc>
        <w:tc>
          <w:tcPr>
            <w:tcW w:w="2106" w:type="pct"/>
            <w:tcBorders>
              <w:top w:val="single" w:sz="4" w:space="0" w:color="BFBFBF"/>
              <w:left w:val="single" w:sz="4" w:space="0" w:color="BFBFBF"/>
              <w:bottom w:val="single" w:sz="4" w:space="0" w:color="BFBFBF"/>
              <w:right w:val="single" w:sz="4" w:space="0" w:color="BFBFBF"/>
            </w:tcBorders>
          </w:tcPr>
          <w:p w14:paraId="618DC5DE" w14:textId="77777777" w:rsidR="00F2167A" w:rsidRPr="00C776EB" w:rsidRDefault="00F2167A" w:rsidP="00F2167A">
            <w:pPr>
              <w:suppressAutoHyphens/>
              <w:spacing w:before="60" w:after="60"/>
              <w:jc w:val="left"/>
              <w:rPr>
                <w:rFonts w:ascii="Calibri" w:eastAsia="SimSun" w:hAnsi="Calibri"/>
                <w:i/>
                <w:iCs/>
                <w:color w:val="1B6FB5"/>
                <w:sz w:val="20"/>
                <w:lang w:eastAsia="zh-CN"/>
              </w:rPr>
            </w:pPr>
            <w:r>
              <w:rPr>
                <w:color w:val="000000"/>
              </w:rPr>
              <w:t>ISO/IEC/IEEE 29148:2018 Systems and software engineering – Requirements engineering</w:t>
            </w:r>
          </w:p>
        </w:tc>
        <w:tc>
          <w:tcPr>
            <w:tcW w:w="2473" w:type="pct"/>
            <w:tcBorders>
              <w:top w:val="single" w:sz="4" w:space="0" w:color="BFBFBF"/>
              <w:left w:val="single" w:sz="4" w:space="0" w:color="BFBFBF"/>
              <w:bottom w:val="single" w:sz="4" w:space="0" w:color="BFBFBF"/>
              <w:right w:val="single" w:sz="4" w:space="0" w:color="BFBFBF"/>
            </w:tcBorders>
          </w:tcPr>
          <w:p w14:paraId="16ECD182" w14:textId="77777777" w:rsidR="00F2167A" w:rsidRPr="009B0D61" w:rsidRDefault="00F2167A" w:rsidP="00F2167A">
            <w:pPr>
              <w:suppressAutoHyphens/>
              <w:spacing w:before="60" w:after="60"/>
              <w:rPr>
                <w:rFonts w:ascii="Calibri" w:eastAsia="SimSun" w:hAnsi="Calibri"/>
                <w:i/>
                <w:iCs/>
                <w:color w:val="1B6FB5"/>
                <w:sz w:val="20"/>
                <w:lang w:val="es-ES" w:eastAsia="zh-CN"/>
              </w:rPr>
            </w:pPr>
            <w:r>
              <w:rPr>
                <w:color w:val="000000"/>
              </w:rPr>
              <w:t>ISO</w:t>
            </w:r>
          </w:p>
        </w:tc>
      </w:tr>
      <w:tr w:rsidR="00F2167A" w:rsidRPr="001447F9" w14:paraId="50AADF40" w14:textId="77777777" w:rsidTr="00C84671">
        <w:tc>
          <w:tcPr>
            <w:tcW w:w="421" w:type="pct"/>
            <w:tcBorders>
              <w:top w:val="single" w:sz="4" w:space="0" w:color="BFBFBF"/>
              <w:left w:val="single" w:sz="4" w:space="0" w:color="BFBFBF"/>
              <w:bottom w:val="single" w:sz="4" w:space="0" w:color="BFBFBF"/>
              <w:right w:val="single" w:sz="4" w:space="0" w:color="BFBFBF"/>
            </w:tcBorders>
          </w:tcPr>
          <w:p w14:paraId="035C6962"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8</w:t>
            </w:r>
          </w:p>
        </w:tc>
        <w:tc>
          <w:tcPr>
            <w:tcW w:w="2106" w:type="pct"/>
            <w:tcBorders>
              <w:top w:val="single" w:sz="4" w:space="0" w:color="BFBFBF"/>
              <w:left w:val="single" w:sz="4" w:space="0" w:color="BFBFBF"/>
              <w:bottom w:val="single" w:sz="4" w:space="0" w:color="BFBFBF"/>
              <w:right w:val="single" w:sz="4" w:space="0" w:color="BFBFBF"/>
            </w:tcBorders>
          </w:tcPr>
          <w:p w14:paraId="0B438D1A" w14:textId="76997294" w:rsidR="00F2167A" w:rsidRPr="008F7B46" w:rsidRDefault="008F7B46" w:rsidP="00F2167A">
            <w:pPr>
              <w:suppressAutoHyphens/>
              <w:spacing w:before="60" w:after="60"/>
              <w:jc w:val="left"/>
              <w:rPr>
                <w:rFonts w:eastAsia="SimSun"/>
                <w:i/>
                <w:iCs/>
                <w:color w:val="1B6FB5"/>
                <w:sz w:val="20"/>
                <w:lang w:eastAsia="zh-CN"/>
              </w:rPr>
            </w:pPr>
            <w:r w:rsidRPr="008F7B46">
              <w:rPr>
                <w:color w:val="222222"/>
                <w:shd w:val="clear" w:color="auto" w:fill="FFFFFF"/>
              </w:rPr>
              <w:t>Vasey, B., Nagendran, M., Campbell, B.</w:t>
            </w:r>
            <w:r w:rsidRPr="008F7B46">
              <w:rPr>
                <w:rStyle w:val="apple-converted-space"/>
                <w:color w:val="222222"/>
                <w:shd w:val="clear" w:color="auto" w:fill="FFFFFF"/>
              </w:rPr>
              <w:t> </w:t>
            </w:r>
            <w:r w:rsidRPr="008F7B46">
              <w:rPr>
                <w:i/>
                <w:iCs/>
                <w:color w:val="222222"/>
              </w:rPr>
              <w:t>et al.</w:t>
            </w:r>
            <w:r w:rsidRPr="008F7B46">
              <w:rPr>
                <w:rStyle w:val="apple-converted-space"/>
                <w:color w:val="222222"/>
                <w:shd w:val="clear" w:color="auto" w:fill="FFFFFF"/>
              </w:rPr>
              <w:t> </w:t>
            </w:r>
            <w:r w:rsidRPr="008F7B46">
              <w:rPr>
                <w:color w:val="222222"/>
                <w:shd w:val="clear" w:color="auto" w:fill="FFFFFF"/>
              </w:rPr>
              <w:t>Reporting guideline for the early-stage clinical evaluation of decision support systems driven by artificial intelligence: DECIDE-AI.</w:t>
            </w:r>
            <w:r w:rsidRPr="008F7B46">
              <w:rPr>
                <w:rStyle w:val="apple-converted-space"/>
                <w:color w:val="222222"/>
                <w:shd w:val="clear" w:color="auto" w:fill="FFFFFF"/>
              </w:rPr>
              <w:t> </w:t>
            </w:r>
            <w:r w:rsidRPr="008F7B46">
              <w:rPr>
                <w:i/>
                <w:iCs/>
                <w:color w:val="222222"/>
              </w:rPr>
              <w:t>Nat Med</w:t>
            </w:r>
            <w:r w:rsidRPr="008F7B46">
              <w:rPr>
                <w:b/>
                <w:bCs/>
                <w:color w:val="222222"/>
              </w:rPr>
              <w:t>28</w:t>
            </w:r>
            <w:r w:rsidRPr="008F7B46">
              <w:rPr>
                <w:color w:val="222222"/>
                <w:shd w:val="clear" w:color="auto" w:fill="FFFFFF"/>
              </w:rPr>
              <w:t>, 924–933 (2022).</w:t>
            </w:r>
          </w:p>
        </w:tc>
        <w:tc>
          <w:tcPr>
            <w:tcW w:w="2473" w:type="pct"/>
            <w:tcBorders>
              <w:top w:val="single" w:sz="4" w:space="0" w:color="BFBFBF"/>
              <w:left w:val="single" w:sz="4" w:space="0" w:color="BFBFBF"/>
              <w:bottom w:val="single" w:sz="4" w:space="0" w:color="BFBFBF"/>
              <w:right w:val="single" w:sz="4" w:space="0" w:color="BFBFBF"/>
            </w:tcBorders>
          </w:tcPr>
          <w:p w14:paraId="3988D046" w14:textId="756441CF" w:rsidR="00F2167A" w:rsidRPr="009B0D61" w:rsidRDefault="008F7B46" w:rsidP="00F2167A">
            <w:pPr>
              <w:suppressAutoHyphens/>
              <w:spacing w:before="60" w:after="60"/>
              <w:rPr>
                <w:rFonts w:ascii="Calibri" w:eastAsia="SimSun" w:hAnsi="Calibri"/>
                <w:i/>
                <w:iCs/>
                <w:color w:val="1B6FB5"/>
                <w:sz w:val="20"/>
                <w:lang w:val="es-ES" w:eastAsia="zh-CN"/>
              </w:rPr>
            </w:pPr>
            <w:hyperlink r:id="rId20" w:history="1">
              <w:r w:rsidR="00F2167A" w:rsidRPr="008F7B46">
                <w:rPr>
                  <w:rStyle w:val="Hipervnculo"/>
                </w:rPr>
                <w:t>2022, https://doi.org/10.1038/s41591-022-01772-9</w:t>
              </w:r>
            </w:hyperlink>
          </w:p>
        </w:tc>
      </w:tr>
      <w:tr w:rsidR="00F2167A" w:rsidRPr="001447F9" w14:paraId="7CCDDC8B" w14:textId="77777777" w:rsidTr="00C84671">
        <w:tc>
          <w:tcPr>
            <w:tcW w:w="421" w:type="pct"/>
            <w:tcBorders>
              <w:top w:val="single" w:sz="4" w:space="0" w:color="BFBFBF"/>
              <w:left w:val="single" w:sz="4" w:space="0" w:color="BFBFBF"/>
              <w:bottom w:val="single" w:sz="4" w:space="0" w:color="BFBFBF"/>
              <w:right w:val="single" w:sz="4" w:space="0" w:color="BFBFBF"/>
            </w:tcBorders>
          </w:tcPr>
          <w:p w14:paraId="46438193"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9</w:t>
            </w:r>
          </w:p>
        </w:tc>
        <w:tc>
          <w:tcPr>
            <w:tcW w:w="2106" w:type="pct"/>
            <w:tcBorders>
              <w:top w:val="single" w:sz="4" w:space="0" w:color="BFBFBF"/>
              <w:left w:val="single" w:sz="4" w:space="0" w:color="BFBFBF"/>
              <w:bottom w:val="single" w:sz="4" w:space="0" w:color="BFBFBF"/>
              <w:right w:val="single" w:sz="4" w:space="0" w:color="BFBFBF"/>
            </w:tcBorders>
          </w:tcPr>
          <w:p w14:paraId="26CED0C0" w14:textId="77777777" w:rsidR="00F2167A" w:rsidRPr="00C776EB" w:rsidRDefault="00F2167A" w:rsidP="00F2167A">
            <w:pPr>
              <w:suppressAutoHyphens/>
              <w:spacing w:before="60" w:after="60"/>
              <w:jc w:val="left"/>
              <w:rPr>
                <w:rFonts w:ascii="Calibri" w:eastAsia="SimSun" w:hAnsi="Calibri"/>
                <w:i/>
                <w:iCs/>
                <w:color w:val="1B6FB5"/>
                <w:sz w:val="20"/>
                <w:lang w:eastAsia="zh-CN"/>
              </w:rPr>
            </w:pPr>
            <w:r>
              <w:rPr>
                <w:color w:val="000000"/>
              </w:rPr>
              <w:t>Pogorelov, K. et al. KVASIR: A Multi-Class Image Dataset for Computer Aided Gastrointestinal Disease Detection</w:t>
            </w:r>
          </w:p>
        </w:tc>
        <w:tc>
          <w:tcPr>
            <w:tcW w:w="2473" w:type="pct"/>
            <w:tcBorders>
              <w:top w:val="single" w:sz="4" w:space="0" w:color="BFBFBF"/>
              <w:left w:val="single" w:sz="4" w:space="0" w:color="BFBFBF"/>
              <w:bottom w:val="single" w:sz="4" w:space="0" w:color="BFBFBF"/>
              <w:right w:val="single" w:sz="4" w:space="0" w:color="BFBFBF"/>
            </w:tcBorders>
          </w:tcPr>
          <w:p w14:paraId="672B2240" w14:textId="77777777" w:rsidR="00F2167A" w:rsidRPr="00D94F5F" w:rsidRDefault="00F2167A" w:rsidP="00F2167A">
            <w:pPr>
              <w:suppressAutoHyphens/>
              <w:spacing w:before="60" w:after="60"/>
              <w:rPr>
                <w:rFonts w:ascii="Calibri" w:eastAsia="SimSun" w:hAnsi="Calibri"/>
                <w:i/>
                <w:iCs/>
                <w:color w:val="1B6FB5"/>
                <w:sz w:val="20"/>
                <w:lang w:val="en-US" w:eastAsia="zh-CN"/>
              </w:rPr>
            </w:pPr>
            <w:r>
              <w:rPr>
                <w:color w:val="000000"/>
              </w:rPr>
              <w:t xml:space="preserve">ACM </w:t>
            </w:r>
            <w:proofErr w:type="spellStart"/>
            <w:r>
              <w:rPr>
                <w:color w:val="000000"/>
              </w:rPr>
              <w:t>MMSys</w:t>
            </w:r>
            <w:proofErr w:type="spellEnd"/>
            <w:r>
              <w:rPr>
                <w:color w:val="000000"/>
              </w:rPr>
              <w:t xml:space="preserve"> 2017; https://datasets.simula.no/kvasir/</w:t>
            </w:r>
          </w:p>
        </w:tc>
      </w:tr>
      <w:tr w:rsidR="00F2167A" w:rsidRPr="001447F9" w14:paraId="5E17D7D7" w14:textId="77777777" w:rsidTr="00C84671">
        <w:tc>
          <w:tcPr>
            <w:tcW w:w="421" w:type="pct"/>
            <w:tcBorders>
              <w:top w:val="single" w:sz="4" w:space="0" w:color="BFBFBF"/>
              <w:left w:val="single" w:sz="4" w:space="0" w:color="BFBFBF"/>
              <w:bottom w:val="single" w:sz="4" w:space="0" w:color="BFBFBF"/>
              <w:right w:val="single" w:sz="4" w:space="0" w:color="BFBFBF"/>
            </w:tcBorders>
          </w:tcPr>
          <w:p w14:paraId="0092C4E6"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10</w:t>
            </w:r>
          </w:p>
        </w:tc>
        <w:tc>
          <w:tcPr>
            <w:tcW w:w="2106" w:type="pct"/>
            <w:tcBorders>
              <w:top w:val="single" w:sz="4" w:space="0" w:color="BFBFBF"/>
              <w:left w:val="single" w:sz="4" w:space="0" w:color="BFBFBF"/>
              <w:bottom w:val="single" w:sz="4" w:space="0" w:color="BFBFBF"/>
              <w:right w:val="single" w:sz="4" w:space="0" w:color="BFBFBF"/>
            </w:tcBorders>
          </w:tcPr>
          <w:p w14:paraId="19985D89" w14:textId="77777777" w:rsidR="00F2167A" w:rsidRPr="00C776EB" w:rsidRDefault="00F2167A" w:rsidP="00F2167A">
            <w:pPr>
              <w:suppressAutoHyphens/>
              <w:spacing w:before="60" w:after="60"/>
              <w:jc w:val="left"/>
              <w:rPr>
                <w:rFonts w:ascii="Calibri" w:eastAsia="SimSun" w:hAnsi="Calibri"/>
                <w:i/>
                <w:iCs/>
                <w:color w:val="1B6FB5"/>
                <w:sz w:val="20"/>
                <w:lang w:eastAsia="zh-CN"/>
              </w:rPr>
            </w:pPr>
            <w:proofErr w:type="spellStart"/>
            <w:r>
              <w:rPr>
                <w:color w:val="000000"/>
              </w:rPr>
              <w:t>Borgli</w:t>
            </w:r>
            <w:proofErr w:type="spellEnd"/>
            <w:r>
              <w:rPr>
                <w:color w:val="000000"/>
              </w:rPr>
              <w:t xml:space="preserve">, H. et al. </w:t>
            </w:r>
            <w:proofErr w:type="spellStart"/>
            <w:r>
              <w:rPr>
                <w:color w:val="000000"/>
              </w:rPr>
              <w:t>HyperKvasir</w:t>
            </w:r>
            <w:proofErr w:type="spellEnd"/>
            <w:r>
              <w:rPr>
                <w:color w:val="000000"/>
              </w:rPr>
              <w:t>, a comprehensive multi-class image and video dataset for gastrointestinal endoscopy</w:t>
            </w:r>
          </w:p>
        </w:tc>
        <w:tc>
          <w:tcPr>
            <w:tcW w:w="2473" w:type="pct"/>
            <w:tcBorders>
              <w:top w:val="single" w:sz="4" w:space="0" w:color="BFBFBF"/>
              <w:left w:val="single" w:sz="4" w:space="0" w:color="BFBFBF"/>
              <w:bottom w:val="single" w:sz="4" w:space="0" w:color="BFBFBF"/>
              <w:right w:val="single" w:sz="4" w:space="0" w:color="BFBFBF"/>
            </w:tcBorders>
          </w:tcPr>
          <w:p w14:paraId="05490A2B" w14:textId="77777777" w:rsidR="00F2167A" w:rsidRPr="009B0D61" w:rsidRDefault="00F2167A" w:rsidP="00F2167A">
            <w:pPr>
              <w:suppressAutoHyphens/>
              <w:spacing w:before="60" w:after="60"/>
              <w:rPr>
                <w:rFonts w:ascii="Calibri" w:eastAsia="SimSun" w:hAnsi="Calibri"/>
                <w:i/>
                <w:iCs/>
                <w:color w:val="1B6FB5"/>
                <w:sz w:val="20"/>
                <w:lang w:val="es-ES" w:eastAsia="zh-CN"/>
              </w:rPr>
            </w:pPr>
            <w:r>
              <w:rPr>
                <w:color w:val="000000"/>
              </w:rPr>
              <w:t>Scientific Data 7, 283 (2020)</w:t>
            </w:r>
          </w:p>
        </w:tc>
      </w:tr>
    </w:tbl>
    <w:p w14:paraId="53C04ED9" w14:textId="77777777" w:rsidR="00F2167A" w:rsidRPr="009B0D61" w:rsidRDefault="00F2167A" w:rsidP="00F2167A">
      <w:pPr>
        <w:spacing w:line="240" w:lineRule="atLeast"/>
        <w:rPr>
          <w:rFonts w:ascii="Calibri" w:eastAsia="SimSun" w:hAnsi="Calibri"/>
          <w:i/>
          <w:iCs/>
          <w:color w:val="0070C0"/>
          <w:sz w:val="20"/>
          <w:lang w:val="es-ES" w:eastAsia="zh-CN"/>
        </w:rPr>
      </w:pPr>
    </w:p>
    <w:p w14:paraId="139DC71B" w14:textId="77777777" w:rsidR="00F2167A" w:rsidRPr="009B0D61" w:rsidRDefault="00F2167A" w:rsidP="001C3C7D">
      <w:pPr>
        <w:pStyle w:val="infoblue0"/>
        <w:ind w:left="0"/>
        <w:jc w:val="both"/>
        <w:rPr>
          <w:rFonts w:ascii="Calibri" w:hAnsi="Calibri"/>
          <w:i w:val="0"/>
          <w:color w:val="0070C0"/>
          <w:sz w:val="20"/>
          <w:szCs w:val="22"/>
          <w:lang w:val="es-ES"/>
        </w:rPr>
      </w:pPr>
    </w:p>
    <w:p w14:paraId="26EC1C58" w14:textId="77777777" w:rsidR="00F2167A" w:rsidRPr="009B0D61" w:rsidRDefault="00F2167A" w:rsidP="001C3C7D">
      <w:pPr>
        <w:pStyle w:val="infoblue0"/>
        <w:ind w:left="0"/>
        <w:jc w:val="both"/>
        <w:rPr>
          <w:rFonts w:ascii="Calibri" w:hAnsi="Calibri"/>
          <w:i w:val="0"/>
          <w:color w:val="0070C0"/>
          <w:sz w:val="20"/>
          <w:szCs w:val="22"/>
          <w:lang w:val="es-ES"/>
        </w:rPr>
      </w:pPr>
    </w:p>
    <w:p w14:paraId="4B082506" w14:textId="77777777" w:rsidR="00A03F7C" w:rsidRPr="009B0D61" w:rsidRDefault="00A03F7C" w:rsidP="00A03F7C">
      <w:pPr>
        <w:rPr>
          <w:lang w:val="es-ES" w:eastAsia="zh-CN"/>
        </w:rPr>
      </w:pPr>
    </w:p>
    <w:p w14:paraId="128134D8" w14:textId="77777777" w:rsidR="001369BF" w:rsidRPr="009B0D61" w:rsidRDefault="00A03F7C" w:rsidP="00A03F7C">
      <w:pPr>
        <w:tabs>
          <w:tab w:val="left" w:pos="6300"/>
        </w:tabs>
        <w:rPr>
          <w:lang w:val="es-ES" w:eastAsia="zh-CN"/>
        </w:rPr>
      </w:pPr>
      <w:r w:rsidRPr="009B0D61">
        <w:rPr>
          <w:lang w:val="es-ES" w:eastAsia="zh-CN"/>
        </w:rPr>
        <w:tab/>
      </w:r>
    </w:p>
    <w:sectPr w:rsidR="001369BF" w:rsidRPr="009B0D61" w:rsidSect="009568BD">
      <w:headerReference w:type="even" r:id="rId21"/>
      <w:headerReference w:type="default" r:id="rId22"/>
      <w:footerReference w:type="default" r:id="rId23"/>
      <w:headerReference w:type="first" r:id="rId24"/>
      <w:pgSz w:w="11907" w:h="16839" w:code="9"/>
      <w:pgMar w:top="1034" w:right="1418" w:bottom="851" w:left="1985" w:header="567" w:footer="41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2F17C2" w14:textId="77777777" w:rsidR="00683E46" w:rsidRDefault="00683E46">
      <w:r>
        <w:separator/>
      </w:r>
    </w:p>
  </w:endnote>
  <w:endnote w:type="continuationSeparator" w:id="0">
    <w:p w14:paraId="359745D8" w14:textId="77777777" w:rsidR="00683E46" w:rsidRDefault="00683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CG Times (W1)">
    <w:altName w:val="Times New Roman"/>
    <w:panose1 w:val="020B0604020202020204"/>
    <w:charset w:val="00"/>
    <w:family w:val="roman"/>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7B67C7" w14:textId="77777777" w:rsidR="000B296E" w:rsidRDefault="000B296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64AB7F" w14:textId="77777777" w:rsidR="009B0D61" w:rsidRPr="00E450BC" w:rsidRDefault="009B0D61" w:rsidP="009B5D2D">
    <w:pPr>
      <w:pStyle w:val="FooterLine"/>
      <w:tabs>
        <w:tab w:val="left" w:pos="4253"/>
      </w:tabs>
      <w:rPr>
        <w:rStyle w:val="Nmerodepgina"/>
        <w:rFonts w:ascii="Calibri" w:hAnsi="Calibri"/>
        <w:lang w:val="fr-BE"/>
      </w:rPr>
    </w:pPr>
    <w:proofErr w:type="spellStart"/>
    <w:r>
      <w:rPr>
        <w:rFonts w:asciiTheme="minorHAnsi" w:hAnsiTheme="minorHAnsi" w:cstheme="minorHAnsi"/>
        <w:color w:val="000000" w:themeColor="text1"/>
        <w:szCs w:val="16"/>
        <w:lang w:val="fr-BE"/>
      </w:rPr>
      <w:t>Fecha</w:t>
    </w:r>
    <w:proofErr w:type="spellEnd"/>
    <w:r w:rsidRPr="00E450BC">
      <w:rPr>
        <w:rFonts w:asciiTheme="minorHAnsi" w:hAnsiTheme="minorHAnsi" w:cstheme="minorHAnsi"/>
        <w:color w:val="000000" w:themeColor="text1"/>
        <w:szCs w:val="16"/>
        <w:lang w:val="fr-BE"/>
      </w:rPr>
      <w:t xml:space="preserve">: </w:t>
    </w:r>
    <w:sdt>
      <w:sdtPr>
        <w:rPr>
          <w:rFonts w:asciiTheme="minorHAnsi" w:hAnsiTheme="minorHAnsi" w:cstheme="minorHAnsi"/>
          <w:bCs/>
          <w:color w:val="984806"/>
          <w:szCs w:val="16"/>
          <w:lang w:val="es-ES"/>
        </w:rPr>
        <w:alias w:val="Issue Date"/>
        <w:id w:val="1442492167"/>
        <w:dataBinding w:prefixMappings="xmlns:ns0='http://schemas.microsoft.com/office/2006/coverPageProps' " w:xpath="/ns0:CoverPageProperties[1]/ns0:PublishDate[1]" w:storeItemID="{55AF091B-3C7A-41E3-B477-F2FDAA23CFDA}"/>
        <w:date w:fullDate="2026-10-05T00:00:00Z">
          <w:dateFormat w:val="dd/MM/yyyy"/>
          <w:lid w:val="en-GB"/>
          <w:storeMappedDataAs w:val="dateTime"/>
          <w:calendar w:val="gregorian"/>
        </w:date>
      </w:sdtPr>
      <w:sdtContent>
        <w:r w:rsidRPr="00721627">
          <w:rPr>
            <w:rFonts w:asciiTheme="minorHAnsi" w:hAnsiTheme="minorHAnsi" w:cstheme="minorHAnsi"/>
            <w:bCs/>
            <w:color w:val="000000"/>
            <w:szCs w:val="16"/>
            <w:lang w:val="es-ES"/>
          </w:rPr>
          <w:t>05/10/2026</w:t>
        </w:r>
      </w:sdtContent>
    </w:sdt>
    <w:r w:rsidRPr="00E450BC">
      <w:rPr>
        <w:rFonts w:asciiTheme="minorHAnsi" w:hAnsiTheme="minorHAnsi" w:cstheme="minorHAnsi"/>
        <w:bCs/>
        <w:color w:val="1B6FB5"/>
        <w:lang w:val="fr-BE"/>
      </w:rPr>
      <w:t xml:space="preserve">                                                     </w:t>
    </w:r>
    <w:r w:rsidRPr="00E450BC">
      <w:rPr>
        <w:rStyle w:val="Nmerodepgina"/>
        <w:rFonts w:ascii="Calibri" w:hAnsi="Calibri"/>
        <w:lang w:val="fr-BE"/>
      </w:rPr>
      <w:t xml:space="preserve">                                     </w:t>
    </w:r>
    <w:r w:rsidRPr="000B5187">
      <w:rPr>
        <w:rStyle w:val="Nmerodepgina"/>
        <w:rFonts w:ascii="Calibri" w:hAnsi="Calibri"/>
        <w:lang w:val="en-GB"/>
      </w:rPr>
      <w:fldChar w:fldCharType="begin"/>
    </w:r>
    <w:r w:rsidRPr="00E450BC">
      <w:rPr>
        <w:rStyle w:val="Nmerodepgina"/>
        <w:rFonts w:ascii="Calibri" w:hAnsi="Calibri"/>
        <w:lang w:val="fr-BE"/>
      </w:rPr>
      <w:instrText xml:space="preserve"> PAGE </w:instrText>
    </w:r>
    <w:r w:rsidRPr="000B5187">
      <w:rPr>
        <w:rStyle w:val="Nmerodepgina"/>
        <w:rFonts w:ascii="Calibri" w:hAnsi="Calibri"/>
        <w:lang w:val="en-GB"/>
      </w:rPr>
      <w:fldChar w:fldCharType="separate"/>
    </w:r>
    <w:r w:rsidR="00C640BF">
      <w:rPr>
        <w:rStyle w:val="Nmerodepgina"/>
        <w:rFonts w:ascii="Calibri" w:hAnsi="Calibri"/>
        <w:noProof/>
        <w:lang w:val="fr-BE"/>
      </w:rPr>
      <w:t>2</w:t>
    </w:r>
    <w:r w:rsidRPr="000B5187">
      <w:rPr>
        <w:rStyle w:val="Nmerodepgina"/>
        <w:rFonts w:ascii="Calibri" w:hAnsi="Calibri"/>
        <w:lang w:val="en-GB"/>
      </w:rPr>
      <w:fldChar w:fldCharType="end"/>
    </w:r>
    <w:r w:rsidRPr="00E450BC">
      <w:rPr>
        <w:rStyle w:val="Nmerodepgina"/>
        <w:rFonts w:ascii="Calibri" w:hAnsi="Calibri"/>
        <w:lang w:val="fr-BE"/>
      </w:rPr>
      <w:t xml:space="preserve"> / </w:t>
    </w:r>
    <w:r w:rsidRPr="000B5187">
      <w:rPr>
        <w:rStyle w:val="Nmerodepgina"/>
        <w:rFonts w:ascii="Calibri" w:hAnsi="Calibri"/>
        <w:snapToGrid w:val="0"/>
        <w:lang w:val="en-GB"/>
      </w:rPr>
      <w:fldChar w:fldCharType="begin"/>
    </w:r>
    <w:r w:rsidRPr="00E450BC">
      <w:rPr>
        <w:rStyle w:val="Nmerodepgina"/>
        <w:rFonts w:ascii="Calibri" w:hAnsi="Calibri"/>
        <w:snapToGrid w:val="0"/>
        <w:lang w:val="fr-BE"/>
      </w:rPr>
      <w:instrText xml:space="preserve"> NUMPAGES </w:instrText>
    </w:r>
    <w:r w:rsidRPr="000B5187">
      <w:rPr>
        <w:rStyle w:val="Nmerodepgina"/>
        <w:rFonts w:ascii="Calibri" w:hAnsi="Calibri"/>
        <w:snapToGrid w:val="0"/>
        <w:lang w:val="en-GB"/>
      </w:rPr>
      <w:fldChar w:fldCharType="separate"/>
    </w:r>
    <w:r w:rsidR="00C640BF">
      <w:rPr>
        <w:rStyle w:val="Nmerodepgina"/>
        <w:rFonts w:ascii="Calibri" w:hAnsi="Calibri"/>
        <w:noProof/>
        <w:snapToGrid w:val="0"/>
        <w:lang w:val="fr-BE"/>
      </w:rPr>
      <w:t>2</w:t>
    </w:r>
    <w:r w:rsidRPr="000B5187">
      <w:rPr>
        <w:rStyle w:val="Nmerodepgina"/>
        <w:rFonts w:ascii="Calibri" w:hAnsi="Calibri"/>
        <w:snapToGrid w:val="0"/>
        <w:lang w:val="en-GB"/>
      </w:rPr>
      <w:fldChar w:fldCharType="end"/>
    </w:r>
    <w:r>
      <w:rPr>
        <w:rFonts w:asciiTheme="minorHAnsi" w:hAnsiTheme="minorHAnsi" w:cstheme="minorHAnsi"/>
        <w:bCs/>
        <w:color w:val="1B6FB5"/>
        <w:lang w:val="fr-BE"/>
      </w:rPr>
      <w:t xml:space="preserve">                                                                         </w:t>
    </w:r>
    <w:proofErr w:type="spellStart"/>
    <w:r w:rsidRPr="00E450BC">
      <w:rPr>
        <w:rFonts w:asciiTheme="minorHAnsi" w:hAnsiTheme="minorHAnsi" w:cstheme="minorHAnsi"/>
        <w:color w:val="000000" w:themeColor="text1"/>
        <w:szCs w:val="16"/>
        <w:lang w:val="fr-BE"/>
      </w:rPr>
      <w:t>Versi</w:t>
    </w:r>
    <w:r w:rsidR="00052F04">
      <w:rPr>
        <w:rFonts w:asciiTheme="minorHAnsi" w:hAnsiTheme="minorHAnsi" w:cstheme="minorHAnsi"/>
        <w:color w:val="000000" w:themeColor="text1"/>
        <w:szCs w:val="16"/>
        <w:lang w:val="fr-BE"/>
      </w:rPr>
      <w:t>ón</w:t>
    </w:r>
    <w:proofErr w:type="spellEnd"/>
    <w:r w:rsidRPr="00E450BC">
      <w:rPr>
        <w:rFonts w:asciiTheme="minorHAnsi" w:hAnsiTheme="minorHAnsi" w:cstheme="minorHAnsi"/>
        <w:color w:val="000000" w:themeColor="text1"/>
        <w:szCs w:val="16"/>
        <w:lang w:val="fr-BE"/>
      </w:rPr>
      <w:t>:</w:t>
    </w:r>
    <w:r w:rsidRPr="00E450BC">
      <w:rPr>
        <w:rFonts w:asciiTheme="minorHAnsi" w:eastAsia="PMingLiU" w:hAnsiTheme="minorHAnsi" w:cstheme="minorHAnsi"/>
        <w:color w:val="1B6FB5"/>
        <w:szCs w:val="16"/>
        <w:lang w:val="fr-BE"/>
      </w:rPr>
      <w:t xml:space="preserve"> </w:t>
    </w:r>
    <w:sdt>
      <w:sdtPr>
        <w:rPr>
          <w:rFonts w:asciiTheme="minorHAnsi" w:eastAsia="PMingLiU" w:hAnsiTheme="minorHAnsi" w:cstheme="minorHAnsi"/>
          <w:color w:val="984806"/>
          <w:szCs w:val="16"/>
          <w:lang w:val="fr-BE"/>
        </w:rPr>
        <w:alias w:val="Status"/>
        <w:tag w:val=""/>
        <w:id w:val="-171580960"/>
        <w:dataBinding w:prefixMappings="xmlns:ns0='http://purl.org/dc/elements/1.1/' xmlns:ns1='http://schemas.openxmlformats.org/package/2006/metadata/core-properties' " w:xpath="/ns1:coreProperties[1]/ns1:contentStatus[1]" w:storeItemID="{6C3C8BC8-F283-45AE-878A-BAB7291924A1}"/>
        <w:text/>
      </w:sdtPr>
      <w:sdtContent>
        <w:r>
          <w:rPr>
            <w:rFonts w:asciiTheme="minorHAnsi" w:eastAsia="PMingLiU" w:hAnsiTheme="minorHAnsi" w:cstheme="minorHAnsi"/>
            <w:color w:val="000000"/>
            <w:szCs w:val="16"/>
            <w:lang w:val="es-ES"/>
          </w:rPr>
          <w:t>v1.2</w:t>
        </w:r>
      </w:sdtContent>
    </w:sdt>
    <w:r w:rsidRPr="00E450BC">
      <w:rPr>
        <w:rFonts w:asciiTheme="minorHAnsi" w:eastAsia="PMingLiU" w:hAnsiTheme="minorHAnsi" w:cstheme="minorHAnsi"/>
        <w:color w:val="1B6FB5"/>
        <w:szCs w:val="16"/>
        <w:lang w:val="fr-BE"/>
      </w:rPr>
      <w:t xml:space="preserve">  </w:t>
    </w:r>
    <w:r w:rsidRPr="00E450BC">
      <w:rPr>
        <w:rStyle w:val="Nmerodepgina"/>
        <w:rFonts w:ascii="Calibri" w:hAnsi="Calibri"/>
        <w:lang w:val="fr-BE"/>
      </w:rPr>
      <w:t xml:space="preserve"> </w:t>
    </w:r>
    <w:r w:rsidRPr="00E450BC">
      <w:rPr>
        <w:rStyle w:val="Nmerodepgina"/>
        <w:rFonts w:ascii="Calibri" w:hAnsi="Calibri"/>
        <w:lang w:val="fr-BE"/>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ABE09A" w14:textId="77777777" w:rsidR="000B296E" w:rsidRDefault="000B296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66FBAA" w14:textId="77777777" w:rsidR="009B0D61" w:rsidRPr="00E450BC" w:rsidRDefault="009B0D61" w:rsidP="009B5D2D">
    <w:pPr>
      <w:pStyle w:val="FooterLine"/>
      <w:tabs>
        <w:tab w:val="left" w:pos="4253"/>
      </w:tabs>
      <w:rPr>
        <w:rStyle w:val="Nmerodepgina"/>
        <w:rFonts w:ascii="Calibri" w:hAnsi="Calibri"/>
        <w:lang w:val="fr-BE"/>
      </w:rPr>
    </w:pPr>
    <w:r w:rsidRPr="00E450BC">
      <w:rPr>
        <w:rFonts w:asciiTheme="minorHAnsi" w:hAnsiTheme="minorHAnsi" w:cstheme="minorHAnsi"/>
        <w:color w:val="000000" w:themeColor="text1"/>
        <w:szCs w:val="16"/>
        <w:lang w:val="fr-BE"/>
      </w:rPr>
      <w:t xml:space="preserve">Date: </w:t>
    </w:r>
    <w:sdt>
      <w:sdtPr>
        <w:rPr>
          <w:rFonts w:asciiTheme="minorHAnsi" w:hAnsiTheme="minorHAnsi" w:cstheme="minorHAnsi"/>
          <w:bCs/>
          <w:color w:val="984806"/>
          <w:szCs w:val="16"/>
          <w:lang w:val="es-ES"/>
        </w:rPr>
        <w:alias w:val="Issue Date"/>
        <w:id w:val="-2081124451"/>
        <w:dataBinding w:prefixMappings="xmlns:ns0='http://schemas.microsoft.com/office/2006/coverPageProps' " w:xpath="/ns0:CoverPageProperties[1]/ns0:PublishDate[1]" w:storeItemID="{55AF091B-3C7A-41E3-B477-F2FDAA23CFDA}"/>
        <w:date w:fullDate="2026-10-05T00:00:00Z">
          <w:dateFormat w:val="dd/MM/yyyy"/>
          <w:lid w:val="en-GB"/>
          <w:storeMappedDataAs w:val="dateTime"/>
          <w:calendar w:val="gregorian"/>
        </w:date>
      </w:sdtPr>
      <w:sdtContent>
        <w:r w:rsidRPr="00721627">
          <w:rPr>
            <w:rFonts w:asciiTheme="minorHAnsi" w:hAnsiTheme="minorHAnsi" w:cstheme="minorHAnsi"/>
            <w:bCs/>
            <w:color w:val="000000"/>
            <w:szCs w:val="16"/>
            <w:lang w:val="es-ES"/>
          </w:rPr>
          <w:t>05/10/2026</w:t>
        </w:r>
      </w:sdtContent>
    </w:sdt>
    <w:r w:rsidRPr="00E450BC">
      <w:rPr>
        <w:rFonts w:asciiTheme="minorHAnsi" w:hAnsiTheme="minorHAnsi" w:cstheme="minorHAnsi"/>
        <w:bCs/>
        <w:color w:val="1B6FB5"/>
        <w:lang w:val="fr-BE"/>
      </w:rPr>
      <w:t xml:space="preserve">                                                                                          </w:t>
    </w:r>
    <w:r w:rsidRPr="00715E4B">
      <w:rPr>
        <w:rStyle w:val="Nmerodepgina"/>
        <w:rFonts w:ascii="Calibri" w:hAnsi="Calibri"/>
        <w:lang w:val="en-GB"/>
      </w:rPr>
      <w:fldChar w:fldCharType="begin"/>
    </w:r>
    <w:r w:rsidRPr="00E450BC">
      <w:rPr>
        <w:rStyle w:val="Nmerodepgina"/>
        <w:rFonts w:ascii="Calibri" w:hAnsi="Calibri"/>
        <w:lang w:val="fr-BE"/>
      </w:rPr>
      <w:instrText xml:space="preserve"> PAGE </w:instrText>
    </w:r>
    <w:r w:rsidRPr="00715E4B">
      <w:rPr>
        <w:rStyle w:val="Nmerodepgina"/>
        <w:rFonts w:ascii="Calibri" w:hAnsi="Calibri"/>
        <w:lang w:val="en-GB"/>
      </w:rPr>
      <w:fldChar w:fldCharType="separate"/>
    </w:r>
    <w:r w:rsidR="001447F9">
      <w:rPr>
        <w:rStyle w:val="Nmerodepgina"/>
        <w:rFonts w:ascii="Calibri" w:hAnsi="Calibri"/>
        <w:noProof/>
        <w:lang w:val="fr-BE"/>
      </w:rPr>
      <w:t>12</w:t>
    </w:r>
    <w:r w:rsidRPr="00715E4B">
      <w:rPr>
        <w:rStyle w:val="Nmerodepgina"/>
        <w:rFonts w:ascii="Calibri" w:hAnsi="Calibri"/>
        <w:lang w:val="en-GB"/>
      </w:rPr>
      <w:fldChar w:fldCharType="end"/>
    </w:r>
    <w:r w:rsidRPr="00E450BC">
      <w:rPr>
        <w:rStyle w:val="Nmerodepgina"/>
        <w:rFonts w:ascii="Calibri" w:hAnsi="Calibri"/>
        <w:lang w:val="fr-BE"/>
      </w:rPr>
      <w:t xml:space="preserve"> / </w:t>
    </w:r>
    <w:r w:rsidRPr="00715E4B">
      <w:rPr>
        <w:rStyle w:val="Nmerodepgina"/>
        <w:rFonts w:ascii="Calibri" w:hAnsi="Calibri"/>
        <w:snapToGrid w:val="0"/>
        <w:lang w:val="en-GB"/>
      </w:rPr>
      <w:fldChar w:fldCharType="begin"/>
    </w:r>
    <w:r w:rsidRPr="00E450BC">
      <w:rPr>
        <w:rStyle w:val="Nmerodepgina"/>
        <w:rFonts w:ascii="Calibri" w:hAnsi="Calibri"/>
        <w:snapToGrid w:val="0"/>
        <w:lang w:val="fr-BE"/>
      </w:rPr>
      <w:instrText xml:space="preserve"> NUMPAGES </w:instrText>
    </w:r>
    <w:r w:rsidRPr="00715E4B">
      <w:rPr>
        <w:rStyle w:val="Nmerodepgina"/>
        <w:rFonts w:ascii="Calibri" w:hAnsi="Calibri"/>
        <w:snapToGrid w:val="0"/>
        <w:lang w:val="en-GB"/>
      </w:rPr>
      <w:fldChar w:fldCharType="separate"/>
    </w:r>
    <w:r w:rsidR="001447F9">
      <w:rPr>
        <w:rStyle w:val="Nmerodepgina"/>
        <w:rFonts w:ascii="Calibri" w:hAnsi="Calibri"/>
        <w:noProof/>
        <w:snapToGrid w:val="0"/>
        <w:lang w:val="fr-BE"/>
      </w:rPr>
      <w:t>12</w:t>
    </w:r>
    <w:r w:rsidRPr="00715E4B">
      <w:rPr>
        <w:rStyle w:val="Nmerodepgina"/>
        <w:rFonts w:ascii="Calibri" w:hAnsi="Calibri"/>
        <w:snapToGrid w:val="0"/>
        <w:lang w:val="en-GB"/>
      </w:rPr>
      <w:fldChar w:fldCharType="end"/>
    </w:r>
    <w:r>
      <w:rPr>
        <w:rFonts w:asciiTheme="minorHAnsi" w:hAnsiTheme="minorHAnsi" w:cstheme="minorHAnsi"/>
        <w:bCs/>
        <w:color w:val="1B6FB5"/>
        <w:lang w:val="fr-BE"/>
      </w:rPr>
      <w:t xml:space="preserve">                                                                      </w:t>
    </w:r>
    <w:r w:rsidRPr="00E450BC">
      <w:rPr>
        <w:rFonts w:asciiTheme="minorHAnsi" w:hAnsiTheme="minorHAnsi" w:cstheme="minorHAnsi"/>
        <w:color w:val="000000" w:themeColor="text1"/>
        <w:szCs w:val="16"/>
        <w:lang w:val="fr-BE"/>
      </w:rPr>
      <w:t>Version:</w:t>
    </w:r>
    <w:r w:rsidRPr="00E450BC">
      <w:rPr>
        <w:rFonts w:asciiTheme="minorHAnsi" w:eastAsia="PMingLiU" w:hAnsiTheme="minorHAnsi" w:cstheme="minorHAnsi"/>
        <w:color w:val="1B6FB5"/>
        <w:szCs w:val="16"/>
        <w:lang w:val="fr-BE"/>
      </w:rPr>
      <w:t xml:space="preserve"> </w:t>
    </w:r>
    <w:sdt>
      <w:sdtPr>
        <w:rPr>
          <w:rFonts w:asciiTheme="minorHAnsi" w:eastAsia="PMingLiU" w:hAnsiTheme="minorHAnsi" w:cstheme="minorHAnsi"/>
          <w:color w:val="984806"/>
          <w:szCs w:val="16"/>
          <w:lang w:val="fr-BE"/>
        </w:rPr>
        <w:alias w:val="Status"/>
        <w:tag w:val=""/>
        <w:id w:val="-618683324"/>
        <w:dataBinding w:prefixMappings="xmlns:ns0='http://purl.org/dc/elements/1.1/' xmlns:ns1='http://schemas.openxmlformats.org/package/2006/metadata/core-properties' " w:xpath="/ns1:coreProperties[1]/ns1:contentStatus[1]" w:storeItemID="{6C3C8BC8-F283-45AE-878A-BAB7291924A1}"/>
        <w:text/>
      </w:sdtPr>
      <w:sdtContent>
        <w:r>
          <w:rPr>
            <w:rFonts w:asciiTheme="minorHAnsi" w:eastAsia="PMingLiU" w:hAnsiTheme="minorHAnsi" w:cstheme="minorHAnsi"/>
            <w:color w:val="000000"/>
            <w:szCs w:val="16"/>
            <w:lang w:val="es-ES"/>
          </w:rPr>
          <w:t>v1.2</w:t>
        </w:r>
      </w:sdtContent>
    </w:sdt>
    <w:r w:rsidRPr="00E450BC">
      <w:rPr>
        <w:rFonts w:asciiTheme="minorHAnsi" w:eastAsia="PMingLiU" w:hAnsiTheme="minorHAnsi" w:cstheme="minorHAnsi"/>
        <w:color w:val="1B6FB5"/>
        <w:szCs w:val="16"/>
        <w:lang w:val="fr-BE"/>
      </w:rPr>
      <w:t xml:space="preserve">  </w:t>
    </w:r>
    <w:r w:rsidRPr="00E450BC">
      <w:rPr>
        <w:rStyle w:val="Nmerodepgina"/>
        <w:rFonts w:ascii="Calibri" w:hAnsi="Calibri"/>
        <w:lang w:val="fr-BE"/>
      </w:rPr>
      <w:t xml:space="preserve"> </w:t>
    </w:r>
    <w:r w:rsidRPr="00E450BC">
      <w:rPr>
        <w:rStyle w:val="Nmerodepgina"/>
        <w:rFonts w:ascii="Calibri" w:hAnsi="Calibri"/>
        <w:lang w:val="fr-BE"/>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819D84" w14:textId="77777777" w:rsidR="00683E46" w:rsidRDefault="00683E46">
      <w:r>
        <w:separator/>
      </w:r>
    </w:p>
  </w:footnote>
  <w:footnote w:type="continuationSeparator" w:id="0">
    <w:p w14:paraId="7CD5DF3B" w14:textId="77777777" w:rsidR="00683E46" w:rsidRDefault="00683E46">
      <w:r>
        <w:continuationSeparator/>
      </w:r>
    </w:p>
  </w:footnote>
  <w:footnote w:id="1">
    <w:p w14:paraId="28B41E26" w14:textId="77777777" w:rsidR="009B0D61" w:rsidRPr="00C84671" w:rsidRDefault="009B0D61" w:rsidP="007E3C35">
      <w:pPr>
        <w:pStyle w:val="Textonotapie"/>
        <w:spacing w:after="0"/>
        <w:rPr>
          <w:rFonts w:ascii="Calibri" w:hAnsi="Calibri"/>
          <w:sz w:val="16"/>
          <w:lang w:val="es-ES"/>
        </w:rPr>
      </w:pPr>
      <w:r w:rsidRPr="00240D4E">
        <w:rPr>
          <w:rStyle w:val="Refdenotaalpie"/>
          <w:rFonts w:ascii="Calibri" w:hAnsi="Calibri"/>
          <w:sz w:val="16"/>
        </w:rPr>
        <w:footnoteRef/>
      </w:r>
      <w:r w:rsidRPr="00C84671">
        <w:rPr>
          <w:rFonts w:ascii="Calibri" w:hAnsi="Calibri"/>
          <w:sz w:val="16"/>
          <w:lang w:val="es-ES"/>
        </w:rPr>
        <w:t xml:space="preserve"> Valor numérico que indica la probabilidad de ocurrencia del riesgo.</w:t>
      </w:r>
    </w:p>
  </w:footnote>
  <w:footnote w:id="2">
    <w:p w14:paraId="20F5509B" w14:textId="77777777" w:rsidR="009B0D61" w:rsidRPr="00C84671" w:rsidRDefault="009B0D61" w:rsidP="007E3C35">
      <w:pPr>
        <w:pStyle w:val="Textonotapie"/>
        <w:spacing w:after="0"/>
        <w:rPr>
          <w:rFonts w:ascii="Calibri" w:hAnsi="Calibri"/>
          <w:sz w:val="16"/>
          <w:lang w:val="es-ES"/>
        </w:rPr>
      </w:pPr>
      <w:r w:rsidRPr="00240D4E">
        <w:rPr>
          <w:rStyle w:val="Refdenotaalpie"/>
          <w:rFonts w:ascii="Calibri" w:hAnsi="Calibri"/>
          <w:sz w:val="16"/>
        </w:rPr>
        <w:footnoteRef/>
      </w:r>
      <w:r w:rsidRPr="00C84671">
        <w:rPr>
          <w:rFonts w:ascii="Calibri" w:hAnsi="Calibri"/>
          <w:sz w:val="16"/>
          <w:lang w:val="es-ES"/>
        </w:rPr>
        <w:t xml:space="preserve"> Valor numérico que indica la severidad relativ</w:t>
      </w:r>
      <w:r>
        <w:rPr>
          <w:rFonts w:ascii="Calibri" w:hAnsi="Calibri"/>
          <w:sz w:val="16"/>
          <w:lang w:val="es-ES"/>
        </w:rPr>
        <w:t>a</w:t>
      </w:r>
      <w:r w:rsidRPr="00C84671">
        <w:rPr>
          <w:rFonts w:ascii="Calibri" w:hAnsi="Calibri"/>
          <w:sz w:val="16"/>
          <w:lang w:val="es-ES"/>
        </w:rPr>
        <w:t xml:space="preserve"> del impacto del riesgo, en caso</w:t>
      </w:r>
      <w:r>
        <w:rPr>
          <w:rFonts w:ascii="Calibri" w:hAnsi="Calibri"/>
          <w:sz w:val="16"/>
          <w:lang w:val="es-ES"/>
        </w:rPr>
        <w:t xml:space="preserve"> </w:t>
      </w:r>
      <w:r w:rsidRPr="00C84671">
        <w:rPr>
          <w:rFonts w:ascii="Calibri" w:hAnsi="Calibri"/>
          <w:sz w:val="16"/>
          <w:lang w:val="es-ES"/>
        </w:rPr>
        <w:t>de ocurrir.</w:t>
      </w:r>
    </w:p>
  </w:footnote>
  <w:footnote w:id="3">
    <w:p w14:paraId="7E2208A5" w14:textId="77777777" w:rsidR="009B0D61" w:rsidRPr="00C84671" w:rsidRDefault="009B0D61" w:rsidP="007E3C35">
      <w:pPr>
        <w:pStyle w:val="Textonotapie"/>
        <w:spacing w:after="0"/>
        <w:rPr>
          <w:rFonts w:ascii="Calibri" w:hAnsi="Calibri"/>
          <w:sz w:val="16"/>
          <w:lang w:val="es-ES"/>
        </w:rPr>
      </w:pPr>
      <w:r w:rsidRPr="00240D4E">
        <w:rPr>
          <w:rStyle w:val="Refdenotaalpie"/>
          <w:rFonts w:ascii="Calibri" w:hAnsi="Calibri"/>
          <w:sz w:val="16"/>
        </w:rPr>
        <w:footnoteRef/>
      </w:r>
      <w:r w:rsidRPr="00805462">
        <w:rPr>
          <w:rFonts w:ascii="Calibri" w:hAnsi="Calibri"/>
          <w:sz w:val="16"/>
          <w:lang w:val="es-ES"/>
        </w:rPr>
        <w:t xml:space="preserve"> Nivel de riesgo. </w:t>
      </w:r>
      <w:r w:rsidRPr="00C84671">
        <w:rPr>
          <w:rFonts w:ascii="Calibri" w:hAnsi="Calibri"/>
          <w:sz w:val="16"/>
          <w:lang w:val="es-ES"/>
        </w:rPr>
        <w:t>Es el product</w:t>
      </w:r>
      <w:r>
        <w:rPr>
          <w:rFonts w:ascii="Calibri" w:hAnsi="Calibri"/>
          <w:sz w:val="16"/>
          <w:lang w:val="es-ES"/>
        </w:rPr>
        <w:t>o de</w:t>
      </w:r>
      <w:r w:rsidRPr="00C84671">
        <w:rPr>
          <w:rFonts w:ascii="Calibri" w:hAnsi="Calibri"/>
          <w:sz w:val="16"/>
          <w:lang w:val="es-ES"/>
        </w:rPr>
        <w:t xml:space="preserve"> probabilidad e </w:t>
      </w:r>
      <w:r>
        <w:rPr>
          <w:rFonts w:ascii="Calibri" w:hAnsi="Calibri"/>
          <w:sz w:val="16"/>
          <w:lang w:val="es-ES"/>
        </w:rPr>
        <w:t>i</w:t>
      </w:r>
      <w:r w:rsidRPr="00C84671">
        <w:rPr>
          <w:rFonts w:ascii="Calibri" w:hAnsi="Calibri"/>
          <w:sz w:val="16"/>
          <w:lang w:val="es-ES"/>
        </w:rPr>
        <w:t>mpacto (</w:t>
      </w:r>
      <w:r>
        <w:rPr>
          <w:rFonts w:ascii="Calibri" w:hAnsi="Calibri"/>
          <w:sz w:val="16"/>
          <w:lang w:val="es-ES"/>
        </w:rPr>
        <w:t>NR</w:t>
      </w:r>
      <w:r w:rsidRPr="00C84671">
        <w:rPr>
          <w:rFonts w:ascii="Calibri" w:hAnsi="Calibri"/>
          <w:sz w:val="16"/>
          <w:lang w:val="es-ES"/>
        </w:rPr>
        <w:t>=</w:t>
      </w:r>
      <w:r>
        <w:rPr>
          <w:rFonts w:ascii="Calibri" w:hAnsi="Calibri"/>
          <w:sz w:val="16"/>
          <w:lang w:val="es-ES"/>
        </w:rPr>
        <w:t>P</w:t>
      </w:r>
      <w:r w:rsidRPr="00C84671">
        <w:rPr>
          <w:rFonts w:ascii="Calibri" w:hAnsi="Calibri"/>
          <w:sz w:val="16"/>
          <w:lang w:val="es-ES"/>
        </w:rPr>
        <w:t>*I).</w:t>
      </w:r>
    </w:p>
  </w:footnote>
  <w:footnote w:id="4">
    <w:p w14:paraId="7AB2A6F0" w14:textId="77777777" w:rsidR="009B0D61" w:rsidRPr="00C84671" w:rsidRDefault="009B0D61" w:rsidP="007E3C35">
      <w:pPr>
        <w:pStyle w:val="Textonotapie"/>
        <w:spacing w:after="0"/>
        <w:rPr>
          <w:sz w:val="18"/>
          <w:lang w:val="es-ES"/>
        </w:rPr>
      </w:pPr>
      <w:r w:rsidRPr="00240D4E">
        <w:rPr>
          <w:rStyle w:val="Refdenotaalpie"/>
          <w:rFonts w:ascii="Calibri" w:hAnsi="Calibri"/>
          <w:sz w:val="16"/>
        </w:rPr>
        <w:footnoteRef/>
      </w:r>
      <w:r w:rsidRPr="001E1AFD">
        <w:rPr>
          <w:rFonts w:ascii="Calibri" w:hAnsi="Calibri"/>
          <w:sz w:val="16"/>
          <w:lang w:val="es-ES"/>
        </w:rPr>
        <w:t xml:space="preserve"> </w:t>
      </w:r>
      <w:r w:rsidRPr="00C84671">
        <w:rPr>
          <w:rFonts w:ascii="Calibri" w:hAnsi="Calibri"/>
          <w:sz w:val="16"/>
          <w:lang w:val="es-ES"/>
        </w:rPr>
        <w:t xml:space="preserve">Las posibles estrategias de respuesta al riesgo son: </w:t>
      </w:r>
      <w:r>
        <w:rPr>
          <w:rFonts w:ascii="Calibri" w:hAnsi="Calibri"/>
          <w:sz w:val="16"/>
          <w:lang w:val="es-ES"/>
        </w:rPr>
        <w:t xml:space="preserve"> Evitar / Aceptar / Reducir / Transferir para riesgos negativos (amenazas) y Explotar / Aceptar / Mejorar / Compartir para riesgos positivos (oportunidades).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F7BAC" w14:textId="77777777" w:rsidR="000B296E" w:rsidRDefault="000B296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A39286" w14:textId="77777777" w:rsidR="009B0D61" w:rsidRPr="00D46CE4" w:rsidRDefault="009B0D61" w:rsidP="00484FC8">
    <w:pPr>
      <w:pStyle w:val="Encabezado"/>
      <w:jc w:val="right"/>
      <w:rPr>
        <w:b/>
        <w:sz w:val="18"/>
        <w:szCs w:val="18"/>
        <w:lang w:val="es-ES"/>
      </w:rPr>
    </w:pPr>
    <w:r w:rsidRPr="00D46CE4">
      <w:rPr>
        <w:rFonts w:asciiTheme="minorHAnsi" w:eastAsia="PMingLiU" w:hAnsiTheme="minorHAnsi" w:cstheme="minorHAnsi"/>
        <w:color w:val="1B6FB5"/>
        <w:sz w:val="20"/>
        <w:lang w:val="es-ES"/>
      </w:rPr>
      <w:t xml:space="preserve">                  </w:t>
    </w:r>
    <w:sdt>
      <w:sdtPr>
        <w:rPr>
          <w:rFonts w:asciiTheme="minorHAnsi" w:eastAsia="PMingLiU" w:hAnsiTheme="minorHAnsi" w:cstheme="minorHAnsi"/>
          <w:color w:val="984806"/>
          <w:sz w:val="18"/>
          <w:szCs w:val="18"/>
          <w:lang w:val="es-ES"/>
        </w:rPr>
        <w:alias w:val="Subject"/>
        <w:id w:val="607016353"/>
        <w:placeholder>
          <w:docPart w:val="FE888A17E9864681AFEE5521FCB7A8D5"/>
        </w:placeholder>
        <w:dataBinding w:prefixMappings="xmlns:ns0='http://purl.org/dc/elements/1.1/' xmlns:ns1='http://schemas.openxmlformats.org/package/2006/metadata/core-properties' " w:xpath="/ns1:coreProperties[1]/ns0:subject[1]" w:storeItemID="{6C3C8BC8-F283-45AE-878A-BAB7291924A1}"/>
        <w:text/>
      </w:sdtPr>
      <w:sdtContent>
        <w:r w:rsidRPr="00D46CE4">
          <w:rPr>
            <w:rFonts w:asciiTheme="minorHAnsi" w:eastAsia="PMingLiU" w:hAnsiTheme="minorHAnsi" w:cstheme="minorHAnsi"/>
            <w:color w:val="000000"/>
            <w:sz w:val="18"/>
            <w:szCs w:val="18"/>
            <w:lang w:val="es-ES"/>
          </w:rPr>
          <w:t>GASTRO-SIM</w:t>
        </w:r>
      </w:sdtContent>
    </w:sdt>
    <w:r w:rsidRPr="00D46CE4">
      <w:rPr>
        <w:rFonts w:ascii="Calibri" w:eastAsia="Calibri" w:hAnsi="Calibri"/>
        <w:b/>
        <w:noProof/>
        <w:sz w:val="18"/>
        <w:szCs w:val="18"/>
        <w:lang w:val="es-ES" w:eastAsia="en-GB"/>
      </w:rPr>
      <w:t xml:space="preserve"> </w:t>
    </w:r>
    <w:r w:rsidRPr="00D46CE4">
      <w:rPr>
        <w:rFonts w:asciiTheme="minorHAnsi" w:eastAsia="PMingLiU" w:hAnsiTheme="minorHAnsi" w:cstheme="minorHAnsi"/>
        <w:sz w:val="18"/>
        <w:szCs w:val="18"/>
        <w:lang w:val="es-ES"/>
      </w:rPr>
      <w:t xml:space="preserve"> Acta d</w:t>
    </w:r>
    <w:r>
      <w:rPr>
        <w:rFonts w:asciiTheme="minorHAnsi" w:eastAsia="PMingLiU" w:hAnsiTheme="minorHAnsi" w:cstheme="minorHAnsi"/>
        <w:sz w:val="18"/>
        <w:szCs w:val="18"/>
        <w:lang w:val="es-ES"/>
      </w:rPr>
      <w:t>e Constitución</w:t>
    </w:r>
  </w:p>
  <w:p w14:paraId="42390ACD" w14:textId="77777777" w:rsidR="009B0D61" w:rsidRPr="00D46CE4" w:rsidRDefault="009B0D61">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D53068" w14:textId="77777777" w:rsidR="000B296E" w:rsidRDefault="000B296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8E4C85" w14:textId="77777777" w:rsidR="009B0D61" w:rsidRDefault="009B0D61">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95C5D5" w14:textId="77777777" w:rsidR="009B0D61" w:rsidRDefault="009B0D61">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AC1A5D" w14:textId="77777777" w:rsidR="009B0D61" w:rsidRDefault="009B0D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C99AA0AC"/>
    <w:lvl w:ilvl="0">
      <w:start w:val="1"/>
      <w:numFmt w:val="bullet"/>
      <w:pStyle w:val="Listaconvietas5"/>
      <w:lvlText w:val=""/>
      <w:lvlJc w:val="left"/>
      <w:pPr>
        <w:tabs>
          <w:tab w:val="num" w:pos="1492"/>
        </w:tabs>
        <w:ind w:left="1492" w:hanging="360"/>
      </w:pPr>
      <w:rPr>
        <w:rFonts w:ascii="Symbol" w:hAnsi="Symbol" w:hint="default"/>
      </w:rPr>
    </w:lvl>
  </w:abstractNum>
  <w:abstractNum w:abstractNumId="1" w15:restartNumberingAfterBreak="0">
    <w:nsid w:val="043C2B8E"/>
    <w:multiLevelType w:val="hybridMultilevel"/>
    <w:tmpl w:val="BD641C64"/>
    <w:lvl w:ilvl="0" w:tplc="C3FE73FA">
      <w:numFmt w:val="bullet"/>
      <w:lvlText w:val="-"/>
      <w:lvlJc w:val="left"/>
      <w:pPr>
        <w:ind w:left="720" w:hanging="360"/>
      </w:pPr>
      <w:rPr>
        <w:rFonts w:ascii="Calibri" w:eastAsia="SimSu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9A6C86"/>
    <w:multiLevelType w:val="hybridMultilevel"/>
    <w:tmpl w:val="45BEF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4926A5"/>
    <w:multiLevelType w:val="hybridMultilevel"/>
    <w:tmpl w:val="9B28C4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EA7494E"/>
    <w:multiLevelType w:val="hybridMultilevel"/>
    <w:tmpl w:val="F61E9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FB7115"/>
    <w:multiLevelType w:val="multilevel"/>
    <w:tmpl w:val="024EB6A2"/>
    <w:lvl w:ilvl="0">
      <w:start w:val="1"/>
      <w:numFmt w:val="decimal"/>
      <w:pStyle w:val="Listaconnmeros3"/>
      <w:lvlText w:val="(%1)"/>
      <w:lvlJc w:val="left"/>
      <w:pPr>
        <w:tabs>
          <w:tab w:val="num" w:pos="-2266"/>
        </w:tabs>
        <w:ind w:left="-2266" w:hanging="454"/>
      </w:pPr>
    </w:lvl>
    <w:lvl w:ilvl="1">
      <w:start w:val="1"/>
      <w:numFmt w:val="lowerLetter"/>
      <w:pStyle w:val="ListNumber3Level2"/>
      <w:lvlText w:val="(%2)"/>
      <w:lvlJc w:val="left"/>
      <w:pPr>
        <w:tabs>
          <w:tab w:val="num" w:pos="-1813"/>
        </w:tabs>
        <w:ind w:left="-1813" w:hanging="453"/>
      </w:pPr>
    </w:lvl>
    <w:lvl w:ilvl="2">
      <w:start w:val="1"/>
      <w:numFmt w:val="bullet"/>
      <w:pStyle w:val="ListNumber3Level3"/>
      <w:lvlText w:val="–"/>
      <w:lvlJc w:val="left"/>
      <w:pPr>
        <w:tabs>
          <w:tab w:val="num" w:pos="-1359"/>
        </w:tabs>
        <w:ind w:left="-1359" w:hanging="454"/>
      </w:pPr>
      <w:rPr>
        <w:rFonts w:ascii="Times New Roman" w:hAnsi="Times New Roman"/>
      </w:rPr>
    </w:lvl>
    <w:lvl w:ilvl="3">
      <w:start w:val="1"/>
      <w:numFmt w:val="bullet"/>
      <w:pStyle w:val="ListNumber3Level4"/>
      <w:lvlText w:val=""/>
      <w:lvlJc w:val="left"/>
      <w:pPr>
        <w:tabs>
          <w:tab w:val="num" w:pos="-906"/>
        </w:tabs>
        <w:ind w:left="-906" w:hanging="453"/>
      </w:pPr>
      <w:rPr>
        <w:rFonts w:ascii="Symbol" w:hAnsi="Symbol"/>
      </w:rPr>
    </w:lvl>
    <w:lvl w:ilvl="4">
      <w:start w:val="1"/>
      <w:numFmt w:val="lowerLetter"/>
      <w:lvlText w:val="(%5)"/>
      <w:lvlJc w:val="left"/>
      <w:pPr>
        <w:tabs>
          <w:tab w:val="num" w:pos="-920"/>
        </w:tabs>
        <w:ind w:left="-920" w:hanging="360"/>
      </w:pPr>
    </w:lvl>
    <w:lvl w:ilvl="5">
      <w:start w:val="1"/>
      <w:numFmt w:val="lowerRoman"/>
      <w:lvlText w:val="(%6)"/>
      <w:lvlJc w:val="left"/>
      <w:pPr>
        <w:tabs>
          <w:tab w:val="num" w:pos="-560"/>
        </w:tabs>
        <w:ind w:left="-560" w:hanging="360"/>
      </w:pPr>
    </w:lvl>
    <w:lvl w:ilvl="6">
      <w:start w:val="1"/>
      <w:numFmt w:val="decimal"/>
      <w:lvlText w:val="%7."/>
      <w:lvlJc w:val="left"/>
      <w:pPr>
        <w:tabs>
          <w:tab w:val="num" w:pos="-200"/>
        </w:tabs>
        <w:ind w:left="-200" w:hanging="360"/>
      </w:pPr>
    </w:lvl>
    <w:lvl w:ilvl="7">
      <w:start w:val="1"/>
      <w:numFmt w:val="lowerLetter"/>
      <w:lvlText w:val="%8."/>
      <w:lvlJc w:val="left"/>
      <w:pPr>
        <w:tabs>
          <w:tab w:val="num" w:pos="160"/>
        </w:tabs>
        <w:ind w:left="160" w:hanging="360"/>
      </w:pPr>
    </w:lvl>
    <w:lvl w:ilvl="8">
      <w:start w:val="1"/>
      <w:numFmt w:val="lowerRoman"/>
      <w:lvlText w:val="%9."/>
      <w:lvlJc w:val="left"/>
      <w:pPr>
        <w:tabs>
          <w:tab w:val="num" w:pos="520"/>
        </w:tabs>
        <w:ind w:left="520" w:hanging="360"/>
      </w:pPr>
    </w:lvl>
  </w:abstractNum>
  <w:abstractNum w:abstractNumId="6" w15:restartNumberingAfterBreak="0">
    <w:nsid w:val="120B7201"/>
    <w:multiLevelType w:val="multilevel"/>
    <w:tmpl w:val="714CF256"/>
    <w:lvl w:ilvl="0">
      <w:start w:val="1"/>
      <w:numFmt w:val="decimal"/>
      <w:pStyle w:val="Listaconnmeros"/>
      <w:lvlText w:val="(%1)"/>
      <w:lvlJc w:val="left"/>
      <w:pPr>
        <w:tabs>
          <w:tab w:val="num" w:pos="454"/>
        </w:tabs>
        <w:ind w:left="454" w:hanging="454"/>
      </w:pPr>
    </w:lvl>
    <w:lvl w:ilvl="1">
      <w:start w:val="1"/>
      <w:numFmt w:val="lowerLetter"/>
      <w:pStyle w:val="ListNumberLevel2"/>
      <w:lvlText w:val="(%2)"/>
      <w:lvlJc w:val="left"/>
      <w:pPr>
        <w:tabs>
          <w:tab w:val="num" w:pos="907"/>
        </w:tabs>
        <w:ind w:left="907" w:hanging="453"/>
      </w:pPr>
    </w:lvl>
    <w:lvl w:ilvl="2">
      <w:start w:val="1"/>
      <w:numFmt w:val="bullet"/>
      <w:pStyle w:val="ListNumberLevel3"/>
      <w:lvlText w:val="–"/>
      <w:lvlJc w:val="left"/>
      <w:pPr>
        <w:tabs>
          <w:tab w:val="num" w:pos="1361"/>
        </w:tabs>
        <w:ind w:left="1361" w:hanging="454"/>
      </w:pPr>
      <w:rPr>
        <w:rFonts w:ascii="Times New Roman" w:hAnsi="Times New Roman"/>
      </w:rPr>
    </w:lvl>
    <w:lvl w:ilvl="3">
      <w:start w:val="1"/>
      <w:numFmt w:val="bullet"/>
      <w:pStyle w:val="ListNumber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262685D"/>
    <w:multiLevelType w:val="singleLevel"/>
    <w:tmpl w:val="14A429F4"/>
    <w:lvl w:ilvl="0">
      <w:start w:val="1"/>
      <w:numFmt w:val="bullet"/>
      <w:pStyle w:val="Listaconvietas4"/>
      <w:lvlText w:val=""/>
      <w:lvlJc w:val="left"/>
      <w:pPr>
        <w:tabs>
          <w:tab w:val="num" w:pos="3163"/>
        </w:tabs>
        <w:ind w:left="3163" w:hanging="283"/>
      </w:pPr>
      <w:rPr>
        <w:rFonts w:ascii="Symbol" w:hAnsi="Symbol"/>
      </w:rPr>
    </w:lvl>
  </w:abstractNum>
  <w:abstractNum w:abstractNumId="8" w15:restartNumberingAfterBreak="0">
    <w:nsid w:val="143D0A16"/>
    <w:multiLevelType w:val="singleLevel"/>
    <w:tmpl w:val="18469F0C"/>
    <w:lvl w:ilvl="0">
      <w:start w:val="1"/>
      <w:numFmt w:val="bullet"/>
      <w:pStyle w:val="Listaconvietas3"/>
      <w:lvlText w:val=""/>
      <w:lvlJc w:val="left"/>
      <w:pPr>
        <w:tabs>
          <w:tab w:val="num" w:pos="2199"/>
        </w:tabs>
        <w:ind w:left="2199" w:hanging="283"/>
      </w:pPr>
      <w:rPr>
        <w:rFonts w:ascii="Symbol" w:hAnsi="Symbol"/>
      </w:rPr>
    </w:lvl>
  </w:abstractNum>
  <w:abstractNum w:abstractNumId="9" w15:restartNumberingAfterBreak="0">
    <w:nsid w:val="172F0AC5"/>
    <w:multiLevelType w:val="multilevel"/>
    <w:tmpl w:val="FAC02762"/>
    <w:lvl w:ilvl="0">
      <w:start w:val="1"/>
      <w:numFmt w:val="decimal"/>
      <w:pStyle w:val="Listaconnmeros2"/>
      <w:lvlText w:val="(%1)"/>
      <w:lvlJc w:val="left"/>
      <w:pPr>
        <w:tabs>
          <w:tab w:val="num" w:pos="454"/>
        </w:tabs>
        <w:ind w:left="454" w:hanging="454"/>
      </w:pPr>
    </w:lvl>
    <w:lvl w:ilvl="1">
      <w:start w:val="1"/>
      <w:numFmt w:val="lowerLetter"/>
      <w:pStyle w:val="ListNumber2Level2"/>
      <w:lvlText w:val="(%2)"/>
      <w:lvlJc w:val="left"/>
      <w:pPr>
        <w:tabs>
          <w:tab w:val="num" w:pos="907"/>
        </w:tabs>
        <w:ind w:left="907" w:hanging="453"/>
      </w:pPr>
    </w:lvl>
    <w:lvl w:ilvl="2">
      <w:start w:val="1"/>
      <w:numFmt w:val="bullet"/>
      <w:pStyle w:val="ListNumber2Level3"/>
      <w:lvlText w:val="–"/>
      <w:lvlJc w:val="left"/>
      <w:pPr>
        <w:tabs>
          <w:tab w:val="num" w:pos="1361"/>
        </w:tabs>
        <w:ind w:left="1361" w:hanging="454"/>
      </w:pPr>
      <w:rPr>
        <w:rFonts w:ascii="Times New Roman" w:hAnsi="Times New Roman"/>
      </w:rPr>
    </w:lvl>
    <w:lvl w:ilvl="3">
      <w:start w:val="1"/>
      <w:numFmt w:val="bullet"/>
      <w:pStyle w:val="ListNumber2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2DD3599"/>
    <w:multiLevelType w:val="multilevel"/>
    <w:tmpl w:val="C5781CC6"/>
    <w:lvl w:ilvl="0">
      <w:start w:val="1"/>
      <w:numFmt w:val="decimal"/>
      <w:pStyle w:val="References"/>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bullet"/>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4225E59"/>
    <w:multiLevelType w:val="singleLevel"/>
    <w:tmpl w:val="A54AAC82"/>
    <w:lvl w:ilvl="0">
      <w:start w:val="1"/>
      <w:numFmt w:val="bullet"/>
      <w:pStyle w:val="ListDash4"/>
      <w:lvlText w:val="–"/>
      <w:lvlJc w:val="left"/>
      <w:pPr>
        <w:tabs>
          <w:tab w:val="num" w:pos="3163"/>
        </w:tabs>
        <w:ind w:left="3163" w:hanging="283"/>
      </w:pPr>
      <w:rPr>
        <w:rFonts w:ascii="Times New Roman" w:hAnsi="Times New Roman"/>
      </w:rPr>
    </w:lvl>
  </w:abstractNum>
  <w:abstractNum w:abstractNumId="12" w15:restartNumberingAfterBreak="0">
    <w:nsid w:val="28AC1666"/>
    <w:multiLevelType w:val="hybridMultilevel"/>
    <w:tmpl w:val="4026635A"/>
    <w:lvl w:ilvl="0" w:tplc="B2C83E94">
      <w:numFmt w:val="bullet"/>
      <w:lvlText w:val="-"/>
      <w:lvlJc w:val="left"/>
      <w:pPr>
        <w:ind w:left="643" w:hanging="360"/>
      </w:pPr>
      <w:rPr>
        <w:rFonts w:ascii="Times New Roman" w:eastAsia="Times New Roman" w:hAnsi="Times New Roman" w:cs="Times New Roman" w:hint="default"/>
        <w:b/>
        <w:color w:val="000000"/>
      </w:rPr>
    </w:lvl>
    <w:lvl w:ilvl="1" w:tplc="040A0003" w:tentative="1">
      <w:start w:val="1"/>
      <w:numFmt w:val="bullet"/>
      <w:lvlText w:val="o"/>
      <w:lvlJc w:val="left"/>
      <w:pPr>
        <w:ind w:left="1363" w:hanging="360"/>
      </w:pPr>
      <w:rPr>
        <w:rFonts w:ascii="Courier New" w:hAnsi="Courier New" w:cs="Courier New" w:hint="default"/>
      </w:rPr>
    </w:lvl>
    <w:lvl w:ilvl="2" w:tplc="040A0005" w:tentative="1">
      <w:start w:val="1"/>
      <w:numFmt w:val="bullet"/>
      <w:lvlText w:val=""/>
      <w:lvlJc w:val="left"/>
      <w:pPr>
        <w:ind w:left="2083" w:hanging="360"/>
      </w:pPr>
      <w:rPr>
        <w:rFonts w:ascii="Wingdings" w:hAnsi="Wingdings" w:hint="default"/>
      </w:rPr>
    </w:lvl>
    <w:lvl w:ilvl="3" w:tplc="040A0001" w:tentative="1">
      <w:start w:val="1"/>
      <w:numFmt w:val="bullet"/>
      <w:lvlText w:val=""/>
      <w:lvlJc w:val="left"/>
      <w:pPr>
        <w:ind w:left="2803" w:hanging="360"/>
      </w:pPr>
      <w:rPr>
        <w:rFonts w:ascii="Symbol" w:hAnsi="Symbol" w:hint="default"/>
      </w:rPr>
    </w:lvl>
    <w:lvl w:ilvl="4" w:tplc="040A0003" w:tentative="1">
      <w:start w:val="1"/>
      <w:numFmt w:val="bullet"/>
      <w:lvlText w:val="o"/>
      <w:lvlJc w:val="left"/>
      <w:pPr>
        <w:ind w:left="3523" w:hanging="360"/>
      </w:pPr>
      <w:rPr>
        <w:rFonts w:ascii="Courier New" w:hAnsi="Courier New" w:cs="Courier New" w:hint="default"/>
      </w:rPr>
    </w:lvl>
    <w:lvl w:ilvl="5" w:tplc="040A0005" w:tentative="1">
      <w:start w:val="1"/>
      <w:numFmt w:val="bullet"/>
      <w:lvlText w:val=""/>
      <w:lvlJc w:val="left"/>
      <w:pPr>
        <w:ind w:left="4243" w:hanging="360"/>
      </w:pPr>
      <w:rPr>
        <w:rFonts w:ascii="Wingdings" w:hAnsi="Wingdings" w:hint="default"/>
      </w:rPr>
    </w:lvl>
    <w:lvl w:ilvl="6" w:tplc="040A0001" w:tentative="1">
      <w:start w:val="1"/>
      <w:numFmt w:val="bullet"/>
      <w:lvlText w:val=""/>
      <w:lvlJc w:val="left"/>
      <w:pPr>
        <w:ind w:left="4963" w:hanging="360"/>
      </w:pPr>
      <w:rPr>
        <w:rFonts w:ascii="Symbol" w:hAnsi="Symbol" w:hint="default"/>
      </w:rPr>
    </w:lvl>
    <w:lvl w:ilvl="7" w:tplc="040A0003" w:tentative="1">
      <w:start w:val="1"/>
      <w:numFmt w:val="bullet"/>
      <w:lvlText w:val="o"/>
      <w:lvlJc w:val="left"/>
      <w:pPr>
        <w:ind w:left="5683" w:hanging="360"/>
      </w:pPr>
      <w:rPr>
        <w:rFonts w:ascii="Courier New" w:hAnsi="Courier New" w:cs="Courier New" w:hint="default"/>
      </w:rPr>
    </w:lvl>
    <w:lvl w:ilvl="8" w:tplc="040A0005" w:tentative="1">
      <w:start w:val="1"/>
      <w:numFmt w:val="bullet"/>
      <w:lvlText w:val=""/>
      <w:lvlJc w:val="left"/>
      <w:pPr>
        <w:ind w:left="6403" w:hanging="360"/>
      </w:pPr>
      <w:rPr>
        <w:rFonts w:ascii="Wingdings" w:hAnsi="Wingdings" w:hint="default"/>
      </w:rPr>
    </w:lvl>
  </w:abstractNum>
  <w:abstractNum w:abstractNumId="13" w15:restartNumberingAfterBreak="0">
    <w:nsid w:val="2C8D5AD3"/>
    <w:multiLevelType w:val="singleLevel"/>
    <w:tmpl w:val="697C5A48"/>
    <w:lvl w:ilvl="0">
      <w:start w:val="1"/>
      <w:numFmt w:val="bullet"/>
      <w:pStyle w:val="Listaconvietas2"/>
      <w:lvlText w:val=""/>
      <w:lvlJc w:val="left"/>
      <w:pPr>
        <w:tabs>
          <w:tab w:val="num" w:pos="1360"/>
        </w:tabs>
        <w:ind w:left="1360" w:hanging="283"/>
      </w:pPr>
      <w:rPr>
        <w:rFonts w:ascii="Symbol" w:hAnsi="Symbol"/>
      </w:rPr>
    </w:lvl>
  </w:abstractNum>
  <w:abstractNum w:abstractNumId="14" w15:restartNumberingAfterBreak="0">
    <w:nsid w:val="2DAE2CC4"/>
    <w:multiLevelType w:val="hybridMultilevel"/>
    <w:tmpl w:val="1A6624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13151DB"/>
    <w:multiLevelType w:val="hybridMultilevel"/>
    <w:tmpl w:val="27F66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934D5E"/>
    <w:multiLevelType w:val="hybridMultilevel"/>
    <w:tmpl w:val="CCA44FFC"/>
    <w:lvl w:ilvl="0" w:tplc="AA5CFF16">
      <w:numFmt w:val="bullet"/>
      <w:lvlText w:val="•"/>
      <w:lvlJc w:val="left"/>
      <w:pPr>
        <w:ind w:left="1125" w:hanging="765"/>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7730C4"/>
    <w:multiLevelType w:val="singleLevel"/>
    <w:tmpl w:val="474CA21A"/>
    <w:lvl w:ilvl="0">
      <w:start w:val="1"/>
      <w:numFmt w:val="bullet"/>
      <w:pStyle w:val="ListBullet1"/>
      <w:lvlText w:val=""/>
      <w:lvlJc w:val="left"/>
      <w:pPr>
        <w:tabs>
          <w:tab w:val="num" w:pos="765"/>
        </w:tabs>
        <w:ind w:left="765" w:hanging="283"/>
      </w:pPr>
      <w:rPr>
        <w:rFonts w:ascii="Symbol" w:hAnsi="Symbol"/>
      </w:rPr>
    </w:lvl>
  </w:abstractNum>
  <w:abstractNum w:abstractNumId="18" w15:restartNumberingAfterBreak="0">
    <w:nsid w:val="3C652ABE"/>
    <w:multiLevelType w:val="hybridMultilevel"/>
    <w:tmpl w:val="FC1A3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E1028E0"/>
    <w:multiLevelType w:val="hybridMultilevel"/>
    <w:tmpl w:val="CA908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FF6444"/>
    <w:multiLevelType w:val="hybridMultilevel"/>
    <w:tmpl w:val="B9FEB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1506CF7"/>
    <w:multiLevelType w:val="hybridMultilevel"/>
    <w:tmpl w:val="0192B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29E662A"/>
    <w:multiLevelType w:val="multilevel"/>
    <w:tmpl w:val="1DCA4396"/>
    <w:lvl w:ilvl="0">
      <w:start w:val="1"/>
      <w:numFmt w:val="decimal"/>
      <w:pStyle w:val="ListNumber1"/>
      <w:lvlText w:val="(%1)"/>
      <w:lvlJc w:val="left"/>
      <w:pPr>
        <w:tabs>
          <w:tab w:val="num" w:pos="454"/>
        </w:tabs>
        <w:ind w:left="454" w:hanging="454"/>
      </w:pPr>
    </w:lvl>
    <w:lvl w:ilvl="1">
      <w:start w:val="1"/>
      <w:numFmt w:val="lowerLetter"/>
      <w:pStyle w:val="ListNumber1Level2"/>
      <w:lvlText w:val="(%2)"/>
      <w:lvlJc w:val="left"/>
      <w:pPr>
        <w:tabs>
          <w:tab w:val="num" w:pos="907"/>
        </w:tabs>
        <w:ind w:left="907" w:hanging="453"/>
      </w:pPr>
    </w:lvl>
    <w:lvl w:ilvl="2">
      <w:start w:val="1"/>
      <w:numFmt w:val="bullet"/>
      <w:pStyle w:val="ListNumber1Level3"/>
      <w:lvlText w:val="–"/>
      <w:lvlJc w:val="left"/>
      <w:pPr>
        <w:tabs>
          <w:tab w:val="num" w:pos="1361"/>
        </w:tabs>
        <w:ind w:left="1361" w:hanging="454"/>
      </w:pPr>
      <w:rPr>
        <w:rFonts w:ascii="Times New Roman" w:hAnsi="Times New Roman"/>
      </w:rPr>
    </w:lvl>
    <w:lvl w:ilvl="3">
      <w:start w:val="1"/>
      <w:numFmt w:val="bullet"/>
      <w:pStyle w:val="ListNumber1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3781E1B"/>
    <w:multiLevelType w:val="hybridMultilevel"/>
    <w:tmpl w:val="5E7E807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4" w15:restartNumberingAfterBreak="0">
    <w:nsid w:val="44F07B64"/>
    <w:multiLevelType w:val="hybridMultilevel"/>
    <w:tmpl w:val="E18A07D4"/>
    <w:lvl w:ilvl="0" w:tplc="AA5CFF16">
      <w:numFmt w:val="bullet"/>
      <w:lvlText w:val="•"/>
      <w:lvlJc w:val="left"/>
      <w:pPr>
        <w:ind w:left="1125" w:hanging="765"/>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1C5959"/>
    <w:multiLevelType w:val="hybridMultilevel"/>
    <w:tmpl w:val="FE104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ADC2F60"/>
    <w:multiLevelType w:val="hybridMultilevel"/>
    <w:tmpl w:val="548C1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C521934"/>
    <w:multiLevelType w:val="hybridMultilevel"/>
    <w:tmpl w:val="823E13F8"/>
    <w:lvl w:ilvl="0" w:tplc="0809000F">
      <w:start w:val="1"/>
      <w:numFmt w:val="decimal"/>
      <w:lvlText w:val="%1."/>
      <w:lvlJc w:val="left"/>
      <w:pPr>
        <w:ind w:left="1080" w:hanging="360"/>
      </w:pPr>
      <w:rPr>
        <w:rFonts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8" w15:restartNumberingAfterBreak="0">
    <w:nsid w:val="54BD0BEC"/>
    <w:multiLevelType w:val="singleLevel"/>
    <w:tmpl w:val="ADAC358A"/>
    <w:lvl w:ilvl="0">
      <w:start w:val="1"/>
      <w:numFmt w:val="bullet"/>
      <w:pStyle w:val="Listaconvietas"/>
      <w:lvlText w:val=""/>
      <w:lvlJc w:val="left"/>
      <w:pPr>
        <w:tabs>
          <w:tab w:val="num" w:pos="283"/>
        </w:tabs>
        <w:ind w:left="283" w:hanging="283"/>
      </w:pPr>
      <w:rPr>
        <w:rFonts w:ascii="Symbol" w:hAnsi="Symbol"/>
      </w:rPr>
    </w:lvl>
  </w:abstractNum>
  <w:abstractNum w:abstractNumId="29" w15:restartNumberingAfterBreak="0">
    <w:nsid w:val="656F29D3"/>
    <w:multiLevelType w:val="hybridMultilevel"/>
    <w:tmpl w:val="6AC81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2B5C67"/>
    <w:multiLevelType w:val="singleLevel"/>
    <w:tmpl w:val="8F10F890"/>
    <w:lvl w:ilvl="0">
      <w:start w:val="1"/>
      <w:numFmt w:val="bullet"/>
      <w:pStyle w:val="ListDash"/>
      <w:lvlText w:val="–"/>
      <w:lvlJc w:val="left"/>
      <w:pPr>
        <w:tabs>
          <w:tab w:val="num" w:pos="283"/>
        </w:tabs>
        <w:ind w:left="283" w:hanging="283"/>
      </w:pPr>
      <w:rPr>
        <w:rFonts w:ascii="Times New Roman" w:hAnsi="Times New Roman"/>
      </w:rPr>
    </w:lvl>
  </w:abstractNum>
  <w:abstractNum w:abstractNumId="31" w15:restartNumberingAfterBreak="0">
    <w:nsid w:val="668A10F7"/>
    <w:multiLevelType w:val="singleLevel"/>
    <w:tmpl w:val="53AE953A"/>
    <w:lvl w:ilvl="0">
      <w:start w:val="1"/>
      <w:numFmt w:val="bullet"/>
      <w:pStyle w:val="ListDash2"/>
      <w:lvlText w:val="–"/>
      <w:lvlJc w:val="left"/>
      <w:pPr>
        <w:tabs>
          <w:tab w:val="num" w:pos="1360"/>
        </w:tabs>
        <w:ind w:left="1360" w:hanging="283"/>
      </w:pPr>
      <w:rPr>
        <w:rFonts w:ascii="Times New Roman" w:hAnsi="Times New Roman"/>
      </w:rPr>
    </w:lvl>
  </w:abstractNum>
  <w:abstractNum w:abstractNumId="32" w15:restartNumberingAfterBreak="0">
    <w:nsid w:val="67671EEF"/>
    <w:multiLevelType w:val="singleLevel"/>
    <w:tmpl w:val="61CAE77E"/>
    <w:lvl w:ilvl="0">
      <w:start w:val="1"/>
      <w:numFmt w:val="bullet"/>
      <w:pStyle w:val="ListDash1"/>
      <w:lvlText w:val="–"/>
      <w:lvlJc w:val="left"/>
      <w:pPr>
        <w:tabs>
          <w:tab w:val="num" w:pos="765"/>
        </w:tabs>
        <w:ind w:left="765" w:hanging="283"/>
      </w:pPr>
      <w:rPr>
        <w:rFonts w:ascii="Times New Roman" w:hAnsi="Times New Roman"/>
      </w:rPr>
    </w:lvl>
  </w:abstractNum>
  <w:abstractNum w:abstractNumId="33" w15:restartNumberingAfterBreak="0">
    <w:nsid w:val="683A49F4"/>
    <w:multiLevelType w:val="multilevel"/>
    <w:tmpl w:val="055AB100"/>
    <w:lvl w:ilvl="0">
      <w:start w:val="1"/>
      <w:numFmt w:val="decimal"/>
      <w:pStyle w:val="Style1"/>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u w:val="none"/>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6977472E"/>
    <w:multiLevelType w:val="multilevel"/>
    <w:tmpl w:val="764CBF3A"/>
    <w:lvl w:ilvl="0">
      <w:start w:val="1"/>
      <w:numFmt w:val="decimal"/>
      <w:pStyle w:val="Listaconnmeros4"/>
      <w:lvlText w:val="(%1)"/>
      <w:lvlJc w:val="left"/>
      <w:pPr>
        <w:tabs>
          <w:tab w:val="num" w:pos="454"/>
        </w:tabs>
        <w:ind w:left="454" w:hanging="454"/>
      </w:pPr>
    </w:lvl>
    <w:lvl w:ilvl="1">
      <w:start w:val="1"/>
      <w:numFmt w:val="lowerLetter"/>
      <w:pStyle w:val="ListNumber4Level2"/>
      <w:lvlText w:val="(%2)"/>
      <w:lvlJc w:val="left"/>
      <w:pPr>
        <w:tabs>
          <w:tab w:val="num" w:pos="907"/>
        </w:tabs>
        <w:ind w:left="907" w:hanging="453"/>
      </w:pPr>
    </w:lvl>
    <w:lvl w:ilvl="2">
      <w:start w:val="1"/>
      <w:numFmt w:val="bullet"/>
      <w:pStyle w:val="ListNumber4Level3"/>
      <w:lvlText w:val="–"/>
      <w:lvlJc w:val="left"/>
      <w:pPr>
        <w:tabs>
          <w:tab w:val="num" w:pos="1361"/>
        </w:tabs>
        <w:ind w:left="1361" w:hanging="454"/>
      </w:pPr>
      <w:rPr>
        <w:rFonts w:ascii="Times New Roman" w:hAnsi="Times New Roman"/>
      </w:rPr>
    </w:lvl>
    <w:lvl w:ilvl="3">
      <w:start w:val="1"/>
      <w:numFmt w:val="bullet"/>
      <w:pStyle w:val="ListNumber4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CE97BA9"/>
    <w:multiLevelType w:val="hybridMultilevel"/>
    <w:tmpl w:val="CC683810"/>
    <w:lvl w:ilvl="0" w:tplc="08090015">
      <w:start w:val="1"/>
      <w:numFmt w:val="upperLetter"/>
      <w:lvlText w:val="%1."/>
      <w:lvlJc w:val="left"/>
      <w:pPr>
        <w:ind w:left="1440" w:hanging="360"/>
      </w:p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36" w15:restartNumberingAfterBreak="0">
    <w:nsid w:val="6E5C21E3"/>
    <w:multiLevelType w:val="singleLevel"/>
    <w:tmpl w:val="01CA2472"/>
    <w:lvl w:ilvl="0">
      <w:start w:val="1"/>
      <w:numFmt w:val="bullet"/>
      <w:pStyle w:val="ListDash3"/>
      <w:lvlText w:val="–"/>
      <w:lvlJc w:val="left"/>
      <w:pPr>
        <w:tabs>
          <w:tab w:val="num" w:pos="2199"/>
        </w:tabs>
        <w:ind w:left="2199" w:hanging="283"/>
      </w:pPr>
      <w:rPr>
        <w:rFonts w:ascii="Times New Roman" w:hAnsi="Times New Roman"/>
      </w:rPr>
    </w:lvl>
  </w:abstractNum>
  <w:abstractNum w:abstractNumId="37" w15:restartNumberingAfterBreak="0">
    <w:nsid w:val="72211A78"/>
    <w:multiLevelType w:val="hybridMultilevel"/>
    <w:tmpl w:val="4A16B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8" w15:restartNumberingAfterBreak="0">
    <w:nsid w:val="72F62ABC"/>
    <w:multiLevelType w:val="hybridMultilevel"/>
    <w:tmpl w:val="5DE22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B611AE"/>
    <w:multiLevelType w:val="multilevel"/>
    <w:tmpl w:val="DA3E0AA2"/>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40"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A846CD9"/>
    <w:multiLevelType w:val="hybridMultilevel"/>
    <w:tmpl w:val="25F6A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862775">
    <w:abstractNumId w:val="0"/>
  </w:num>
  <w:num w:numId="2" w16cid:durableId="625700053">
    <w:abstractNumId w:val="28"/>
  </w:num>
  <w:num w:numId="3" w16cid:durableId="53816616">
    <w:abstractNumId w:val="8"/>
  </w:num>
  <w:num w:numId="4" w16cid:durableId="1217547192">
    <w:abstractNumId w:val="7"/>
  </w:num>
  <w:num w:numId="5" w16cid:durableId="1374305473">
    <w:abstractNumId w:val="36"/>
  </w:num>
  <w:num w:numId="6" w16cid:durableId="5835701">
    <w:abstractNumId w:val="11"/>
  </w:num>
  <w:num w:numId="7" w16cid:durableId="1615867728">
    <w:abstractNumId w:val="10"/>
  </w:num>
  <w:num w:numId="8" w16cid:durableId="2110000469">
    <w:abstractNumId w:val="17"/>
  </w:num>
  <w:num w:numId="9" w16cid:durableId="795873384">
    <w:abstractNumId w:val="13"/>
  </w:num>
  <w:num w:numId="10" w16cid:durableId="482434784">
    <w:abstractNumId w:val="30"/>
  </w:num>
  <w:num w:numId="11" w16cid:durableId="65494589">
    <w:abstractNumId w:val="32"/>
  </w:num>
  <w:num w:numId="12" w16cid:durableId="627398387">
    <w:abstractNumId w:val="31"/>
  </w:num>
  <w:num w:numId="13" w16cid:durableId="1775052520">
    <w:abstractNumId w:val="6"/>
  </w:num>
  <w:num w:numId="14" w16cid:durableId="691345148">
    <w:abstractNumId w:val="22"/>
  </w:num>
  <w:num w:numId="15" w16cid:durableId="252858678">
    <w:abstractNumId w:val="9"/>
  </w:num>
  <w:num w:numId="16" w16cid:durableId="502742167">
    <w:abstractNumId w:val="5"/>
  </w:num>
  <w:num w:numId="17" w16cid:durableId="1021861229">
    <w:abstractNumId w:val="34"/>
  </w:num>
  <w:num w:numId="18" w16cid:durableId="2069064488">
    <w:abstractNumId w:val="33"/>
  </w:num>
  <w:num w:numId="19" w16cid:durableId="708068404">
    <w:abstractNumId w:val="39"/>
  </w:num>
  <w:num w:numId="20" w16cid:durableId="1232156862">
    <w:abstractNumId w:val="40"/>
  </w:num>
  <w:num w:numId="21" w16cid:durableId="2021740159">
    <w:abstractNumId w:val="27"/>
  </w:num>
  <w:num w:numId="22" w16cid:durableId="1665817048">
    <w:abstractNumId w:val="35"/>
    <w:lvlOverride w:ilvl="0">
      <w:startOverride w:val="1"/>
    </w:lvlOverride>
    <w:lvlOverride w:ilvl="1"/>
    <w:lvlOverride w:ilvl="2"/>
    <w:lvlOverride w:ilvl="3"/>
    <w:lvlOverride w:ilvl="4"/>
    <w:lvlOverride w:ilvl="5"/>
    <w:lvlOverride w:ilvl="6"/>
    <w:lvlOverride w:ilvl="7"/>
    <w:lvlOverride w:ilvl="8"/>
  </w:num>
  <w:num w:numId="23" w16cid:durableId="33053056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57371050">
    <w:abstractNumId w:val="23"/>
  </w:num>
  <w:num w:numId="25" w16cid:durableId="2092770997">
    <w:abstractNumId w:val="41"/>
  </w:num>
  <w:num w:numId="26" w16cid:durableId="479542307">
    <w:abstractNumId w:val="20"/>
  </w:num>
  <w:num w:numId="27" w16cid:durableId="161505290">
    <w:abstractNumId w:val="2"/>
  </w:num>
  <w:num w:numId="28" w16cid:durableId="49304960">
    <w:abstractNumId w:val="4"/>
  </w:num>
  <w:num w:numId="29" w16cid:durableId="67264254">
    <w:abstractNumId w:val="35"/>
  </w:num>
  <w:num w:numId="30" w16cid:durableId="1350185045">
    <w:abstractNumId w:val="29"/>
  </w:num>
  <w:num w:numId="31" w16cid:durableId="511533576">
    <w:abstractNumId w:val="25"/>
  </w:num>
  <w:num w:numId="32" w16cid:durableId="1765608805">
    <w:abstractNumId w:val="16"/>
  </w:num>
  <w:num w:numId="33" w16cid:durableId="726992576">
    <w:abstractNumId w:val="24"/>
  </w:num>
  <w:num w:numId="34" w16cid:durableId="398328230">
    <w:abstractNumId w:val="26"/>
  </w:num>
  <w:num w:numId="35" w16cid:durableId="1427386827">
    <w:abstractNumId w:val="15"/>
  </w:num>
  <w:num w:numId="36" w16cid:durableId="1732926655">
    <w:abstractNumId w:val="19"/>
  </w:num>
  <w:num w:numId="37" w16cid:durableId="1931962431">
    <w:abstractNumId w:val="37"/>
  </w:num>
  <w:num w:numId="38" w16cid:durableId="452990427">
    <w:abstractNumId w:val="39"/>
  </w:num>
  <w:num w:numId="39" w16cid:durableId="715154960">
    <w:abstractNumId w:val="38"/>
  </w:num>
  <w:num w:numId="40" w16cid:durableId="18438951">
    <w:abstractNumId w:val="18"/>
  </w:num>
  <w:num w:numId="41" w16cid:durableId="63531015">
    <w:abstractNumId w:val="21"/>
  </w:num>
  <w:num w:numId="42" w16cid:durableId="12540062">
    <w:abstractNumId w:val="3"/>
  </w:num>
  <w:num w:numId="43" w16cid:durableId="434206392">
    <w:abstractNumId w:val="14"/>
  </w:num>
  <w:num w:numId="44" w16cid:durableId="1697148558">
    <w:abstractNumId w:val="1"/>
  </w:num>
  <w:num w:numId="45" w16cid:durableId="1297445080">
    <w:abstractNumId w:val="12"/>
  </w:num>
  <w:numIdMacAtCleanup w:val="2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EUROLOOK"/>
  </w:docVars>
  <w:rsids>
    <w:rsidRoot w:val="001701F9"/>
    <w:rsid w:val="0000083B"/>
    <w:rsid w:val="000074CF"/>
    <w:rsid w:val="00014491"/>
    <w:rsid w:val="000172CF"/>
    <w:rsid w:val="00025090"/>
    <w:rsid w:val="00025D6F"/>
    <w:rsid w:val="000267BD"/>
    <w:rsid w:val="00044BEE"/>
    <w:rsid w:val="0004566E"/>
    <w:rsid w:val="000461BB"/>
    <w:rsid w:val="00052F04"/>
    <w:rsid w:val="00055D78"/>
    <w:rsid w:val="00071914"/>
    <w:rsid w:val="00071B23"/>
    <w:rsid w:val="0007285B"/>
    <w:rsid w:val="00080E9B"/>
    <w:rsid w:val="00083E48"/>
    <w:rsid w:val="000841D2"/>
    <w:rsid w:val="00084F09"/>
    <w:rsid w:val="00087E6E"/>
    <w:rsid w:val="0009647A"/>
    <w:rsid w:val="000A1928"/>
    <w:rsid w:val="000A60B4"/>
    <w:rsid w:val="000B296E"/>
    <w:rsid w:val="000B5187"/>
    <w:rsid w:val="000B54F1"/>
    <w:rsid w:val="000B560B"/>
    <w:rsid w:val="000C4137"/>
    <w:rsid w:val="000C45CA"/>
    <w:rsid w:val="000C5E50"/>
    <w:rsid w:val="000C65A0"/>
    <w:rsid w:val="000D1525"/>
    <w:rsid w:val="000E12F5"/>
    <w:rsid w:val="000E46E2"/>
    <w:rsid w:val="000F047D"/>
    <w:rsid w:val="000F18C9"/>
    <w:rsid w:val="000F1E53"/>
    <w:rsid w:val="00103247"/>
    <w:rsid w:val="0010467F"/>
    <w:rsid w:val="00110FF8"/>
    <w:rsid w:val="00112982"/>
    <w:rsid w:val="00117061"/>
    <w:rsid w:val="00125283"/>
    <w:rsid w:val="00125949"/>
    <w:rsid w:val="001369BF"/>
    <w:rsid w:val="00141410"/>
    <w:rsid w:val="001442B1"/>
    <w:rsid w:val="001447F9"/>
    <w:rsid w:val="00157447"/>
    <w:rsid w:val="0016203D"/>
    <w:rsid w:val="00166347"/>
    <w:rsid w:val="001701F9"/>
    <w:rsid w:val="00171648"/>
    <w:rsid w:val="00175103"/>
    <w:rsid w:val="001857D9"/>
    <w:rsid w:val="00197D0D"/>
    <w:rsid w:val="001A620F"/>
    <w:rsid w:val="001B5817"/>
    <w:rsid w:val="001C297A"/>
    <w:rsid w:val="001C3C7D"/>
    <w:rsid w:val="001C59F9"/>
    <w:rsid w:val="001D02E0"/>
    <w:rsid w:val="001D2069"/>
    <w:rsid w:val="001D4718"/>
    <w:rsid w:val="001E1AFD"/>
    <w:rsid w:val="001F659A"/>
    <w:rsid w:val="00203536"/>
    <w:rsid w:val="00203A10"/>
    <w:rsid w:val="00206DAD"/>
    <w:rsid w:val="00207822"/>
    <w:rsid w:val="002130CA"/>
    <w:rsid w:val="00215EFB"/>
    <w:rsid w:val="002224C9"/>
    <w:rsid w:val="00224B83"/>
    <w:rsid w:val="00230EA4"/>
    <w:rsid w:val="00240C63"/>
    <w:rsid w:val="00241921"/>
    <w:rsid w:val="0024313B"/>
    <w:rsid w:val="0025221F"/>
    <w:rsid w:val="00260F9E"/>
    <w:rsid w:val="00267FFD"/>
    <w:rsid w:val="002739FE"/>
    <w:rsid w:val="00275972"/>
    <w:rsid w:val="002917E9"/>
    <w:rsid w:val="0029349B"/>
    <w:rsid w:val="002A6F1A"/>
    <w:rsid w:val="002B131B"/>
    <w:rsid w:val="002D3403"/>
    <w:rsid w:val="002D74D6"/>
    <w:rsid w:val="002E64BF"/>
    <w:rsid w:val="002F296F"/>
    <w:rsid w:val="00312126"/>
    <w:rsid w:val="003138C4"/>
    <w:rsid w:val="00325594"/>
    <w:rsid w:val="00325B58"/>
    <w:rsid w:val="00332C17"/>
    <w:rsid w:val="00344E9F"/>
    <w:rsid w:val="00345E31"/>
    <w:rsid w:val="0034692A"/>
    <w:rsid w:val="0034729D"/>
    <w:rsid w:val="00361929"/>
    <w:rsid w:val="003649E4"/>
    <w:rsid w:val="003664F3"/>
    <w:rsid w:val="0037006C"/>
    <w:rsid w:val="00371BA4"/>
    <w:rsid w:val="00374949"/>
    <w:rsid w:val="00374958"/>
    <w:rsid w:val="00374A40"/>
    <w:rsid w:val="003812A5"/>
    <w:rsid w:val="00382464"/>
    <w:rsid w:val="0038506F"/>
    <w:rsid w:val="003851C6"/>
    <w:rsid w:val="00397102"/>
    <w:rsid w:val="003A0A7E"/>
    <w:rsid w:val="003A4FF9"/>
    <w:rsid w:val="003B0EAF"/>
    <w:rsid w:val="003B58F3"/>
    <w:rsid w:val="003B6846"/>
    <w:rsid w:val="003C27F3"/>
    <w:rsid w:val="003D057A"/>
    <w:rsid w:val="003D1263"/>
    <w:rsid w:val="003D12BE"/>
    <w:rsid w:val="003D74D0"/>
    <w:rsid w:val="003E13F7"/>
    <w:rsid w:val="003E34D5"/>
    <w:rsid w:val="003E43F4"/>
    <w:rsid w:val="003E70D6"/>
    <w:rsid w:val="003F05F0"/>
    <w:rsid w:val="003F3083"/>
    <w:rsid w:val="003F3E5B"/>
    <w:rsid w:val="00400A36"/>
    <w:rsid w:val="00410BE1"/>
    <w:rsid w:val="0042048C"/>
    <w:rsid w:val="0042199C"/>
    <w:rsid w:val="0042740D"/>
    <w:rsid w:val="00427A44"/>
    <w:rsid w:val="00442482"/>
    <w:rsid w:val="00444410"/>
    <w:rsid w:val="004465B0"/>
    <w:rsid w:val="00447F79"/>
    <w:rsid w:val="00460DA5"/>
    <w:rsid w:val="00466719"/>
    <w:rsid w:val="00484B3D"/>
    <w:rsid w:val="00484FC8"/>
    <w:rsid w:val="00497268"/>
    <w:rsid w:val="00497381"/>
    <w:rsid w:val="004A5AC6"/>
    <w:rsid w:val="004A5C8C"/>
    <w:rsid w:val="004A6653"/>
    <w:rsid w:val="004A6F6C"/>
    <w:rsid w:val="004B4934"/>
    <w:rsid w:val="004C0C9D"/>
    <w:rsid w:val="004C6BFC"/>
    <w:rsid w:val="004F04C8"/>
    <w:rsid w:val="004F1A09"/>
    <w:rsid w:val="00504625"/>
    <w:rsid w:val="00511D21"/>
    <w:rsid w:val="00522CD7"/>
    <w:rsid w:val="00523397"/>
    <w:rsid w:val="00531950"/>
    <w:rsid w:val="00535A67"/>
    <w:rsid w:val="00536C89"/>
    <w:rsid w:val="0054190A"/>
    <w:rsid w:val="005445F7"/>
    <w:rsid w:val="00554412"/>
    <w:rsid w:val="00555765"/>
    <w:rsid w:val="0056376A"/>
    <w:rsid w:val="00563AB2"/>
    <w:rsid w:val="005645DE"/>
    <w:rsid w:val="0056476B"/>
    <w:rsid w:val="005720F9"/>
    <w:rsid w:val="00587561"/>
    <w:rsid w:val="005A0BEA"/>
    <w:rsid w:val="005C60FA"/>
    <w:rsid w:val="005D1A26"/>
    <w:rsid w:val="005D4AEC"/>
    <w:rsid w:val="005D4B65"/>
    <w:rsid w:val="005F18ED"/>
    <w:rsid w:val="005F5E13"/>
    <w:rsid w:val="00624068"/>
    <w:rsid w:val="00647044"/>
    <w:rsid w:val="0065333C"/>
    <w:rsid w:val="0066107A"/>
    <w:rsid w:val="00664DC7"/>
    <w:rsid w:val="00665221"/>
    <w:rsid w:val="0067763C"/>
    <w:rsid w:val="00682C94"/>
    <w:rsid w:val="00683E46"/>
    <w:rsid w:val="00690612"/>
    <w:rsid w:val="00696337"/>
    <w:rsid w:val="006A36C9"/>
    <w:rsid w:val="006C27B9"/>
    <w:rsid w:val="006F091D"/>
    <w:rsid w:val="006F2A68"/>
    <w:rsid w:val="007003AE"/>
    <w:rsid w:val="00705691"/>
    <w:rsid w:val="00706C3C"/>
    <w:rsid w:val="0071260F"/>
    <w:rsid w:val="00715E4B"/>
    <w:rsid w:val="00721627"/>
    <w:rsid w:val="007216C7"/>
    <w:rsid w:val="00724A89"/>
    <w:rsid w:val="007260CE"/>
    <w:rsid w:val="007303B4"/>
    <w:rsid w:val="0073309B"/>
    <w:rsid w:val="00743226"/>
    <w:rsid w:val="00770F03"/>
    <w:rsid w:val="007719F6"/>
    <w:rsid w:val="007758C0"/>
    <w:rsid w:val="007803AC"/>
    <w:rsid w:val="00791161"/>
    <w:rsid w:val="00797D1C"/>
    <w:rsid w:val="007B151E"/>
    <w:rsid w:val="007B2A3E"/>
    <w:rsid w:val="007B4528"/>
    <w:rsid w:val="007C29C7"/>
    <w:rsid w:val="007D0A18"/>
    <w:rsid w:val="007D5615"/>
    <w:rsid w:val="007D72AD"/>
    <w:rsid w:val="007E1ADE"/>
    <w:rsid w:val="007E3C35"/>
    <w:rsid w:val="007E59A8"/>
    <w:rsid w:val="007E64E9"/>
    <w:rsid w:val="007E7E52"/>
    <w:rsid w:val="007F2EC2"/>
    <w:rsid w:val="00800F20"/>
    <w:rsid w:val="0080254D"/>
    <w:rsid w:val="008032D4"/>
    <w:rsid w:val="00804F23"/>
    <w:rsid w:val="00805462"/>
    <w:rsid w:val="00825145"/>
    <w:rsid w:val="00833F0E"/>
    <w:rsid w:val="00840F4D"/>
    <w:rsid w:val="00844E3F"/>
    <w:rsid w:val="008474C1"/>
    <w:rsid w:val="00852FC1"/>
    <w:rsid w:val="0085415C"/>
    <w:rsid w:val="008550C3"/>
    <w:rsid w:val="008625A1"/>
    <w:rsid w:val="0086706A"/>
    <w:rsid w:val="00873699"/>
    <w:rsid w:val="0087389F"/>
    <w:rsid w:val="00880E94"/>
    <w:rsid w:val="00882E4F"/>
    <w:rsid w:val="00892059"/>
    <w:rsid w:val="008932F1"/>
    <w:rsid w:val="008942B1"/>
    <w:rsid w:val="008A13AA"/>
    <w:rsid w:val="008A23D2"/>
    <w:rsid w:val="008A2D0D"/>
    <w:rsid w:val="008B08C9"/>
    <w:rsid w:val="008C3FF3"/>
    <w:rsid w:val="008D151D"/>
    <w:rsid w:val="008D5337"/>
    <w:rsid w:val="008D599C"/>
    <w:rsid w:val="008D71AE"/>
    <w:rsid w:val="008D7D31"/>
    <w:rsid w:val="008E3492"/>
    <w:rsid w:val="008F2628"/>
    <w:rsid w:val="008F5B90"/>
    <w:rsid w:val="008F72DC"/>
    <w:rsid w:val="008F7B46"/>
    <w:rsid w:val="0090173B"/>
    <w:rsid w:val="00904E95"/>
    <w:rsid w:val="009216B1"/>
    <w:rsid w:val="009327A7"/>
    <w:rsid w:val="00933851"/>
    <w:rsid w:val="00940E21"/>
    <w:rsid w:val="00942948"/>
    <w:rsid w:val="00946ED7"/>
    <w:rsid w:val="00947EB9"/>
    <w:rsid w:val="009534FE"/>
    <w:rsid w:val="009568BD"/>
    <w:rsid w:val="009635DD"/>
    <w:rsid w:val="009658D8"/>
    <w:rsid w:val="00971A94"/>
    <w:rsid w:val="00974F46"/>
    <w:rsid w:val="00975484"/>
    <w:rsid w:val="00977B88"/>
    <w:rsid w:val="009927D2"/>
    <w:rsid w:val="00993572"/>
    <w:rsid w:val="0099547B"/>
    <w:rsid w:val="0099556E"/>
    <w:rsid w:val="0099601E"/>
    <w:rsid w:val="009970E3"/>
    <w:rsid w:val="009A0DB8"/>
    <w:rsid w:val="009A586D"/>
    <w:rsid w:val="009B084A"/>
    <w:rsid w:val="009B0D61"/>
    <w:rsid w:val="009B38E8"/>
    <w:rsid w:val="009B5D2D"/>
    <w:rsid w:val="009C2128"/>
    <w:rsid w:val="009C32EE"/>
    <w:rsid w:val="009D536F"/>
    <w:rsid w:val="009D7BBC"/>
    <w:rsid w:val="009E0B5C"/>
    <w:rsid w:val="009E25D4"/>
    <w:rsid w:val="009E3E6D"/>
    <w:rsid w:val="009F0E60"/>
    <w:rsid w:val="009F2723"/>
    <w:rsid w:val="009F4DF9"/>
    <w:rsid w:val="00A02898"/>
    <w:rsid w:val="00A03F7C"/>
    <w:rsid w:val="00A14041"/>
    <w:rsid w:val="00A24757"/>
    <w:rsid w:val="00A31D61"/>
    <w:rsid w:val="00A328C9"/>
    <w:rsid w:val="00A42A79"/>
    <w:rsid w:val="00A50EC0"/>
    <w:rsid w:val="00A561AC"/>
    <w:rsid w:val="00A60F43"/>
    <w:rsid w:val="00A621F7"/>
    <w:rsid w:val="00A657B7"/>
    <w:rsid w:val="00A667C3"/>
    <w:rsid w:val="00A827D3"/>
    <w:rsid w:val="00A82913"/>
    <w:rsid w:val="00A83883"/>
    <w:rsid w:val="00A94709"/>
    <w:rsid w:val="00A96FD5"/>
    <w:rsid w:val="00AA14FA"/>
    <w:rsid w:val="00AA3FB7"/>
    <w:rsid w:val="00AA4C44"/>
    <w:rsid w:val="00AA62EE"/>
    <w:rsid w:val="00AA7475"/>
    <w:rsid w:val="00AB1BD3"/>
    <w:rsid w:val="00AB324C"/>
    <w:rsid w:val="00AB7611"/>
    <w:rsid w:val="00AC0DD8"/>
    <w:rsid w:val="00AC122C"/>
    <w:rsid w:val="00AC7575"/>
    <w:rsid w:val="00AD3A55"/>
    <w:rsid w:val="00AD542F"/>
    <w:rsid w:val="00AD7952"/>
    <w:rsid w:val="00AE051F"/>
    <w:rsid w:val="00AE24EE"/>
    <w:rsid w:val="00B004ED"/>
    <w:rsid w:val="00B040D9"/>
    <w:rsid w:val="00B0682F"/>
    <w:rsid w:val="00B10601"/>
    <w:rsid w:val="00B12B55"/>
    <w:rsid w:val="00B14AEA"/>
    <w:rsid w:val="00B236C2"/>
    <w:rsid w:val="00B327A3"/>
    <w:rsid w:val="00B33300"/>
    <w:rsid w:val="00B33D00"/>
    <w:rsid w:val="00B37CDE"/>
    <w:rsid w:val="00B40260"/>
    <w:rsid w:val="00B42D59"/>
    <w:rsid w:val="00B439FD"/>
    <w:rsid w:val="00B46B38"/>
    <w:rsid w:val="00B47BC1"/>
    <w:rsid w:val="00B81D53"/>
    <w:rsid w:val="00B840AA"/>
    <w:rsid w:val="00B858C9"/>
    <w:rsid w:val="00B870F7"/>
    <w:rsid w:val="00B87930"/>
    <w:rsid w:val="00B95F6C"/>
    <w:rsid w:val="00BB2D91"/>
    <w:rsid w:val="00BB62F2"/>
    <w:rsid w:val="00BC0614"/>
    <w:rsid w:val="00BC21D1"/>
    <w:rsid w:val="00BD4014"/>
    <w:rsid w:val="00BD6918"/>
    <w:rsid w:val="00BE0D34"/>
    <w:rsid w:val="00BE3B3D"/>
    <w:rsid w:val="00BF1CF6"/>
    <w:rsid w:val="00BF520B"/>
    <w:rsid w:val="00C07A0C"/>
    <w:rsid w:val="00C07DAB"/>
    <w:rsid w:val="00C1051A"/>
    <w:rsid w:val="00C130DB"/>
    <w:rsid w:val="00C13C43"/>
    <w:rsid w:val="00C14E4C"/>
    <w:rsid w:val="00C23285"/>
    <w:rsid w:val="00C23B43"/>
    <w:rsid w:val="00C34AEB"/>
    <w:rsid w:val="00C45C96"/>
    <w:rsid w:val="00C50619"/>
    <w:rsid w:val="00C557DD"/>
    <w:rsid w:val="00C640BF"/>
    <w:rsid w:val="00C701EC"/>
    <w:rsid w:val="00C72806"/>
    <w:rsid w:val="00C72BBF"/>
    <w:rsid w:val="00C747D7"/>
    <w:rsid w:val="00C75387"/>
    <w:rsid w:val="00C776EB"/>
    <w:rsid w:val="00C77A25"/>
    <w:rsid w:val="00C84671"/>
    <w:rsid w:val="00C86344"/>
    <w:rsid w:val="00C91EE5"/>
    <w:rsid w:val="00CA2EA7"/>
    <w:rsid w:val="00CA6F0F"/>
    <w:rsid w:val="00CA75EB"/>
    <w:rsid w:val="00CB72AF"/>
    <w:rsid w:val="00CD47DC"/>
    <w:rsid w:val="00CD62BF"/>
    <w:rsid w:val="00CF6314"/>
    <w:rsid w:val="00CF6783"/>
    <w:rsid w:val="00CF7607"/>
    <w:rsid w:val="00D041EF"/>
    <w:rsid w:val="00D04C51"/>
    <w:rsid w:val="00D04D11"/>
    <w:rsid w:val="00D118AC"/>
    <w:rsid w:val="00D13454"/>
    <w:rsid w:val="00D15679"/>
    <w:rsid w:val="00D32B7E"/>
    <w:rsid w:val="00D32C64"/>
    <w:rsid w:val="00D402EA"/>
    <w:rsid w:val="00D40B74"/>
    <w:rsid w:val="00D46CE4"/>
    <w:rsid w:val="00D52AF4"/>
    <w:rsid w:val="00D537C2"/>
    <w:rsid w:val="00D606E1"/>
    <w:rsid w:val="00D64E22"/>
    <w:rsid w:val="00D67A4A"/>
    <w:rsid w:val="00D761E2"/>
    <w:rsid w:val="00D80045"/>
    <w:rsid w:val="00D80A45"/>
    <w:rsid w:val="00D83528"/>
    <w:rsid w:val="00D838A6"/>
    <w:rsid w:val="00D86645"/>
    <w:rsid w:val="00D94F5F"/>
    <w:rsid w:val="00DA1AFE"/>
    <w:rsid w:val="00DA214A"/>
    <w:rsid w:val="00DA415F"/>
    <w:rsid w:val="00DB55AA"/>
    <w:rsid w:val="00DC6461"/>
    <w:rsid w:val="00DC66F0"/>
    <w:rsid w:val="00DD3E48"/>
    <w:rsid w:val="00DE0BC0"/>
    <w:rsid w:val="00DE72F6"/>
    <w:rsid w:val="00DE7C50"/>
    <w:rsid w:val="00DF028B"/>
    <w:rsid w:val="00DF4FA7"/>
    <w:rsid w:val="00E07609"/>
    <w:rsid w:val="00E1071A"/>
    <w:rsid w:val="00E11B65"/>
    <w:rsid w:val="00E1291A"/>
    <w:rsid w:val="00E1719A"/>
    <w:rsid w:val="00E27B6B"/>
    <w:rsid w:val="00E450BC"/>
    <w:rsid w:val="00E46F41"/>
    <w:rsid w:val="00E51985"/>
    <w:rsid w:val="00E57F9C"/>
    <w:rsid w:val="00E65757"/>
    <w:rsid w:val="00E65A45"/>
    <w:rsid w:val="00E65F2D"/>
    <w:rsid w:val="00E745C5"/>
    <w:rsid w:val="00E813C4"/>
    <w:rsid w:val="00E81430"/>
    <w:rsid w:val="00E81D01"/>
    <w:rsid w:val="00E82AA8"/>
    <w:rsid w:val="00E8676B"/>
    <w:rsid w:val="00E873A3"/>
    <w:rsid w:val="00E933E4"/>
    <w:rsid w:val="00E97AA8"/>
    <w:rsid w:val="00EA025A"/>
    <w:rsid w:val="00EA54E9"/>
    <w:rsid w:val="00ED1F54"/>
    <w:rsid w:val="00ED272F"/>
    <w:rsid w:val="00ED2CFE"/>
    <w:rsid w:val="00EE535A"/>
    <w:rsid w:val="00F00F2F"/>
    <w:rsid w:val="00F12CAB"/>
    <w:rsid w:val="00F15D1F"/>
    <w:rsid w:val="00F2167A"/>
    <w:rsid w:val="00F22B54"/>
    <w:rsid w:val="00F301F4"/>
    <w:rsid w:val="00F363D4"/>
    <w:rsid w:val="00F40039"/>
    <w:rsid w:val="00F40928"/>
    <w:rsid w:val="00F43C10"/>
    <w:rsid w:val="00F4702E"/>
    <w:rsid w:val="00F65867"/>
    <w:rsid w:val="00F67A2E"/>
    <w:rsid w:val="00F705A9"/>
    <w:rsid w:val="00F77349"/>
    <w:rsid w:val="00F8039A"/>
    <w:rsid w:val="00F86C5C"/>
    <w:rsid w:val="00F9061D"/>
    <w:rsid w:val="00F93611"/>
    <w:rsid w:val="00F96619"/>
    <w:rsid w:val="00F96CFB"/>
    <w:rsid w:val="00FA5E8C"/>
    <w:rsid w:val="00FA7EE0"/>
    <w:rsid w:val="00FB05F4"/>
    <w:rsid w:val="00FB3359"/>
    <w:rsid w:val="00FB5332"/>
    <w:rsid w:val="00FC3290"/>
    <w:rsid w:val="00FC74D4"/>
    <w:rsid w:val="00FD3FE5"/>
    <w:rsid w:val="00FE1A2B"/>
    <w:rsid w:val="00FE1BBE"/>
    <w:rsid w:val="00FF0BA8"/>
    <w:rsid w:val="00FF127B"/>
    <w:rsid w:val="00FF7F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CD8D78"/>
  <w15:docId w15:val="{B98E6D55-7C4F-1C45-BC38-D2B763B9A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rPr>
      <w:sz w:val="22"/>
      <w:lang w:eastAsia="en-US"/>
    </w:rPr>
  </w:style>
  <w:style w:type="paragraph" w:styleId="Ttulo1">
    <w:name w:val="heading 1"/>
    <w:aliases w:val="chapitre,Titre 11,t1.T1.Titre 1,t1,TITRE 1 SL"/>
    <w:basedOn w:val="Normal"/>
    <w:next w:val="Text1"/>
    <w:link w:val="Ttulo1Car"/>
    <w:autoRedefine/>
    <w:qFormat/>
    <w:rsid w:val="008932F1"/>
    <w:pPr>
      <w:keepNext/>
      <w:numPr>
        <w:numId w:val="19"/>
      </w:numPr>
      <w:spacing w:before="240"/>
      <w:ind w:left="425" w:hanging="425"/>
      <w:outlineLvl w:val="0"/>
    </w:pPr>
    <w:rPr>
      <w:rFonts w:ascii="Calibri" w:hAnsi="Calibri"/>
      <w:b/>
      <w:smallCaps/>
      <w:sz w:val="28"/>
    </w:rPr>
  </w:style>
  <w:style w:type="paragraph" w:styleId="Ttulo2">
    <w:name w:val="heading 2"/>
    <w:aliases w:val="Niveau 2,H2,paragraphe,t2,h2"/>
    <w:basedOn w:val="Normal"/>
    <w:next w:val="Text2"/>
    <w:link w:val="Ttulo2Car"/>
    <w:qFormat/>
    <w:rsid w:val="00A94709"/>
    <w:pPr>
      <w:keepNext/>
      <w:numPr>
        <w:ilvl w:val="1"/>
        <w:numId w:val="19"/>
      </w:numPr>
      <w:spacing w:before="60" w:after="200"/>
      <w:outlineLvl w:val="1"/>
    </w:pPr>
    <w:rPr>
      <w:b/>
      <w:sz w:val="24"/>
    </w:rPr>
  </w:style>
  <w:style w:type="paragraph" w:styleId="Ttulo3">
    <w:name w:val="heading 3"/>
    <w:basedOn w:val="Normal"/>
    <w:next w:val="Text3"/>
    <w:autoRedefine/>
    <w:qFormat/>
    <w:rsid w:val="00A827D3"/>
    <w:pPr>
      <w:keepNext/>
      <w:numPr>
        <w:ilvl w:val="2"/>
        <w:numId w:val="19"/>
      </w:numPr>
      <w:spacing w:before="60"/>
      <w:outlineLvl w:val="2"/>
    </w:pPr>
    <w:rPr>
      <w:rFonts w:asciiTheme="minorHAnsi" w:hAnsiTheme="minorHAnsi"/>
      <w:sz w:val="24"/>
    </w:rPr>
  </w:style>
  <w:style w:type="paragraph" w:styleId="Ttulo4">
    <w:name w:val="heading 4"/>
    <w:basedOn w:val="Normal"/>
    <w:next w:val="Text4"/>
    <w:qFormat/>
    <w:rsid w:val="00A94709"/>
    <w:pPr>
      <w:keepNext/>
      <w:numPr>
        <w:ilvl w:val="3"/>
        <w:numId w:val="19"/>
      </w:numPr>
      <w:spacing w:before="60"/>
      <w:outlineLvl w:val="3"/>
    </w:pPr>
    <w:rPr>
      <w:i/>
      <w:sz w:val="24"/>
    </w:rPr>
  </w:style>
  <w:style w:type="paragraph" w:styleId="Ttulo5">
    <w:name w:val="heading 5"/>
    <w:basedOn w:val="Normal"/>
    <w:next w:val="Normal"/>
    <w:qFormat/>
    <w:rsid w:val="00A94709"/>
    <w:pPr>
      <w:numPr>
        <w:ilvl w:val="4"/>
        <w:numId w:val="19"/>
      </w:numPr>
      <w:spacing w:before="40"/>
      <w:outlineLvl w:val="4"/>
    </w:pPr>
  </w:style>
  <w:style w:type="paragraph" w:styleId="Ttulo6">
    <w:name w:val="heading 6"/>
    <w:basedOn w:val="Normal"/>
    <w:next w:val="Normal"/>
    <w:qFormat/>
    <w:rsid w:val="00A94709"/>
    <w:pPr>
      <w:numPr>
        <w:ilvl w:val="5"/>
        <w:numId w:val="19"/>
      </w:numPr>
      <w:spacing w:before="40"/>
      <w:outlineLvl w:val="5"/>
    </w:pPr>
  </w:style>
  <w:style w:type="paragraph" w:styleId="Ttulo7">
    <w:name w:val="heading 7"/>
    <w:basedOn w:val="Normal"/>
    <w:next w:val="Normal"/>
    <w:qFormat/>
    <w:rsid w:val="00A94709"/>
    <w:pPr>
      <w:numPr>
        <w:ilvl w:val="6"/>
        <w:numId w:val="19"/>
      </w:numPr>
      <w:spacing w:before="40"/>
      <w:outlineLvl w:val="6"/>
    </w:pPr>
  </w:style>
  <w:style w:type="paragraph" w:styleId="Ttulo8">
    <w:name w:val="heading 8"/>
    <w:basedOn w:val="Normal"/>
    <w:next w:val="Normal"/>
    <w:qFormat/>
    <w:rsid w:val="00A94709"/>
    <w:pPr>
      <w:numPr>
        <w:ilvl w:val="7"/>
        <w:numId w:val="19"/>
      </w:numPr>
      <w:spacing w:before="40"/>
      <w:outlineLvl w:val="7"/>
    </w:pPr>
  </w:style>
  <w:style w:type="paragraph" w:styleId="Ttulo9">
    <w:name w:val="heading 9"/>
    <w:basedOn w:val="Normal"/>
    <w:next w:val="Normal"/>
    <w:qFormat/>
    <w:pPr>
      <w:numPr>
        <w:ilvl w:val="8"/>
        <w:numId w:val="19"/>
      </w:numPr>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1">
    <w:name w:val="Text 1"/>
    <w:basedOn w:val="Normal"/>
  </w:style>
  <w:style w:type="paragraph" w:customStyle="1" w:styleId="Text2">
    <w:name w:val="Text 2"/>
    <w:basedOn w:val="Normal"/>
  </w:style>
  <w:style w:type="paragraph" w:customStyle="1" w:styleId="Text3">
    <w:name w:val="Text 3"/>
    <w:basedOn w:val="Normal"/>
  </w:style>
  <w:style w:type="paragraph" w:customStyle="1" w:styleId="Text4">
    <w:name w:val="Text 4"/>
    <w:basedOn w:val="Normal"/>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customStyle="1" w:styleId="NormalLeftCol">
    <w:name w:val="Normal LeftCol"/>
    <w:basedOn w:val="Normal"/>
    <w:pPr>
      <w:pBdr>
        <w:bottom w:val="single" w:sz="6" w:space="1" w:color="auto"/>
        <w:right w:val="single" w:sz="6" w:space="1" w:color="auto"/>
      </w:pBdr>
      <w:shd w:val="pct10" w:color="auto" w:fill="auto"/>
      <w:overflowPunct w:val="0"/>
      <w:autoSpaceDE w:val="0"/>
      <w:autoSpaceDN w:val="0"/>
      <w:adjustRightInd w:val="0"/>
      <w:jc w:val="right"/>
      <w:textAlignment w:val="baseline"/>
    </w:pPr>
    <w:rPr>
      <w:noProof/>
    </w:rPr>
  </w:style>
  <w:style w:type="paragraph" w:customStyle="1" w:styleId="Glossary">
    <w:name w:val="Glossary"/>
    <w:basedOn w:val="Normal"/>
    <w:pPr>
      <w:tabs>
        <w:tab w:val="left" w:pos="2835"/>
      </w:tabs>
      <w:ind w:left="2835" w:hanging="2835"/>
    </w:pPr>
  </w:style>
  <w:style w:type="paragraph" w:styleId="Descripcin">
    <w:name w:val="caption"/>
    <w:basedOn w:val="Normal"/>
    <w:next w:val="Normal"/>
    <w:qFormat/>
    <w:pPr>
      <w:spacing w:before="120"/>
    </w:pPr>
    <w:rPr>
      <w:b/>
    </w:rPr>
  </w:style>
  <w:style w:type="paragraph" w:styleId="Cierre">
    <w:name w:val="Closing"/>
    <w:basedOn w:val="Normal"/>
    <w:next w:val="Firma"/>
    <w:pPr>
      <w:tabs>
        <w:tab w:val="left" w:pos="5103"/>
      </w:tabs>
      <w:spacing w:before="240"/>
      <w:ind w:left="5103"/>
      <w:jc w:val="left"/>
    </w:pPr>
  </w:style>
  <w:style w:type="paragraph" w:styleId="Firma">
    <w:name w:val="Signature"/>
    <w:basedOn w:val="Normal"/>
    <w:next w:val="Contact"/>
    <w:pPr>
      <w:tabs>
        <w:tab w:val="left" w:pos="5103"/>
      </w:tabs>
      <w:spacing w:before="1200" w:after="0"/>
      <w:ind w:left="5103"/>
      <w:jc w:val="center"/>
    </w:pPr>
    <w:rPr>
      <w:lang w:val="de-DE"/>
    </w:rPr>
  </w:style>
  <w:style w:type="paragraph" w:customStyle="1" w:styleId="Contact">
    <w:name w:val="Contact"/>
    <w:basedOn w:val="Normal"/>
    <w:next w:val="Enclosures"/>
    <w:pPr>
      <w:spacing w:before="480" w:after="0"/>
      <w:ind w:left="567" w:hanging="567"/>
      <w:jc w:val="left"/>
    </w:pPr>
  </w:style>
  <w:style w:type="paragraph" w:customStyle="1" w:styleId="Enclosures">
    <w:name w:val="Enclosures"/>
    <w:basedOn w:val="Normal"/>
    <w:next w:val="Participants"/>
    <w:pPr>
      <w:keepNext/>
      <w:keepLines/>
      <w:tabs>
        <w:tab w:val="left" w:pos="5642"/>
      </w:tabs>
      <w:spacing w:before="480" w:after="0"/>
      <w:ind w:left="1792" w:hanging="1792"/>
      <w:jc w:val="left"/>
    </w:pPr>
  </w:style>
  <w:style w:type="paragraph" w:customStyle="1" w:styleId="Participants">
    <w:name w:val="Participants"/>
    <w:basedOn w:val="Normal"/>
    <w:next w:val="Copies"/>
    <w:pPr>
      <w:tabs>
        <w:tab w:val="left" w:pos="2512"/>
        <w:tab w:val="left" w:pos="2762"/>
        <w:tab w:val="left" w:pos="5642"/>
        <w:tab w:val="left" w:pos="6362"/>
        <w:tab w:val="left" w:pos="6720"/>
      </w:tabs>
      <w:spacing w:before="480" w:after="0"/>
      <w:ind w:left="1792" w:hanging="1792"/>
      <w:jc w:val="left"/>
    </w:pPr>
  </w:style>
  <w:style w:type="paragraph" w:customStyle="1" w:styleId="Copies">
    <w:name w:val="Copies"/>
    <w:basedOn w:val="Normal"/>
    <w:next w:val="Normal"/>
    <w:pPr>
      <w:tabs>
        <w:tab w:val="left" w:pos="2512"/>
        <w:tab w:val="left" w:pos="2762"/>
        <w:tab w:val="left" w:pos="5642"/>
        <w:tab w:val="left" w:pos="6362"/>
        <w:tab w:val="left" w:pos="6720"/>
      </w:tabs>
      <w:spacing w:before="480" w:after="0"/>
      <w:ind w:left="1792" w:hanging="1792"/>
      <w:jc w:val="left"/>
    </w:pPr>
  </w:style>
  <w:style w:type="paragraph" w:styleId="Fecha">
    <w:name w:val="Date"/>
    <w:basedOn w:val="Normal"/>
    <w:next w:val="References"/>
    <w:pPr>
      <w:spacing w:after="0"/>
      <w:ind w:left="5103" w:right="-567"/>
      <w:jc w:val="left"/>
    </w:pPr>
  </w:style>
  <w:style w:type="paragraph" w:customStyle="1" w:styleId="References">
    <w:name w:val="References"/>
    <w:basedOn w:val="Listaconnmeros"/>
    <w:pPr>
      <w:numPr>
        <w:numId w:val="7"/>
      </w:numPr>
      <w:jc w:val="left"/>
    </w:pPr>
  </w:style>
  <w:style w:type="paragraph" w:styleId="Listaconnmeros">
    <w:name w:val="List Number"/>
    <w:basedOn w:val="Normal"/>
    <w:pPr>
      <w:numPr>
        <w:numId w:val="13"/>
      </w:numPr>
    </w:pPr>
  </w:style>
  <w:style w:type="paragraph" w:customStyle="1" w:styleId="DoubSign">
    <w:name w:val="DoubSign"/>
    <w:basedOn w:val="Normal"/>
    <w:next w:val="Contact"/>
    <w:pPr>
      <w:tabs>
        <w:tab w:val="left" w:pos="5103"/>
      </w:tabs>
      <w:spacing w:before="1200" w:after="0"/>
      <w:jc w:val="left"/>
    </w:pPr>
  </w:style>
  <w:style w:type="paragraph" w:styleId="Textonotapie">
    <w:name w:val="footnote text"/>
    <w:basedOn w:val="Normal"/>
    <w:link w:val="TextonotapieCar"/>
    <w:semiHidden/>
    <w:pPr>
      <w:ind w:left="357" w:hanging="357"/>
    </w:pPr>
    <w:rPr>
      <w:sz w:val="20"/>
    </w:rPr>
  </w:style>
  <w:style w:type="paragraph" w:styleId="Encabezado">
    <w:name w:val="header"/>
    <w:basedOn w:val="Normal"/>
    <w:link w:val="EncabezadoCar"/>
    <w:pPr>
      <w:tabs>
        <w:tab w:val="center" w:pos="4153"/>
        <w:tab w:val="right" w:pos="8306"/>
      </w:tabs>
    </w:pPr>
  </w:style>
  <w:style w:type="paragraph" w:styleId="Listaconvietas">
    <w:name w:val="List Bullet"/>
    <w:basedOn w:val="Normal"/>
    <w:pPr>
      <w:numPr>
        <w:numId w:val="2"/>
      </w:numPr>
    </w:pPr>
  </w:style>
  <w:style w:type="paragraph" w:styleId="Listaconvietas2">
    <w:name w:val="List Bullet 2"/>
    <w:basedOn w:val="Text2"/>
    <w:pPr>
      <w:numPr>
        <w:numId w:val="9"/>
      </w:numPr>
      <w:tabs>
        <w:tab w:val="clear" w:pos="1360"/>
        <w:tab w:val="left" w:pos="851"/>
      </w:tabs>
      <w:ind w:left="851" w:hanging="284"/>
    </w:pPr>
  </w:style>
  <w:style w:type="paragraph" w:styleId="Listaconvietas3">
    <w:name w:val="List Bullet 3"/>
    <w:basedOn w:val="Text3"/>
    <w:pPr>
      <w:numPr>
        <w:numId w:val="3"/>
      </w:numPr>
      <w:tabs>
        <w:tab w:val="clear" w:pos="2199"/>
        <w:tab w:val="left" w:pos="1134"/>
      </w:tabs>
      <w:ind w:left="1134" w:hanging="284"/>
    </w:pPr>
  </w:style>
  <w:style w:type="paragraph" w:styleId="Listaconvietas4">
    <w:name w:val="List Bullet 4"/>
    <w:basedOn w:val="Text4"/>
    <w:pPr>
      <w:numPr>
        <w:numId w:val="4"/>
      </w:numPr>
      <w:tabs>
        <w:tab w:val="clear" w:pos="3163"/>
        <w:tab w:val="left" w:pos="1418"/>
      </w:tabs>
      <w:ind w:left="1418" w:hanging="284"/>
    </w:pPr>
  </w:style>
  <w:style w:type="paragraph" w:styleId="Continuarlista">
    <w:name w:val="List Continue"/>
    <w:basedOn w:val="Normal"/>
    <w:pPr>
      <w:ind w:left="567"/>
    </w:pPr>
  </w:style>
  <w:style w:type="paragraph" w:styleId="Continuarlista2">
    <w:name w:val="List Continue 2"/>
    <w:basedOn w:val="Normal"/>
    <w:pPr>
      <w:ind w:left="851"/>
    </w:pPr>
  </w:style>
  <w:style w:type="paragraph" w:styleId="Continuarlista3">
    <w:name w:val="List Continue 3"/>
    <w:basedOn w:val="Normal"/>
    <w:pPr>
      <w:ind w:left="1134"/>
    </w:pPr>
  </w:style>
  <w:style w:type="paragraph" w:styleId="Continuarlista4">
    <w:name w:val="List Continue 4"/>
    <w:basedOn w:val="Normal"/>
    <w:pPr>
      <w:ind w:left="1418"/>
    </w:pPr>
  </w:style>
  <w:style w:type="paragraph" w:styleId="Continuarlista5">
    <w:name w:val="List Continue 5"/>
    <w:basedOn w:val="Normal"/>
    <w:pPr>
      <w:ind w:left="1701"/>
    </w:pPr>
  </w:style>
  <w:style w:type="paragraph" w:styleId="Listaconnmeros2">
    <w:name w:val="List Number 2"/>
    <w:basedOn w:val="Text2"/>
    <w:pPr>
      <w:numPr>
        <w:numId w:val="15"/>
      </w:numPr>
    </w:pPr>
  </w:style>
  <w:style w:type="paragraph" w:styleId="Listaconnmeros3">
    <w:name w:val="List Number 3"/>
    <w:basedOn w:val="Text3"/>
    <w:pPr>
      <w:numPr>
        <w:numId w:val="16"/>
      </w:numPr>
    </w:pPr>
  </w:style>
  <w:style w:type="paragraph" w:styleId="Listaconnmeros4">
    <w:name w:val="List Number 4"/>
    <w:basedOn w:val="Text4"/>
    <w:pPr>
      <w:numPr>
        <w:numId w:val="17"/>
      </w:numPr>
    </w:pPr>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Ttulo1"/>
    <w:next w:val="Text1"/>
    <w:pPr>
      <w:keepNext w:val="0"/>
      <w:spacing w:before="0"/>
      <w:outlineLvl w:val="9"/>
    </w:pPr>
    <w:rPr>
      <w:b w:val="0"/>
      <w:smallCaps w:val="0"/>
      <w:sz w:val="22"/>
    </w:rPr>
  </w:style>
  <w:style w:type="paragraph" w:customStyle="1" w:styleId="NumPar2">
    <w:name w:val="NumPar 2"/>
    <w:basedOn w:val="Ttulo2"/>
    <w:next w:val="Text2"/>
    <w:pPr>
      <w:keepNext w:val="0"/>
      <w:spacing w:after="120"/>
      <w:outlineLvl w:val="9"/>
    </w:pPr>
    <w:rPr>
      <w:b w:val="0"/>
      <w:sz w:val="22"/>
    </w:rPr>
  </w:style>
  <w:style w:type="paragraph" w:customStyle="1" w:styleId="NumPar3">
    <w:name w:val="NumPar 3"/>
    <w:basedOn w:val="Ttulo3"/>
    <w:next w:val="Text3"/>
    <w:pPr>
      <w:keepNext w:val="0"/>
      <w:outlineLvl w:val="9"/>
    </w:pPr>
    <w:rPr>
      <w:i/>
      <w:sz w:val="22"/>
    </w:rPr>
  </w:style>
  <w:style w:type="paragraph" w:customStyle="1" w:styleId="NumPar4">
    <w:name w:val="NumPar 4"/>
    <w:basedOn w:val="Ttulo4"/>
    <w:next w:val="Text4"/>
    <w:pPr>
      <w:keepNext w:val="0"/>
      <w:outlineLvl w:val="9"/>
    </w:pPr>
    <w:rPr>
      <w:i w:val="0"/>
      <w:sz w:val="22"/>
    </w:rPr>
  </w:style>
  <w:style w:type="paragraph" w:styleId="Textosinformato">
    <w:name w:val="Plain Text"/>
    <w:basedOn w:val="Normal"/>
    <w:rPr>
      <w:rFonts w:ascii="Courier New" w:hAnsi="Courier New"/>
      <w:sz w:val="20"/>
    </w:rPr>
  </w:style>
  <w:style w:type="paragraph" w:styleId="Subttulo">
    <w:name w:val="Subtitle"/>
    <w:basedOn w:val="Normal"/>
    <w:qFormat/>
    <w:pPr>
      <w:spacing w:after="60"/>
      <w:jc w:val="center"/>
      <w:outlineLvl w:val="1"/>
    </w:pPr>
    <w:rPr>
      <w:rFonts w:ascii="Arial" w:hAnsi="Arial"/>
    </w:rPr>
  </w:style>
  <w:style w:type="paragraph" w:styleId="Textoconsangra">
    <w:name w:val="table of authorities"/>
    <w:basedOn w:val="Normal"/>
    <w:next w:val="Normal"/>
    <w:semiHidden/>
    <w:pPr>
      <w:ind w:left="240" w:hanging="240"/>
    </w:pPr>
  </w:style>
  <w:style w:type="paragraph" w:styleId="Tabladeilustraciones">
    <w:name w:val="table of figures"/>
    <w:basedOn w:val="Normal"/>
    <w:next w:val="Normal"/>
    <w:semiHidden/>
    <w:pPr>
      <w:ind w:left="480" w:hanging="480"/>
    </w:pPr>
  </w:style>
  <w:style w:type="paragraph" w:styleId="Ttulo">
    <w:name w:val="Title"/>
    <w:basedOn w:val="Normal"/>
    <w:next w:val="SubTitle1"/>
    <w:qFormat/>
    <w:pPr>
      <w:spacing w:after="480"/>
      <w:jc w:val="center"/>
    </w:pPr>
    <w:rPr>
      <w:b/>
      <w:kern w:val="28"/>
      <w:sz w:val="48"/>
    </w:rPr>
  </w:style>
  <w:style w:type="paragraph" w:customStyle="1" w:styleId="SubTitle1">
    <w:name w:val="SubTitle 1"/>
    <w:basedOn w:val="Normal"/>
    <w:next w:val="Normal"/>
    <w:pPr>
      <w:jc w:val="center"/>
    </w:pPr>
    <w:rPr>
      <w:b/>
      <w:sz w:val="40"/>
    </w:rPr>
  </w:style>
  <w:style w:type="paragraph" w:styleId="Encabezadodelista">
    <w:name w:val="toa heading"/>
    <w:basedOn w:val="Normal"/>
    <w:next w:val="Normal"/>
    <w:semiHidden/>
    <w:pPr>
      <w:spacing w:before="120"/>
    </w:pPr>
    <w:rPr>
      <w:rFonts w:ascii="Arial" w:hAnsi="Arial"/>
      <w:b/>
    </w:rPr>
  </w:style>
  <w:style w:type="paragraph" w:styleId="TDC1">
    <w:name w:val="toc 1"/>
    <w:basedOn w:val="Normal"/>
    <w:next w:val="Normal"/>
    <w:autoRedefine/>
    <w:uiPriority w:val="39"/>
    <w:rsid w:val="009534FE"/>
    <w:pPr>
      <w:tabs>
        <w:tab w:val="right" w:leader="dot" w:pos="8640"/>
      </w:tabs>
      <w:spacing w:before="120"/>
      <w:ind w:left="284" w:right="720" w:hanging="284"/>
      <w:jc w:val="left"/>
    </w:pPr>
    <w:rPr>
      <w:rFonts w:asciiTheme="minorHAnsi" w:hAnsiTheme="minorHAnsi" w:cstheme="minorHAnsi"/>
      <w:b/>
      <w:caps/>
      <w:noProof/>
      <w:sz w:val="20"/>
    </w:rPr>
  </w:style>
  <w:style w:type="paragraph" w:styleId="TDC2">
    <w:name w:val="toc 2"/>
    <w:basedOn w:val="Normal"/>
    <w:next w:val="Normal"/>
    <w:autoRedefine/>
    <w:uiPriority w:val="39"/>
    <w:rsid w:val="00084F09"/>
    <w:pPr>
      <w:tabs>
        <w:tab w:val="left" w:pos="709"/>
        <w:tab w:val="right" w:leader="dot" w:pos="8640"/>
      </w:tabs>
      <w:spacing w:before="60" w:after="60"/>
      <w:ind w:left="482" w:right="720" w:hanging="198"/>
    </w:pPr>
    <w:rPr>
      <w:rFonts w:asciiTheme="minorHAnsi" w:hAnsiTheme="minorHAnsi"/>
      <w:noProof/>
      <w:sz w:val="20"/>
    </w:rPr>
  </w:style>
  <w:style w:type="paragraph" w:styleId="TDC3">
    <w:name w:val="toc 3"/>
    <w:basedOn w:val="Normal"/>
    <w:next w:val="Normal"/>
    <w:uiPriority w:val="39"/>
    <w:rsid w:val="002D3403"/>
    <w:pPr>
      <w:tabs>
        <w:tab w:val="left" w:pos="1051"/>
        <w:tab w:val="right" w:leader="dot" w:pos="8640"/>
      </w:tabs>
      <w:spacing w:before="60" w:after="60"/>
      <w:ind w:left="595" w:right="720" w:hanging="28"/>
    </w:pPr>
    <w:rPr>
      <w:rFonts w:asciiTheme="minorHAnsi" w:hAnsiTheme="minorHAnsi"/>
      <w:sz w:val="20"/>
    </w:rPr>
  </w:style>
  <w:style w:type="paragraph" w:styleId="TDC4">
    <w:name w:val="toc 4"/>
    <w:basedOn w:val="Normal"/>
    <w:next w:val="Normal"/>
    <w:semiHidden/>
    <w:pPr>
      <w:tabs>
        <w:tab w:val="right" w:leader="dot" w:pos="8641"/>
      </w:tabs>
      <w:spacing w:before="20" w:after="60"/>
      <w:ind w:left="709" w:right="720" w:hanging="709"/>
    </w:pPr>
    <w:rPr>
      <w:noProof/>
      <w:sz w:val="20"/>
    </w:rPr>
  </w:style>
  <w:style w:type="paragraph" w:styleId="TDC5">
    <w:name w:val="toc 5"/>
    <w:basedOn w:val="Normal"/>
    <w:next w:val="Normal"/>
    <w:semiHidden/>
    <w:pPr>
      <w:tabs>
        <w:tab w:val="right" w:leader="dot" w:pos="8641"/>
      </w:tabs>
      <w:spacing w:before="240"/>
      <w:ind w:right="720"/>
    </w:pPr>
    <w:rPr>
      <w:caps/>
    </w:rPr>
  </w:style>
  <w:style w:type="paragraph" w:styleId="TDC6">
    <w:name w:val="toc 6"/>
    <w:basedOn w:val="Normal"/>
    <w:next w:val="Normal"/>
    <w:autoRedefine/>
    <w:semiHidden/>
  </w:style>
  <w:style w:type="paragraph" w:styleId="TDC7">
    <w:name w:val="toc 7"/>
    <w:basedOn w:val="Normal"/>
    <w:next w:val="Normal"/>
    <w:autoRedefine/>
    <w:semiHidden/>
  </w:style>
  <w:style w:type="paragraph" w:styleId="TDC8">
    <w:name w:val="toc 8"/>
    <w:basedOn w:val="Normal"/>
    <w:next w:val="Normal"/>
    <w:autoRedefine/>
    <w:semiHidden/>
  </w:style>
  <w:style w:type="paragraph" w:styleId="TDC9">
    <w:name w:val="toc 9"/>
    <w:basedOn w:val="Normal"/>
    <w:next w:val="Normal"/>
    <w:autoRedefine/>
    <w:semiHidden/>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8"/>
      </w:numPr>
      <w:tabs>
        <w:tab w:val="clear" w:pos="765"/>
        <w:tab w:val="left" w:pos="567"/>
      </w:tabs>
      <w:ind w:left="567" w:hanging="284"/>
    </w:pPr>
  </w:style>
  <w:style w:type="paragraph" w:customStyle="1" w:styleId="ListDash">
    <w:name w:val="List Dash"/>
    <w:basedOn w:val="Normal"/>
    <w:pPr>
      <w:numPr>
        <w:numId w:val="10"/>
      </w:numPr>
    </w:pPr>
  </w:style>
  <w:style w:type="paragraph" w:customStyle="1" w:styleId="ListDash1">
    <w:name w:val="List Dash 1"/>
    <w:basedOn w:val="Text1"/>
    <w:pPr>
      <w:numPr>
        <w:numId w:val="11"/>
      </w:numPr>
      <w:tabs>
        <w:tab w:val="clear" w:pos="765"/>
        <w:tab w:val="left" w:pos="567"/>
      </w:tabs>
      <w:ind w:left="568" w:hanging="284"/>
    </w:pPr>
  </w:style>
  <w:style w:type="paragraph" w:customStyle="1" w:styleId="ListDash2">
    <w:name w:val="List Dash 2"/>
    <w:basedOn w:val="Text1"/>
    <w:pPr>
      <w:numPr>
        <w:numId w:val="12"/>
      </w:numPr>
      <w:tabs>
        <w:tab w:val="clear" w:pos="1360"/>
        <w:tab w:val="left" w:pos="851"/>
      </w:tabs>
      <w:ind w:left="851" w:hanging="284"/>
    </w:pPr>
  </w:style>
  <w:style w:type="paragraph" w:customStyle="1" w:styleId="ListDash3">
    <w:name w:val="List Dash 3"/>
    <w:basedOn w:val="Text3"/>
    <w:pPr>
      <w:numPr>
        <w:numId w:val="5"/>
      </w:numPr>
      <w:tabs>
        <w:tab w:val="clear" w:pos="2199"/>
        <w:tab w:val="left" w:pos="1134"/>
      </w:tabs>
      <w:ind w:left="1135" w:hanging="284"/>
    </w:pPr>
  </w:style>
  <w:style w:type="paragraph" w:customStyle="1" w:styleId="ListDash4">
    <w:name w:val="List Dash 4"/>
    <w:basedOn w:val="Text4"/>
    <w:pPr>
      <w:numPr>
        <w:numId w:val="6"/>
      </w:numPr>
      <w:tabs>
        <w:tab w:val="clear" w:pos="3163"/>
        <w:tab w:val="left" w:pos="1418"/>
      </w:tabs>
      <w:ind w:left="1418" w:hanging="284"/>
    </w:pPr>
  </w:style>
  <w:style w:type="paragraph" w:customStyle="1" w:styleId="ListNumberLevel2">
    <w:name w:val="List Number (Level 2)"/>
    <w:basedOn w:val="Normal"/>
    <w:pPr>
      <w:numPr>
        <w:ilvl w:val="1"/>
        <w:numId w:val="13"/>
      </w:numPr>
    </w:pPr>
  </w:style>
  <w:style w:type="paragraph" w:customStyle="1" w:styleId="ListNumberLevel3">
    <w:name w:val="List Number (Level 3)"/>
    <w:basedOn w:val="Normal"/>
    <w:pPr>
      <w:numPr>
        <w:ilvl w:val="2"/>
        <w:numId w:val="13"/>
      </w:numPr>
    </w:pPr>
  </w:style>
  <w:style w:type="paragraph" w:customStyle="1" w:styleId="ListNumberLevel4">
    <w:name w:val="List Number (Level 4)"/>
    <w:basedOn w:val="Normal"/>
    <w:pPr>
      <w:numPr>
        <w:ilvl w:val="3"/>
        <w:numId w:val="13"/>
      </w:numPr>
    </w:pPr>
  </w:style>
  <w:style w:type="paragraph" w:customStyle="1" w:styleId="ListNumber1">
    <w:name w:val="List Number 1"/>
    <w:basedOn w:val="Text1"/>
    <w:pPr>
      <w:numPr>
        <w:numId w:val="14"/>
      </w:numPr>
    </w:pPr>
  </w:style>
  <w:style w:type="paragraph" w:customStyle="1" w:styleId="ListNumber1Level2">
    <w:name w:val="List Number 1 (Level 2)"/>
    <w:basedOn w:val="Text1"/>
    <w:pPr>
      <w:numPr>
        <w:ilvl w:val="1"/>
        <w:numId w:val="14"/>
      </w:numPr>
    </w:pPr>
  </w:style>
  <w:style w:type="paragraph" w:customStyle="1" w:styleId="ListNumber1Level3">
    <w:name w:val="List Number 1 (Level 3)"/>
    <w:basedOn w:val="Text1"/>
    <w:pPr>
      <w:numPr>
        <w:ilvl w:val="2"/>
        <w:numId w:val="14"/>
      </w:numPr>
    </w:pPr>
  </w:style>
  <w:style w:type="paragraph" w:customStyle="1" w:styleId="ListNumber1Level4">
    <w:name w:val="List Number 1 (Level 4)"/>
    <w:basedOn w:val="Text1"/>
    <w:pPr>
      <w:numPr>
        <w:ilvl w:val="3"/>
        <w:numId w:val="14"/>
      </w:numPr>
    </w:pPr>
  </w:style>
  <w:style w:type="paragraph" w:customStyle="1" w:styleId="ListNumber2Level2">
    <w:name w:val="List Number 2 (Level 2)"/>
    <w:basedOn w:val="Text2"/>
    <w:pPr>
      <w:numPr>
        <w:ilvl w:val="1"/>
        <w:numId w:val="15"/>
      </w:numPr>
    </w:pPr>
  </w:style>
  <w:style w:type="paragraph" w:customStyle="1" w:styleId="ListNumber2Level3">
    <w:name w:val="List Number 2 (Level 3)"/>
    <w:basedOn w:val="Text2"/>
    <w:pPr>
      <w:numPr>
        <w:ilvl w:val="2"/>
        <w:numId w:val="15"/>
      </w:numPr>
    </w:pPr>
  </w:style>
  <w:style w:type="paragraph" w:customStyle="1" w:styleId="ListNumber2Level4">
    <w:name w:val="List Number 2 (Level 4)"/>
    <w:basedOn w:val="Text2"/>
    <w:pPr>
      <w:numPr>
        <w:ilvl w:val="3"/>
        <w:numId w:val="15"/>
      </w:numPr>
    </w:pPr>
  </w:style>
  <w:style w:type="paragraph" w:customStyle="1" w:styleId="ListNumber3Level2">
    <w:name w:val="List Number 3 (Level 2)"/>
    <w:basedOn w:val="Text3"/>
    <w:pPr>
      <w:numPr>
        <w:ilvl w:val="1"/>
        <w:numId w:val="16"/>
      </w:numPr>
    </w:pPr>
  </w:style>
  <w:style w:type="paragraph" w:customStyle="1" w:styleId="ListNumber3Level3">
    <w:name w:val="List Number 3 (Level 3)"/>
    <w:basedOn w:val="Text3"/>
    <w:pPr>
      <w:numPr>
        <w:ilvl w:val="2"/>
        <w:numId w:val="16"/>
      </w:numPr>
    </w:pPr>
  </w:style>
  <w:style w:type="paragraph" w:customStyle="1" w:styleId="ListNumber3Level4">
    <w:name w:val="List Number 3 (Level 4)"/>
    <w:basedOn w:val="Text3"/>
    <w:pPr>
      <w:numPr>
        <w:ilvl w:val="3"/>
        <w:numId w:val="16"/>
      </w:numPr>
    </w:pPr>
  </w:style>
  <w:style w:type="paragraph" w:customStyle="1" w:styleId="ListNumber4Level2">
    <w:name w:val="List Number 4 (Level 2)"/>
    <w:basedOn w:val="Text4"/>
    <w:pPr>
      <w:numPr>
        <w:ilvl w:val="1"/>
        <w:numId w:val="17"/>
      </w:numPr>
    </w:pPr>
  </w:style>
  <w:style w:type="paragraph" w:customStyle="1" w:styleId="ListNumber4Level3">
    <w:name w:val="List Number 4 (Level 3)"/>
    <w:basedOn w:val="Text4"/>
    <w:pPr>
      <w:numPr>
        <w:ilvl w:val="2"/>
        <w:numId w:val="17"/>
      </w:numPr>
    </w:pPr>
  </w:style>
  <w:style w:type="paragraph" w:customStyle="1" w:styleId="ListNumber4Level4">
    <w:name w:val="List Number 4 (Level 4)"/>
    <w:basedOn w:val="Text4"/>
    <w:pPr>
      <w:numPr>
        <w:ilvl w:val="3"/>
        <w:numId w:val="17"/>
      </w:numPr>
    </w:pPr>
  </w:style>
  <w:style w:type="paragraph" w:customStyle="1" w:styleId="FITTable">
    <w:name w:val="FIT Table"/>
    <w:basedOn w:val="Normal"/>
    <w:pPr>
      <w:spacing w:before="60" w:after="60"/>
    </w:pPr>
  </w:style>
  <w:style w:type="paragraph" w:customStyle="1" w:styleId="Disclaimer">
    <w:name w:val="Disclaimer"/>
    <w:basedOn w:val="Normal"/>
    <w:pPr>
      <w:keepLines/>
      <w:pBdr>
        <w:top w:val="single" w:sz="4" w:space="1" w:color="auto"/>
      </w:pBdr>
      <w:spacing w:before="480" w:after="0"/>
    </w:pPr>
    <w:rPr>
      <w:i/>
    </w:rPr>
  </w:style>
  <w:style w:type="paragraph" w:customStyle="1" w:styleId="SubTitle2">
    <w:name w:val="SubTitle 2"/>
    <w:basedOn w:val="Normal"/>
    <w:pPr>
      <w:jc w:val="center"/>
    </w:pPr>
    <w:rPr>
      <w:b/>
      <w:sz w:val="32"/>
    </w:rPr>
  </w:style>
  <w:style w:type="character" w:styleId="Nmerodepgina">
    <w:name w:val="page number"/>
    <w:basedOn w:val="Fuentedeprrafopredeter"/>
  </w:style>
  <w:style w:type="character" w:styleId="Fuerte">
    <w:name w:val="Strong"/>
    <w:qFormat/>
    <w:rPr>
      <w:b/>
    </w:rPr>
  </w:style>
  <w:style w:type="paragraph" w:customStyle="1" w:styleId="Heading1Annex">
    <w:name w:val="Heading 1 Annex"/>
    <w:basedOn w:val="Ttulo1"/>
    <w:next w:val="Normal"/>
    <w:pPr>
      <w:pageBreakBefore/>
      <w:numPr>
        <w:numId w:val="0"/>
      </w:numPr>
      <w:overflowPunct w:val="0"/>
      <w:autoSpaceDE w:val="0"/>
      <w:autoSpaceDN w:val="0"/>
      <w:adjustRightInd w:val="0"/>
      <w:jc w:val="left"/>
      <w:textAlignment w:val="baseline"/>
    </w:pPr>
    <w:rPr>
      <w:noProof/>
      <w:sz w:val="36"/>
    </w:rPr>
  </w:style>
  <w:style w:type="paragraph" w:customStyle="1" w:styleId="HistoryTable">
    <w:name w:val="HistoryTable"/>
    <w:basedOn w:val="Normal"/>
    <w:pPr>
      <w:spacing w:before="60" w:after="60"/>
      <w:jc w:val="left"/>
    </w:pPr>
    <w:rPr>
      <w:sz w:val="20"/>
      <w:lang w:eastAsia="fr-FR"/>
    </w:rPr>
  </w:style>
  <w:style w:type="paragraph" w:styleId="Textodebloque">
    <w:name w:val="Block Text"/>
    <w:basedOn w:val="Normal"/>
    <w:pPr>
      <w:ind w:left="1440" w:right="1440"/>
    </w:pPr>
  </w:style>
  <w:style w:type="paragraph" w:styleId="Textoindependiente">
    <w:name w:val="Body Text"/>
    <w:basedOn w:val="Normal"/>
  </w:style>
  <w:style w:type="paragraph" w:styleId="Textoindependiente2">
    <w:name w:val="Body Text 2"/>
    <w:basedOn w:val="Normal"/>
    <w:pPr>
      <w:spacing w:line="480" w:lineRule="auto"/>
    </w:pPr>
  </w:style>
  <w:style w:type="paragraph" w:styleId="Textoindependiente3">
    <w:name w:val="Body Text 3"/>
    <w:basedOn w:val="Normal"/>
    <w:rPr>
      <w:sz w:val="16"/>
    </w:rPr>
  </w:style>
  <w:style w:type="paragraph" w:styleId="Textoindependienteprimerasangra">
    <w:name w:val="Body Text First Indent"/>
    <w:basedOn w:val="Textoindependiente"/>
    <w:pPr>
      <w:ind w:firstLine="210"/>
    </w:pPr>
  </w:style>
  <w:style w:type="paragraph" w:styleId="Sangradetextonormal">
    <w:name w:val="Body Text Indent"/>
    <w:basedOn w:val="Normal"/>
    <w:pPr>
      <w:ind w:left="283"/>
    </w:pPr>
  </w:style>
  <w:style w:type="paragraph" w:styleId="Textoindependienteprimerasangra2">
    <w:name w:val="Body Text First Indent 2"/>
    <w:basedOn w:val="Sangradetextonormal"/>
    <w:pPr>
      <w:ind w:firstLine="210"/>
    </w:pPr>
  </w:style>
  <w:style w:type="paragraph" w:styleId="Sangra2detindependiente">
    <w:name w:val="Body Text Indent 2"/>
    <w:basedOn w:val="Normal"/>
    <w:pPr>
      <w:spacing w:line="480" w:lineRule="auto"/>
      <w:ind w:left="283"/>
    </w:pPr>
  </w:style>
  <w:style w:type="paragraph" w:styleId="Sangra3detindependiente">
    <w:name w:val="Body Text Indent 3"/>
    <w:basedOn w:val="Normal"/>
    <w:pPr>
      <w:ind w:left="283"/>
    </w:pPr>
    <w:rPr>
      <w:sz w:val="16"/>
    </w:rPr>
  </w:style>
  <w:style w:type="character" w:styleId="Refdecomentario">
    <w:name w:val="annotation reference"/>
    <w:uiPriority w:val="99"/>
    <w:semiHidden/>
    <w:rPr>
      <w:sz w:val="16"/>
    </w:rPr>
  </w:style>
  <w:style w:type="paragraph" w:styleId="Textocomentario">
    <w:name w:val="annotation text"/>
    <w:basedOn w:val="Normal"/>
    <w:link w:val="TextocomentarioCar"/>
    <w:uiPriority w:val="99"/>
    <w:semiHidden/>
    <w:rPr>
      <w:sz w:val="20"/>
    </w:rPr>
  </w:style>
  <w:style w:type="paragraph" w:styleId="Mapadeldocumento">
    <w:name w:val="Document Map"/>
    <w:basedOn w:val="Normal"/>
    <w:semiHidden/>
    <w:pPr>
      <w:shd w:val="clear" w:color="auto" w:fill="000080"/>
    </w:pPr>
    <w:rPr>
      <w:rFonts w:ascii="Tahoma" w:hAnsi="Tahoma"/>
    </w:rPr>
  </w:style>
  <w:style w:type="character" w:styleId="nfasis">
    <w:name w:val="Emphasis"/>
    <w:qFormat/>
    <w:rPr>
      <w:i/>
    </w:rPr>
  </w:style>
  <w:style w:type="character" w:styleId="Refdenotaalfinal">
    <w:name w:val="endnote reference"/>
    <w:semiHidden/>
    <w:rPr>
      <w:vertAlign w:val="superscript"/>
    </w:rPr>
  </w:style>
  <w:style w:type="paragraph" w:styleId="Textonotaalfinal">
    <w:name w:val="endnote text"/>
    <w:basedOn w:val="Normal"/>
    <w:semiHidden/>
    <w:rPr>
      <w:sz w:val="20"/>
    </w:rPr>
  </w:style>
  <w:style w:type="paragraph" w:styleId="Direccinsobre">
    <w:name w:val="envelope address"/>
    <w:basedOn w:val="Normal"/>
    <w:pPr>
      <w:framePr w:w="7920" w:h="1980" w:hRule="exact" w:hSpace="180" w:wrap="auto" w:hAnchor="page" w:xAlign="center" w:yAlign="bottom"/>
      <w:ind w:left="2880"/>
    </w:pPr>
    <w:rPr>
      <w:rFonts w:ascii="Arial" w:hAnsi="Arial"/>
    </w:rPr>
  </w:style>
  <w:style w:type="paragraph" w:styleId="Remitedesobre">
    <w:name w:val="envelope return"/>
    <w:basedOn w:val="Normal"/>
    <w:rPr>
      <w:rFonts w:ascii="Arial" w:hAnsi="Arial"/>
      <w:sz w:val="20"/>
    </w:rPr>
  </w:style>
  <w:style w:type="character" w:styleId="Hipervnculovisitado">
    <w:name w:val="FollowedHyperlink"/>
    <w:rPr>
      <w:color w:val="800080"/>
      <w:u w:val="single"/>
    </w:rPr>
  </w:style>
  <w:style w:type="paragraph" w:styleId="Piedepgina">
    <w:name w:val="footer"/>
    <w:basedOn w:val="Normal"/>
    <w:link w:val="PiedepginaCar"/>
    <w:uiPriority w:val="99"/>
    <w:pPr>
      <w:spacing w:after="0"/>
      <w:ind w:right="-567"/>
      <w:jc w:val="left"/>
    </w:pPr>
    <w:rPr>
      <w:rFonts w:ascii="Arial" w:hAnsi="Arial"/>
      <w:sz w:val="16"/>
    </w:rPr>
  </w:style>
  <w:style w:type="character" w:styleId="Refdenotaalpie">
    <w:name w:val="footnote reference"/>
    <w:semiHidden/>
    <w:rPr>
      <w:vertAlign w:val="superscript"/>
    </w:rPr>
  </w:style>
  <w:style w:type="character" w:styleId="Hipervnculo">
    <w:name w:val="Hyperlink"/>
    <w:aliases w:val="Hyperlink - Header"/>
    <w:rPr>
      <w:color w:val="0000FF"/>
      <w:u w:val="single"/>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Ttulodendice">
    <w:name w:val="index heading"/>
    <w:basedOn w:val="Normal"/>
    <w:next w:val="ndice1"/>
    <w:semiHidden/>
    <w:rPr>
      <w:rFonts w:ascii="Arial" w:hAnsi="Arial"/>
      <w:b/>
    </w:rPr>
  </w:style>
  <w:style w:type="character" w:styleId="Nmerodelnea">
    <w:name w:val="line number"/>
    <w:basedOn w:val="Fuentedeprrafopredete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Listaconvietas5">
    <w:name w:val="List Bullet 5"/>
    <w:basedOn w:val="Normal"/>
    <w:pPr>
      <w:numPr>
        <w:numId w:val="1"/>
      </w:numPr>
      <w:tabs>
        <w:tab w:val="clear" w:pos="1492"/>
        <w:tab w:val="left" w:pos="1701"/>
      </w:tabs>
      <w:ind w:left="1702" w:hanging="284"/>
    </w:pPr>
  </w:style>
  <w:style w:type="paragraph" w:styleId="TtuloTDC">
    <w:name w:val="TOC Heading"/>
    <w:basedOn w:val="Encabezadodelista"/>
    <w:next w:val="Normal"/>
    <w:qFormat/>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hAnsi="Courier New"/>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Sangranormal">
    <w:name w:val="Normal Indent"/>
    <w:basedOn w:val="Normal"/>
    <w:pPr>
      <w:ind w:left="720"/>
    </w:pPr>
  </w:style>
  <w:style w:type="paragraph" w:styleId="Encabezadodenota">
    <w:name w:val="Note Heading"/>
    <w:basedOn w:val="Normal"/>
    <w:next w:val="Normal"/>
  </w:style>
  <w:style w:type="paragraph" w:styleId="Saludo">
    <w:name w:val="Salutation"/>
    <w:basedOn w:val="Normal"/>
    <w:next w:val="Normal"/>
  </w:style>
  <w:style w:type="paragraph" w:customStyle="1" w:styleId="FooterLine">
    <w:name w:val="FooterLine"/>
    <w:basedOn w:val="Piedepgina"/>
    <w:next w:val="Piedepgina"/>
    <w:pPr>
      <w:pBdr>
        <w:top w:val="single" w:sz="4" w:space="1" w:color="auto"/>
      </w:pBdr>
      <w:tabs>
        <w:tab w:val="right" w:pos="8647"/>
      </w:tabs>
      <w:spacing w:before="120"/>
      <w:ind w:right="0"/>
    </w:pPr>
    <w:rPr>
      <w:lang w:val="fi-FI"/>
    </w:rPr>
  </w:style>
  <w:style w:type="paragraph" w:customStyle="1" w:styleId="Citation">
    <w:name w:val="Citation"/>
    <w:basedOn w:val="Normal"/>
    <w:pPr>
      <w:spacing w:before="60" w:after="60" w:line="240" w:lineRule="atLeast"/>
      <w:ind w:left="454" w:right="454"/>
    </w:pPr>
    <w:rPr>
      <w:i/>
    </w:rPr>
  </w:style>
  <w:style w:type="paragraph" w:customStyle="1" w:styleId="ZCom">
    <w:name w:val="Z_Com"/>
    <w:basedOn w:val="Normal"/>
    <w:next w:val="ZDGName"/>
    <w:rsid w:val="001701F9"/>
    <w:pPr>
      <w:widowControl w:val="0"/>
      <w:autoSpaceDE w:val="0"/>
      <w:autoSpaceDN w:val="0"/>
      <w:spacing w:after="0"/>
      <w:ind w:right="85"/>
    </w:pPr>
    <w:rPr>
      <w:rFonts w:ascii="Arial" w:hAnsi="Arial" w:cs="Arial"/>
      <w:sz w:val="24"/>
      <w:szCs w:val="24"/>
      <w:lang w:eastAsia="en-GB"/>
    </w:rPr>
  </w:style>
  <w:style w:type="paragraph" w:customStyle="1" w:styleId="ZDGName">
    <w:name w:val="Z_DGName"/>
    <w:basedOn w:val="Normal"/>
    <w:rsid w:val="001701F9"/>
    <w:pPr>
      <w:widowControl w:val="0"/>
      <w:autoSpaceDE w:val="0"/>
      <w:autoSpaceDN w:val="0"/>
      <w:spacing w:after="0"/>
      <w:ind w:right="85"/>
      <w:jc w:val="left"/>
    </w:pPr>
    <w:rPr>
      <w:rFonts w:ascii="Arial" w:hAnsi="Arial" w:cs="Arial"/>
      <w:sz w:val="16"/>
      <w:szCs w:val="16"/>
      <w:lang w:eastAsia="en-GB"/>
    </w:rPr>
  </w:style>
  <w:style w:type="paragraph" w:customStyle="1" w:styleId="Tabletext">
    <w:name w:val="Tabletext"/>
    <w:basedOn w:val="Normal"/>
    <w:rsid w:val="001701F9"/>
    <w:pPr>
      <w:keepLines/>
      <w:widowControl w:val="0"/>
      <w:spacing w:line="240" w:lineRule="atLeast"/>
      <w:jc w:val="left"/>
    </w:pPr>
    <w:rPr>
      <w:sz w:val="20"/>
      <w:lang w:val="en-US"/>
    </w:rPr>
  </w:style>
  <w:style w:type="paragraph" w:customStyle="1" w:styleId="MainTitle">
    <w:name w:val="Main Title"/>
    <w:basedOn w:val="Normal"/>
    <w:rsid w:val="001701F9"/>
    <w:pPr>
      <w:widowControl w:val="0"/>
      <w:spacing w:before="480" w:after="60"/>
      <w:jc w:val="center"/>
    </w:pPr>
    <w:rPr>
      <w:rFonts w:ascii="Arial" w:hAnsi="Arial"/>
      <w:b/>
      <w:kern w:val="28"/>
      <w:sz w:val="32"/>
      <w:lang w:val="en-US"/>
    </w:rPr>
  </w:style>
  <w:style w:type="paragraph" w:customStyle="1" w:styleId="TableText0">
    <w:name w:val="Table Text"/>
    <w:basedOn w:val="Textoindependiente"/>
    <w:rsid w:val="001701F9"/>
    <w:pPr>
      <w:overflowPunct w:val="0"/>
      <w:autoSpaceDE w:val="0"/>
      <w:autoSpaceDN w:val="0"/>
      <w:adjustRightInd w:val="0"/>
      <w:spacing w:after="0"/>
      <w:ind w:left="28" w:right="28"/>
      <w:jc w:val="left"/>
    </w:pPr>
    <w:rPr>
      <w:rFonts w:ascii="Arial" w:hAnsi="Arial"/>
      <w:sz w:val="20"/>
      <w:lang w:val="en-US"/>
    </w:rPr>
  </w:style>
  <w:style w:type="character" w:customStyle="1" w:styleId="InfoBlueChar">
    <w:name w:val="InfoBlue Char"/>
    <w:link w:val="InfoBlue"/>
    <w:locked/>
    <w:rsid w:val="001701F9"/>
    <w:rPr>
      <w:i/>
      <w:iCs/>
      <w:vanish/>
      <w:color w:val="0000FF"/>
      <w:lang w:val="en-GB" w:eastAsia="en-US" w:bidi="ar-SA"/>
    </w:rPr>
  </w:style>
  <w:style w:type="paragraph" w:customStyle="1" w:styleId="InfoBlue">
    <w:name w:val="InfoBlue"/>
    <w:basedOn w:val="Normal"/>
    <w:next w:val="Textoindependiente"/>
    <w:link w:val="InfoBlueChar"/>
    <w:autoRedefine/>
    <w:rsid w:val="001701F9"/>
    <w:pPr>
      <w:widowControl w:val="0"/>
      <w:pBdr>
        <w:top w:val="single" w:sz="4" w:space="1" w:color="auto"/>
        <w:left w:val="single" w:sz="4" w:space="19" w:color="auto"/>
        <w:bottom w:val="single" w:sz="4" w:space="1" w:color="auto"/>
        <w:right w:val="single" w:sz="4" w:space="4" w:color="auto"/>
      </w:pBdr>
      <w:shd w:val="pct15" w:color="auto" w:fill="auto"/>
      <w:spacing w:before="120" w:line="240" w:lineRule="atLeast"/>
      <w:ind w:left="284"/>
      <w:contextualSpacing/>
      <w:jc w:val="left"/>
    </w:pPr>
    <w:rPr>
      <w:i/>
      <w:iCs/>
      <w:vanish/>
      <w:color w:val="0000FF"/>
      <w:sz w:val="20"/>
    </w:rPr>
  </w:style>
  <w:style w:type="paragraph" w:customStyle="1" w:styleId="DefaultText">
    <w:name w:val="Default Text"/>
    <w:basedOn w:val="Normal"/>
    <w:rsid w:val="001701F9"/>
    <w:pPr>
      <w:autoSpaceDE w:val="0"/>
      <w:autoSpaceDN w:val="0"/>
      <w:adjustRightInd w:val="0"/>
      <w:spacing w:before="60" w:after="60"/>
      <w:jc w:val="left"/>
    </w:pPr>
    <w:rPr>
      <w:rFonts w:ascii="Arial" w:hAnsi="Arial"/>
      <w:noProof/>
      <w:sz w:val="20"/>
      <w:lang w:val="en-US"/>
    </w:rPr>
  </w:style>
  <w:style w:type="paragraph" w:customStyle="1" w:styleId="ItalicizedTableText">
    <w:name w:val="Italicized Table Text"/>
    <w:basedOn w:val="Normal"/>
    <w:rsid w:val="001701F9"/>
    <w:pPr>
      <w:widowControl w:val="0"/>
      <w:autoSpaceDE w:val="0"/>
      <w:autoSpaceDN w:val="0"/>
      <w:adjustRightInd w:val="0"/>
      <w:spacing w:after="0"/>
      <w:jc w:val="left"/>
    </w:pPr>
    <w:rPr>
      <w:rFonts w:ascii="Arial" w:hAnsi="Arial" w:cs="Arial"/>
      <w:i/>
      <w:iCs/>
      <w:sz w:val="20"/>
      <w:lang w:val="en-US"/>
    </w:rPr>
  </w:style>
  <w:style w:type="paragraph" w:customStyle="1" w:styleId="TableHeading">
    <w:name w:val="Table Heading"/>
    <w:basedOn w:val="Normal"/>
    <w:rsid w:val="001701F9"/>
    <w:pPr>
      <w:widowControl w:val="0"/>
      <w:autoSpaceDE w:val="0"/>
      <w:autoSpaceDN w:val="0"/>
      <w:adjustRightInd w:val="0"/>
      <w:spacing w:after="0"/>
      <w:jc w:val="left"/>
    </w:pPr>
    <w:rPr>
      <w:rFonts w:ascii="Arial" w:hAnsi="Arial" w:cs="Arial"/>
      <w:b/>
      <w:bCs/>
      <w:sz w:val="20"/>
      <w:lang w:val="en-US"/>
    </w:rPr>
  </w:style>
  <w:style w:type="paragraph" w:customStyle="1" w:styleId="Paragraph2">
    <w:name w:val="Paragraph2"/>
    <w:basedOn w:val="Normal"/>
    <w:rsid w:val="001701F9"/>
    <w:pPr>
      <w:widowControl w:val="0"/>
      <w:spacing w:before="80" w:after="0" w:line="240" w:lineRule="atLeast"/>
      <w:ind w:left="720"/>
    </w:pPr>
    <w:rPr>
      <w:color w:val="000000"/>
      <w:sz w:val="20"/>
      <w:lang w:val="en-AU"/>
    </w:rPr>
  </w:style>
  <w:style w:type="paragraph" w:customStyle="1" w:styleId="ItalicizedText">
    <w:name w:val="Italicized Text"/>
    <w:basedOn w:val="Normal"/>
    <w:rsid w:val="001701F9"/>
    <w:pPr>
      <w:keepLines/>
      <w:widowControl w:val="0"/>
      <w:autoSpaceDE w:val="0"/>
      <w:autoSpaceDN w:val="0"/>
      <w:adjustRightInd w:val="0"/>
      <w:spacing w:after="100"/>
      <w:jc w:val="left"/>
    </w:pPr>
    <w:rPr>
      <w:rFonts w:ascii="Arial" w:hAnsi="Arial" w:cs="Arial"/>
      <w:i/>
      <w:iCs/>
      <w:sz w:val="20"/>
      <w:lang w:val="en-US"/>
    </w:rPr>
  </w:style>
  <w:style w:type="character" w:customStyle="1" w:styleId="Ttulo1Car">
    <w:name w:val="Título 1 Car"/>
    <w:aliases w:val="chapitre Car,Titre 11 Car,t1.T1.Titre 1 Car,t1 Car,TITRE 1 SL Car"/>
    <w:link w:val="Ttulo1"/>
    <w:rsid w:val="008932F1"/>
    <w:rPr>
      <w:rFonts w:ascii="Calibri" w:hAnsi="Calibri"/>
      <w:b/>
      <w:smallCaps/>
      <w:sz w:val="28"/>
      <w:lang w:eastAsia="en-US"/>
    </w:rPr>
  </w:style>
  <w:style w:type="table" w:styleId="Tablaconcuadrcula">
    <w:name w:val="Table Grid"/>
    <w:basedOn w:val="Tablanormal"/>
    <w:rsid w:val="00CB72AF"/>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0">
    <w:name w:val="infoblue"/>
    <w:basedOn w:val="Normal"/>
    <w:link w:val="infoblueChar0"/>
    <w:rsid w:val="000C4137"/>
    <w:pPr>
      <w:spacing w:line="240" w:lineRule="atLeast"/>
      <w:ind w:left="720"/>
      <w:jc w:val="left"/>
    </w:pPr>
    <w:rPr>
      <w:rFonts w:eastAsia="SimSun"/>
      <w:i/>
      <w:iCs/>
      <w:color w:val="0000FF"/>
      <w:sz w:val="24"/>
      <w:lang w:val="fr-BE" w:eastAsia="zh-CN"/>
    </w:rPr>
  </w:style>
  <w:style w:type="paragraph" w:customStyle="1" w:styleId="Style1">
    <w:name w:val="Style1"/>
    <w:basedOn w:val="Ttulo1"/>
    <w:rsid w:val="00A94709"/>
    <w:pPr>
      <w:numPr>
        <w:numId w:val="18"/>
      </w:numPr>
    </w:pPr>
  </w:style>
  <w:style w:type="paragraph" w:customStyle="1" w:styleId="TableHeaderText">
    <w:name w:val="Table Header Text"/>
    <w:basedOn w:val="TableText0"/>
    <w:rsid w:val="009A586D"/>
    <w:pPr>
      <w:overflowPunct/>
      <w:ind w:left="0" w:right="0"/>
      <w:jc w:val="center"/>
    </w:pPr>
    <w:rPr>
      <w:rFonts w:ascii="Times New Roman" w:hAnsi="Times New Roman"/>
      <w:b/>
      <w:bCs/>
      <w:szCs w:val="24"/>
    </w:rPr>
  </w:style>
  <w:style w:type="character" w:customStyle="1" w:styleId="infoblueChar0">
    <w:name w:val="infoblue Char"/>
    <w:link w:val="infoblue0"/>
    <w:rsid w:val="00C34AEB"/>
    <w:rPr>
      <w:rFonts w:eastAsia="SimSun"/>
      <w:i/>
      <w:iCs/>
      <w:color w:val="0000FF"/>
      <w:sz w:val="24"/>
      <w:lang w:val="fr-BE" w:eastAsia="zh-CN" w:bidi="ar-SA"/>
    </w:rPr>
  </w:style>
  <w:style w:type="paragraph" w:customStyle="1" w:styleId="StyleinfoblueLeft0cm">
    <w:name w:val="Style infoblue + Left:  0 cm"/>
    <w:basedOn w:val="Normal"/>
    <w:rsid w:val="004A5C8C"/>
    <w:pPr>
      <w:spacing w:line="240" w:lineRule="atLeast"/>
      <w:jc w:val="left"/>
    </w:pPr>
    <w:rPr>
      <w:i/>
      <w:iCs/>
      <w:color w:val="0000FF"/>
      <w:sz w:val="24"/>
      <w:lang w:val="fr-BE" w:eastAsia="zh-CN"/>
    </w:rPr>
  </w:style>
  <w:style w:type="paragraph" w:customStyle="1" w:styleId="StyleBodyText10ptItalicBlue">
    <w:name w:val="Style Body Text + 10 pt Italic Blue"/>
    <w:basedOn w:val="Textoindependiente"/>
    <w:rsid w:val="004A5C8C"/>
    <w:rPr>
      <w:i/>
      <w:iCs/>
      <w:color w:val="0000FF"/>
      <w:sz w:val="24"/>
    </w:rPr>
  </w:style>
  <w:style w:type="character" w:customStyle="1" w:styleId="Ttulo2Car">
    <w:name w:val="Título 2 Car"/>
    <w:aliases w:val="Niveau 2 Car,H2 Car,paragraphe Car,t2 Car,h2 Car"/>
    <w:link w:val="Ttulo2"/>
    <w:rsid w:val="004A5C8C"/>
    <w:rPr>
      <w:b/>
      <w:sz w:val="24"/>
      <w:lang w:eastAsia="en-US"/>
    </w:rPr>
  </w:style>
  <w:style w:type="paragraph" w:styleId="NormalWeb">
    <w:name w:val="Normal (Web)"/>
    <w:basedOn w:val="Normal"/>
    <w:rsid w:val="00B870F7"/>
    <w:pPr>
      <w:spacing w:before="100" w:beforeAutospacing="1" w:after="100" w:afterAutospacing="1"/>
      <w:jc w:val="left"/>
    </w:pPr>
    <w:rPr>
      <w:sz w:val="24"/>
      <w:szCs w:val="24"/>
      <w:lang w:eastAsia="en-GB"/>
    </w:rPr>
  </w:style>
  <w:style w:type="paragraph" w:styleId="Textodeglobo">
    <w:name w:val="Balloon Text"/>
    <w:basedOn w:val="Normal"/>
    <w:link w:val="TextodegloboCar"/>
    <w:rsid w:val="00B42D59"/>
    <w:pPr>
      <w:spacing w:after="0"/>
    </w:pPr>
    <w:rPr>
      <w:rFonts w:ascii="Tahoma" w:hAnsi="Tahoma" w:cs="Tahoma"/>
      <w:sz w:val="16"/>
      <w:szCs w:val="16"/>
    </w:rPr>
  </w:style>
  <w:style w:type="character" w:customStyle="1" w:styleId="TextodegloboCar">
    <w:name w:val="Texto de globo Car"/>
    <w:basedOn w:val="Fuentedeprrafopredeter"/>
    <w:link w:val="Textodeglobo"/>
    <w:rsid w:val="00B42D59"/>
    <w:rPr>
      <w:rFonts w:ascii="Tahoma" w:hAnsi="Tahoma" w:cs="Tahoma"/>
      <w:sz w:val="16"/>
      <w:szCs w:val="16"/>
      <w:lang w:eastAsia="en-US"/>
    </w:rPr>
  </w:style>
  <w:style w:type="table" w:customStyle="1" w:styleId="TableGrid1">
    <w:name w:val="Table Grid1"/>
    <w:basedOn w:val="Tablanormal"/>
    <w:next w:val="Tablaconcuadrcula"/>
    <w:rsid w:val="003F05F0"/>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F05F0"/>
  </w:style>
  <w:style w:type="paragraph" w:customStyle="1" w:styleId="StyleStyleHeading212ptJustified">
    <w:name w:val="Style Style Heading 2 + 12 pt + Justified"/>
    <w:basedOn w:val="Normal"/>
    <w:uiPriority w:val="99"/>
    <w:rsid w:val="00B33300"/>
    <w:pPr>
      <w:keepNext/>
      <w:numPr>
        <w:ilvl w:val="1"/>
        <w:numId w:val="20"/>
      </w:numPr>
      <w:spacing w:before="240" w:after="60"/>
      <w:outlineLvl w:val="1"/>
    </w:pPr>
    <w:rPr>
      <w:rFonts w:ascii="Arial" w:eastAsia="PMingLiU" w:hAnsi="Arial" w:cs="Arial"/>
      <w:b/>
      <w:bCs/>
      <w:sz w:val="24"/>
    </w:rPr>
  </w:style>
  <w:style w:type="paragraph" w:styleId="Asuntodelcomentario">
    <w:name w:val="annotation subject"/>
    <w:basedOn w:val="Textocomentario"/>
    <w:next w:val="Textocomentario"/>
    <w:link w:val="AsuntodelcomentarioCar"/>
    <w:rsid w:val="0034692A"/>
    <w:rPr>
      <w:b/>
      <w:bCs/>
    </w:rPr>
  </w:style>
  <w:style w:type="character" w:customStyle="1" w:styleId="TextocomentarioCar">
    <w:name w:val="Texto comentario Car"/>
    <w:basedOn w:val="Fuentedeprrafopredeter"/>
    <w:link w:val="Textocomentario"/>
    <w:uiPriority w:val="99"/>
    <w:semiHidden/>
    <w:rsid w:val="0034692A"/>
    <w:rPr>
      <w:lang w:eastAsia="en-US"/>
    </w:rPr>
  </w:style>
  <w:style w:type="character" w:customStyle="1" w:styleId="AsuntodelcomentarioCar">
    <w:name w:val="Asunto del comentario Car"/>
    <w:basedOn w:val="TextocomentarioCar"/>
    <w:link w:val="Asuntodelcomentario"/>
    <w:rsid w:val="0034692A"/>
    <w:rPr>
      <w:b/>
      <w:bCs/>
      <w:lang w:eastAsia="en-US"/>
    </w:rPr>
  </w:style>
  <w:style w:type="paragraph" w:styleId="Revisin">
    <w:name w:val="Revision"/>
    <w:hidden/>
    <w:uiPriority w:val="99"/>
    <w:semiHidden/>
    <w:rsid w:val="00B87930"/>
    <w:rPr>
      <w:sz w:val="22"/>
      <w:lang w:eastAsia="en-US"/>
    </w:rPr>
  </w:style>
  <w:style w:type="character" w:customStyle="1" w:styleId="GuidanceChar">
    <w:name w:val="Guidance Char"/>
    <w:link w:val="Guidance"/>
    <w:locked/>
    <w:rsid w:val="009C32EE"/>
    <w:rPr>
      <w:rFonts w:ascii="Arial" w:eastAsia="SimSun" w:hAnsi="Arial" w:cs="Arial"/>
      <w:i/>
      <w:iCs/>
      <w:color w:val="7F7F7F"/>
      <w:sz w:val="24"/>
      <w:lang w:val="fr-BE" w:eastAsia="zh-CN"/>
    </w:rPr>
  </w:style>
  <w:style w:type="paragraph" w:customStyle="1" w:styleId="Guidance">
    <w:name w:val="Guidance"/>
    <w:basedOn w:val="infoblue0"/>
    <w:link w:val="GuidanceChar"/>
    <w:qFormat/>
    <w:rsid w:val="009C32EE"/>
    <w:rPr>
      <w:rFonts w:ascii="Arial" w:hAnsi="Arial" w:cs="Arial"/>
      <w:color w:val="7F7F7F"/>
    </w:rPr>
  </w:style>
  <w:style w:type="character" w:customStyle="1" w:styleId="TextonotapieCar">
    <w:name w:val="Texto nota pie Car"/>
    <w:basedOn w:val="Fuentedeprrafopredeter"/>
    <w:link w:val="Textonotapie"/>
    <w:semiHidden/>
    <w:rsid w:val="00125949"/>
    <w:rPr>
      <w:lang w:eastAsia="en-US"/>
    </w:rPr>
  </w:style>
  <w:style w:type="paragraph" w:styleId="Prrafodelista">
    <w:name w:val="List Paragraph"/>
    <w:basedOn w:val="Normal"/>
    <w:link w:val="PrrafodelistaCar"/>
    <w:uiPriority w:val="99"/>
    <w:qFormat/>
    <w:rsid w:val="00535A67"/>
    <w:pPr>
      <w:ind w:left="720"/>
      <w:contextualSpacing/>
    </w:pPr>
  </w:style>
  <w:style w:type="paragraph" w:customStyle="1" w:styleId="StyleText310ptItalicBlueLeft125cm">
    <w:name w:val="Style Text 3 + 10 pt Italic Blue Left:  125 cm"/>
    <w:basedOn w:val="Text3"/>
    <w:rsid w:val="00080E9B"/>
    <w:pPr>
      <w:ind w:left="709"/>
    </w:pPr>
    <w:rPr>
      <w:i/>
      <w:iCs/>
      <w:color w:val="0000FF"/>
      <w:sz w:val="24"/>
    </w:rPr>
  </w:style>
  <w:style w:type="paragraph" w:customStyle="1" w:styleId="Styleinfoblue11ptNotItalicAutoLeft0cm">
    <w:name w:val="Style infoblue + 11 pt Not Italic Auto Left:  0 cm"/>
    <w:basedOn w:val="infoblue0"/>
    <w:rsid w:val="002B131B"/>
    <w:pPr>
      <w:ind w:left="0"/>
    </w:pPr>
    <w:rPr>
      <w:rFonts w:eastAsia="Times New Roman"/>
      <w:i w:val="0"/>
      <w:iCs w:val="0"/>
      <w:color w:val="auto"/>
    </w:rPr>
  </w:style>
  <w:style w:type="character" w:customStyle="1" w:styleId="PrrafodelistaCar">
    <w:name w:val="Párrafo de lista Car"/>
    <w:basedOn w:val="Fuentedeprrafopredeter"/>
    <w:link w:val="Prrafodelista"/>
    <w:uiPriority w:val="99"/>
    <w:locked/>
    <w:rsid w:val="00A328C9"/>
    <w:rPr>
      <w:sz w:val="22"/>
      <w:lang w:eastAsia="en-US"/>
    </w:rPr>
  </w:style>
  <w:style w:type="character" w:customStyle="1" w:styleId="PiedepginaCar">
    <w:name w:val="Pie de página Car"/>
    <w:basedOn w:val="Fuentedeprrafopredeter"/>
    <w:link w:val="Piedepgina"/>
    <w:uiPriority w:val="99"/>
    <w:rsid w:val="008A23D2"/>
    <w:rPr>
      <w:rFonts w:ascii="Arial" w:hAnsi="Arial"/>
      <w:sz w:val="16"/>
      <w:lang w:eastAsia="en-US"/>
    </w:rPr>
  </w:style>
  <w:style w:type="character" w:customStyle="1" w:styleId="EncabezadoCar">
    <w:name w:val="Encabezado Car"/>
    <w:basedOn w:val="Fuentedeprrafopredeter"/>
    <w:link w:val="Encabezado"/>
    <w:rsid w:val="0065333C"/>
    <w:rPr>
      <w:sz w:val="22"/>
      <w:lang w:eastAsia="en-US"/>
    </w:rPr>
  </w:style>
  <w:style w:type="table" w:customStyle="1" w:styleId="Tablaconcuadrcula1">
    <w:name w:val="Tabla con cuadrícula1"/>
    <w:basedOn w:val="Tablanormal"/>
    <w:next w:val="Tablaconcuadrcula"/>
    <w:rsid w:val="00721627"/>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rsid w:val="008D151D"/>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0254D"/>
    <w:rPr>
      <w:color w:val="605E5C"/>
      <w:shd w:val="clear" w:color="auto" w:fill="E1DFDD"/>
    </w:rPr>
  </w:style>
  <w:style w:type="character" w:customStyle="1" w:styleId="apple-converted-space">
    <w:name w:val="apple-converted-space"/>
    <w:basedOn w:val="Fuentedeprrafopredeter"/>
    <w:rsid w:val="008F7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118734">
      <w:bodyDiv w:val="1"/>
      <w:marLeft w:val="0"/>
      <w:marRight w:val="0"/>
      <w:marTop w:val="0"/>
      <w:marBottom w:val="0"/>
      <w:divBdr>
        <w:top w:val="none" w:sz="0" w:space="0" w:color="auto"/>
        <w:left w:val="none" w:sz="0" w:space="0" w:color="auto"/>
        <w:bottom w:val="none" w:sz="0" w:space="0" w:color="auto"/>
        <w:right w:val="none" w:sz="0" w:space="0" w:color="auto"/>
      </w:divBdr>
    </w:div>
    <w:div w:id="1536966685">
      <w:bodyDiv w:val="1"/>
      <w:marLeft w:val="0"/>
      <w:marRight w:val="0"/>
      <w:marTop w:val="0"/>
      <w:marBottom w:val="0"/>
      <w:divBdr>
        <w:top w:val="none" w:sz="0" w:space="0" w:color="auto"/>
        <w:left w:val="none" w:sz="0" w:space="0" w:color="auto"/>
        <w:bottom w:val="none" w:sz="0" w:space="0" w:color="auto"/>
        <w:right w:val="none" w:sz="0" w:space="0" w:color="auto"/>
      </w:divBdr>
    </w:div>
  </w:divs>
  <w:relyOnVML/>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doi.org/10.1038/s41591-022-01772-9" TargetMode="External"/><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4.xml"/><Relationship Id="rId10" Type="http://schemas.openxmlformats.org/officeDocument/2006/relationships/image" Target="media/image2.emf"/><Relationship Id="rId19" Type="http://schemas.openxmlformats.org/officeDocument/2006/relationships/hyperlink" Target="https://github.com/itevolution-usc/gastro-si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IaLOGIKa\Eurolook\Templates\Eurolook.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10997B9A1467437A9D2489D5B2E84B48"/>
        <w:category>
          <w:name w:val="General"/>
          <w:gallery w:val="placeholder"/>
        </w:category>
        <w:types>
          <w:type w:val="bbPlcHdr"/>
        </w:types>
        <w:behaviors>
          <w:behavior w:val="content"/>
        </w:behaviors>
        <w:guid w:val="{03DCF6F7-FBA5-4200-A4BE-DAD730BAD0FE}"/>
      </w:docPartPr>
      <w:docPartBody>
        <w:p w:rsidR="007F6A45" w:rsidRDefault="00DE5E05" w:rsidP="00DE5E05">
          <w:pPr>
            <w:pStyle w:val="10997B9A1467437A9D2489D5B2E84B48"/>
          </w:pPr>
          <w:r w:rsidRPr="003F55B6">
            <w:rPr>
              <w:rStyle w:val="Textodelmarcadordeposicin"/>
            </w:rPr>
            <w:t>[Subject]</w:t>
          </w:r>
        </w:p>
      </w:docPartBody>
    </w:docPart>
    <w:docPart>
      <w:docPartPr>
        <w:name w:val="9306F665C4A04AD387E4D328F39FCEAE"/>
        <w:category>
          <w:name w:val="General"/>
          <w:gallery w:val="placeholder"/>
        </w:category>
        <w:types>
          <w:type w:val="bbPlcHdr"/>
        </w:types>
        <w:behaviors>
          <w:behavior w:val="content"/>
        </w:behaviors>
        <w:guid w:val="{CA8B1EC1-73B9-416B-AC7C-EE3A4FE11652}"/>
      </w:docPartPr>
      <w:docPartBody>
        <w:p w:rsidR="00620CC2" w:rsidRDefault="00620CC2" w:rsidP="00620CC2">
          <w:pPr>
            <w:pStyle w:val="9306F665C4A04AD387E4D328F39FCEAE"/>
          </w:pPr>
          <w:r>
            <w:rPr>
              <w:rStyle w:val="Textodelmarcadordeposicin"/>
            </w:rPr>
            <w:t>[Status]</w:t>
          </w:r>
        </w:p>
      </w:docPartBody>
    </w:docPart>
    <w:docPart>
      <w:docPartPr>
        <w:name w:val="6FA7C89296E3482D955AEE90E1D7A483"/>
        <w:category>
          <w:name w:val="General"/>
          <w:gallery w:val="placeholder"/>
        </w:category>
        <w:types>
          <w:type w:val="bbPlcHdr"/>
        </w:types>
        <w:behaviors>
          <w:behavior w:val="content"/>
        </w:behaviors>
        <w:guid w:val="{25E0E635-AEE1-4F2A-82C0-ADB2074C9A98}"/>
      </w:docPartPr>
      <w:docPartBody>
        <w:p w:rsidR="00620CC2" w:rsidRDefault="00620CC2" w:rsidP="00620CC2">
          <w:pPr>
            <w:pStyle w:val="6FA7C89296E3482D955AEE90E1D7A483"/>
          </w:pPr>
          <w:r>
            <w:rPr>
              <w:rStyle w:val="Textodelmarcadordeposicin"/>
            </w:rPr>
            <w:t>Public, Basic, High</w:t>
          </w:r>
        </w:p>
      </w:docPartBody>
    </w:docPart>
    <w:docPart>
      <w:docPartPr>
        <w:name w:val="4E172E8F65234EC899E2CB692DCF609F"/>
        <w:category>
          <w:name w:val="General"/>
          <w:gallery w:val="placeholder"/>
        </w:category>
        <w:types>
          <w:type w:val="bbPlcHdr"/>
        </w:types>
        <w:behaviors>
          <w:behavior w:val="content"/>
        </w:behaviors>
        <w:guid w:val="{558EFE22-317A-4A05-9AEE-A3EAA340D7D1}"/>
      </w:docPartPr>
      <w:docPartBody>
        <w:p w:rsidR="00620CC2" w:rsidRDefault="00620CC2" w:rsidP="00620CC2">
          <w:pPr>
            <w:pStyle w:val="4E172E8F65234EC899E2CB692DCF609F"/>
          </w:pPr>
          <w:r>
            <w:rPr>
              <w:rStyle w:val="Textodelmarcadordeposicin"/>
            </w:rPr>
            <w:t>[Issue Date]</w:t>
          </w:r>
        </w:p>
      </w:docPartBody>
    </w:docPart>
    <w:docPart>
      <w:docPartPr>
        <w:name w:val="BCA14FACBDDD414FBED947D406CBAD01"/>
        <w:category>
          <w:name w:val="General"/>
          <w:gallery w:val="placeholder"/>
        </w:category>
        <w:types>
          <w:type w:val="bbPlcHdr"/>
        </w:types>
        <w:behaviors>
          <w:behavior w:val="content"/>
        </w:behaviors>
        <w:guid w:val="{3ACD3A5F-5E71-4953-B420-7BC0C65667C5}"/>
      </w:docPartPr>
      <w:docPartBody>
        <w:p w:rsidR="00620CC2" w:rsidRDefault="00620CC2" w:rsidP="00620CC2">
          <w:pPr>
            <w:pStyle w:val="BCA14FACBDDD414FBED947D406CBAD01"/>
          </w:pPr>
          <w:r>
            <w:rPr>
              <w:rStyle w:val="Textodelmarcadordeposicin"/>
            </w:rPr>
            <w:t>[Subject]</w:t>
          </w:r>
        </w:p>
      </w:docPartBody>
    </w:docPart>
    <w:docPart>
      <w:docPartPr>
        <w:name w:val="8DE93767FF2A4663AB5C301BBE9D8C14"/>
        <w:category>
          <w:name w:val="General"/>
          <w:gallery w:val="placeholder"/>
        </w:category>
        <w:types>
          <w:type w:val="bbPlcHdr"/>
        </w:types>
        <w:behaviors>
          <w:behavior w:val="content"/>
        </w:behaviors>
        <w:guid w:val="{8415168E-D326-4155-97D8-FCCD0974594B}"/>
      </w:docPartPr>
      <w:docPartBody>
        <w:p w:rsidR="00A05BFD" w:rsidRDefault="00A05BFD" w:rsidP="00A05BFD">
          <w:pPr>
            <w:pStyle w:val="8DE93767FF2A4663AB5C301BBE9D8C14"/>
          </w:pPr>
          <w:r>
            <w:rPr>
              <w:rStyle w:val="Textodelmarcadordeposicin"/>
            </w:rPr>
            <w:t>[Issue Date]</w:t>
          </w:r>
        </w:p>
      </w:docPartBody>
    </w:docPart>
    <w:docPart>
      <w:docPartPr>
        <w:name w:val="538B23E85C384B90A6409B29D37C29EC"/>
        <w:category>
          <w:name w:val="General"/>
          <w:gallery w:val="placeholder"/>
        </w:category>
        <w:types>
          <w:type w:val="bbPlcHdr"/>
        </w:types>
        <w:behaviors>
          <w:behavior w:val="content"/>
        </w:behaviors>
        <w:guid w:val="{22E96A85-C3A0-45B1-A4B8-77C0C6C8516C}"/>
      </w:docPartPr>
      <w:docPartBody>
        <w:p w:rsidR="00A05BFD" w:rsidRDefault="00A05BFD" w:rsidP="00A05BFD">
          <w:pPr>
            <w:pStyle w:val="538B23E85C384B90A6409B29D37C29EC"/>
          </w:pPr>
          <w:r>
            <w:rPr>
              <w:rStyle w:val="Textodelmarcadordeposicin"/>
            </w:rPr>
            <w:t>[Status]</w:t>
          </w:r>
        </w:p>
      </w:docPartBody>
    </w:docPart>
    <w:docPart>
      <w:docPartPr>
        <w:name w:val="FE888A17E9864681AFEE5521FCB7A8D5"/>
        <w:category>
          <w:name w:val="General"/>
          <w:gallery w:val="placeholder"/>
        </w:category>
        <w:types>
          <w:type w:val="bbPlcHdr"/>
        </w:types>
        <w:behaviors>
          <w:behavior w:val="content"/>
        </w:behaviors>
        <w:guid w:val="{42A1660D-0845-4767-A27D-870253E75F05}"/>
      </w:docPartPr>
      <w:docPartBody>
        <w:p w:rsidR="00A05BFD" w:rsidRDefault="00A05BFD" w:rsidP="00A05BFD">
          <w:pPr>
            <w:pStyle w:val="FE888A17E9864681AFEE5521FCB7A8D5"/>
          </w:pPr>
          <w:r>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CG Times (W1)">
    <w:altName w:val="Times New Roman"/>
    <w:panose1 w:val="020B0604020202020204"/>
    <w:charset w:val="00"/>
    <w:family w:val="roman"/>
    <w:pitch w:val="variable"/>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75F0"/>
    <w:rsid w:val="00081AAA"/>
    <w:rsid w:val="0012238C"/>
    <w:rsid w:val="002637C3"/>
    <w:rsid w:val="00283DA8"/>
    <w:rsid w:val="002E5135"/>
    <w:rsid w:val="0045680A"/>
    <w:rsid w:val="00470948"/>
    <w:rsid w:val="00594ED8"/>
    <w:rsid w:val="005E08DD"/>
    <w:rsid w:val="00613487"/>
    <w:rsid w:val="00620174"/>
    <w:rsid w:val="00620CC2"/>
    <w:rsid w:val="00654816"/>
    <w:rsid w:val="0065778C"/>
    <w:rsid w:val="006837DE"/>
    <w:rsid w:val="00683E17"/>
    <w:rsid w:val="006A0BCA"/>
    <w:rsid w:val="006F55C5"/>
    <w:rsid w:val="006F7C46"/>
    <w:rsid w:val="00705D0A"/>
    <w:rsid w:val="007275F0"/>
    <w:rsid w:val="0073513D"/>
    <w:rsid w:val="00762D87"/>
    <w:rsid w:val="007A0E4F"/>
    <w:rsid w:val="007F6A45"/>
    <w:rsid w:val="00840160"/>
    <w:rsid w:val="00881474"/>
    <w:rsid w:val="008D5337"/>
    <w:rsid w:val="0090048A"/>
    <w:rsid w:val="00977ECC"/>
    <w:rsid w:val="009D06CC"/>
    <w:rsid w:val="00A05BFD"/>
    <w:rsid w:val="00A13A45"/>
    <w:rsid w:val="00A53D58"/>
    <w:rsid w:val="00A60A6C"/>
    <w:rsid w:val="00BA332F"/>
    <w:rsid w:val="00BE6C0E"/>
    <w:rsid w:val="00C33DAC"/>
    <w:rsid w:val="00C615C3"/>
    <w:rsid w:val="00CD4AB9"/>
    <w:rsid w:val="00DC2374"/>
    <w:rsid w:val="00DE5E05"/>
    <w:rsid w:val="00FB05C1"/>
    <w:rsid w:val="00FD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05BFD"/>
  </w:style>
  <w:style w:type="paragraph" w:customStyle="1" w:styleId="10997B9A1467437A9D2489D5B2E84B48">
    <w:name w:val="10997B9A1467437A9D2489D5B2E84B48"/>
    <w:rsid w:val="00DE5E05"/>
  </w:style>
  <w:style w:type="paragraph" w:customStyle="1" w:styleId="9306F665C4A04AD387E4D328F39FCEAE">
    <w:name w:val="9306F665C4A04AD387E4D328F39FCEAE"/>
    <w:rsid w:val="00620CC2"/>
    <w:pPr>
      <w:spacing w:after="160" w:line="259" w:lineRule="auto"/>
    </w:pPr>
    <w:rPr>
      <w:lang w:val="es-ES" w:eastAsia="es-ES"/>
    </w:rPr>
  </w:style>
  <w:style w:type="paragraph" w:customStyle="1" w:styleId="6FA7C89296E3482D955AEE90E1D7A483">
    <w:name w:val="6FA7C89296E3482D955AEE90E1D7A483"/>
    <w:rsid w:val="00620CC2"/>
    <w:pPr>
      <w:spacing w:after="160" w:line="259" w:lineRule="auto"/>
    </w:pPr>
    <w:rPr>
      <w:lang w:val="es-ES" w:eastAsia="es-ES"/>
    </w:rPr>
  </w:style>
  <w:style w:type="paragraph" w:customStyle="1" w:styleId="4E172E8F65234EC899E2CB692DCF609F">
    <w:name w:val="4E172E8F65234EC899E2CB692DCF609F"/>
    <w:rsid w:val="00620CC2"/>
    <w:pPr>
      <w:spacing w:after="160" w:line="259" w:lineRule="auto"/>
    </w:pPr>
    <w:rPr>
      <w:lang w:val="es-ES" w:eastAsia="es-ES"/>
    </w:rPr>
  </w:style>
  <w:style w:type="paragraph" w:customStyle="1" w:styleId="BCA14FACBDDD414FBED947D406CBAD01">
    <w:name w:val="BCA14FACBDDD414FBED947D406CBAD01"/>
    <w:rsid w:val="00620CC2"/>
    <w:pPr>
      <w:spacing w:after="160" w:line="259" w:lineRule="auto"/>
    </w:pPr>
    <w:rPr>
      <w:lang w:val="es-ES" w:eastAsia="es-ES"/>
    </w:rPr>
  </w:style>
  <w:style w:type="paragraph" w:customStyle="1" w:styleId="8DE93767FF2A4663AB5C301BBE9D8C14">
    <w:name w:val="8DE93767FF2A4663AB5C301BBE9D8C14"/>
    <w:rsid w:val="00A05BFD"/>
    <w:pPr>
      <w:spacing w:after="160" w:line="259" w:lineRule="auto"/>
    </w:pPr>
  </w:style>
  <w:style w:type="paragraph" w:customStyle="1" w:styleId="538B23E85C384B90A6409B29D37C29EC">
    <w:name w:val="538B23E85C384B90A6409B29D37C29EC"/>
    <w:rsid w:val="00A05BFD"/>
    <w:pPr>
      <w:spacing w:after="160" w:line="259" w:lineRule="auto"/>
    </w:pPr>
  </w:style>
  <w:style w:type="paragraph" w:customStyle="1" w:styleId="FE888A17E9864681AFEE5521FCB7A8D5">
    <w:name w:val="FE888A17E9864681AFEE5521FCB7A8D5"/>
    <w:rsid w:val="00A05BFD"/>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2026-10-05</PublishDate>
  <Abstract>PM² Template V.2.0.0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AD5DBA-801E-41E2-AEF8-8416056B4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(x86)\DIaLOGIKa\Eurolook\Templates\Eurolook.dotm</Template>
  <TotalTime>91</TotalTime>
  <Pages>21</Pages>
  <Words>5509</Words>
  <Characters>30300</Characters>
  <Application>Microsoft Office Word</Application>
  <DocSecurity>0</DocSecurity>
  <PresentationFormat>Microsoft Word 11.0</PresentationFormat>
  <Lines>252</Lines>
  <Paragraphs>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Acta de Constitución del Proyecto GASTRO-SIM</vt:lpstr>
      <vt:lpstr>OpenPM² Methodology</vt:lpstr>
    </vt:vector>
  </TitlesOfParts>
  <Manager>&lt;Project Manager (PM)&gt;</Manager>
  <Company>European Commission</Company>
  <LinksUpToDate>false</LinksUpToDate>
  <CharactersWithSpaces>35738</CharactersWithSpaces>
  <SharedDoc>false</SharedDoc>
  <HLinks>
    <vt:vector size="6" baseType="variant">
      <vt:variant>
        <vt:i4>5832804</vt:i4>
      </vt:variant>
      <vt:variant>
        <vt:i4>9</vt:i4>
      </vt:variant>
      <vt:variant>
        <vt:i4>0</vt:i4>
      </vt:variant>
      <vt:variant>
        <vt:i4>5</vt:i4>
      </vt:variant>
      <vt:variant>
        <vt:lpwstr>mailto:DIGIT-METHODO@ec.europa.eu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del Proyecto GASTRO-SIM</dc:title>
  <dc:subject>GASTRO-SIM</dc:subject>
  <dc:creator>Emmanuel Ospina Giraldo</dc:creator>
  <cp:keywords>OpenPM² Templates</cp:keywords>
  <cp:lastModifiedBy>Emmanuel Ospina Giraldo</cp:lastModifiedBy>
  <cp:revision>6</cp:revision>
  <cp:lastPrinted>2013-07-05T14:43:00Z</cp:lastPrinted>
  <dcterms:created xsi:type="dcterms:W3CDTF">2025-03-03T14:53:00Z</dcterms:created>
  <dcterms:modified xsi:type="dcterms:W3CDTF">2026-10-06T03:18:00Z</dcterms:modified>
  <cp:category>Limitada</cp:category>
  <cp:contentStatus>v1.2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4.1.5.13</vt:lpwstr>
  </property>
  <property fmtid="{D5CDD505-2E9C-101B-9397-08002B2CF9AE}" pid="3" name="EurolookVersion">
    <vt:lpwstr>4.1</vt:lpwstr>
  </property>
  <property fmtid="{D5CDD505-2E9C-101B-9397-08002B2CF9AE}" pid="4" name="DocID_EU">
    <vt:lpwstr> </vt:lpwstr>
  </property>
  <property fmtid="{D5CDD505-2E9C-101B-9397-08002B2CF9AE}" pid="5" name="Created using">
    <vt:lpwstr>EL 4.1XL XL [20040326]</vt:lpwstr>
  </property>
  <property fmtid="{D5CDD505-2E9C-101B-9397-08002B2CF9AE}" pid="6" name="Formatting">
    <vt:lpwstr>4.1</vt:lpwstr>
  </property>
  <property fmtid="{D5CDD505-2E9C-101B-9397-08002B2CF9AE}" pid="7" name="Document Date">
    <vt:filetime>2007-11-19T23:00:00Z</vt:filetime>
  </property>
  <property fmtid="{D5CDD505-2E9C-101B-9397-08002B2CF9AE}" pid="8" name="Version">
    <vt:i4>0</vt:i4>
  </property>
  <property fmtid="{D5CDD505-2E9C-101B-9397-08002B2CF9AE}" pid="9" name="Revision">
    <vt:i4>0</vt:i4>
  </property>
  <property fmtid="{D5CDD505-2E9C-101B-9397-08002B2CF9AE}" pid="10" name="AuthorTT">
    <vt:lpwstr>MARASLIS Athanasios (DIGIT-EXT)</vt:lpwstr>
  </property>
  <property fmtid="{D5CDD505-2E9C-101B-9397-08002B2CF9AE}" pid="11" name="Revised by">
    <vt:lpwstr> </vt:lpwstr>
  </property>
  <property fmtid="{D5CDD505-2E9C-101B-9397-08002B2CF9AE}" pid="12" name="Approved by">
    <vt:lpwstr> </vt:lpwstr>
  </property>
  <property fmtid="{D5CDD505-2E9C-101B-9397-08002B2CF9AE}" pid="13" name="Public">
    <vt:lpwstr> </vt:lpwstr>
  </property>
  <property fmtid="{D5CDD505-2E9C-101B-9397-08002B2CF9AE}" pid="14" name="Reference Number">
    <vt:lpwstr> </vt:lpwstr>
  </property>
  <property fmtid="{D5CDD505-2E9C-101B-9397-08002B2CF9AE}" pid="15" name="Publisher">
    <vt:lpwstr> </vt:lpwstr>
  </property>
  <property fmtid="{D5CDD505-2E9C-101B-9397-08002B2CF9AE}" pid="16" name="elTOC">
    <vt:i4>2</vt:i4>
  </property>
  <property fmtid="{D5CDD505-2E9C-101B-9397-08002B2CF9AE}" pid="17" name="elHist">
    <vt:i4>2</vt:i4>
  </property>
  <property fmtid="{D5CDD505-2E9C-101B-9397-08002B2CF9AE}" pid="18" name="elPPublic">
    <vt:i4>1</vt:i4>
  </property>
  <property fmtid="{D5CDD505-2E9C-101B-9397-08002B2CF9AE}" pid="19" name="elPRefNum">
    <vt:i4>1</vt:i4>
  </property>
  <property fmtid="{D5CDD505-2E9C-101B-9397-08002B2CF9AE}" pid="20" name="Last edited using">
    <vt:lpwstr>EL 4.6 Build 50000</vt:lpwstr>
  </property>
  <property fmtid="{D5CDD505-2E9C-101B-9397-08002B2CF9AE}" pid="21" name="EL_Author">
    <vt:lpwstr>MARASLIS Athanasios (DIGIT-EXT)</vt:lpwstr>
  </property>
  <property fmtid="{D5CDD505-2E9C-101B-9397-08002B2CF9AE}" pid="22" name="Type">
    <vt:lpwstr>Eurolook Technic &amp; Quality</vt:lpwstr>
  </property>
  <property fmtid="{D5CDD505-2E9C-101B-9397-08002B2CF9AE}" pid="23" name="Language">
    <vt:lpwstr>EN</vt:lpwstr>
  </property>
  <property fmtid="{D5CDD505-2E9C-101B-9397-08002B2CF9AE}" pid="24" name="EL_Language">
    <vt:lpwstr>EN</vt:lpwstr>
  </property>
  <property fmtid="{D5CDD505-2E9C-101B-9397-08002B2CF9AE}" pid="25" name="ELDocType">
    <vt:lpwstr>tech.dot</vt:lpwstr>
  </property>
</Properties>
</file>