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B8EF" w14:textId="77777777" w:rsidR="00C6293C" w:rsidRDefault="00000000">
      <w:pPr>
        <w:pStyle w:val="Title"/>
        <w:jc w:val="center"/>
      </w:pPr>
      <w:r>
        <w:t>Field Mapper Tool</w:t>
      </w:r>
    </w:p>
    <w:p w14:paraId="3C724C31" w14:textId="77777777" w:rsidR="00C6293C" w:rsidRDefault="00000000">
      <w:pPr>
        <w:jc w:val="center"/>
      </w:pPr>
      <w:r>
        <w:rPr>
          <w:color w:val="00008B"/>
          <w:sz w:val="32"/>
        </w:rPr>
        <w:t>Functional Document &amp; User Manual</w:t>
      </w:r>
    </w:p>
    <w:p w14:paraId="07E1C374" w14:textId="77777777" w:rsidR="00C6293C" w:rsidRDefault="00000000">
      <w:pPr>
        <w:jc w:val="center"/>
      </w:pPr>
      <w:r>
        <w:t>Version 1.0</w:t>
      </w:r>
    </w:p>
    <w:p w14:paraId="7B13EFD6" w14:textId="77777777" w:rsidR="00C6293C" w:rsidRDefault="00000000">
      <w:pPr>
        <w:jc w:val="center"/>
      </w:pPr>
      <w:r>
        <w:t>November 18, 2025</w:t>
      </w:r>
    </w:p>
    <w:p w14:paraId="46E4D582" w14:textId="77777777" w:rsidR="00C6293C" w:rsidRDefault="00000000">
      <w:r>
        <w:br w:type="page"/>
      </w:r>
    </w:p>
    <w:p w14:paraId="53DFC44D" w14:textId="77777777" w:rsidR="00C6293C" w:rsidRDefault="00000000">
      <w:pPr>
        <w:pStyle w:val="Heading1"/>
      </w:pPr>
      <w:r>
        <w:lastRenderedPageBreak/>
        <w:t>Table of Contents</w:t>
      </w:r>
    </w:p>
    <w:p w14:paraId="4A7AA347" w14:textId="77777777" w:rsidR="00C6293C" w:rsidRDefault="00000000">
      <w:pPr>
        <w:pStyle w:val="ListNumber"/>
      </w:pPr>
      <w:r>
        <w:t>Introduction</w:t>
      </w:r>
    </w:p>
    <w:p w14:paraId="5DD6A472" w14:textId="77777777" w:rsidR="00C6293C" w:rsidRDefault="00000000">
      <w:pPr>
        <w:pStyle w:val="ListNumber"/>
      </w:pPr>
      <w:r>
        <w:t>Getting Started</w:t>
      </w:r>
    </w:p>
    <w:p w14:paraId="0E6F9876" w14:textId="77777777" w:rsidR="00C6293C" w:rsidRDefault="00000000">
      <w:pPr>
        <w:pStyle w:val="ListNumber"/>
      </w:pPr>
      <w:r>
        <w:t>Step-by-Step Workflow</w:t>
      </w:r>
    </w:p>
    <w:p w14:paraId="6A38A1AF" w14:textId="77777777" w:rsidR="00C6293C" w:rsidRDefault="00000000">
      <w:pPr>
        <w:pStyle w:val="ListNumber"/>
      </w:pPr>
      <w:r>
        <w:t>Understanding Results</w:t>
      </w:r>
    </w:p>
    <w:p w14:paraId="199FA6F8" w14:textId="77777777" w:rsidR="00C6293C" w:rsidRDefault="00000000">
      <w:pPr>
        <w:pStyle w:val="ListNumber"/>
      </w:pPr>
      <w:r>
        <w:t>Advanced Features</w:t>
      </w:r>
    </w:p>
    <w:p w14:paraId="1CD53D41" w14:textId="77777777" w:rsidR="00C6293C" w:rsidRDefault="00000000">
      <w:pPr>
        <w:pStyle w:val="ListNumber"/>
      </w:pPr>
      <w:r>
        <w:t>Exporting and Reports</w:t>
      </w:r>
    </w:p>
    <w:p w14:paraId="3B9BB331" w14:textId="77777777" w:rsidR="00C6293C" w:rsidRDefault="00000000">
      <w:pPr>
        <w:pStyle w:val="ListNumber"/>
      </w:pPr>
      <w:r>
        <w:t>Troubleshooting</w:t>
      </w:r>
    </w:p>
    <w:p w14:paraId="5F362AB4" w14:textId="77777777" w:rsidR="00C6293C" w:rsidRDefault="00000000">
      <w:pPr>
        <w:pStyle w:val="ListNumber"/>
      </w:pPr>
      <w:r>
        <w:t>Glossary</w:t>
      </w:r>
    </w:p>
    <w:p w14:paraId="3C11154E" w14:textId="77777777" w:rsidR="00C6293C" w:rsidRDefault="00000000">
      <w:r>
        <w:br w:type="page"/>
      </w:r>
    </w:p>
    <w:p w14:paraId="766B29F9" w14:textId="77777777" w:rsidR="00C6293C" w:rsidRDefault="00000000">
      <w:pPr>
        <w:pStyle w:val="Heading1"/>
      </w:pPr>
      <w:r>
        <w:lastRenderedPageBreak/>
        <w:t>1. Introduction</w:t>
      </w:r>
    </w:p>
    <w:p w14:paraId="08363118" w14:textId="77777777" w:rsidR="00C6293C" w:rsidRDefault="00000000">
      <w:pPr>
        <w:pStyle w:val="Heading2"/>
      </w:pPr>
      <w:r>
        <w:t>1.1 What is Field Mapper Tool?</w:t>
      </w:r>
    </w:p>
    <w:p w14:paraId="22060E1B" w14:textId="77777777" w:rsidR="00C6293C" w:rsidRDefault="00000000">
      <w:r>
        <w:t>Field Mapper Tool is a desktop application that compares annexure field definitions with JSON data files. It helps you validate that your JSON data contains all the required fields defined in your annexure documentation.</w:t>
      </w:r>
    </w:p>
    <w:p w14:paraId="5D57F7FA" w14:textId="77777777" w:rsidR="00C6293C" w:rsidRDefault="00000000">
      <w:pPr>
        <w:pStyle w:val="Heading2"/>
      </w:pPr>
      <w:r>
        <w:t>1.2 Who Should Use This Document?</w:t>
      </w:r>
    </w:p>
    <w:p w14:paraId="12D10751" w14:textId="77777777" w:rsidR="00C6293C" w:rsidRDefault="00000000">
      <w:pPr>
        <w:pStyle w:val="ListBullet"/>
      </w:pPr>
      <w:r>
        <w:t>Data validation teams</w:t>
      </w:r>
    </w:p>
    <w:p w14:paraId="78126B90" w14:textId="77777777" w:rsidR="00C6293C" w:rsidRDefault="00000000">
      <w:pPr>
        <w:pStyle w:val="ListBullet"/>
      </w:pPr>
      <w:r>
        <w:t>Quality assurance personnel</w:t>
      </w:r>
    </w:p>
    <w:p w14:paraId="75B57BE7" w14:textId="77777777" w:rsidR="00C6293C" w:rsidRDefault="00000000">
      <w:pPr>
        <w:pStyle w:val="ListBullet"/>
      </w:pPr>
      <w:r>
        <w:t>Database administrators</w:t>
      </w:r>
    </w:p>
    <w:p w14:paraId="4E5F5237" w14:textId="77777777" w:rsidR="00C6293C" w:rsidRDefault="00000000">
      <w:pPr>
        <w:pStyle w:val="ListBullet"/>
      </w:pPr>
      <w:r>
        <w:t>Data migration specialists</w:t>
      </w:r>
    </w:p>
    <w:p w14:paraId="39E1E737" w14:textId="77777777" w:rsidR="00C6293C" w:rsidRDefault="00000000">
      <w:pPr>
        <w:pStyle w:val="ListBullet"/>
      </w:pPr>
      <w:r>
        <w:t>Anyone comparing JSON data with annexure schemas</w:t>
      </w:r>
    </w:p>
    <w:p w14:paraId="2A6FFDA7" w14:textId="77777777" w:rsidR="00C6293C" w:rsidRDefault="00000000">
      <w:pPr>
        <w:pStyle w:val="Heading2"/>
      </w:pPr>
      <w:r>
        <w:t>1.3 What You Will Learn</w:t>
      </w:r>
    </w:p>
    <w:p w14:paraId="2562ACE3" w14:textId="77777777" w:rsidR="00C6293C" w:rsidRDefault="00000000">
      <w:pPr>
        <w:pStyle w:val="ListBullet"/>
      </w:pPr>
      <w:r>
        <w:t>How to load annexure fields</w:t>
      </w:r>
    </w:p>
    <w:p w14:paraId="558F434D" w14:textId="77777777" w:rsidR="00C6293C" w:rsidRDefault="00000000">
      <w:pPr>
        <w:pStyle w:val="ListBullet"/>
      </w:pPr>
      <w:r>
        <w:t>How to select and process JSON files</w:t>
      </w:r>
    </w:p>
    <w:p w14:paraId="7415BBB5" w14:textId="77777777" w:rsidR="00C6293C" w:rsidRDefault="00000000">
      <w:pPr>
        <w:pStyle w:val="ListBullet"/>
      </w:pPr>
      <w:r>
        <w:t>How to interpret comparison results</w:t>
      </w:r>
    </w:p>
    <w:p w14:paraId="00CF0DB0" w14:textId="77777777" w:rsidR="00C6293C" w:rsidRDefault="00000000">
      <w:pPr>
        <w:pStyle w:val="ListBullet"/>
      </w:pPr>
      <w:r>
        <w:t>How to view detailed logs and reports</w:t>
      </w:r>
    </w:p>
    <w:p w14:paraId="224CC107" w14:textId="77777777" w:rsidR="00C6293C" w:rsidRDefault="00000000">
      <w:pPr>
        <w:pStyle w:val="ListBullet"/>
      </w:pPr>
      <w:r>
        <w:t>How to export results for analysis</w:t>
      </w:r>
    </w:p>
    <w:p w14:paraId="7595E3D6" w14:textId="77777777" w:rsidR="00C6293C" w:rsidRDefault="00000000">
      <w:pPr>
        <w:pStyle w:val="Heading1"/>
      </w:pPr>
      <w:r>
        <w:t>2. Getting Started</w:t>
      </w:r>
    </w:p>
    <w:p w14:paraId="12527A39" w14:textId="77777777" w:rsidR="00C6293C" w:rsidRDefault="00000000">
      <w:pPr>
        <w:pStyle w:val="Heading2"/>
      </w:pPr>
      <w:r>
        <w:t>2.1 System Requirements</w:t>
      </w:r>
    </w:p>
    <w:p w14:paraId="0127A71D" w14:textId="77777777" w:rsidR="00250A2B" w:rsidRDefault="00000000">
      <w:r>
        <w:rPr>
          <w:b/>
        </w:rPr>
        <w:t xml:space="preserve">Note: </w:t>
      </w:r>
      <w:r>
        <w:t>This application executable (.exe) is designed for Windows operating systems only.</w:t>
      </w:r>
    </w:p>
    <w:p w14:paraId="6942C52C" w14:textId="77777777" w:rsidR="00C6293C" w:rsidRDefault="00000000">
      <w:pPr>
        <w:pStyle w:val="ListBullet"/>
      </w:pPr>
      <w:r>
        <w:t>Windows 10 or later</w:t>
      </w:r>
    </w:p>
    <w:p w14:paraId="41930752" w14:textId="77777777" w:rsidR="00C6293C" w:rsidRDefault="00000000">
      <w:pPr>
        <w:pStyle w:val="ListBullet"/>
      </w:pPr>
      <w:r>
        <w:t>Minimum 2 GB RAM</w:t>
      </w:r>
    </w:p>
    <w:p w14:paraId="408CAE07" w14:textId="77777777" w:rsidR="00C6293C" w:rsidRDefault="00000000">
      <w:pPr>
        <w:pStyle w:val="ListBullet"/>
      </w:pPr>
      <w:r>
        <w:t>100 MB free disk space</w:t>
      </w:r>
    </w:p>
    <w:p w14:paraId="6FFD2931" w14:textId="77777777" w:rsidR="00C6293C" w:rsidRDefault="00000000">
      <w:pPr>
        <w:pStyle w:val="Heading2"/>
      </w:pPr>
      <w:r>
        <w:t>2.2 Launching the Application</w:t>
      </w:r>
    </w:p>
    <w:p w14:paraId="5E223728" w14:textId="77777777" w:rsidR="00C6293C" w:rsidRDefault="00000000">
      <w:r>
        <w:t>To launch the Field Mapper Tool:</w:t>
      </w:r>
    </w:p>
    <w:p w14:paraId="61AAEB32" w14:textId="77777777" w:rsidR="00C6293C" w:rsidRDefault="00000000">
      <w:r>
        <w:rPr>
          <w:b/>
        </w:rPr>
        <w:t>How to Launch:</w:t>
      </w:r>
    </w:p>
    <w:p w14:paraId="750DCC0E" w14:textId="77777777" w:rsidR="00C6293C" w:rsidRDefault="00000000">
      <w:pPr>
        <w:pStyle w:val="ListBullet"/>
      </w:pPr>
      <w:r>
        <w:t xml:space="preserve">Navigate to the </w:t>
      </w:r>
      <w:proofErr w:type="spellStart"/>
      <w:r>
        <w:t>dist</w:t>
      </w:r>
      <w:proofErr w:type="spellEnd"/>
      <w:r>
        <w:t>/ folder</w:t>
      </w:r>
    </w:p>
    <w:p w14:paraId="2D5A2EB2" w14:textId="77777777" w:rsidR="00C6293C" w:rsidRDefault="00000000">
      <w:pPr>
        <w:pStyle w:val="ListBullet"/>
      </w:pPr>
      <w:r>
        <w:t>Double-click FieldMapper.exe</w:t>
      </w:r>
    </w:p>
    <w:p w14:paraId="77BE3502" w14:textId="77777777" w:rsidR="00C6293C" w:rsidRDefault="00000000">
      <w:pPr>
        <w:pStyle w:val="ListBullet"/>
      </w:pPr>
      <w:r>
        <w:t>The application window will open</w:t>
      </w:r>
    </w:p>
    <w:p w14:paraId="57047F77" w14:textId="77777777" w:rsidR="00C6293C" w:rsidRDefault="00000000">
      <w:pPr>
        <w:pStyle w:val="Heading2"/>
      </w:pPr>
      <w:r>
        <w:t>2.3 Application Interface Overview</w:t>
      </w:r>
    </w:p>
    <w:p w14:paraId="629AEE3E" w14:textId="77777777" w:rsidR="00C6293C" w:rsidRDefault="00000000">
      <w:r>
        <w:t>The Field Mapper Tool interface consists of:</w:t>
      </w:r>
    </w:p>
    <w:p w14:paraId="6CB29D95" w14:textId="77777777" w:rsidR="00C6293C" w:rsidRDefault="00000000">
      <w:pPr>
        <w:pStyle w:val="ListBullet"/>
      </w:pPr>
      <w:r>
        <w:t>Annexure Fields Selection section (top left)</w:t>
      </w:r>
    </w:p>
    <w:p w14:paraId="1B544DE6" w14:textId="77777777" w:rsidR="00C6293C" w:rsidRDefault="00000000">
      <w:pPr>
        <w:pStyle w:val="ListBullet"/>
      </w:pPr>
      <w:r>
        <w:lastRenderedPageBreak/>
        <w:t>JSON Folder Configuration section (top right)</w:t>
      </w:r>
    </w:p>
    <w:p w14:paraId="0C3D3245" w14:textId="77777777" w:rsidR="00C6293C" w:rsidRDefault="00000000">
      <w:pPr>
        <w:pStyle w:val="ListBullet"/>
      </w:pPr>
      <w:r>
        <w:t>Comparison Results area (center)</w:t>
      </w:r>
    </w:p>
    <w:p w14:paraId="22BE4002" w14:textId="77777777" w:rsidR="00C6293C" w:rsidRDefault="00000000">
      <w:pPr>
        <w:pStyle w:val="ListBullet"/>
      </w:pPr>
      <w:r>
        <w:t>Processing Status bar (bottom)</w:t>
      </w:r>
    </w:p>
    <w:p w14:paraId="77AA5661" w14:textId="77777777" w:rsidR="00C6293C" w:rsidRDefault="00000000">
      <w:pPr>
        <w:pStyle w:val="ListBullet"/>
      </w:pPr>
      <w:r>
        <w:t>Action buttons (bottom)</w:t>
      </w:r>
    </w:p>
    <w:p w14:paraId="5CC0B648" w14:textId="77777777" w:rsidR="00C6293C" w:rsidRDefault="00000000">
      <w:pPr>
        <w:pStyle w:val="Heading1"/>
      </w:pPr>
      <w:r>
        <w:t>3. Step-by-Step Workflow</w:t>
      </w:r>
    </w:p>
    <w:p w14:paraId="681DC97C" w14:textId="77777777" w:rsidR="00C6293C" w:rsidRDefault="00000000">
      <w:r>
        <w:t>Follow these steps to compare your annexure fields with JSON data. Screenshots are provided for each step to guide you through the process.</w:t>
      </w:r>
    </w:p>
    <w:p w14:paraId="59C79860" w14:textId="77777777" w:rsidR="00C6293C" w:rsidRDefault="00000000">
      <w:pPr>
        <w:pStyle w:val="Heading2"/>
      </w:pPr>
      <w:r>
        <w:t>Step 1: Select Annexure</w:t>
      </w:r>
    </w:p>
    <w:p w14:paraId="592D7E27" w14:textId="77777777" w:rsidR="00C6293C" w:rsidRDefault="00000000">
      <w:r>
        <w:rPr>
          <w:b/>
        </w:rPr>
        <w:t>Actions:</w:t>
      </w:r>
    </w:p>
    <w:p w14:paraId="414D91DC" w14:textId="77777777" w:rsidR="00C6293C" w:rsidRDefault="00000000">
      <w:pPr>
        <w:pStyle w:val="ListNumber"/>
      </w:pPr>
      <w:r>
        <w:t>Locate the "Select Annexure" dropdown in the top-left section</w:t>
      </w:r>
    </w:p>
    <w:p w14:paraId="57E169C8" w14:textId="77777777" w:rsidR="00C6293C" w:rsidRDefault="00000000">
      <w:pPr>
        <w:pStyle w:val="ListNumber"/>
      </w:pPr>
      <w:r>
        <w:t>Click the dropdown to see available annexures</w:t>
      </w:r>
    </w:p>
    <w:p w14:paraId="7DA3F4B8" w14:textId="77777777" w:rsidR="00C6293C" w:rsidRDefault="00000000">
      <w:pPr>
        <w:pStyle w:val="ListNumber"/>
      </w:pPr>
      <w:r>
        <w:t>Select your target annexure (e.g., "Pharmacokinetic Database")</w:t>
      </w:r>
    </w:p>
    <w:p w14:paraId="15F03999" w14:textId="77777777" w:rsidR="00C6293C" w:rsidRDefault="00000000">
      <w:pPr>
        <w:pStyle w:val="ListNumber"/>
      </w:pPr>
      <w:r>
        <w:t>Click the "Load Annexure Fields" button</w:t>
      </w:r>
    </w:p>
    <w:p w14:paraId="3BDE54B6" w14:textId="1EDDC3CB" w:rsidR="00C6293C" w:rsidRDefault="008F65DE">
      <w:r>
        <w:rPr>
          <w:noProof/>
        </w:rPr>
        <w:drawing>
          <wp:inline distT="0" distB="0" distL="0" distR="0" wp14:anchorId="1F6584D7" wp14:editId="50609A1B">
            <wp:extent cx="5486400" cy="2943225"/>
            <wp:effectExtent l="0" t="0" r="0" b="9525"/>
            <wp:docPr id="1942891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6E">
        <w:rPr>
          <w:i/>
          <w:color w:val="595959"/>
          <w:sz w:val="18"/>
        </w:rPr>
        <w:t>Shows the annexure dropdown and "Load Annexure Fields" button highlighted</w:t>
      </w:r>
    </w:p>
    <w:p w14:paraId="5B649173" w14:textId="77777777" w:rsidR="00C6293C" w:rsidRDefault="00000000">
      <w:r>
        <w:rPr>
          <w:b/>
        </w:rPr>
        <w:t>What Happens:</w:t>
      </w:r>
    </w:p>
    <w:p w14:paraId="3C2CBF9F" w14:textId="77777777" w:rsidR="00C6293C" w:rsidRDefault="00000000">
      <w:pPr>
        <w:pStyle w:val="ListBullet"/>
      </w:pPr>
      <w:r>
        <w:t>The system loads all field definitions from the selected annexure</w:t>
      </w:r>
    </w:p>
    <w:p w14:paraId="1BBFFE3F" w14:textId="77777777" w:rsidR="00C6293C" w:rsidRDefault="00000000">
      <w:pPr>
        <w:pStyle w:val="ListBullet"/>
      </w:pPr>
      <w:r>
        <w:t>A success message appears: "Loaded 57 fields from database 'Pharmacokinetic Database'"</w:t>
      </w:r>
    </w:p>
    <w:p w14:paraId="2F89754E" w14:textId="77777777" w:rsidR="00C6293C" w:rsidRDefault="00000000">
      <w:pPr>
        <w:pStyle w:val="ListBullet"/>
      </w:pPr>
      <w:r>
        <w:t>The Status field updates to show the number of fields loaded</w:t>
      </w:r>
    </w:p>
    <w:p w14:paraId="4765F093" w14:textId="77777777" w:rsidR="00C6293C" w:rsidRDefault="00000000">
      <w:pPr>
        <w:pStyle w:val="ListBullet"/>
      </w:pPr>
      <w:r>
        <w:t>Total Fields counter displays the count (e.g., 57)</w:t>
      </w:r>
    </w:p>
    <w:p w14:paraId="2CCB1CEF" w14:textId="77777777" w:rsidR="00C6293C" w:rsidRDefault="00000000">
      <w:r>
        <w:rPr>
          <w:b/>
        </w:rPr>
        <w:t>Expected Result:</w:t>
      </w:r>
    </w:p>
    <w:p w14:paraId="0721B506" w14:textId="77777777" w:rsidR="00C6293C" w:rsidRDefault="00000000">
      <w:r>
        <w:lastRenderedPageBreak/>
        <w:t>You will see a popup message confirming the fields have been loaded successfully.</w:t>
      </w:r>
    </w:p>
    <w:p w14:paraId="332A6380" w14:textId="77777777" w:rsidR="00C6293C" w:rsidRDefault="00000000">
      <w:pPr>
        <w:pStyle w:val="Heading2"/>
      </w:pPr>
      <w:r>
        <w:t>Step 2: Select JSON Folder</w:t>
      </w:r>
    </w:p>
    <w:p w14:paraId="7C37E170" w14:textId="77777777" w:rsidR="00C6293C" w:rsidRDefault="00000000">
      <w:r>
        <w:rPr>
          <w:b/>
        </w:rPr>
        <w:t>Actions:</w:t>
      </w:r>
    </w:p>
    <w:p w14:paraId="06D091E2" w14:textId="77777777" w:rsidR="00C6293C" w:rsidRDefault="00000000">
      <w:pPr>
        <w:pStyle w:val="ListNumber"/>
      </w:pPr>
      <w:r>
        <w:t>Look at the "JSON Folder Configuration" section on the right</w:t>
      </w:r>
    </w:p>
    <w:p w14:paraId="0A7938E3" w14:textId="77777777" w:rsidR="00C6293C" w:rsidRDefault="00000000">
      <w:pPr>
        <w:pStyle w:val="ListNumber"/>
      </w:pPr>
      <w:r>
        <w:t>Click the "Browse Folder" button</w:t>
      </w:r>
    </w:p>
    <w:p w14:paraId="67880F44" w14:textId="77777777" w:rsidR="00C6293C" w:rsidRDefault="00000000">
      <w:pPr>
        <w:pStyle w:val="ListNumber"/>
      </w:pPr>
      <w:r>
        <w:t>Navigate to the folder containing your JSON files</w:t>
      </w:r>
    </w:p>
    <w:p w14:paraId="69BE8362" w14:textId="77777777" w:rsidR="00C6293C" w:rsidRDefault="00000000">
      <w:pPr>
        <w:pStyle w:val="ListNumber"/>
      </w:pPr>
      <w:r>
        <w:t>Select the folder and click "Select Folder"</w:t>
      </w:r>
    </w:p>
    <w:p w14:paraId="4CC34514" w14:textId="1120F4A2" w:rsidR="00C6293C" w:rsidRDefault="008F65DE">
      <w:r>
        <w:rPr>
          <w:noProof/>
        </w:rPr>
        <w:drawing>
          <wp:inline distT="0" distB="0" distL="0" distR="0" wp14:anchorId="0BC99924" wp14:editId="13A3E72C">
            <wp:extent cx="5486400" cy="2943225"/>
            <wp:effectExtent l="0" t="0" r="0" b="9525"/>
            <wp:docPr id="1435699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6E">
        <w:rPr>
          <w:i/>
          <w:color w:val="595959"/>
          <w:sz w:val="18"/>
        </w:rPr>
        <w:t>Shows the JSON folder path filled in and the folder selection dialog</w:t>
      </w:r>
    </w:p>
    <w:p w14:paraId="7A3E017B" w14:textId="77777777" w:rsidR="00C6293C" w:rsidRDefault="00000000">
      <w:r>
        <w:rPr>
          <w:b/>
        </w:rPr>
        <w:t>What Happens:</w:t>
      </w:r>
    </w:p>
    <w:p w14:paraId="37CBB722" w14:textId="77777777" w:rsidR="00C6293C" w:rsidRDefault="00000000">
      <w:pPr>
        <w:pStyle w:val="ListBullet"/>
      </w:pPr>
      <w:r>
        <w:t>The selected folder path appears in the "JSON Folder" field</w:t>
      </w:r>
    </w:p>
    <w:p w14:paraId="1D3D591D" w14:textId="77777777" w:rsidR="00C6293C" w:rsidRDefault="00000000">
      <w:pPr>
        <w:pStyle w:val="ListBullet"/>
      </w:pPr>
      <w:r>
        <w:t>Example: C:/Users/Admin/Downloads/Final_delivery_fil</w:t>
      </w:r>
    </w:p>
    <w:p w14:paraId="55906522" w14:textId="77777777" w:rsidR="00C6293C" w:rsidRDefault="00000000">
      <w:pPr>
        <w:pStyle w:val="ListBullet"/>
      </w:pPr>
      <w:r>
        <w:t>The system scans the folder for JSON files</w:t>
      </w:r>
    </w:p>
    <w:p w14:paraId="1F849AA7" w14:textId="77777777" w:rsidR="00C6293C" w:rsidRDefault="00000000">
      <w:pPr>
        <w:pStyle w:val="ListBullet"/>
      </w:pPr>
      <w:r>
        <w:t>A confirmation message shows how many JSON files were found</w:t>
      </w:r>
    </w:p>
    <w:p w14:paraId="3D2DAF37" w14:textId="77777777" w:rsidR="00C6293C" w:rsidRDefault="00000000">
      <w:pPr>
        <w:pStyle w:val="ListBullet"/>
      </w:pPr>
      <w:r>
        <w:t>Message: "Selected folder with 1 JSON files. Files will be processed during comparison..."</w:t>
      </w:r>
    </w:p>
    <w:p w14:paraId="1CA7B3D0" w14:textId="77777777" w:rsidR="00C6293C" w:rsidRDefault="00000000">
      <w:r>
        <w:rPr>
          <w:b/>
        </w:rPr>
        <w:t>Important Notes:</w:t>
      </w:r>
    </w:p>
    <w:p w14:paraId="68A9FC71" w14:textId="77777777" w:rsidR="00C6293C" w:rsidRDefault="00000000">
      <w:pPr>
        <w:pStyle w:val="ListBullet"/>
      </w:pPr>
      <w:r>
        <w:t>The folder can contain multiple JSON files</w:t>
      </w:r>
    </w:p>
    <w:p w14:paraId="5C4658A3" w14:textId="77777777" w:rsidR="00C6293C" w:rsidRDefault="00000000">
      <w:pPr>
        <w:pStyle w:val="ListBullet"/>
      </w:pPr>
      <w:r>
        <w:t>All JSON files in the folder will be processed</w:t>
      </w:r>
    </w:p>
    <w:p w14:paraId="11C33A09" w14:textId="77777777" w:rsidR="00C6293C" w:rsidRDefault="00000000">
      <w:pPr>
        <w:pStyle w:val="ListBullet"/>
      </w:pPr>
      <w:r>
        <w:t>Subfolders are not scanned automatically</w:t>
      </w:r>
    </w:p>
    <w:p w14:paraId="0996366D" w14:textId="77777777" w:rsidR="00C6293C" w:rsidRDefault="00000000">
      <w:pPr>
        <w:pStyle w:val="ListBullet"/>
      </w:pPr>
      <w:r>
        <w:t>Only .</w:t>
      </w:r>
      <w:proofErr w:type="spellStart"/>
      <w:r>
        <w:t>json</w:t>
      </w:r>
      <w:proofErr w:type="spellEnd"/>
      <w:r>
        <w:t xml:space="preserve"> files are processed</w:t>
      </w:r>
    </w:p>
    <w:p w14:paraId="4795E19B" w14:textId="77777777" w:rsidR="003F6C5C" w:rsidRDefault="003F6C5C" w:rsidP="003F6C5C">
      <w:pPr>
        <w:pStyle w:val="ListBullet"/>
        <w:numPr>
          <w:ilvl w:val="0"/>
          <w:numId w:val="0"/>
        </w:numPr>
        <w:ind w:left="360" w:hanging="360"/>
      </w:pPr>
    </w:p>
    <w:p w14:paraId="13798580" w14:textId="77777777" w:rsidR="00EC2598" w:rsidRDefault="00EC2598" w:rsidP="003F6C5C">
      <w:pPr>
        <w:pStyle w:val="ListBullet"/>
        <w:numPr>
          <w:ilvl w:val="0"/>
          <w:numId w:val="0"/>
        </w:numPr>
        <w:ind w:left="360" w:hanging="360"/>
      </w:pPr>
    </w:p>
    <w:p w14:paraId="62B2AE31" w14:textId="77777777" w:rsidR="00C6293C" w:rsidRDefault="00000000">
      <w:pPr>
        <w:pStyle w:val="Heading2"/>
      </w:pPr>
      <w:r>
        <w:lastRenderedPageBreak/>
        <w:t>Step 3: Start Comparison</w:t>
      </w:r>
    </w:p>
    <w:p w14:paraId="7BD16949" w14:textId="77777777" w:rsidR="00C6293C" w:rsidRDefault="00000000">
      <w:r>
        <w:rPr>
          <w:b/>
        </w:rPr>
        <w:t>Actions:</w:t>
      </w:r>
    </w:p>
    <w:p w14:paraId="2BC10D68" w14:textId="77777777" w:rsidR="00C6293C" w:rsidRDefault="00000000">
      <w:pPr>
        <w:pStyle w:val="ListNumber"/>
      </w:pPr>
      <w:r>
        <w:t>Ensure both annexure fields and JSON folder are loaded</w:t>
      </w:r>
    </w:p>
    <w:p w14:paraId="282C1A3C" w14:textId="77777777" w:rsidR="00C6293C" w:rsidRDefault="00000000">
      <w:pPr>
        <w:pStyle w:val="ListNumber"/>
      </w:pPr>
      <w:r>
        <w:t>Click the "Compare Fields" button at the bottom of the window</w:t>
      </w:r>
    </w:p>
    <w:p w14:paraId="3EF74644" w14:textId="77777777" w:rsidR="00C6293C" w:rsidRDefault="00000000">
      <w:pPr>
        <w:pStyle w:val="ListNumber"/>
      </w:pPr>
      <w:r>
        <w:t>Wait for the processing to complete</w:t>
      </w:r>
    </w:p>
    <w:p w14:paraId="2F4F69B5" w14:textId="2CBC40EB" w:rsidR="00C6293C" w:rsidRDefault="008F65DE">
      <w:r>
        <w:rPr>
          <w:noProof/>
        </w:rPr>
        <w:drawing>
          <wp:inline distT="0" distB="0" distL="0" distR="0" wp14:anchorId="323EED9A" wp14:editId="14649DEA">
            <wp:extent cx="5486400" cy="2950210"/>
            <wp:effectExtent l="0" t="0" r="0" b="2540"/>
            <wp:docPr id="384033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6E">
        <w:rPr>
          <w:i/>
          <w:color w:val="595959"/>
          <w:sz w:val="18"/>
        </w:rPr>
        <w:t>Shows the "Compare Fields" button and processing status message</w:t>
      </w:r>
    </w:p>
    <w:p w14:paraId="149717C7" w14:textId="77777777" w:rsidR="00C6293C" w:rsidRDefault="00000000">
      <w:r>
        <w:rPr>
          <w:b/>
        </w:rPr>
        <w:t>What Happens:</w:t>
      </w:r>
    </w:p>
    <w:p w14:paraId="0377EAAA" w14:textId="77777777" w:rsidR="00C6293C" w:rsidRDefault="00000000">
      <w:pPr>
        <w:pStyle w:val="ListBullet"/>
      </w:pPr>
      <w:r>
        <w:t>The Processing Status shows: "Processing: 0/1 files (0.0%) - Starting comparison..."</w:t>
      </w:r>
    </w:p>
    <w:p w14:paraId="2A72262B" w14:textId="77777777" w:rsidR="00C6293C" w:rsidRDefault="00000000">
      <w:pPr>
        <w:pStyle w:val="ListBullet"/>
      </w:pPr>
      <w:r>
        <w:t>The system reads each JSON file in the folder</w:t>
      </w:r>
    </w:p>
    <w:p w14:paraId="782F121D" w14:textId="77777777" w:rsidR="00C6293C" w:rsidRDefault="00000000">
      <w:pPr>
        <w:pStyle w:val="ListBullet"/>
      </w:pPr>
      <w:r>
        <w:t>Field names are extracted from the JSON data</w:t>
      </w:r>
    </w:p>
    <w:p w14:paraId="40D6E237" w14:textId="77777777" w:rsidR="00C6293C" w:rsidRDefault="00000000">
      <w:pPr>
        <w:pStyle w:val="ListBullet"/>
      </w:pPr>
      <w:r>
        <w:t>Each field is compared with the annexure definition</w:t>
      </w:r>
    </w:p>
    <w:p w14:paraId="0EB11F3E" w14:textId="77777777" w:rsidR="00C6293C" w:rsidRDefault="00000000">
      <w:pPr>
        <w:pStyle w:val="ListBullet"/>
      </w:pPr>
      <w:r>
        <w:t>Matching algorithm runs (exact match + fuzzy match)</w:t>
      </w:r>
    </w:p>
    <w:p w14:paraId="3C083709" w14:textId="77777777" w:rsidR="00C6293C" w:rsidRDefault="00000000">
      <w:pPr>
        <w:pStyle w:val="ListBullet"/>
      </w:pPr>
      <w:r>
        <w:t>Progress updates appear: "Processing: 1/1 files (100.0%) - Displaying results..."</w:t>
      </w:r>
    </w:p>
    <w:p w14:paraId="22341FE0" w14:textId="77777777" w:rsidR="00C6293C" w:rsidRDefault="00000000">
      <w:r>
        <w:rPr>
          <w:b/>
        </w:rPr>
        <w:t>Processing Time:</w:t>
      </w:r>
    </w:p>
    <w:p w14:paraId="44B7926A" w14:textId="77777777" w:rsidR="00C6293C" w:rsidRDefault="00000000">
      <w:r>
        <w:t>Processing time depends on:</w:t>
      </w:r>
    </w:p>
    <w:p w14:paraId="5178D5A2" w14:textId="77777777" w:rsidR="00C6293C" w:rsidRDefault="00000000">
      <w:pPr>
        <w:pStyle w:val="ListBullet"/>
      </w:pPr>
      <w:r>
        <w:t>Number of JSON files (more files = more time)</w:t>
      </w:r>
    </w:p>
    <w:p w14:paraId="23A87BA0" w14:textId="77777777" w:rsidR="00C6293C" w:rsidRDefault="00000000">
      <w:pPr>
        <w:pStyle w:val="ListBullet"/>
      </w:pPr>
      <w:r>
        <w:t>Size of each JSON file (larger files take longer)</w:t>
      </w:r>
    </w:p>
    <w:p w14:paraId="119B5F74" w14:textId="77777777" w:rsidR="00C6293C" w:rsidRDefault="00000000">
      <w:pPr>
        <w:pStyle w:val="ListBullet"/>
      </w:pPr>
      <w:r>
        <w:t>Complexity of JSON structure (nested objects take longer)</w:t>
      </w:r>
    </w:p>
    <w:p w14:paraId="10A98CB5" w14:textId="77777777" w:rsidR="00C6293C" w:rsidRDefault="00000000">
      <w:pPr>
        <w:pStyle w:val="ListBullet"/>
      </w:pPr>
      <w:r>
        <w:t>Typical time: 1-5 seconds per file</w:t>
      </w:r>
    </w:p>
    <w:p w14:paraId="0FC91FBC" w14:textId="77777777" w:rsidR="003F6C5C" w:rsidRDefault="003F6C5C" w:rsidP="003F6C5C">
      <w:pPr>
        <w:pStyle w:val="ListBullet"/>
        <w:numPr>
          <w:ilvl w:val="0"/>
          <w:numId w:val="0"/>
        </w:numPr>
        <w:ind w:left="360" w:hanging="360"/>
      </w:pPr>
    </w:p>
    <w:p w14:paraId="6D5197CB" w14:textId="77777777" w:rsidR="00EC2598" w:rsidRDefault="00EC2598" w:rsidP="003F6C5C">
      <w:pPr>
        <w:pStyle w:val="ListBullet"/>
        <w:numPr>
          <w:ilvl w:val="0"/>
          <w:numId w:val="0"/>
        </w:numPr>
        <w:ind w:left="360" w:hanging="360"/>
      </w:pPr>
    </w:p>
    <w:p w14:paraId="5387ABA2" w14:textId="77777777" w:rsidR="00C6293C" w:rsidRDefault="00000000">
      <w:pPr>
        <w:pStyle w:val="Heading2"/>
      </w:pPr>
      <w:r>
        <w:lastRenderedPageBreak/>
        <w:t>Step 4: Review Comparison Results</w:t>
      </w:r>
    </w:p>
    <w:p w14:paraId="16D04251" w14:textId="77777777" w:rsidR="00C6293C" w:rsidRDefault="00000000">
      <w:r>
        <w:rPr>
          <w:b/>
        </w:rPr>
        <w:t>Actions:</w:t>
      </w:r>
    </w:p>
    <w:p w14:paraId="4E8CD672" w14:textId="77777777" w:rsidR="00C6293C" w:rsidRDefault="00000000">
      <w:pPr>
        <w:pStyle w:val="ListNumber"/>
      </w:pPr>
      <w:r>
        <w:t>Wait for the "Comparison Complete" popup to appear</w:t>
      </w:r>
    </w:p>
    <w:p w14:paraId="0C0BB606" w14:textId="77777777" w:rsidR="00C6293C" w:rsidRDefault="00000000">
      <w:pPr>
        <w:pStyle w:val="ListNumber"/>
      </w:pPr>
      <w:r>
        <w:t>Click "OK" to close the popup</w:t>
      </w:r>
    </w:p>
    <w:p w14:paraId="3852B928" w14:textId="77777777" w:rsidR="00C6293C" w:rsidRDefault="00000000">
      <w:pPr>
        <w:pStyle w:val="ListNumber"/>
      </w:pPr>
      <w:r>
        <w:t>Review the results in the "Comparison Results" tab</w:t>
      </w:r>
    </w:p>
    <w:p w14:paraId="5895F71E" w14:textId="20B33188" w:rsidR="00C6293C" w:rsidRDefault="008F65DE">
      <w:r>
        <w:rPr>
          <w:noProof/>
        </w:rPr>
        <w:drawing>
          <wp:inline distT="0" distB="0" distL="0" distR="0" wp14:anchorId="19E416C6" wp14:editId="673BB377">
            <wp:extent cx="5486400" cy="2944495"/>
            <wp:effectExtent l="0" t="0" r="0" b="8255"/>
            <wp:docPr id="1564467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6E">
        <w:rPr>
          <w:i/>
          <w:color w:val="595959"/>
          <w:sz w:val="18"/>
        </w:rPr>
        <w:t>Shows the comparison complete popup with statistics and the results table</w:t>
      </w:r>
    </w:p>
    <w:p w14:paraId="0C360D99" w14:textId="77777777" w:rsidR="00C6293C" w:rsidRDefault="00000000">
      <w:r>
        <w:rPr>
          <w:b/>
        </w:rPr>
        <w:t>Understanding the Popup:</w:t>
      </w:r>
    </w:p>
    <w:p w14:paraId="10B455F1" w14:textId="77777777" w:rsidR="00C6293C" w:rsidRDefault="00000000">
      <w:r>
        <w:t>The popup shows key statistics:</w:t>
      </w:r>
    </w:p>
    <w:p w14:paraId="7151AA3B" w14:textId="77777777" w:rsidR="00C6293C" w:rsidRDefault="00000000">
      <w:pPr>
        <w:pStyle w:val="ListBullet"/>
      </w:pPr>
      <w:r>
        <w:t>Comparison completed!</w:t>
      </w:r>
    </w:p>
    <w:p w14:paraId="64FC95AA" w14:textId="77777777" w:rsidR="00C6293C" w:rsidRDefault="00000000">
      <w:pPr>
        <w:pStyle w:val="ListBullet"/>
      </w:pPr>
      <w:r>
        <w:t>Matched: 14 (fields found in both annexure and JSON)</w:t>
      </w:r>
    </w:p>
    <w:p w14:paraId="49067AE4" w14:textId="77777777" w:rsidR="00C6293C" w:rsidRDefault="00000000">
      <w:pPr>
        <w:pStyle w:val="ListBullet"/>
      </w:pPr>
      <w:r>
        <w:t>Missing in JSON: 0 (annexure fields not found in JSON)</w:t>
      </w:r>
    </w:p>
    <w:p w14:paraId="18A55865" w14:textId="77777777" w:rsidR="00C6293C" w:rsidRDefault="00000000">
      <w:pPr>
        <w:pStyle w:val="ListBullet"/>
      </w:pPr>
      <w:r>
        <w:t>Not found under annexure: 8 (JSON fields not in annexure)</w:t>
      </w:r>
    </w:p>
    <w:p w14:paraId="1A3CCCD2" w14:textId="77777777" w:rsidR="00C6293C" w:rsidRDefault="00000000">
      <w:pPr>
        <w:pStyle w:val="ListBullet"/>
      </w:pPr>
      <w:r>
        <w:t>Total Compared: 22 (total unique fields checked)</w:t>
      </w:r>
    </w:p>
    <w:p w14:paraId="298A5B9F" w14:textId="77777777" w:rsidR="00C13044" w:rsidRDefault="00C13044" w:rsidP="00C13044">
      <w:pPr>
        <w:pStyle w:val="ListBullet"/>
        <w:numPr>
          <w:ilvl w:val="0"/>
          <w:numId w:val="0"/>
        </w:numPr>
        <w:ind w:left="360" w:hanging="360"/>
      </w:pPr>
    </w:p>
    <w:p w14:paraId="75F23350" w14:textId="77777777" w:rsidR="00C6293C" w:rsidRDefault="00000000">
      <w:r>
        <w:rPr>
          <w:b/>
        </w:rPr>
        <w:t>Results Table Columns: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293C" w14:paraId="3C35493C" w14:textId="77777777" w:rsidTr="00C6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78D1B" w14:textId="77777777" w:rsidR="00C6293C" w:rsidRDefault="00000000">
            <w:r>
              <w:t>Column</w:t>
            </w:r>
          </w:p>
        </w:tc>
        <w:tc>
          <w:tcPr>
            <w:tcW w:w="4320" w:type="dxa"/>
          </w:tcPr>
          <w:p w14:paraId="21DD2731" w14:textId="77777777" w:rsidR="00C629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6293C" w14:paraId="688F0649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4752BE" w14:textId="77777777" w:rsidR="00C6293C" w:rsidRDefault="00000000">
            <w:r>
              <w:t>Field</w:t>
            </w:r>
          </w:p>
        </w:tc>
        <w:tc>
          <w:tcPr>
            <w:tcW w:w="4320" w:type="dxa"/>
          </w:tcPr>
          <w:p w14:paraId="423E3BF5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field name being compared</w:t>
            </w:r>
          </w:p>
        </w:tc>
      </w:tr>
      <w:tr w:rsidR="00C6293C" w14:paraId="3383EC42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F10805" w14:textId="77777777" w:rsidR="00C6293C" w:rsidRDefault="00000000">
            <w:r>
              <w:t>Status</w:t>
            </w:r>
          </w:p>
        </w:tc>
        <w:tc>
          <w:tcPr>
            <w:tcW w:w="4320" w:type="dxa"/>
          </w:tcPr>
          <w:p w14:paraId="26CD7811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 status (matched, not found under annexure)</w:t>
            </w:r>
          </w:p>
        </w:tc>
      </w:tr>
      <w:tr w:rsidR="00C6293C" w14:paraId="75DA119F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B6FC6" w14:textId="77777777" w:rsidR="00C6293C" w:rsidRDefault="00000000">
            <w:r>
              <w:t>Annexure Field</w:t>
            </w:r>
          </w:p>
        </w:tc>
        <w:tc>
          <w:tcPr>
            <w:tcW w:w="4320" w:type="dxa"/>
          </w:tcPr>
          <w:p w14:paraId="3CCBE9EE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name from annexure definition</w:t>
            </w:r>
          </w:p>
        </w:tc>
      </w:tr>
      <w:tr w:rsidR="00C6293C" w14:paraId="27FDF1C6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2E983" w14:textId="77777777" w:rsidR="00C6293C" w:rsidRDefault="00000000">
            <w:r>
              <w:t>JSON Field</w:t>
            </w:r>
          </w:p>
        </w:tc>
        <w:tc>
          <w:tcPr>
            <w:tcW w:w="4320" w:type="dxa"/>
          </w:tcPr>
          <w:p w14:paraId="21251E09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Field name from JSON file</w:t>
            </w:r>
          </w:p>
        </w:tc>
      </w:tr>
      <w:tr w:rsidR="00C6293C" w14:paraId="60551EB1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0FCBD" w14:textId="77777777" w:rsidR="00C6293C" w:rsidRDefault="00000000">
            <w:r>
              <w:t>Match Type</w:t>
            </w:r>
          </w:p>
        </w:tc>
        <w:tc>
          <w:tcPr>
            <w:tcW w:w="4320" w:type="dxa"/>
          </w:tcPr>
          <w:p w14:paraId="765CC742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exact (100% match) or fuzzy (similarity score)</w:t>
            </w:r>
          </w:p>
        </w:tc>
      </w:tr>
    </w:tbl>
    <w:p w14:paraId="3C8765E9" w14:textId="77777777" w:rsidR="00C6293C" w:rsidRDefault="00000000">
      <w:r>
        <w:rPr>
          <w:b/>
        </w:rPr>
        <w:lastRenderedPageBreak/>
        <w:t>Color Coding:</w:t>
      </w:r>
    </w:p>
    <w:p w14:paraId="315D6DEB" w14:textId="77777777" w:rsidR="00C6293C" w:rsidRDefault="00000000">
      <w:pPr>
        <w:pStyle w:val="ListBullet"/>
      </w:pPr>
      <w:r>
        <w:t>Green background: Matched fields (exact match)</w:t>
      </w:r>
    </w:p>
    <w:p w14:paraId="684E94C7" w14:textId="77777777" w:rsidR="00C6293C" w:rsidRDefault="00000000">
      <w:pPr>
        <w:pStyle w:val="ListBullet"/>
      </w:pPr>
      <w:r>
        <w:t>Light yellow/cream: Fields not found under annexure (in JSON but not in annexure)</w:t>
      </w:r>
    </w:p>
    <w:p w14:paraId="29AE9047" w14:textId="77777777" w:rsidR="00C6293C" w:rsidRDefault="00000000">
      <w:pPr>
        <w:pStyle w:val="ListBullet"/>
      </w:pPr>
      <w:r>
        <w:t>Red background: Fields in annexure but not in JSON (missing data)</w:t>
      </w:r>
    </w:p>
    <w:p w14:paraId="28E1C28B" w14:textId="77777777" w:rsidR="00C6293C" w:rsidRDefault="00000000">
      <w:pPr>
        <w:pStyle w:val="Heading2"/>
      </w:pPr>
      <w:r>
        <w:t>Step 5: View Summary Statistics</w:t>
      </w:r>
    </w:p>
    <w:p w14:paraId="77F124A9" w14:textId="77777777" w:rsidR="00C6293C" w:rsidRDefault="00000000">
      <w:r>
        <w:rPr>
          <w:b/>
        </w:rPr>
        <w:t>Actions:</w:t>
      </w:r>
    </w:p>
    <w:p w14:paraId="7918633F" w14:textId="77777777" w:rsidR="00C6293C" w:rsidRDefault="00000000">
      <w:pPr>
        <w:pStyle w:val="ListNumber"/>
      </w:pPr>
      <w:r>
        <w:t>Click the "Summary" tab next to "Comparison Results"</w:t>
      </w:r>
    </w:p>
    <w:p w14:paraId="37A471D5" w14:textId="77777777" w:rsidR="00C6293C" w:rsidRDefault="00000000">
      <w:pPr>
        <w:pStyle w:val="ListNumber"/>
      </w:pPr>
      <w:r>
        <w:t>Review the detailed statistics</w:t>
      </w:r>
    </w:p>
    <w:p w14:paraId="3AAFBB4A" w14:textId="38957F67" w:rsidR="00C6293C" w:rsidRDefault="008F65DE">
      <w:r>
        <w:rPr>
          <w:noProof/>
        </w:rPr>
        <w:drawing>
          <wp:inline distT="0" distB="0" distL="0" distR="0" wp14:anchorId="6BF1D111" wp14:editId="556DDBE9">
            <wp:extent cx="5486400" cy="2944495"/>
            <wp:effectExtent l="0" t="0" r="0" b="8255"/>
            <wp:docPr id="910235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6E">
        <w:rPr>
          <w:i/>
          <w:color w:val="595959"/>
          <w:sz w:val="18"/>
        </w:rPr>
        <w:t>Shows the Summary tab with detailed field comparison statistics</w:t>
      </w:r>
    </w:p>
    <w:p w14:paraId="02B0E798" w14:textId="77777777" w:rsidR="00C6293C" w:rsidRDefault="00000000">
      <w:r>
        <w:rPr>
          <w:b/>
        </w:rPr>
        <w:t>Summary Statistics Explained:</w:t>
      </w:r>
    </w:p>
    <w:p w14:paraId="57B1604C" w14:textId="77777777" w:rsidR="00C6293C" w:rsidRDefault="00000000">
      <w:r>
        <w:rPr>
          <w:b/>
        </w:rPr>
        <w:t>ANNEXURE FIELDS:</w:t>
      </w:r>
    </w:p>
    <w:p w14:paraId="4AC838A6" w14:textId="77777777" w:rsidR="00C6293C" w:rsidRDefault="00000000">
      <w:pPr>
        <w:pStyle w:val="ListBullet"/>
      </w:pPr>
      <w:r>
        <w:t>Total Annexure Fields: Total number of fields defined in the annexure (e.g., 57)</w:t>
      </w:r>
    </w:p>
    <w:p w14:paraId="7E321E81" w14:textId="77777777" w:rsidR="00C6293C" w:rsidRDefault="00000000">
      <w:pPr>
        <w:pStyle w:val="ListBullet"/>
      </w:pPr>
      <w:r>
        <w:t>Total Annexures: Number of different annexure categories (e.g., 11)</w:t>
      </w:r>
    </w:p>
    <w:p w14:paraId="63C931C6" w14:textId="77777777" w:rsidR="00C6293C" w:rsidRDefault="00000000">
      <w:r>
        <w:rPr>
          <w:b/>
        </w:rPr>
        <w:t>JSON FILES:</w:t>
      </w:r>
    </w:p>
    <w:p w14:paraId="38875CF6" w14:textId="77777777" w:rsidR="00C6293C" w:rsidRDefault="00000000">
      <w:pPr>
        <w:pStyle w:val="ListBullet"/>
      </w:pPr>
      <w:r>
        <w:t>Total JSON Files Processed: Number of JSON files compared (e.g., 1)</w:t>
      </w:r>
    </w:p>
    <w:p w14:paraId="3C060FA7" w14:textId="77777777" w:rsidR="00C6293C" w:rsidRDefault="00000000">
      <w:r>
        <w:rPr>
          <w:b/>
        </w:rPr>
        <w:t>COMPARISON RESULTS:</w:t>
      </w:r>
    </w:p>
    <w:p w14:paraId="4F933BAE" w14:textId="77777777" w:rsidR="00C6293C" w:rsidRDefault="00000000">
      <w:pPr>
        <w:pStyle w:val="ListBullet"/>
      </w:pPr>
      <w:r>
        <w:t>Matched Fields: Fields found in both annexure and JSON (e.g., 14)</w:t>
      </w:r>
    </w:p>
    <w:p w14:paraId="5E655D06" w14:textId="77777777" w:rsidR="00C6293C" w:rsidRDefault="00000000">
      <w:pPr>
        <w:pStyle w:val="ListBullet"/>
      </w:pPr>
      <w:r>
        <w:t>Missing in JSON: Annexure fields not found in JSON data (e.g., 0)</w:t>
      </w:r>
    </w:p>
    <w:p w14:paraId="71AE8EB6" w14:textId="77777777" w:rsidR="00C6293C" w:rsidRDefault="00000000">
      <w:pPr>
        <w:pStyle w:val="ListBullet"/>
      </w:pPr>
      <w:r>
        <w:t>Not Found under annexure: JSON fields not in annexure definition (e.g., 8)</w:t>
      </w:r>
    </w:p>
    <w:p w14:paraId="50A5CCA9" w14:textId="77777777" w:rsidR="00C6293C" w:rsidRDefault="00000000">
      <w:pPr>
        <w:pStyle w:val="ListBullet"/>
      </w:pPr>
      <w:r>
        <w:t>Total Compared: Total unique fields checked (e.g., 22)</w:t>
      </w:r>
    </w:p>
    <w:p w14:paraId="03A942A5" w14:textId="77777777" w:rsidR="00C6293C" w:rsidRDefault="00000000">
      <w:r>
        <w:rPr>
          <w:b/>
        </w:rPr>
        <w:lastRenderedPageBreak/>
        <w:t>UNMATCHED FIELDS SUMMARY:</w:t>
      </w:r>
    </w:p>
    <w:p w14:paraId="0F6E5FDA" w14:textId="77777777" w:rsidR="00C6293C" w:rsidRDefault="00000000">
      <w:pPr>
        <w:pStyle w:val="ListBullet"/>
      </w:pPr>
      <w:r>
        <w:t>Missing in JSON Fields: Shows count (e.g., 0)</w:t>
      </w:r>
    </w:p>
    <w:p w14:paraId="185FF29C" w14:textId="77777777" w:rsidR="00C6293C" w:rsidRDefault="00000000">
      <w:pPr>
        <w:pStyle w:val="ListBullet"/>
      </w:pPr>
      <w:r>
        <w:t>This indicates data quality - lower is better</w:t>
      </w:r>
    </w:p>
    <w:p w14:paraId="33EAF7EE" w14:textId="77777777" w:rsidR="00C6293C" w:rsidRDefault="00000000">
      <w:pPr>
        <w:pStyle w:val="Heading2"/>
      </w:pPr>
      <w:r>
        <w:t>Step 6: View Detailed Logs</w:t>
      </w:r>
    </w:p>
    <w:p w14:paraId="58363436" w14:textId="77777777" w:rsidR="00C6293C" w:rsidRDefault="00000000">
      <w:r>
        <w:rPr>
          <w:b/>
        </w:rPr>
        <w:t>Actions:</w:t>
      </w:r>
    </w:p>
    <w:p w14:paraId="327DD1C9" w14:textId="77777777" w:rsidR="00C6293C" w:rsidRDefault="00000000">
      <w:pPr>
        <w:pStyle w:val="ListNumber"/>
      </w:pPr>
      <w:r>
        <w:t>Look at the bottom-right corner for "View Logs" button</w:t>
      </w:r>
    </w:p>
    <w:p w14:paraId="1FE5E184" w14:textId="77777777" w:rsidR="00C6293C" w:rsidRDefault="00000000">
      <w:pPr>
        <w:pStyle w:val="ListNumber"/>
      </w:pPr>
      <w:r>
        <w:t>Click the dropdown arrow to see log options</w:t>
      </w:r>
    </w:p>
    <w:p w14:paraId="51094218" w14:textId="77777777" w:rsidR="00C6293C" w:rsidRDefault="00000000">
      <w:pPr>
        <w:pStyle w:val="ListNumber"/>
      </w:pPr>
      <w:r>
        <w:t>Select the log type you want to view</w:t>
      </w:r>
    </w:p>
    <w:p w14:paraId="738FB00D" w14:textId="22E5B22C" w:rsidR="00C6293C" w:rsidRDefault="00EC2598">
      <w:r>
        <w:rPr>
          <w:noProof/>
        </w:rPr>
        <w:drawing>
          <wp:inline distT="0" distB="0" distL="0" distR="0" wp14:anchorId="65C6EA98" wp14:editId="4922F7E2">
            <wp:extent cx="5486400" cy="2947670"/>
            <wp:effectExtent l="0" t="0" r="0" b="5080"/>
            <wp:docPr id="937868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2E1CB" wp14:editId="083A495E">
            <wp:extent cx="5486400" cy="2936240"/>
            <wp:effectExtent l="0" t="0" r="0" b="0"/>
            <wp:docPr id="580542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6E">
        <w:rPr>
          <w:i/>
          <w:color w:val="595959"/>
          <w:sz w:val="18"/>
        </w:rPr>
        <w:t>Shows the View Logs dropdown menu with options: Special Characters, Field Matching, Error Log</w:t>
      </w:r>
    </w:p>
    <w:p w14:paraId="6DA715CD" w14:textId="77777777" w:rsidR="00EC2598" w:rsidRDefault="00EC2598">
      <w:pPr>
        <w:rPr>
          <w:b/>
        </w:rPr>
      </w:pPr>
    </w:p>
    <w:p w14:paraId="6A61E8D8" w14:textId="5D8C6261" w:rsidR="00C6293C" w:rsidRDefault="00000000">
      <w:r>
        <w:rPr>
          <w:b/>
        </w:rPr>
        <w:t>Available Log Types:</w:t>
      </w:r>
    </w:p>
    <w:p w14:paraId="492E85B4" w14:textId="77777777" w:rsidR="00C6293C" w:rsidRDefault="00000000">
      <w:r>
        <w:rPr>
          <w:b/>
        </w:rPr>
        <w:t>1. Field Matching Log</w:t>
      </w:r>
    </w:p>
    <w:p w14:paraId="18CC1F10" w14:textId="77777777" w:rsidR="00C6293C" w:rsidRDefault="00000000">
      <w:pPr>
        <w:pStyle w:val="ListBullet"/>
      </w:pPr>
      <w:r>
        <w:t>Contains detailed field-by-field comparison results</w:t>
      </w:r>
    </w:p>
    <w:p w14:paraId="69D06607" w14:textId="77777777" w:rsidR="00C6293C" w:rsidRDefault="00000000">
      <w:pPr>
        <w:pStyle w:val="ListBullet"/>
      </w:pPr>
      <w:r>
        <w:t>Shows exact matches, fuzzy matches, and unmatched fields</w:t>
      </w:r>
    </w:p>
    <w:p w14:paraId="7AE703BD" w14:textId="77777777" w:rsidR="00C6293C" w:rsidRDefault="00000000">
      <w:pPr>
        <w:pStyle w:val="ListBullet"/>
      </w:pPr>
      <w:r>
        <w:t>Includes similarity scores for fuzzy matches</w:t>
      </w:r>
    </w:p>
    <w:p w14:paraId="0B876AC4" w14:textId="77777777" w:rsidR="00C6293C" w:rsidRDefault="00000000">
      <w:pPr>
        <w:pStyle w:val="ListBullet"/>
      </w:pPr>
      <w:r>
        <w:t>Filename format: {Annexure}_field_matching_{timestamp}.log</w:t>
      </w:r>
    </w:p>
    <w:p w14:paraId="6517937A" w14:textId="77777777" w:rsidR="00C6293C" w:rsidRDefault="00000000">
      <w:r>
        <w:rPr>
          <w:b/>
        </w:rPr>
        <w:t>2. Special Characters Log</w:t>
      </w:r>
    </w:p>
    <w:p w14:paraId="5481AAF3" w14:textId="77777777" w:rsidR="00C6293C" w:rsidRDefault="00000000">
      <w:pPr>
        <w:pStyle w:val="ListBullet"/>
      </w:pPr>
      <w:r>
        <w:t>Lists fields containing special characters in their values</w:t>
      </w:r>
    </w:p>
    <w:p w14:paraId="0D88213E" w14:textId="77777777" w:rsidR="00C6293C" w:rsidRDefault="00000000">
      <w:pPr>
        <w:pStyle w:val="ListBullet"/>
      </w:pPr>
      <w:r>
        <w:t>Shows which special characters were found</w:t>
      </w:r>
    </w:p>
    <w:p w14:paraId="3A700FC1" w14:textId="77777777" w:rsidR="00C6293C" w:rsidRDefault="00000000">
      <w:pPr>
        <w:pStyle w:val="ListBullet"/>
      </w:pPr>
      <w:r>
        <w:t>Includes sample values and line numbers</w:t>
      </w:r>
    </w:p>
    <w:p w14:paraId="78193CD8" w14:textId="77777777" w:rsidR="00C6293C" w:rsidRDefault="00000000">
      <w:pPr>
        <w:pStyle w:val="ListBullet"/>
      </w:pPr>
      <w:r>
        <w:t>Helps identify data quality issues</w:t>
      </w:r>
    </w:p>
    <w:p w14:paraId="7B403396" w14:textId="77777777" w:rsidR="00C6293C" w:rsidRDefault="00000000">
      <w:pPr>
        <w:pStyle w:val="ListBullet"/>
      </w:pPr>
      <w:r>
        <w:t>Filename format: {Annexure}_special_chars_{timestamp}.log</w:t>
      </w:r>
    </w:p>
    <w:p w14:paraId="6907EAEA" w14:textId="77777777" w:rsidR="00C6293C" w:rsidRDefault="00000000">
      <w:r>
        <w:rPr>
          <w:b/>
        </w:rPr>
        <w:t>3. Error Log</w:t>
      </w:r>
    </w:p>
    <w:p w14:paraId="6FCC02B9" w14:textId="77777777" w:rsidR="00C6293C" w:rsidRDefault="00000000">
      <w:pPr>
        <w:pStyle w:val="ListBullet"/>
      </w:pPr>
      <w:r>
        <w:t>Contains any errors or warnings during processing</w:t>
      </w:r>
    </w:p>
    <w:p w14:paraId="00916CBF" w14:textId="77777777" w:rsidR="00C6293C" w:rsidRDefault="00000000">
      <w:pPr>
        <w:pStyle w:val="ListBullet"/>
      </w:pPr>
      <w:r>
        <w:t>Includes stack traces for debugging</w:t>
      </w:r>
    </w:p>
    <w:p w14:paraId="66058079" w14:textId="77777777" w:rsidR="00C6293C" w:rsidRDefault="00000000">
      <w:pPr>
        <w:pStyle w:val="ListBullet"/>
      </w:pPr>
      <w:r>
        <w:t>Shows file paths and line numbers</w:t>
      </w:r>
    </w:p>
    <w:p w14:paraId="7C1E9EC9" w14:textId="77777777" w:rsidR="00C6293C" w:rsidRDefault="00000000">
      <w:pPr>
        <w:pStyle w:val="ListBullet"/>
      </w:pPr>
      <w:r>
        <w:t>Filename format: {Annexure}_errors_{timestamp}.log</w:t>
      </w:r>
    </w:p>
    <w:p w14:paraId="3DBE81DA" w14:textId="77777777" w:rsidR="00C6293C" w:rsidRDefault="00000000">
      <w:r>
        <w:rPr>
          <w:b/>
        </w:rPr>
        <w:t>Opening Logs:</w:t>
      </w:r>
    </w:p>
    <w:p w14:paraId="50885359" w14:textId="77777777" w:rsidR="00C6293C" w:rsidRDefault="00000000">
      <w:pPr>
        <w:pStyle w:val="ListBullet"/>
      </w:pPr>
      <w:r>
        <w:t>Click "Open Logs Folder" to open the logs directory</w:t>
      </w:r>
    </w:p>
    <w:p w14:paraId="18F25E4B" w14:textId="77777777" w:rsidR="00C6293C" w:rsidRDefault="00000000">
      <w:pPr>
        <w:pStyle w:val="ListBullet"/>
      </w:pPr>
      <w:r>
        <w:t>Select specific log type from dropdown to view that log</w:t>
      </w:r>
    </w:p>
    <w:p w14:paraId="2518185F" w14:textId="77777777" w:rsidR="00C6293C" w:rsidRDefault="00000000">
      <w:pPr>
        <w:pStyle w:val="ListBullet"/>
      </w:pPr>
      <w:r>
        <w:t>Logs open in your default text editor</w:t>
      </w:r>
    </w:p>
    <w:p w14:paraId="286BC609" w14:textId="77777777" w:rsidR="00C6293C" w:rsidRDefault="00000000">
      <w:pPr>
        <w:pStyle w:val="ListBullet"/>
      </w:pPr>
      <w:r>
        <w:t>All logs are timestamped for version tracking</w:t>
      </w:r>
    </w:p>
    <w:p w14:paraId="499912B9" w14:textId="77777777" w:rsidR="00C6293C" w:rsidRDefault="00000000">
      <w:pPr>
        <w:pStyle w:val="Heading1"/>
      </w:pPr>
      <w:r>
        <w:t>4. Understanding Results</w:t>
      </w:r>
    </w:p>
    <w:p w14:paraId="107019AD" w14:textId="77777777" w:rsidR="00C6293C" w:rsidRDefault="00000000">
      <w:pPr>
        <w:pStyle w:val="Heading2"/>
      </w:pPr>
      <w:r>
        <w:t>4.1 Match Types Explained</w:t>
      </w:r>
    </w:p>
    <w:p w14:paraId="3795CCDA" w14:textId="77777777" w:rsidR="00C6293C" w:rsidRDefault="00000000">
      <w:r>
        <w:rPr>
          <w:b/>
        </w:rPr>
        <w:t>Exact Match</w:t>
      </w:r>
    </w:p>
    <w:p w14:paraId="08E09A38" w14:textId="77777777" w:rsidR="00C6293C" w:rsidRDefault="00000000">
      <w:pPr>
        <w:pStyle w:val="ListBullet"/>
      </w:pPr>
      <w:r>
        <w:t>Field names match exactly after normalization</w:t>
      </w:r>
    </w:p>
    <w:p w14:paraId="2B8913B6" w14:textId="77777777" w:rsidR="00C6293C" w:rsidRDefault="00000000">
      <w:pPr>
        <w:pStyle w:val="ListBullet"/>
      </w:pPr>
      <w:r>
        <w:t>Normalization removes: spaces, underscores, hyphens, dots</w:t>
      </w:r>
    </w:p>
    <w:p w14:paraId="44C5FDE4" w14:textId="77777777" w:rsidR="00C6293C" w:rsidRDefault="00000000">
      <w:pPr>
        <w:pStyle w:val="ListBullet"/>
      </w:pPr>
      <w:r>
        <w:t>Case is ignored (unless case-sensitive mode is enabled)</w:t>
      </w:r>
    </w:p>
    <w:p w14:paraId="7AA9E652" w14:textId="77777777" w:rsidR="00C6293C" w:rsidRDefault="00000000">
      <w:pPr>
        <w:pStyle w:val="ListBullet"/>
      </w:pPr>
      <w:r>
        <w:t>Example: "PK_VIVO_PARAMETER" matches "</w:t>
      </w:r>
      <w:proofErr w:type="spellStart"/>
      <w:r>
        <w:t>in_vivo_bioactivity.pk_vivo_parameter</w:t>
      </w:r>
      <w:proofErr w:type="spellEnd"/>
      <w:r>
        <w:t>"</w:t>
      </w:r>
    </w:p>
    <w:p w14:paraId="62F5D777" w14:textId="77777777" w:rsidR="00C6293C" w:rsidRDefault="00000000">
      <w:pPr>
        <w:pStyle w:val="ListBullet"/>
      </w:pPr>
      <w:r>
        <w:t>Most reliable match type</w:t>
      </w:r>
    </w:p>
    <w:p w14:paraId="194FE729" w14:textId="77777777" w:rsidR="00EC2598" w:rsidRDefault="00EC2598">
      <w:pPr>
        <w:rPr>
          <w:b/>
        </w:rPr>
      </w:pPr>
    </w:p>
    <w:p w14:paraId="0C57DDDB" w14:textId="60F104BE" w:rsidR="00C6293C" w:rsidRDefault="00000000">
      <w:r>
        <w:rPr>
          <w:b/>
        </w:rPr>
        <w:lastRenderedPageBreak/>
        <w:t>Fuzzy Match</w:t>
      </w:r>
    </w:p>
    <w:p w14:paraId="21E6C412" w14:textId="77777777" w:rsidR="00C6293C" w:rsidRDefault="00000000">
      <w:pPr>
        <w:pStyle w:val="ListBullet"/>
      </w:pPr>
      <w:r>
        <w:t>Field names are similar but not exactly the same</w:t>
      </w:r>
    </w:p>
    <w:p w14:paraId="2CFCB225" w14:textId="77777777" w:rsidR="00C6293C" w:rsidRDefault="00000000">
      <w:pPr>
        <w:pStyle w:val="ListBullet"/>
      </w:pPr>
      <w:r>
        <w:t>Uses similarity scoring algorithm (0.0 to 1.0)</w:t>
      </w:r>
    </w:p>
    <w:p w14:paraId="754AF37B" w14:textId="77777777" w:rsidR="00C6293C" w:rsidRDefault="00000000">
      <w:pPr>
        <w:pStyle w:val="ListBullet"/>
      </w:pPr>
      <w:r>
        <w:t>Default threshold: 0.8 (80% similarity)</w:t>
      </w:r>
    </w:p>
    <w:p w14:paraId="576B9ECF" w14:textId="77777777" w:rsidR="00C6293C" w:rsidRDefault="00000000">
      <w:pPr>
        <w:pStyle w:val="ListBullet"/>
      </w:pPr>
      <w:r>
        <w:t>Shows similarity score: e.g., "fuzzy (0.88)"</w:t>
      </w:r>
    </w:p>
    <w:p w14:paraId="56B83F0B" w14:textId="77777777" w:rsidR="00C6293C" w:rsidRDefault="00000000">
      <w:pPr>
        <w:pStyle w:val="ListBullet"/>
      </w:pPr>
      <w:r>
        <w:t>Example: "</w:t>
      </w:r>
      <w:proofErr w:type="spellStart"/>
      <w:r>
        <w:t>bioactivity_technique</w:t>
      </w:r>
      <w:proofErr w:type="spellEnd"/>
      <w:r>
        <w:t>" ~ "</w:t>
      </w:r>
      <w:proofErr w:type="spellStart"/>
      <w:proofErr w:type="gramStart"/>
      <w:r>
        <w:t>bioactivity.uniprot</w:t>
      </w:r>
      <w:proofErr w:type="spellEnd"/>
      <w:proofErr w:type="gramEnd"/>
      <w:r>
        <w:t>" = 0.88</w:t>
      </w:r>
    </w:p>
    <w:p w14:paraId="75576CA6" w14:textId="77777777" w:rsidR="00C6293C" w:rsidRDefault="00000000">
      <w:pPr>
        <w:pStyle w:val="ListBullet"/>
      </w:pPr>
      <w:r>
        <w:t>May include false positives - review carefully</w:t>
      </w:r>
    </w:p>
    <w:p w14:paraId="35F00C79" w14:textId="77777777" w:rsidR="00C6293C" w:rsidRDefault="00000000">
      <w:r>
        <w:rPr>
          <w:b/>
        </w:rPr>
        <w:t>Not Found</w:t>
      </w:r>
    </w:p>
    <w:p w14:paraId="551B54A6" w14:textId="77777777" w:rsidR="00C6293C" w:rsidRDefault="00000000">
      <w:pPr>
        <w:pStyle w:val="ListBullet"/>
      </w:pPr>
      <w:r>
        <w:t>No match found in comparison</w:t>
      </w:r>
    </w:p>
    <w:p w14:paraId="148B4437" w14:textId="77777777" w:rsidR="00C6293C" w:rsidRDefault="00000000">
      <w:pPr>
        <w:pStyle w:val="ListBullet"/>
      </w:pPr>
      <w:r>
        <w:t>Could indicate: missing field, typo, or renamed field</w:t>
      </w:r>
    </w:p>
    <w:p w14:paraId="3DC4B8A3" w14:textId="77777777" w:rsidR="00C6293C" w:rsidRDefault="00000000">
      <w:pPr>
        <w:pStyle w:val="ListBullet"/>
      </w:pPr>
      <w:r>
        <w:t>Review manually to determine cause</w:t>
      </w:r>
    </w:p>
    <w:p w14:paraId="3EEC2A12" w14:textId="77777777" w:rsidR="00C6293C" w:rsidRDefault="00000000">
      <w:pPr>
        <w:pStyle w:val="Heading2"/>
      </w:pPr>
      <w:r>
        <w:t>4.2 Status Types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293C" w14:paraId="06B3F660" w14:textId="77777777" w:rsidTr="00C6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6BAC0" w14:textId="77777777" w:rsidR="00C6293C" w:rsidRDefault="00000000">
            <w:r>
              <w:t>Status</w:t>
            </w:r>
          </w:p>
        </w:tc>
        <w:tc>
          <w:tcPr>
            <w:tcW w:w="2880" w:type="dxa"/>
          </w:tcPr>
          <w:p w14:paraId="540712CB" w14:textId="77777777" w:rsidR="00C629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2880" w:type="dxa"/>
          </w:tcPr>
          <w:p w14:paraId="2E68D4AE" w14:textId="77777777" w:rsidR="00C629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</w:t>
            </w:r>
          </w:p>
        </w:tc>
      </w:tr>
      <w:tr w:rsidR="00C6293C" w14:paraId="35F41083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F6836" w14:textId="77777777" w:rsidR="00C6293C" w:rsidRDefault="00000000">
            <w:r>
              <w:t>matched</w:t>
            </w:r>
          </w:p>
        </w:tc>
        <w:tc>
          <w:tcPr>
            <w:tcW w:w="2880" w:type="dxa"/>
          </w:tcPr>
          <w:p w14:paraId="214DC752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found in both annexure and JSON</w:t>
            </w:r>
          </w:p>
        </w:tc>
        <w:tc>
          <w:tcPr>
            <w:tcW w:w="2880" w:type="dxa"/>
          </w:tcPr>
          <w:p w14:paraId="3FE45740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</w:t>
            </w:r>
          </w:p>
        </w:tc>
      </w:tr>
      <w:tr w:rsidR="00C6293C" w14:paraId="1AE11140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A3865" w14:textId="77777777" w:rsidR="00C6293C" w:rsidRDefault="00000000">
            <w:r>
              <w:t>not found under annexure</w:t>
            </w:r>
          </w:p>
        </w:tc>
        <w:tc>
          <w:tcPr>
            <w:tcW w:w="2880" w:type="dxa"/>
          </w:tcPr>
          <w:p w14:paraId="41C26D7B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Field in JSON but not in annexure</w:t>
            </w:r>
          </w:p>
        </w:tc>
        <w:tc>
          <w:tcPr>
            <w:tcW w:w="2880" w:type="dxa"/>
          </w:tcPr>
          <w:p w14:paraId="5AEEEC03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Yellow/Cream</w:t>
            </w:r>
          </w:p>
        </w:tc>
      </w:tr>
      <w:tr w:rsidR="00C6293C" w14:paraId="6121BCF6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5F75C7" w14:textId="77777777" w:rsidR="00C6293C" w:rsidRDefault="00000000">
            <w:r>
              <w:t>missing in JSON</w:t>
            </w:r>
          </w:p>
        </w:tc>
        <w:tc>
          <w:tcPr>
            <w:tcW w:w="2880" w:type="dxa"/>
          </w:tcPr>
          <w:p w14:paraId="34362F9B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in annexure but not in JSON</w:t>
            </w:r>
          </w:p>
        </w:tc>
        <w:tc>
          <w:tcPr>
            <w:tcW w:w="2880" w:type="dxa"/>
          </w:tcPr>
          <w:p w14:paraId="1DCD1EC2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</w:t>
            </w:r>
          </w:p>
        </w:tc>
      </w:tr>
    </w:tbl>
    <w:p w14:paraId="665B03F4" w14:textId="77777777" w:rsidR="00C6293C" w:rsidRDefault="00000000">
      <w:pPr>
        <w:pStyle w:val="Heading2"/>
      </w:pPr>
      <w:r>
        <w:t>4.3 Interpreting Results</w:t>
      </w:r>
    </w:p>
    <w:p w14:paraId="4CB398A2" w14:textId="77777777" w:rsidR="00C6293C" w:rsidRDefault="00000000">
      <w:r>
        <w:rPr>
          <w:b/>
        </w:rPr>
        <w:t>Good Results (High Quality Data):</w:t>
      </w:r>
    </w:p>
    <w:p w14:paraId="20F35565" w14:textId="77777777" w:rsidR="00C6293C" w:rsidRDefault="00000000">
      <w:pPr>
        <w:pStyle w:val="ListBullet"/>
      </w:pPr>
      <w:r>
        <w:t>High number of matched fields (green)</w:t>
      </w:r>
    </w:p>
    <w:p w14:paraId="321FD5AA" w14:textId="77777777" w:rsidR="00C6293C" w:rsidRDefault="00000000">
      <w:pPr>
        <w:pStyle w:val="ListBullet"/>
      </w:pPr>
      <w:r>
        <w:t>Low or zero "Missing in JSON" count</w:t>
      </w:r>
    </w:p>
    <w:p w14:paraId="0A54A9A9" w14:textId="77777777" w:rsidR="00C6293C" w:rsidRDefault="00000000">
      <w:pPr>
        <w:pStyle w:val="ListBullet"/>
      </w:pPr>
      <w:r>
        <w:t>Few "Not found under annexure" entries</w:t>
      </w:r>
    </w:p>
    <w:p w14:paraId="6CFD7622" w14:textId="77777777" w:rsidR="00C6293C" w:rsidRDefault="00000000">
      <w:r>
        <w:rPr>
          <w:b/>
        </w:rPr>
        <w:t>Concerns to Review:</w:t>
      </w:r>
    </w:p>
    <w:p w14:paraId="52A9E9F7" w14:textId="77777777" w:rsidR="00C6293C" w:rsidRDefault="00000000">
      <w:pPr>
        <w:pStyle w:val="ListBullet"/>
      </w:pPr>
      <w:r>
        <w:t>Many "Missing in JSON" entries → incomplete data</w:t>
      </w:r>
    </w:p>
    <w:p w14:paraId="5B818D0F" w14:textId="77777777" w:rsidR="00C6293C" w:rsidRDefault="00000000">
      <w:pPr>
        <w:pStyle w:val="ListBullet"/>
      </w:pPr>
      <w:r>
        <w:t>Many "Not found under annexure" entries → extra fields or typos</w:t>
      </w:r>
    </w:p>
    <w:p w14:paraId="140D5A9C" w14:textId="77777777" w:rsidR="00C6293C" w:rsidRDefault="00000000">
      <w:pPr>
        <w:pStyle w:val="ListBullet"/>
      </w:pPr>
      <w:r>
        <w:t>Fuzzy matches with low scores (&lt; 0.85) → potential false matches</w:t>
      </w:r>
    </w:p>
    <w:p w14:paraId="5F59C433" w14:textId="77777777" w:rsidR="00C6293C" w:rsidRDefault="00000000">
      <w:pPr>
        <w:pStyle w:val="ListBullet"/>
      </w:pPr>
      <w:r>
        <w:t>Special characters in field values → data quality issues</w:t>
      </w:r>
    </w:p>
    <w:p w14:paraId="11C8B4D8" w14:textId="77777777" w:rsidR="00C6293C" w:rsidRDefault="00000000">
      <w:pPr>
        <w:pStyle w:val="Heading1"/>
      </w:pPr>
      <w:r>
        <w:t>5. Advanced Features</w:t>
      </w:r>
    </w:p>
    <w:p w14:paraId="5BCE6D8D" w14:textId="77777777" w:rsidR="00C6293C" w:rsidRDefault="00000000">
      <w:pPr>
        <w:pStyle w:val="Heading2"/>
      </w:pPr>
      <w:r>
        <w:t>5.1 Batch Processing</w:t>
      </w:r>
    </w:p>
    <w:p w14:paraId="194DA513" w14:textId="77777777" w:rsidR="00C6293C" w:rsidRDefault="00000000">
      <w:r>
        <w:t>When you select a folder with multiple JSON files, the tool automatically processes all files in batch mode:</w:t>
      </w:r>
    </w:p>
    <w:p w14:paraId="52C27E20" w14:textId="77777777" w:rsidR="00C6293C" w:rsidRDefault="00000000">
      <w:pPr>
        <w:pStyle w:val="ListBullet"/>
      </w:pPr>
      <w:r>
        <w:t>Each file is compared against the same annexure</w:t>
      </w:r>
    </w:p>
    <w:p w14:paraId="0A6D829F" w14:textId="77777777" w:rsidR="00C6293C" w:rsidRDefault="00000000">
      <w:pPr>
        <w:pStyle w:val="ListBullet"/>
      </w:pPr>
      <w:r>
        <w:lastRenderedPageBreak/>
        <w:t>Individual results are generated for each file</w:t>
      </w:r>
    </w:p>
    <w:p w14:paraId="2638BDF1" w14:textId="77777777" w:rsidR="00C6293C" w:rsidRDefault="00000000">
      <w:pPr>
        <w:pStyle w:val="ListBullet"/>
      </w:pPr>
      <w:r>
        <w:t>Summary combines results from all files</w:t>
      </w:r>
    </w:p>
    <w:p w14:paraId="69DB9885" w14:textId="77777777" w:rsidR="00C6293C" w:rsidRDefault="00000000">
      <w:pPr>
        <w:pStyle w:val="ListBullet"/>
      </w:pPr>
      <w:r>
        <w:t>Logs show file-specific details</w:t>
      </w:r>
    </w:p>
    <w:p w14:paraId="28771B95" w14:textId="77777777" w:rsidR="00C6293C" w:rsidRDefault="00000000">
      <w:pPr>
        <w:pStyle w:val="ListBullet"/>
      </w:pPr>
      <w:r>
        <w:t>Progress indicator shows file count: "Processing: 1/5 files (20%)"</w:t>
      </w:r>
    </w:p>
    <w:p w14:paraId="7C69E0DE" w14:textId="77777777" w:rsidR="00C6293C" w:rsidRDefault="00000000">
      <w:pPr>
        <w:pStyle w:val="Heading2"/>
      </w:pPr>
      <w:r>
        <w:t>5.3 Special Character Detection</w:t>
      </w:r>
    </w:p>
    <w:p w14:paraId="04E49844" w14:textId="77777777" w:rsidR="00C6293C" w:rsidRDefault="00000000">
      <w:r>
        <w:t>The tool automatically checks field values for special characters:</w:t>
      </w:r>
    </w:p>
    <w:p w14:paraId="50B226AB" w14:textId="77777777" w:rsidR="00C6293C" w:rsidRDefault="00000000">
      <w:pPr>
        <w:pStyle w:val="ListBullet"/>
      </w:pPr>
      <w:r>
        <w:t>Detects: brackets, symbols (@#$%^&amp;*), special characters</w:t>
      </w:r>
    </w:p>
    <w:p w14:paraId="5D825047" w14:textId="77777777" w:rsidR="00C6293C" w:rsidRDefault="00000000">
      <w:pPr>
        <w:pStyle w:val="ListBullet"/>
      </w:pPr>
      <w:r>
        <w:t xml:space="preserve">Excludes: HELM, SMILES, </w:t>
      </w:r>
      <w:proofErr w:type="spellStart"/>
      <w:r>
        <w:t>MolStructure</w:t>
      </w:r>
      <w:proofErr w:type="spellEnd"/>
      <w:r>
        <w:t xml:space="preserve"> fields (configurable)</w:t>
      </w:r>
    </w:p>
    <w:p w14:paraId="6B4E8BAE" w14:textId="77777777" w:rsidR="00C6293C" w:rsidRDefault="00000000">
      <w:pPr>
        <w:pStyle w:val="ListBullet"/>
      </w:pPr>
      <w:r>
        <w:t>Results shown in Special Characters log</w:t>
      </w:r>
    </w:p>
    <w:p w14:paraId="3F5194E3" w14:textId="77777777" w:rsidR="00C6293C" w:rsidRDefault="00000000">
      <w:pPr>
        <w:pStyle w:val="ListBullet"/>
      </w:pPr>
      <w:r>
        <w:t>Includes line numbers for easy location</w:t>
      </w:r>
    </w:p>
    <w:p w14:paraId="37C999EA" w14:textId="77777777" w:rsidR="00C6293C" w:rsidRDefault="00000000">
      <w:pPr>
        <w:pStyle w:val="ListBullet"/>
      </w:pPr>
      <w:r>
        <w:t>Shows sample values with problematic characters</w:t>
      </w:r>
    </w:p>
    <w:p w14:paraId="4C226A7E" w14:textId="77777777" w:rsidR="00C6293C" w:rsidRDefault="00000000">
      <w:pPr>
        <w:pStyle w:val="Heading2"/>
      </w:pPr>
      <w:r>
        <w:t>5.4 Viewing Unmatched Fields</w:t>
      </w:r>
    </w:p>
    <w:p w14:paraId="5F5C3E5C" w14:textId="77777777" w:rsidR="00C6293C" w:rsidRDefault="00000000">
      <w:r>
        <w:t>Use the action buttons to filter results:</w:t>
      </w:r>
    </w:p>
    <w:p w14:paraId="70D14069" w14:textId="77777777" w:rsidR="00C6293C" w:rsidRDefault="00000000">
      <w:pPr>
        <w:pStyle w:val="ListBullet"/>
      </w:pPr>
      <w:r>
        <w:t>"Show Unmatched Fields" → Shows only non-matching fields</w:t>
      </w:r>
    </w:p>
    <w:p w14:paraId="26A0F90D" w14:textId="77777777" w:rsidR="00C6293C" w:rsidRDefault="00000000">
      <w:pPr>
        <w:pStyle w:val="ListBullet"/>
      </w:pPr>
      <w:r>
        <w:t>"Export Fields Not Found Under Annexure" → Exports JSON-only fields</w:t>
      </w:r>
    </w:p>
    <w:p w14:paraId="087F39C6" w14:textId="77777777" w:rsidR="00C6293C" w:rsidRDefault="00000000">
      <w:pPr>
        <w:pStyle w:val="ListBullet"/>
      </w:pPr>
      <w:r>
        <w:t>"Show Special Characters" → Opens special characters log</w:t>
      </w:r>
    </w:p>
    <w:p w14:paraId="13D81070" w14:textId="77777777" w:rsidR="00C6293C" w:rsidRDefault="00000000">
      <w:pPr>
        <w:pStyle w:val="ListBullet"/>
      </w:pPr>
      <w:r>
        <w:t>Use these to focus on problem areas</w:t>
      </w:r>
    </w:p>
    <w:p w14:paraId="62FB524E" w14:textId="77777777" w:rsidR="00C6293C" w:rsidRDefault="00000000">
      <w:pPr>
        <w:pStyle w:val="Heading1"/>
      </w:pPr>
      <w:r>
        <w:t>6. Exporting and Reports</w:t>
      </w:r>
    </w:p>
    <w:p w14:paraId="5E916E53" w14:textId="77777777" w:rsidR="00C6293C" w:rsidRDefault="00000000">
      <w:pPr>
        <w:pStyle w:val="Heading2"/>
      </w:pPr>
      <w:r>
        <w:t>6.1 Export Results</w:t>
      </w:r>
    </w:p>
    <w:p w14:paraId="0C4246E3" w14:textId="77777777" w:rsidR="00C6293C" w:rsidRDefault="00000000">
      <w:r>
        <w:t>Click "Export Results" button to save comparison data:</w:t>
      </w:r>
    </w:p>
    <w:p w14:paraId="65A6390C" w14:textId="77777777" w:rsidR="00C6293C" w:rsidRDefault="00000000">
      <w:pPr>
        <w:pStyle w:val="ListBullet"/>
      </w:pPr>
      <w:r>
        <w:t>Choose format: JSON or Text</w:t>
      </w:r>
    </w:p>
    <w:p w14:paraId="34E75F3F" w14:textId="77777777" w:rsidR="00C6293C" w:rsidRDefault="00000000">
      <w:pPr>
        <w:pStyle w:val="ListBullet"/>
      </w:pPr>
      <w:r>
        <w:t>Select save location</w:t>
      </w:r>
    </w:p>
    <w:p w14:paraId="2B3DBE38" w14:textId="77777777" w:rsidR="00C6293C" w:rsidRDefault="00000000">
      <w:pPr>
        <w:pStyle w:val="ListBullet"/>
      </w:pPr>
      <w:r>
        <w:t>File includes all comparison details</w:t>
      </w:r>
    </w:p>
    <w:p w14:paraId="7AB72502" w14:textId="77777777" w:rsidR="00C6293C" w:rsidRDefault="00000000">
      <w:pPr>
        <w:pStyle w:val="ListBullet"/>
      </w:pPr>
      <w:r>
        <w:t>Filename includes timestamp</w:t>
      </w:r>
    </w:p>
    <w:p w14:paraId="5F13C68B" w14:textId="77777777" w:rsidR="00C6293C" w:rsidRDefault="00000000">
      <w:pPr>
        <w:pStyle w:val="ListBullet"/>
      </w:pPr>
      <w:r>
        <w:t>Can be imported into Excel or other tools</w:t>
      </w:r>
    </w:p>
    <w:p w14:paraId="14B4B66A" w14:textId="77777777" w:rsidR="00C6293C" w:rsidRDefault="00000000">
      <w:pPr>
        <w:pStyle w:val="Heading2"/>
      </w:pPr>
      <w:r>
        <w:t>6.2 Export Unmatched Fields</w:t>
      </w:r>
    </w:p>
    <w:p w14:paraId="73C6B3E8" w14:textId="77777777" w:rsidR="00C6293C" w:rsidRDefault="00000000">
      <w:r>
        <w:t>Click "Export Fields Not Found Under Annexure":</w:t>
      </w:r>
    </w:p>
    <w:p w14:paraId="28F0BC5A" w14:textId="77777777" w:rsidR="00C6293C" w:rsidRDefault="00000000">
      <w:pPr>
        <w:pStyle w:val="ListBullet"/>
      </w:pPr>
      <w:r>
        <w:t>Exports only fields found in JSON but not in annexure</w:t>
      </w:r>
    </w:p>
    <w:p w14:paraId="36767FEB" w14:textId="77777777" w:rsidR="00C6293C" w:rsidRDefault="00000000">
      <w:pPr>
        <w:pStyle w:val="ListBullet"/>
      </w:pPr>
      <w:r>
        <w:t>Useful for identifying extra fields or typos</w:t>
      </w:r>
    </w:p>
    <w:p w14:paraId="7B162F30" w14:textId="77777777" w:rsidR="00C6293C" w:rsidRDefault="00000000">
      <w:pPr>
        <w:pStyle w:val="ListBullet"/>
      </w:pPr>
      <w:r>
        <w:t>Can be used to update annexure definitions</w:t>
      </w:r>
    </w:p>
    <w:p w14:paraId="1D1D35F5" w14:textId="77777777" w:rsidR="00C6293C" w:rsidRDefault="00000000">
      <w:pPr>
        <w:pStyle w:val="ListBullet"/>
      </w:pPr>
      <w:r>
        <w:t>Saves as text file with field list</w:t>
      </w:r>
    </w:p>
    <w:p w14:paraId="04ABB2AD" w14:textId="77777777" w:rsidR="00C6293C" w:rsidRDefault="00000000">
      <w:pPr>
        <w:pStyle w:val="Heading2"/>
      </w:pPr>
      <w:r>
        <w:t>6.3 Log Files</w:t>
      </w:r>
    </w:p>
    <w:p w14:paraId="49F252F1" w14:textId="77777777" w:rsidR="00C6293C" w:rsidRDefault="00000000">
      <w:r>
        <w:t>All log files are saved in the logs/ directory:</w:t>
      </w:r>
    </w:p>
    <w:p w14:paraId="7064B4F3" w14:textId="77777777" w:rsidR="00C6293C" w:rsidRDefault="00000000">
      <w:pPr>
        <w:pStyle w:val="ListBullet"/>
      </w:pPr>
      <w:r>
        <w:lastRenderedPageBreak/>
        <w:t>Automatically created for each comparison</w:t>
      </w:r>
    </w:p>
    <w:p w14:paraId="627EC077" w14:textId="77777777" w:rsidR="00C6293C" w:rsidRDefault="00000000">
      <w:pPr>
        <w:pStyle w:val="ListBullet"/>
      </w:pPr>
      <w:r>
        <w:t>Timestamped for version tracking</w:t>
      </w:r>
    </w:p>
    <w:p w14:paraId="33AA8E8A" w14:textId="77777777" w:rsidR="00C6293C" w:rsidRDefault="00000000">
      <w:pPr>
        <w:pStyle w:val="ListBullet"/>
      </w:pPr>
      <w:r>
        <w:t>Three types: Field Matching, Special Characters, Errors</w:t>
      </w:r>
    </w:p>
    <w:p w14:paraId="312B20E5" w14:textId="77777777" w:rsidR="00C6293C" w:rsidRDefault="00000000">
      <w:pPr>
        <w:pStyle w:val="ListBullet"/>
      </w:pPr>
      <w:r>
        <w:t>Can be archived for audit purposes</w:t>
      </w:r>
    </w:p>
    <w:p w14:paraId="5E99C615" w14:textId="77777777" w:rsidR="00C6293C" w:rsidRDefault="00000000">
      <w:pPr>
        <w:pStyle w:val="ListBullet"/>
      </w:pPr>
      <w:r>
        <w:t>Plain text format - easy to read and share</w:t>
      </w:r>
    </w:p>
    <w:p w14:paraId="4C510C1D" w14:textId="77777777" w:rsidR="00C6293C" w:rsidRDefault="00000000">
      <w:pPr>
        <w:pStyle w:val="Heading1"/>
      </w:pPr>
      <w:r>
        <w:t>7. Troubleshooting</w:t>
      </w:r>
    </w:p>
    <w:p w14:paraId="5C4A915F" w14:textId="77777777" w:rsidR="00C6293C" w:rsidRDefault="00000000">
      <w:pPr>
        <w:pStyle w:val="Heading2"/>
      </w:pPr>
      <w:r>
        <w:t>7.1 Common Issues</w:t>
      </w:r>
    </w:p>
    <w:p w14:paraId="33B7C560" w14:textId="77777777" w:rsidR="00C6293C" w:rsidRDefault="00000000">
      <w:r>
        <w:rPr>
          <w:b/>
        </w:rPr>
        <w:t>Issue: No annexures appear in dropdown</w:t>
      </w:r>
    </w:p>
    <w:p w14:paraId="2C1BC1E0" w14:textId="77777777" w:rsidR="00C6293C" w:rsidRDefault="00000000">
      <w:r>
        <w:t>Solution:</w:t>
      </w:r>
    </w:p>
    <w:p w14:paraId="3FE98B96" w14:textId="77777777" w:rsidR="00C6293C" w:rsidRDefault="00000000">
      <w:pPr>
        <w:pStyle w:val="ListBullet"/>
      </w:pPr>
      <w:r>
        <w:t xml:space="preserve">Check that configuration files </w:t>
      </w:r>
      <w:proofErr w:type="gramStart"/>
      <w:r>
        <w:t>exists</w:t>
      </w:r>
      <w:proofErr w:type="gramEnd"/>
    </w:p>
    <w:p w14:paraId="7D9CD1D4" w14:textId="77777777" w:rsidR="00C6293C" w:rsidRDefault="00000000">
      <w:pPr>
        <w:pStyle w:val="ListBullet"/>
      </w:pPr>
      <w:r>
        <w:t>Verify Python syntax in config file</w:t>
      </w:r>
    </w:p>
    <w:p w14:paraId="042AB824" w14:textId="77777777" w:rsidR="00C6293C" w:rsidRDefault="00000000">
      <w:pPr>
        <w:pStyle w:val="ListBullet"/>
      </w:pPr>
      <w:r>
        <w:t>Restart the application</w:t>
      </w:r>
    </w:p>
    <w:p w14:paraId="75E6F5F2" w14:textId="77777777" w:rsidR="00C6293C" w:rsidRDefault="00000000">
      <w:pPr>
        <w:pStyle w:val="ListBullet"/>
      </w:pPr>
      <w:r>
        <w:t>Check error log for details</w:t>
      </w:r>
    </w:p>
    <w:p w14:paraId="38763FF2" w14:textId="77777777" w:rsidR="00C6293C" w:rsidRDefault="00000000">
      <w:r>
        <w:rPr>
          <w:b/>
        </w:rPr>
        <w:t>Issue: JSON file not recognized</w:t>
      </w:r>
    </w:p>
    <w:p w14:paraId="2B800AA5" w14:textId="77777777" w:rsidR="00C6293C" w:rsidRDefault="00000000">
      <w:r>
        <w:t>Solution:</w:t>
      </w:r>
    </w:p>
    <w:p w14:paraId="6A252CB6" w14:textId="77777777" w:rsidR="00C6293C" w:rsidRDefault="00000000">
      <w:pPr>
        <w:pStyle w:val="ListBullet"/>
      </w:pPr>
      <w:r>
        <w:t xml:space="preserve">Ensure file </w:t>
      </w:r>
      <w:proofErr w:type="gramStart"/>
      <w:r>
        <w:t>has .</w:t>
      </w:r>
      <w:proofErr w:type="spellStart"/>
      <w:r>
        <w:t>json</w:t>
      </w:r>
      <w:proofErr w:type="spellEnd"/>
      <w:proofErr w:type="gramEnd"/>
      <w:r>
        <w:t xml:space="preserve"> extension</w:t>
      </w:r>
    </w:p>
    <w:p w14:paraId="2F313AFA" w14:textId="77777777" w:rsidR="00C6293C" w:rsidRDefault="00000000">
      <w:pPr>
        <w:pStyle w:val="ListBullet"/>
      </w:pPr>
      <w:r>
        <w:t>Validate JSON syntax online (jsonlint.com)</w:t>
      </w:r>
    </w:p>
    <w:p w14:paraId="0EB06223" w14:textId="77777777" w:rsidR="00C6293C" w:rsidRDefault="00000000">
      <w:pPr>
        <w:pStyle w:val="ListBullet"/>
      </w:pPr>
      <w:r>
        <w:t>Check file is not empty</w:t>
      </w:r>
    </w:p>
    <w:p w14:paraId="1FB19FF9" w14:textId="77777777" w:rsidR="00C6293C" w:rsidRDefault="00000000">
      <w:pPr>
        <w:pStyle w:val="ListBullet"/>
      </w:pPr>
      <w:r>
        <w:t>Try opening in text editor to verify content</w:t>
      </w:r>
    </w:p>
    <w:p w14:paraId="7C52E354" w14:textId="77777777" w:rsidR="00C6293C" w:rsidRDefault="00000000">
      <w:pPr>
        <w:pStyle w:val="ListBullet"/>
      </w:pPr>
      <w:r>
        <w:t>Check file encoding (should be UTF-8)</w:t>
      </w:r>
    </w:p>
    <w:p w14:paraId="12E7FF7C" w14:textId="77777777" w:rsidR="00C6293C" w:rsidRDefault="00000000">
      <w:r>
        <w:rPr>
          <w:b/>
        </w:rPr>
        <w:t>Issue: No matches found</w:t>
      </w:r>
    </w:p>
    <w:p w14:paraId="6940F629" w14:textId="77777777" w:rsidR="00C6293C" w:rsidRDefault="00000000">
      <w:r>
        <w:t>Solution:</w:t>
      </w:r>
    </w:p>
    <w:p w14:paraId="7C3072FC" w14:textId="77777777" w:rsidR="00C6293C" w:rsidRDefault="00000000">
      <w:pPr>
        <w:pStyle w:val="ListBullet"/>
      </w:pPr>
      <w:r>
        <w:t>Verify correct annexure is selected</w:t>
      </w:r>
    </w:p>
    <w:p w14:paraId="69B8238F" w14:textId="77777777" w:rsidR="00C6293C" w:rsidRDefault="00000000">
      <w:pPr>
        <w:pStyle w:val="ListBullet"/>
      </w:pPr>
      <w:r>
        <w:t>Check if JSON file structure is needed for nested data</w:t>
      </w:r>
    </w:p>
    <w:p w14:paraId="58390215" w14:textId="77777777" w:rsidR="00C6293C" w:rsidRDefault="00000000">
      <w:pPr>
        <w:pStyle w:val="ListBullet"/>
      </w:pPr>
      <w:r>
        <w:t>Review field names in both sources</w:t>
      </w:r>
    </w:p>
    <w:p w14:paraId="1E11D75E" w14:textId="77777777" w:rsidR="00C6293C" w:rsidRDefault="00000000">
      <w:pPr>
        <w:pStyle w:val="ListBullet"/>
      </w:pPr>
      <w:r>
        <w:t>Try lowering similarity threshold (if using fuzzy match)</w:t>
      </w:r>
    </w:p>
    <w:p w14:paraId="2D7FEEAB" w14:textId="77777777" w:rsidR="00C6293C" w:rsidRDefault="00000000">
      <w:pPr>
        <w:pStyle w:val="ListBullet"/>
      </w:pPr>
      <w:r>
        <w:t>Check if fields are in null/empty categories</w:t>
      </w:r>
    </w:p>
    <w:p w14:paraId="1FF3CE78" w14:textId="77777777" w:rsidR="00C6293C" w:rsidRDefault="00000000">
      <w:r>
        <w:rPr>
          <w:b/>
        </w:rPr>
        <w:t>Issue: Processing takes too long</w:t>
      </w:r>
    </w:p>
    <w:p w14:paraId="67449BD8" w14:textId="77777777" w:rsidR="00C6293C" w:rsidRDefault="00000000">
      <w:r>
        <w:t>Solution:</w:t>
      </w:r>
    </w:p>
    <w:p w14:paraId="4E1BADE5" w14:textId="77777777" w:rsidR="00C6293C" w:rsidRDefault="00000000">
      <w:pPr>
        <w:pStyle w:val="ListBullet"/>
      </w:pPr>
      <w:r>
        <w:t>Check JSON file size (very large files take time)</w:t>
      </w:r>
    </w:p>
    <w:p w14:paraId="16EB10C5" w14:textId="77777777" w:rsidR="00C6293C" w:rsidRDefault="00000000">
      <w:pPr>
        <w:pStyle w:val="ListBullet"/>
      </w:pPr>
      <w:r>
        <w:t>Reduce number of files in folder</w:t>
      </w:r>
    </w:p>
    <w:p w14:paraId="52EF2298" w14:textId="77777777" w:rsidR="00C6293C" w:rsidRDefault="00000000">
      <w:pPr>
        <w:pStyle w:val="ListBullet"/>
      </w:pPr>
      <w:r>
        <w:t>Close other applications to free memory</w:t>
      </w:r>
    </w:p>
    <w:p w14:paraId="3B0EF092" w14:textId="77777777" w:rsidR="00C6293C" w:rsidRDefault="00000000">
      <w:pPr>
        <w:pStyle w:val="ListBullet"/>
      </w:pPr>
      <w:r>
        <w:lastRenderedPageBreak/>
        <w:t>Check error log for issues</w:t>
      </w:r>
    </w:p>
    <w:p w14:paraId="472FD23A" w14:textId="77777777" w:rsidR="00C6293C" w:rsidRDefault="00000000">
      <w:pPr>
        <w:pStyle w:val="ListBullet"/>
      </w:pPr>
      <w:r>
        <w:t>Be patient - 1000+ fields may take 10-30 seconds</w:t>
      </w:r>
    </w:p>
    <w:p w14:paraId="10A0D5F6" w14:textId="77777777" w:rsidR="00C6293C" w:rsidRDefault="00000000">
      <w:r>
        <w:rPr>
          <w:b/>
        </w:rPr>
        <w:t>Issue: Many fuzzy matches with low scores</w:t>
      </w:r>
    </w:p>
    <w:p w14:paraId="053CFE82" w14:textId="77777777" w:rsidR="00C6293C" w:rsidRDefault="00000000">
      <w:r>
        <w:t>Solution:</w:t>
      </w:r>
    </w:p>
    <w:p w14:paraId="0FFC874A" w14:textId="77777777" w:rsidR="00C6293C" w:rsidRDefault="00000000">
      <w:pPr>
        <w:pStyle w:val="ListBullet"/>
      </w:pPr>
      <w:r>
        <w:t>Review fuzzy matches manually</w:t>
      </w:r>
    </w:p>
    <w:p w14:paraId="65DECEFD" w14:textId="77777777" w:rsidR="00C6293C" w:rsidRDefault="00000000">
      <w:pPr>
        <w:pStyle w:val="ListBullet"/>
      </w:pPr>
      <w:r>
        <w:t>Many low-score matches may be false positives</w:t>
      </w:r>
    </w:p>
    <w:p w14:paraId="2FB7A716" w14:textId="77777777" w:rsidR="00C6293C" w:rsidRDefault="00000000">
      <w:pPr>
        <w:pStyle w:val="ListBullet"/>
      </w:pPr>
      <w:r>
        <w:t>Consider disabling fuzzy matching</w:t>
      </w:r>
    </w:p>
    <w:p w14:paraId="3391D567" w14:textId="77777777" w:rsidR="00C6293C" w:rsidRDefault="00000000">
      <w:pPr>
        <w:pStyle w:val="ListBullet"/>
      </w:pPr>
      <w:r>
        <w:t>Or increase similarity threshold to 0.9</w:t>
      </w:r>
    </w:p>
    <w:p w14:paraId="7CB4A529" w14:textId="77777777" w:rsidR="00C6293C" w:rsidRDefault="00000000">
      <w:pPr>
        <w:pStyle w:val="ListBullet"/>
      </w:pPr>
      <w:r>
        <w:t>Edit configuration in the comparison engine</w:t>
      </w:r>
    </w:p>
    <w:p w14:paraId="39310071" w14:textId="0B8CC4DE" w:rsidR="00C6293C" w:rsidRDefault="00C6293C"/>
    <w:p w14:paraId="27EAD448" w14:textId="77777777" w:rsidR="00C6293C" w:rsidRDefault="00000000">
      <w:pPr>
        <w:pStyle w:val="Heading2"/>
      </w:pPr>
      <w:r>
        <w:t>7.2 Getting Help</w:t>
      </w:r>
    </w:p>
    <w:p w14:paraId="76DE90D7" w14:textId="77777777" w:rsidR="00C6293C" w:rsidRDefault="00000000">
      <w:pPr>
        <w:pStyle w:val="ListBullet"/>
      </w:pPr>
      <w:r>
        <w:t>Check error log: logs/{Annexure}_errors_{timestamp}.log</w:t>
      </w:r>
    </w:p>
    <w:p w14:paraId="53677B45" w14:textId="77777777" w:rsidR="00C6293C" w:rsidRDefault="00000000">
      <w:pPr>
        <w:pStyle w:val="ListBullet"/>
      </w:pPr>
      <w:r>
        <w:t>Check the documentation folder</w:t>
      </w:r>
    </w:p>
    <w:p w14:paraId="43F0E6F3" w14:textId="77777777" w:rsidR="00C6293C" w:rsidRDefault="00000000">
      <w:pPr>
        <w:pStyle w:val="ListBullet"/>
      </w:pPr>
      <w:r>
        <w:t>Refer to this user manual</w:t>
      </w:r>
    </w:p>
    <w:p w14:paraId="0BD8CCCD" w14:textId="77777777" w:rsidR="00C6293C" w:rsidRDefault="00000000">
      <w:pPr>
        <w:pStyle w:val="ListBullet"/>
      </w:pPr>
      <w:r>
        <w:t>Contact support team with log files attached</w:t>
      </w:r>
    </w:p>
    <w:p w14:paraId="173583C1" w14:textId="77777777" w:rsidR="00C6293C" w:rsidRDefault="00000000">
      <w:pPr>
        <w:pStyle w:val="ListBullet"/>
      </w:pPr>
      <w:r>
        <w:t>Include screenshot of issue if possible</w:t>
      </w:r>
    </w:p>
    <w:p w14:paraId="7B0C4E30" w14:textId="77777777" w:rsidR="00C6293C" w:rsidRDefault="00000000">
      <w:pPr>
        <w:pStyle w:val="Heading1"/>
      </w:pPr>
      <w:r>
        <w:t>8.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293C" w14:paraId="696ED44A" w14:textId="77777777" w:rsidTr="00C6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087CB" w14:textId="77777777" w:rsidR="00C6293C" w:rsidRDefault="00000000">
            <w:r>
              <w:t>Term</w:t>
            </w:r>
          </w:p>
        </w:tc>
        <w:tc>
          <w:tcPr>
            <w:tcW w:w="4320" w:type="dxa"/>
          </w:tcPr>
          <w:p w14:paraId="55063011" w14:textId="77777777" w:rsidR="00C629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C6293C" w14:paraId="45FB5504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30C19" w14:textId="77777777" w:rsidR="00C6293C" w:rsidRDefault="00000000">
            <w:r>
              <w:t>Annexure</w:t>
            </w:r>
          </w:p>
        </w:tc>
        <w:tc>
          <w:tcPr>
            <w:tcW w:w="4320" w:type="dxa"/>
          </w:tcPr>
          <w:p w14:paraId="4A840687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schema or field definition document</w:t>
            </w:r>
          </w:p>
        </w:tc>
      </w:tr>
      <w:tr w:rsidR="00C6293C" w14:paraId="56BFEB15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94A7A" w14:textId="77777777" w:rsidR="00C6293C" w:rsidRDefault="00000000">
            <w:r>
              <w:t>Field</w:t>
            </w:r>
          </w:p>
        </w:tc>
        <w:tc>
          <w:tcPr>
            <w:tcW w:w="4320" w:type="dxa"/>
          </w:tcPr>
          <w:p w14:paraId="57AB03DC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data element or column name</w:t>
            </w:r>
          </w:p>
        </w:tc>
      </w:tr>
      <w:tr w:rsidR="00C6293C" w14:paraId="58BBD5B1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A6E81" w14:textId="77777777" w:rsidR="00C6293C" w:rsidRDefault="00000000">
            <w:r>
              <w:t>JSON</w:t>
            </w:r>
          </w:p>
        </w:tc>
        <w:tc>
          <w:tcPr>
            <w:tcW w:w="4320" w:type="dxa"/>
          </w:tcPr>
          <w:p w14:paraId="745E1796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 Object Notation - a data format</w:t>
            </w:r>
          </w:p>
        </w:tc>
      </w:tr>
      <w:tr w:rsidR="00C6293C" w14:paraId="38C7E1F8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1DF69" w14:textId="77777777" w:rsidR="00C6293C" w:rsidRDefault="00000000">
            <w:r>
              <w:t>Match</w:t>
            </w:r>
          </w:p>
        </w:tc>
        <w:tc>
          <w:tcPr>
            <w:tcW w:w="4320" w:type="dxa"/>
          </w:tcPr>
          <w:p w14:paraId="17E49F81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a field is found in both annexure and JSON</w:t>
            </w:r>
          </w:p>
        </w:tc>
      </w:tr>
      <w:tr w:rsidR="00C6293C" w14:paraId="19ABC98A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4B338" w14:textId="77777777" w:rsidR="00C6293C" w:rsidRDefault="00000000">
            <w:r>
              <w:t>Exact Match</w:t>
            </w:r>
          </w:p>
        </w:tc>
        <w:tc>
          <w:tcPr>
            <w:tcW w:w="4320" w:type="dxa"/>
          </w:tcPr>
          <w:p w14:paraId="6BCC5A29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names match exactly (after normalization)</w:t>
            </w:r>
          </w:p>
        </w:tc>
      </w:tr>
      <w:tr w:rsidR="00C6293C" w14:paraId="13C71652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F634F" w14:textId="77777777" w:rsidR="00C6293C" w:rsidRDefault="00000000">
            <w:r>
              <w:t>Fuzzy Match</w:t>
            </w:r>
          </w:p>
        </w:tc>
        <w:tc>
          <w:tcPr>
            <w:tcW w:w="4320" w:type="dxa"/>
          </w:tcPr>
          <w:p w14:paraId="5C71C608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Field names are similar (uses similarity scoring)</w:t>
            </w:r>
          </w:p>
        </w:tc>
      </w:tr>
      <w:tr w:rsidR="00C6293C" w14:paraId="0A15A3F4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01377" w14:textId="77777777" w:rsidR="00C6293C" w:rsidRDefault="00000000">
            <w:r>
              <w:t>Similarity Score</w:t>
            </w:r>
          </w:p>
        </w:tc>
        <w:tc>
          <w:tcPr>
            <w:tcW w:w="4320" w:type="dxa"/>
          </w:tcPr>
          <w:p w14:paraId="18E7A79B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from 0.0 to 1.0 indicating match quality</w:t>
            </w:r>
          </w:p>
        </w:tc>
      </w:tr>
      <w:tr w:rsidR="00C6293C" w14:paraId="2D0BEDE4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F756B" w14:textId="77777777" w:rsidR="00C6293C" w:rsidRDefault="00000000">
            <w:r>
              <w:t>Normalization</w:t>
            </w:r>
          </w:p>
        </w:tc>
        <w:tc>
          <w:tcPr>
            <w:tcW w:w="4320" w:type="dxa"/>
          </w:tcPr>
          <w:p w14:paraId="4C888966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Removing spaces, underscores, etc. for comparison</w:t>
            </w:r>
          </w:p>
        </w:tc>
      </w:tr>
      <w:tr w:rsidR="00C6293C" w14:paraId="6A2BBB4B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20385" w14:textId="77777777" w:rsidR="00C6293C" w:rsidRDefault="00000000">
            <w:r>
              <w:t>Missing in JSON</w:t>
            </w:r>
          </w:p>
        </w:tc>
        <w:tc>
          <w:tcPr>
            <w:tcW w:w="4320" w:type="dxa"/>
          </w:tcPr>
          <w:p w14:paraId="713DC7ED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defined in annexure but not in JSON data</w:t>
            </w:r>
          </w:p>
        </w:tc>
      </w:tr>
      <w:tr w:rsidR="00C6293C" w14:paraId="2ADBC9F8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D112D" w14:textId="77777777" w:rsidR="00C6293C" w:rsidRDefault="00000000">
            <w:r>
              <w:t>Not found under annexure</w:t>
            </w:r>
          </w:p>
        </w:tc>
        <w:tc>
          <w:tcPr>
            <w:tcW w:w="4320" w:type="dxa"/>
          </w:tcPr>
          <w:p w14:paraId="3248B886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Field in JSON but not in annexure</w:t>
            </w:r>
          </w:p>
        </w:tc>
      </w:tr>
      <w:tr w:rsidR="00C6293C" w14:paraId="52E56D86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FE80A" w14:textId="77777777" w:rsidR="00C6293C" w:rsidRDefault="00000000">
            <w:r>
              <w:t>Special Character</w:t>
            </w:r>
          </w:p>
        </w:tc>
        <w:tc>
          <w:tcPr>
            <w:tcW w:w="4320" w:type="dxa"/>
          </w:tcPr>
          <w:p w14:paraId="44D5A345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Non-alphanumeric character (e.g., @, #, $)</w:t>
            </w:r>
          </w:p>
        </w:tc>
      </w:tr>
      <w:tr w:rsidR="00C6293C" w14:paraId="29690257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A79741" w14:textId="77777777" w:rsidR="00C6293C" w:rsidRDefault="00000000">
            <w:r>
              <w:t>HELM</w:t>
            </w:r>
          </w:p>
        </w:tc>
        <w:tc>
          <w:tcPr>
            <w:tcW w:w="4320" w:type="dxa"/>
          </w:tcPr>
          <w:p w14:paraId="26626FD5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Hierarchical Editing Language for Macromolecules</w:t>
            </w:r>
          </w:p>
        </w:tc>
      </w:tr>
      <w:tr w:rsidR="00C6293C" w14:paraId="1342F97D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B93C7" w14:textId="77777777" w:rsidR="00C6293C" w:rsidRDefault="00000000">
            <w:r>
              <w:t>SMILES</w:t>
            </w:r>
          </w:p>
        </w:tc>
        <w:tc>
          <w:tcPr>
            <w:tcW w:w="4320" w:type="dxa"/>
          </w:tcPr>
          <w:p w14:paraId="51B120C5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Simplified Molecular Input Line Entry </w:t>
            </w:r>
            <w:r>
              <w:lastRenderedPageBreak/>
              <w:t>System</w:t>
            </w:r>
          </w:p>
        </w:tc>
      </w:tr>
      <w:tr w:rsidR="00C6293C" w14:paraId="6C30B89C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9F4AC" w14:textId="77777777" w:rsidR="00C6293C" w:rsidRDefault="00000000">
            <w:r>
              <w:lastRenderedPageBreak/>
              <w:t>Batch Processing</w:t>
            </w:r>
          </w:p>
        </w:tc>
        <w:tc>
          <w:tcPr>
            <w:tcW w:w="4320" w:type="dxa"/>
          </w:tcPr>
          <w:p w14:paraId="7ADC302A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Processing multiple files at once</w:t>
            </w:r>
          </w:p>
        </w:tc>
      </w:tr>
      <w:tr w:rsidR="00C6293C" w14:paraId="00CC76F7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73488" w14:textId="77777777" w:rsidR="00C6293C" w:rsidRDefault="00000000">
            <w:r>
              <w:t>Log File</w:t>
            </w:r>
          </w:p>
        </w:tc>
        <w:tc>
          <w:tcPr>
            <w:tcW w:w="4320" w:type="dxa"/>
          </w:tcPr>
          <w:p w14:paraId="0F1702A0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file containing detailed processing information</w:t>
            </w:r>
          </w:p>
        </w:tc>
      </w:tr>
    </w:tbl>
    <w:p w14:paraId="7B17625F" w14:textId="77777777" w:rsidR="00C6293C" w:rsidRDefault="00000000">
      <w:pPr>
        <w:pStyle w:val="Heading1"/>
      </w:pPr>
      <w:r>
        <w:t>Appendix: Button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293C" w14:paraId="1D579369" w14:textId="77777777" w:rsidTr="00C62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25D6A4" w14:textId="77777777" w:rsidR="00C6293C" w:rsidRDefault="00000000">
            <w:r>
              <w:t>Button</w:t>
            </w:r>
          </w:p>
        </w:tc>
        <w:tc>
          <w:tcPr>
            <w:tcW w:w="4320" w:type="dxa"/>
          </w:tcPr>
          <w:p w14:paraId="05A81C6F" w14:textId="77777777" w:rsidR="00C629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</w:tr>
      <w:tr w:rsidR="00C6293C" w14:paraId="654F8C41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EE8C1" w14:textId="77777777" w:rsidR="00C6293C" w:rsidRDefault="00000000">
            <w:r>
              <w:t>Load Annexure Fields</w:t>
            </w:r>
          </w:p>
        </w:tc>
        <w:tc>
          <w:tcPr>
            <w:tcW w:w="4320" w:type="dxa"/>
          </w:tcPr>
          <w:p w14:paraId="0DF40424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Loads field definitions from selected annexure</w:t>
            </w:r>
          </w:p>
        </w:tc>
      </w:tr>
      <w:tr w:rsidR="00C6293C" w14:paraId="6A62A98F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C475C7" w14:textId="77777777" w:rsidR="00C6293C" w:rsidRDefault="00000000">
            <w:r>
              <w:t>Browse Folder</w:t>
            </w:r>
          </w:p>
        </w:tc>
        <w:tc>
          <w:tcPr>
            <w:tcW w:w="4320" w:type="dxa"/>
          </w:tcPr>
          <w:p w14:paraId="06E716CF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Opens folder browser to select JSON </w:t>
            </w:r>
            <w:proofErr w:type="gramStart"/>
            <w:r>
              <w:t>files</w:t>
            </w:r>
            <w:proofErr w:type="gramEnd"/>
            <w:r>
              <w:t xml:space="preserve"> location</w:t>
            </w:r>
          </w:p>
        </w:tc>
      </w:tr>
      <w:tr w:rsidR="00C6293C" w14:paraId="743E217E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0FD326" w14:textId="77777777" w:rsidR="00C6293C" w:rsidRDefault="00000000">
            <w:r>
              <w:t>Compare Fields</w:t>
            </w:r>
          </w:p>
        </w:tc>
        <w:tc>
          <w:tcPr>
            <w:tcW w:w="4320" w:type="dxa"/>
          </w:tcPr>
          <w:p w14:paraId="082450D8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Starts the field comparison process</w:t>
            </w:r>
          </w:p>
        </w:tc>
      </w:tr>
      <w:tr w:rsidR="00C6293C" w14:paraId="6495141C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7D35D" w14:textId="77777777" w:rsidR="00C6293C" w:rsidRDefault="00000000">
            <w:r>
              <w:t>Show Unmatched Fields</w:t>
            </w:r>
          </w:p>
        </w:tc>
        <w:tc>
          <w:tcPr>
            <w:tcW w:w="4320" w:type="dxa"/>
          </w:tcPr>
          <w:p w14:paraId="71946289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Filters results to show only non-matching fields</w:t>
            </w:r>
          </w:p>
        </w:tc>
      </w:tr>
      <w:tr w:rsidR="00C6293C" w14:paraId="76434BBB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15734" w14:textId="77777777" w:rsidR="00C6293C" w:rsidRDefault="00000000">
            <w:r>
              <w:t>Export Results</w:t>
            </w:r>
          </w:p>
        </w:tc>
        <w:tc>
          <w:tcPr>
            <w:tcW w:w="4320" w:type="dxa"/>
          </w:tcPr>
          <w:p w14:paraId="6DEB4858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Saves comparison results to file (JSON or Text)</w:t>
            </w:r>
          </w:p>
        </w:tc>
      </w:tr>
      <w:tr w:rsidR="00C6293C" w14:paraId="49719C90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D3734" w14:textId="77777777" w:rsidR="00C6293C" w:rsidRDefault="00000000">
            <w:r>
              <w:t>Export Fields Not Found Under Annexure</w:t>
            </w:r>
          </w:p>
        </w:tc>
        <w:tc>
          <w:tcPr>
            <w:tcW w:w="4320" w:type="dxa"/>
          </w:tcPr>
          <w:p w14:paraId="0BFB7985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Exports list of JSON fields not in annexure</w:t>
            </w:r>
          </w:p>
        </w:tc>
      </w:tr>
      <w:tr w:rsidR="00C6293C" w14:paraId="4E78E52D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901176" w14:textId="77777777" w:rsidR="00C6293C" w:rsidRDefault="00000000">
            <w:r>
              <w:t>Show Special Characters</w:t>
            </w:r>
          </w:p>
        </w:tc>
        <w:tc>
          <w:tcPr>
            <w:tcW w:w="4320" w:type="dxa"/>
          </w:tcPr>
          <w:p w14:paraId="7FFAAAD7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Opens log file showing fields with special characters</w:t>
            </w:r>
          </w:p>
        </w:tc>
      </w:tr>
      <w:tr w:rsidR="00C6293C" w14:paraId="316AE7DB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FCDEEB" w14:textId="77777777" w:rsidR="00C6293C" w:rsidRDefault="00000000">
            <w:r>
              <w:t>View Logs</w:t>
            </w:r>
          </w:p>
        </w:tc>
        <w:tc>
          <w:tcPr>
            <w:tcW w:w="4320" w:type="dxa"/>
          </w:tcPr>
          <w:p w14:paraId="1600A29C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Dropdown to access different log files</w:t>
            </w:r>
          </w:p>
        </w:tc>
      </w:tr>
      <w:tr w:rsidR="00C6293C" w14:paraId="53994162" w14:textId="77777777" w:rsidTr="00C62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D8456" w14:textId="77777777" w:rsidR="00C6293C" w:rsidRDefault="00000000">
            <w:r>
              <w:t>Open Logs Folder</w:t>
            </w:r>
          </w:p>
        </w:tc>
        <w:tc>
          <w:tcPr>
            <w:tcW w:w="4320" w:type="dxa"/>
          </w:tcPr>
          <w:p w14:paraId="51DAD7E5" w14:textId="77777777" w:rsidR="00C62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Opens the logs directory in file explorer</w:t>
            </w:r>
          </w:p>
        </w:tc>
      </w:tr>
      <w:tr w:rsidR="00C6293C" w14:paraId="02FE6D30" w14:textId="77777777" w:rsidTr="00C629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E3A99" w14:textId="77777777" w:rsidR="00C6293C" w:rsidRDefault="00000000">
            <w:r>
              <w:t>Clear All</w:t>
            </w:r>
          </w:p>
        </w:tc>
        <w:tc>
          <w:tcPr>
            <w:tcW w:w="4320" w:type="dxa"/>
          </w:tcPr>
          <w:p w14:paraId="54CACBEF" w14:textId="77777777" w:rsidR="00C629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Clears all results and resets the application</w:t>
            </w:r>
          </w:p>
        </w:tc>
      </w:tr>
    </w:tbl>
    <w:p w14:paraId="75AF8A59" w14:textId="77777777" w:rsidR="00C6293C" w:rsidRDefault="00000000">
      <w:pPr>
        <w:pStyle w:val="Heading1"/>
      </w:pPr>
      <w:r>
        <w:t>End of Document</w:t>
      </w:r>
    </w:p>
    <w:p w14:paraId="6A5B7636" w14:textId="77777777" w:rsidR="00C6293C" w:rsidRDefault="00000000">
      <w:r>
        <w:t>For technical support or questions about this document, please refer to the Technical Documentation or contact your system administrator.</w:t>
      </w:r>
    </w:p>
    <w:p w14:paraId="51D2EC87" w14:textId="77777777" w:rsidR="00C6293C" w:rsidRDefault="00000000">
      <w:r>
        <w:rPr>
          <w:b/>
        </w:rPr>
        <w:t>Document Version: 1.0</w:t>
      </w:r>
    </w:p>
    <w:p w14:paraId="23C8DB00" w14:textId="77777777" w:rsidR="00C6293C" w:rsidRDefault="00000000">
      <w:r>
        <w:rPr>
          <w:b/>
        </w:rPr>
        <w:t>Last Updated: November 18, 2025</w:t>
      </w:r>
    </w:p>
    <w:sectPr w:rsidR="00C629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155781">
    <w:abstractNumId w:val="8"/>
  </w:num>
  <w:num w:numId="2" w16cid:durableId="1592155529">
    <w:abstractNumId w:val="6"/>
  </w:num>
  <w:num w:numId="3" w16cid:durableId="1891307365">
    <w:abstractNumId w:val="5"/>
  </w:num>
  <w:num w:numId="4" w16cid:durableId="1187720947">
    <w:abstractNumId w:val="4"/>
  </w:num>
  <w:num w:numId="5" w16cid:durableId="1422070586">
    <w:abstractNumId w:val="7"/>
  </w:num>
  <w:num w:numId="6" w16cid:durableId="223225996">
    <w:abstractNumId w:val="3"/>
  </w:num>
  <w:num w:numId="7" w16cid:durableId="1845197282">
    <w:abstractNumId w:val="2"/>
  </w:num>
  <w:num w:numId="8" w16cid:durableId="1160388519">
    <w:abstractNumId w:val="1"/>
  </w:num>
  <w:num w:numId="9" w16cid:durableId="77602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E3"/>
    <w:rsid w:val="0015074B"/>
    <w:rsid w:val="00250A2B"/>
    <w:rsid w:val="0029639D"/>
    <w:rsid w:val="00326F90"/>
    <w:rsid w:val="003F6C5C"/>
    <w:rsid w:val="00762136"/>
    <w:rsid w:val="008F65DE"/>
    <w:rsid w:val="0099196E"/>
    <w:rsid w:val="00A717F5"/>
    <w:rsid w:val="00AA1D8D"/>
    <w:rsid w:val="00B47730"/>
    <w:rsid w:val="00C13044"/>
    <w:rsid w:val="00C6293C"/>
    <w:rsid w:val="00CB0664"/>
    <w:rsid w:val="00EC2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9BF99"/>
  <w14:defaultImageDpi w14:val="300"/>
  <w15:docId w15:val="{A5F5E430-2BDF-4523-A5F6-37D8105E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2025-11-19T04:41:00Z</dcterms:modified>
  <cp:category/>
</cp:coreProperties>
</file>