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Dosis" w:cs="Dosis" w:eastAsia="Dosis" w:hAnsi="Dosis"/>
          <w:b w:val="1"/>
          <w:bCs w:val="1"/>
          <w:color w:val="000000"/>
          <w:sz w:val="34"/>
          <w:szCs w:val="34"/>
        </w:rPr>
      </w:pPr>
      <w:bookmarkStart w:colFirst="0" w:colLast="0" w:name="_4ku6ypj1ozff" w:id="0"/>
      <w:bookmarkEnd w:id="0"/>
      <w:r w:rsidDel="00000000" w:rsidR="00000000" w:rsidRPr="00000000">
        <w:rPr>
          <w:rFonts w:ascii="Dosis" w:cs="Dosis" w:eastAsia="Dosis" w:hAnsi="Dosis"/>
          <w:color w:val="000000"/>
          <w:sz w:val="26"/>
          <w:szCs w:val="26"/>
          <w:rtl w:val="0"/>
        </w:rPr>
        <w:t xml:space="preserve"> </w:t>
      </w:r>
      <w:r w:rsidDel="00000000" w:rsidR="00000000" w:rsidRPr="00000000">
        <w:rPr>
          <w:rFonts w:ascii="Dosis" w:cs="Dosis" w:eastAsia="Dosis" w:hAnsi="Dosis"/>
          <w:b w:val="1"/>
          <w:bCs w:val="1"/>
          <w:color w:val="000000"/>
          <w:sz w:val="34"/>
          <w:szCs w:val="34"/>
          <w:rtl w:val="0"/>
        </w:rPr>
        <w:t xml:space="preserve">Welcome to Motion Mechanics: Healing Reimagined</w:t>
      </w:r>
    </w:p>
    <w:p w:rsidR="00000000" w:rsidDel="00000000" w:rsidP="00000000" w:rsidRDefault="00000000" w:rsidRPr="00000000" w14:paraId="00000002">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Welcome to Motion Mechanics, a new-era healthcare ecosystem where science meets empathy and play. We are not just a clinic; we are a "planet" of the Purrfect Universe—a collective of builders, healers, and dreamers committed to proving that a company can be a living, caring universe.</w:t>
      </w:r>
    </w:p>
    <w:p w:rsidR="00000000" w:rsidDel="00000000" w:rsidP="00000000" w:rsidRDefault="00000000" w:rsidRPr="00000000" w14:paraId="00000003">
      <w:pPr>
        <w:pStyle w:val="Heading3"/>
        <w:keepNext w:val="0"/>
        <w:keepLines w:val="0"/>
        <w:spacing w:after="240" w:before="240" w:lineRule="auto"/>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Our mission is singular: </w:t>
      </w:r>
      <w:r w:rsidDel="00000000" w:rsidR="00000000" w:rsidRPr="00000000">
        <w:rPr>
          <w:rFonts w:ascii="Dosis" w:cs="Dosis" w:eastAsia="Dosis" w:hAnsi="Dosis"/>
          <w:color w:val="000000"/>
          <w:sz w:val="26"/>
          <w:szCs w:val="26"/>
          <w:rtl w:val="0"/>
        </w:rPr>
        <w:t xml:space="preserve">To reimagine physiotherapy, one healing touch at a time.</w:t>
      </w:r>
    </w:p>
    <w:p w:rsidR="00000000" w:rsidDel="00000000" w:rsidP="00000000" w:rsidRDefault="00000000" w:rsidRPr="00000000" w14:paraId="00000004">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Based on the historic soil of Savar's CRP Road, we are building the future of rehabilitation on the same ground where the dream was born. This isn't just a job or a service; it's a declaration that healthcare can be fair, modern, and joyful. We are where healing meets rebellion, and work feels like purpose.</w:t>
      </w:r>
    </w:p>
    <w:p w:rsidR="00000000" w:rsidDel="00000000" w:rsidP="00000000" w:rsidRDefault="00000000" w:rsidRPr="00000000" w14:paraId="00000005">
      <w:pPr>
        <w:pStyle w:val="Heading3"/>
        <w:keepNext w:val="0"/>
        <w:keepLines w:val="0"/>
        <w:spacing w:before="280" w:lineRule="auto"/>
        <w:rPr>
          <w:rFonts w:ascii="Dosis" w:cs="Dosis" w:eastAsia="Dosis" w:hAnsi="Dosis"/>
          <w:color w:val="000000"/>
          <w:sz w:val="26"/>
          <w:szCs w:val="26"/>
        </w:rPr>
      </w:pPr>
      <w:bookmarkStart w:colFirst="0" w:colLast="0" w:name="_o04gm6j0jl7s" w:id="1"/>
      <w:bookmarkEnd w:id="1"/>
      <w:r w:rsidDel="00000000" w:rsidR="00000000" w:rsidRPr="00000000">
        <w:rPr>
          <w:rFonts w:ascii="Dosis" w:cs="Dosis" w:eastAsia="Dosis" w:hAnsi="Dosis"/>
          <w:b w:val="1"/>
          <w:bCs w:val="1"/>
          <w:color w:val="000000"/>
          <w:sz w:val="26"/>
          <w:szCs w:val="26"/>
          <w:rtl w:val="0"/>
        </w:rPr>
        <w:t xml:space="preserve">Our Clinical Philosophy:</w:t>
      </w:r>
      <w:r w:rsidDel="00000000" w:rsidR="00000000" w:rsidRPr="00000000">
        <w:rPr>
          <w:rFonts w:ascii="Dosis" w:cs="Dosis" w:eastAsia="Dosis" w:hAnsi="Dosis"/>
          <w:color w:val="000000"/>
          <w:sz w:val="26"/>
          <w:szCs w:val="26"/>
          <w:rtl w:val="0"/>
        </w:rPr>
        <w:t xml:space="preserve"> Integrated &amp; Uncompromising</w:t>
      </w:r>
    </w:p>
    <w:p w:rsidR="00000000" w:rsidDel="00000000" w:rsidP="00000000" w:rsidRDefault="00000000" w:rsidRPr="00000000" w14:paraId="00000006">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We are an integrated rehabilitation hub, not a general clinic. We provide highly specialized, evidence-based care across our core divisions, all under one roof:</w:t>
      </w:r>
    </w:p>
    <w:p w:rsidR="00000000" w:rsidDel="00000000" w:rsidP="00000000" w:rsidRDefault="00000000" w:rsidRPr="00000000" w14:paraId="00000007">
      <w:pPr>
        <w:pStyle w:val="Heading3"/>
        <w:keepNext w:val="0"/>
        <w:keepLines w:val="0"/>
        <w:numPr>
          <w:ilvl w:val="0"/>
          <w:numId w:val="10"/>
        </w:numPr>
        <w:spacing w:after="0" w:afterAutospacing="0" w:before="240" w:lineRule="auto"/>
        <w:ind w:left="720" w:hanging="360"/>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Neurology Unit</w:t>
      </w:r>
    </w:p>
    <w:p w:rsidR="00000000" w:rsidDel="00000000" w:rsidP="00000000" w:rsidRDefault="00000000" w:rsidRPr="00000000" w14:paraId="00000008">
      <w:pPr>
        <w:pStyle w:val="Heading3"/>
        <w:keepNext w:val="0"/>
        <w:keepLines w:val="0"/>
        <w:numPr>
          <w:ilvl w:val="0"/>
          <w:numId w:val="10"/>
        </w:numPr>
        <w:spacing w:after="0" w:afterAutospacing="0" w:before="0" w:beforeAutospacing="0" w:lineRule="auto"/>
        <w:ind w:left="720" w:hanging="360"/>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Musculoskeletal (MSK) Unit</w:t>
      </w:r>
    </w:p>
    <w:p w:rsidR="00000000" w:rsidDel="00000000" w:rsidP="00000000" w:rsidRDefault="00000000" w:rsidRPr="00000000" w14:paraId="00000009">
      <w:pPr>
        <w:pStyle w:val="Heading3"/>
        <w:keepNext w:val="0"/>
        <w:keepLines w:val="0"/>
        <w:numPr>
          <w:ilvl w:val="0"/>
          <w:numId w:val="10"/>
        </w:numPr>
        <w:spacing w:after="240" w:before="0" w:beforeAutospacing="0" w:lineRule="auto"/>
        <w:ind w:left="720" w:hanging="360"/>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Paediatrics Unit</w:t>
      </w:r>
    </w:p>
    <w:p w:rsidR="00000000" w:rsidDel="00000000" w:rsidP="00000000" w:rsidRDefault="00000000" w:rsidRPr="00000000" w14:paraId="0000000A">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Our standard is excellence, rooted in evidence-based practice. We have zero tolerance for clinical malpractice. Our care is led by Senior Physiotherapy Specialists who provide robust clinical mentoring, supervision, and training to ensure the highest ethical and quality standards are upheld for every patient, every time.</w:t>
      </w:r>
    </w:p>
    <w:p w:rsidR="00000000" w:rsidDel="00000000" w:rsidP="00000000" w:rsidRDefault="00000000" w:rsidRPr="00000000" w14:paraId="0000000B">
      <w:pPr>
        <w:pStyle w:val="Heading3"/>
        <w:keepNext w:val="0"/>
        <w:keepLines w:val="0"/>
        <w:spacing w:before="280" w:lineRule="auto"/>
        <w:rPr>
          <w:rFonts w:ascii="Dosis" w:cs="Dosis" w:eastAsia="Dosis" w:hAnsi="Dosis"/>
          <w:color w:val="000000"/>
          <w:sz w:val="26"/>
          <w:szCs w:val="26"/>
        </w:rPr>
      </w:pPr>
      <w:bookmarkStart w:colFirst="0" w:colLast="0" w:name="_t918dvvwwoc5" w:id="2"/>
      <w:bookmarkEnd w:id="2"/>
      <w:r w:rsidDel="00000000" w:rsidR="00000000" w:rsidRPr="00000000">
        <w:rPr>
          <w:rFonts w:ascii="Dosis" w:cs="Dosis" w:eastAsia="Dosis" w:hAnsi="Dosis"/>
          <w:b w:val="1"/>
          <w:bCs w:val="1"/>
          <w:color w:val="000000"/>
          <w:sz w:val="26"/>
          <w:szCs w:val="26"/>
          <w:rtl w:val="0"/>
        </w:rPr>
        <w:t xml:space="preserve">Our Method:</w:t>
      </w:r>
      <w:r w:rsidDel="00000000" w:rsidR="00000000" w:rsidRPr="00000000">
        <w:rPr>
          <w:rFonts w:ascii="Dosis" w:cs="Dosis" w:eastAsia="Dosis" w:hAnsi="Dosis"/>
          <w:color w:val="000000"/>
          <w:sz w:val="26"/>
          <w:szCs w:val="26"/>
          <w:rtl w:val="0"/>
        </w:rPr>
        <w:t xml:space="preserve"> Technology-Driven &amp; Paperless</w:t>
      </w:r>
    </w:p>
    <w:p w:rsidR="00000000" w:rsidDel="00000000" w:rsidP="00000000" w:rsidRDefault="00000000" w:rsidRPr="00000000" w14:paraId="0000000C">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We are clinician-innovators building a paperless service. We reject inefficient, outdated systems. Our workplace is fluent and tech-friendly, designed to maximize time with patients, not paperwork.</w:t>
      </w:r>
    </w:p>
    <w:p w:rsidR="00000000" w:rsidDel="00000000" w:rsidP="00000000" w:rsidRDefault="00000000" w:rsidRPr="00000000" w14:paraId="0000000D">
      <w:pPr>
        <w:pStyle w:val="Heading3"/>
        <w:keepNext w:val="0"/>
        <w:keepLines w:val="0"/>
        <w:numPr>
          <w:ilvl w:val="0"/>
          <w:numId w:val="2"/>
        </w:numPr>
        <w:spacing w:after="0" w:afterAutospacing="0" w:before="24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Software-Driven Workflow</w:t>
      </w:r>
      <w:r w:rsidDel="00000000" w:rsidR="00000000" w:rsidRPr="00000000">
        <w:rPr>
          <w:rFonts w:ascii="Dosis" w:cs="Dosis" w:eastAsia="Dosis" w:hAnsi="Dosis"/>
          <w:color w:val="000000"/>
          <w:sz w:val="26"/>
          <w:szCs w:val="26"/>
          <w:rtl w:val="0"/>
        </w:rPr>
        <w:t xml:space="preserve">: We use digitalized clinical documentation for all patient assessments and treatment planning.</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Secure Access</w:t>
      </w:r>
      <w:r w:rsidDel="00000000" w:rsidR="00000000" w:rsidRPr="00000000">
        <w:rPr>
          <w:rFonts w:ascii="Dosis" w:cs="Dosis" w:eastAsia="Dosis" w:hAnsi="Dosis"/>
          <w:color w:val="000000"/>
          <w:sz w:val="26"/>
          <w:szCs w:val="26"/>
          <w:rtl w:val="0"/>
        </w:rPr>
        <w:t xml:space="preserve">: This system allows both physios and patients to securely access essential data, creating a transparent and collaborative healing journey.</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Modern Tools:</w:t>
      </w:r>
      <w:r w:rsidDel="00000000" w:rsidR="00000000" w:rsidRPr="00000000">
        <w:rPr>
          <w:rFonts w:ascii="Dosis" w:cs="Dosis" w:eastAsia="Dosis" w:hAnsi="Dosis"/>
          <w:color w:val="000000"/>
          <w:sz w:val="26"/>
          <w:szCs w:val="26"/>
          <w:rtl w:val="0"/>
        </w:rPr>
        <w:t xml:space="preserve"> We integrate modern rehabilitation devices and assistive technologies into our practice.</w:t>
      </w:r>
    </w:p>
    <w:p w:rsidR="00000000" w:rsidDel="00000000" w:rsidP="00000000" w:rsidRDefault="00000000" w:rsidRPr="00000000" w14:paraId="00000010">
      <w:pPr>
        <w:pStyle w:val="Heading3"/>
        <w:keepNext w:val="0"/>
        <w:keepLines w:val="0"/>
        <w:numPr>
          <w:ilvl w:val="0"/>
          <w:numId w:val="2"/>
        </w:numPr>
        <w:spacing w:after="24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AI-Integration:</w:t>
      </w:r>
      <w:r w:rsidDel="00000000" w:rsidR="00000000" w:rsidRPr="00000000">
        <w:rPr>
          <w:rFonts w:ascii="Dosis" w:cs="Dosis" w:eastAsia="Dosis" w:hAnsi="Dosis"/>
          <w:color w:val="000000"/>
          <w:sz w:val="26"/>
          <w:szCs w:val="26"/>
          <w:rtl w:val="0"/>
        </w:rPr>
        <w:t xml:space="preserve"> All employees are equipped with Google Workspace Enterprise and Gemini Advanced AI to support research, documentation, and workflow automation.</w:t>
      </w:r>
    </w:p>
    <w:p w:rsidR="00000000" w:rsidDel="00000000" w:rsidP="00000000" w:rsidRDefault="00000000" w:rsidRPr="00000000" w14:paraId="00000011">
      <w:pPr>
        <w:pStyle w:val="Heading3"/>
        <w:keepNext w:val="0"/>
        <w:keepLines w:val="0"/>
        <w:spacing w:before="280" w:lineRule="auto"/>
        <w:rPr>
          <w:rFonts w:ascii="Dosis" w:cs="Dosis" w:eastAsia="Dosis" w:hAnsi="Dosis"/>
          <w:color w:val="000000"/>
          <w:sz w:val="26"/>
          <w:szCs w:val="26"/>
        </w:rPr>
      </w:pPr>
      <w:bookmarkStart w:colFirst="0" w:colLast="0" w:name="_2vinokbmb6qz" w:id="3"/>
      <w:bookmarkEnd w:id="3"/>
      <w:r w:rsidDel="00000000" w:rsidR="00000000" w:rsidRPr="00000000">
        <w:rPr>
          <w:rFonts w:ascii="Dosis" w:cs="Dosis" w:eastAsia="Dosis" w:hAnsi="Dosis"/>
          <w:b w:val="1"/>
          <w:bCs w:val="1"/>
          <w:color w:val="000000"/>
          <w:sz w:val="26"/>
          <w:szCs w:val="26"/>
          <w:rtl w:val="0"/>
        </w:rPr>
        <w:t xml:space="preserve">Our People &amp; Culture</w:t>
      </w:r>
      <w:r w:rsidDel="00000000" w:rsidR="00000000" w:rsidRPr="00000000">
        <w:rPr>
          <w:rFonts w:ascii="Dosis" w:cs="Dosis" w:eastAsia="Dosis" w:hAnsi="Dosis"/>
          <w:color w:val="000000"/>
          <w:sz w:val="26"/>
          <w:szCs w:val="26"/>
          <w:rtl w:val="0"/>
        </w:rPr>
        <w:t xml:space="preserve">: The Well-Being Pact</w:t>
      </w:r>
    </w:p>
    <w:p w:rsidR="00000000" w:rsidDel="00000000" w:rsidP="00000000" w:rsidRDefault="00000000" w:rsidRPr="00000000" w14:paraId="00000012">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We are guardians of a "Well-Being First" policy. We are building an environment that heals its own healers, and we back this promise with constitutional rules.</w:t>
      </w:r>
    </w:p>
    <w:p w:rsidR="00000000" w:rsidDel="00000000" w:rsidP="00000000" w:rsidRDefault="00000000" w:rsidRPr="00000000" w14:paraId="00000013">
      <w:pPr>
        <w:pStyle w:val="Heading3"/>
        <w:keepNext w:val="0"/>
        <w:keepLines w:val="0"/>
        <w:numPr>
          <w:ilvl w:val="0"/>
          <w:numId w:val="7"/>
        </w:numPr>
        <w:spacing w:after="0" w:afterAutospacing="0" w:before="24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The 40-Hour Max Workweek:</w:t>
      </w:r>
      <w:r w:rsidDel="00000000" w:rsidR="00000000" w:rsidRPr="00000000">
        <w:rPr>
          <w:rFonts w:ascii="Dosis" w:cs="Dosis" w:eastAsia="Dosis" w:hAnsi="Dosis"/>
          <w:color w:val="000000"/>
          <w:sz w:val="26"/>
          <w:szCs w:val="26"/>
          <w:rtl w:val="0"/>
        </w:rPr>
        <w:t xml:space="preserve"> We strictly maintain a 40-hour maximum workweek. There is no unpaid overtime, ever.</w:t>
      </w:r>
    </w:p>
    <w:p w:rsidR="00000000" w:rsidDel="00000000" w:rsidP="00000000" w:rsidRDefault="00000000" w:rsidRPr="00000000" w14:paraId="00000014">
      <w:pPr>
        <w:pStyle w:val="Heading3"/>
        <w:keepNext w:val="0"/>
        <w:keepLines w:val="0"/>
        <w:numPr>
          <w:ilvl w:val="0"/>
          <w:numId w:val="7"/>
        </w:numPr>
        <w:spacing w:after="0" w:afterAutospacing="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Rest is a Right</w:t>
      </w:r>
      <w:r w:rsidDel="00000000" w:rsidR="00000000" w:rsidRPr="00000000">
        <w:rPr>
          <w:rFonts w:ascii="Dosis" w:cs="Dosis" w:eastAsia="Dosis" w:hAnsi="Dosis"/>
          <w:color w:val="000000"/>
          <w:sz w:val="26"/>
          <w:szCs w:val="26"/>
          <w:rtl w:val="0"/>
        </w:rPr>
        <w:t xml:space="preserve">: We believe leave is a right, not a favor. "Leave guilt" is considered a violation of our culture.</w:t>
      </w:r>
    </w:p>
    <w:p w:rsidR="00000000" w:rsidDel="00000000" w:rsidP="00000000" w:rsidRDefault="00000000" w:rsidRPr="00000000" w14:paraId="00000015">
      <w:pPr>
        <w:pStyle w:val="Heading3"/>
        <w:keepNext w:val="0"/>
        <w:keepLines w:val="0"/>
        <w:numPr>
          <w:ilvl w:val="0"/>
          <w:numId w:val="7"/>
        </w:numPr>
        <w:spacing w:after="0" w:afterAutospacing="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Comprehensive Leave:</w:t>
      </w:r>
      <w:r w:rsidDel="00000000" w:rsidR="00000000" w:rsidRPr="00000000">
        <w:rPr>
          <w:rFonts w:ascii="Dosis" w:cs="Dosis" w:eastAsia="Dosis" w:hAnsi="Dosis"/>
          <w:color w:val="000000"/>
          <w:sz w:val="26"/>
          <w:szCs w:val="26"/>
          <w:rtl w:val="0"/>
        </w:rPr>
        <w:t xml:space="preserve"> Our leave policies are designed for a full life:</w:t>
      </w:r>
    </w:p>
    <w:p w:rsidR="00000000" w:rsidDel="00000000" w:rsidP="00000000" w:rsidRDefault="00000000" w:rsidRPr="00000000" w14:paraId="00000016">
      <w:pPr>
        <w:pStyle w:val="Heading3"/>
        <w:keepNext w:val="0"/>
        <w:keepLines w:val="0"/>
        <w:numPr>
          <w:ilvl w:val="1"/>
          <w:numId w:val="7"/>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12 Weeks Maternity Leave</w:t>
      </w:r>
    </w:p>
    <w:p w:rsidR="00000000" w:rsidDel="00000000" w:rsidP="00000000" w:rsidRDefault="00000000" w:rsidRPr="00000000" w14:paraId="00000017">
      <w:pPr>
        <w:pStyle w:val="Heading3"/>
        <w:keepNext w:val="0"/>
        <w:keepLines w:val="0"/>
        <w:numPr>
          <w:ilvl w:val="1"/>
          <w:numId w:val="7"/>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4 Weeks Paternity Leave</w:t>
      </w:r>
    </w:p>
    <w:p w:rsidR="00000000" w:rsidDel="00000000" w:rsidP="00000000" w:rsidRDefault="00000000" w:rsidRPr="00000000" w14:paraId="00000018">
      <w:pPr>
        <w:pStyle w:val="Heading3"/>
        <w:keepNext w:val="0"/>
        <w:keepLines w:val="0"/>
        <w:numPr>
          <w:ilvl w:val="1"/>
          <w:numId w:val="7"/>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15 Days Sick Leave</w:t>
      </w:r>
    </w:p>
    <w:p w:rsidR="00000000" w:rsidDel="00000000" w:rsidP="00000000" w:rsidRDefault="00000000" w:rsidRPr="00000000" w14:paraId="00000019">
      <w:pPr>
        <w:pStyle w:val="Heading3"/>
        <w:keepNext w:val="0"/>
        <w:keepLines w:val="0"/>
        <w:numPr>
          <w:ilvl w:val="1"/>
          <w:numId w:val="7"/>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12 Days Casual Leave</w:t>
      </w:r>
    </w:p>
    <w:p w:rsidR="00000000" w:rsidDel="00000000" w:rsidP="00000000" w:rsidRDefault="00000000" w:rsidRPr="00000000" w14:paraId="0000001A">
      <w:pPr>
        <w:pStyle w:val="Heading3"/>
        <w:keepNext w:val="0"/>
        <w:keepLines w:val="0"/>
        <w:numPr>
          <w:ilvl w:val="1"/>
          <w:numId w:val="7"/>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20 Days Annual/Earned Leave</w:t>
      </w:r>
    </w:p>
    <w:p w:rsidR="00000000" w:rsidDel="00000000" w:rsidP="00000000" w:rsidRDefault="00000000" w:rsidRPr="00000000" w14:paraId="0000001B">
      <w:pPr>
        <w:pStyle w:val="Heading3"/>
        <w:keepNext w:val="0"/>
        <w:keepLines w:val="0"/>
        <w:numPr>
          <w:ilvl w:val="0"/>
          <w:numId w:val="7"/>
        </w:numPr>
        <w:spacing w:after="24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Your Whole Self:</w:t>
      </w:r>
      <w:r w:rsidDel="00000000" w:rsidR="00000000" w:rsidRPr="00000000">
        <w:rPr>
          <w:rFonts w:ascii="Dosis" w:cs="Dosis" w:eastAsia="Dosis" w:hAnsi="Dosis"/>
          <w:color w:val="000000"/>
          <w:sz w:val="26"/>
          <w:szCs w:val="26"/>
          <w:rtl w:val="0"/>
        </w:rPr>
        <w:t xml:space="preserve"> We don't hire you to fit in; we hire you to stand out. We are a home for clinicians, musicians, researchers, and storytellers—a place where your whole self belongs.</w:t>
      </w:r>
    </w:p>
    <w:p w:rsidR="00000000" w:rsidDel="00000000" w:rsidP="00000000" w:rsidRDefault="00000000" w:rsidRPr="00000000" w14:paraId="0000001C">
      <w:pPr>
        <w:pStyle w:val="Heading3"/>
        <w:keepNext w:val="0"/>
        <w:keepLines w:val="0"/>
        <w:spacing w:before="280" w:lineRule="auto"/>
        <w:rPr>
          <w:rFonts w:ascii="Dosis" w:cs="Dosis" w:eastAsia="Dosis" w:hAnsi="Dosis"/>
          <w:b w:val="1"/>
          <w:bCs w:val="1"/>
          <w:color w:val="000000"/>
          <w:sz w:val="26"/>
          <w:szCs w:val="26"/>
        </w:rPr>
      </w:pPr>
      <w:bookmarkStart w:colFirst="0" w:colLast="0" w:name="_iw7ntosyaoas" w:id="4"/>
      <w:bookmarkEnd w:id="4"/>
      <w:r w:rsidDel="00000000" w:rsidR="00000000" w:rsidRPr="00000000">
        <w:rPr>
          <w:rFonts w:ascii="Dosis" w:cs="Dosis" w:eastAsia="Dosis" w:hAnsi="Dosis"/>
          <w:b w:val="1"/>
          <w:bCs w:val="1"/>
          <w:color w:val="000000"/>
          <w:sz w:val="26"/>
          <w:szCs w:val="26"/>
          <w:rtl w:val="0"/>
        </w:rPr>
        <w:t xml:space="preserve">Our System: Fair By Design</w:t>
      </w:r>
    </w:p>
    <w:p w:rsidR="00000000" w:rsidDel="00000000" w:rsidP="00000000" w:rsidRDefault="00000000" w:rsidRPr="00000000" w14:paraId="0000001D">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Our culture is possible because our system is built for fairness. We are governed by the Purrfect Universe Constitution, which legally binds us to these principles:</w:t>
      </w:r>
    </w:p>
    <w:p w:rsidR="00000000" w:rsidDel="00000000" w:rsidP="00000000" w:rsidRDefault="00000000" w:rsidRPr="00000000" w14:paraId="0000001E">
      <w:pPr>
        <w:pStyle w:val="Heading3"/>
        <w:keepNext w:val="0"/>
        <w:keepLines w:val="0"/>
        <w:numPr>
          <w:ilvl w:val="0"/>
          <w:numId w:val="3"/>
        </w:numPr>
        <w:spacing w:after="0" w:afterAutospacing="0" w:before="24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People Over Profit</w:t>
      </w:r>
      <w:r w:rsidDel="00000000" w:rsidR="00000000" w:rsidRPr="00000000">
        <w:rPr>
          <w:rFonts w:ascii="Dosis" w:cs="Dosis" w:eastAsia="Dosis" w:hAnsi="Dosis"/>
          <w:color w:val="000000"/>
          <w:sz w:val="26"/>
          <w:szCs w:val="26"/>
          <w:rtl w:val="0"/>
        </w:rPr>
        <w:t xml:space="preserve">: Our net profit margin is constitutionally capped at</w:t>
      </w:r>
      <w:r w:rsidDel="00000000" w:rsidR="00000000" w:rsidRPr="00000000">
        <w:rPr>
          <w:rFonts w:ascii="Dosis" w:cs="Dosis" w:eastAsia="Dosis" w:hAnsi="Dosis"/>
          <w:b w:val="1"/>
          <w:bCs w:val="1"/>
          <w:color w:val="000000"/>
          <w:sz w:val="26"/>
          <w:szCs w:val="26"/>
          <w:rtl w:val="0"/>
        </w:rPr>
        <w:t xml:space="preserve"> 5%</w:t>
      </w:r>
      <w:r w:rsidDel="00000000" w:rsidR="00000000" w:rsidRPr="00000000">
        <w:rPr>
          <w:rFonts w:ascii="Dosis" w:cs="Dosis" w:eastAsia="Dosis" w:hAnsi="Dosis"/>
          <w:color w:val="000000"/>
          <w:sz w:val="26"/>
          <w:szCs w:val="26"/>
          <w:rtl w:val="0"/>
        </w:rPr>
        <w:t xml:space="preserve">.</w:t>
      </w:r>
    </w:p>
    <w:p w:rsidR="00000000" w:rsidDel="00000000" w:rsidP="00000000" w:rsidRDefault="00000000" w:rsidRPr="00000000" w14:paraId="0000001F">
      <w:pPr>
        <w:pStyle w:val="Heading3"/>
        <w:keepNext w:val="0"/>
        <w:keepLines w:val="0"/>
        <w:numPr>
          <w:ilvl w:val="0"/>
          <w:numId w:val="3"/>
        </w:numPr>
        <w:spacing w:after="0" w:afterAutospacing="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Profit Reinvestment: </w:t>
      </w:r>
      <w:r w:rsidDel="00000000" w:rsidR="00000000" w:rsidRPr="00000000">
        <w:rPr>
          <w:rFonts w:ascii="Dosis" w:cs="Dosis" w:eastAsia="Dosis" w:hAnsi="Dosis"/>
          <w:color w:val="000000"/>
          <w:sz w:val="26"/>
          <w:szCs w:val="26"/>
          <w:rtl w:val="0"/>
        </w:rPr>
        <w:t xml:space="preserve">All surplus profit is redistributed back to the ecosystem:</w:t>
      </w:r>
    </w:p>
    <w:p w:rsidR="00000000" w:rsidDel="00000000" w:rsidP="00000000" w:rsidRDefault="00000000" w:rsidRPr="00000000" w14:paraId="00000020">
      <w:pPr>
        <w:pStyle w:val="Heading3"/>
        <w:keepNext w:val="0"/>
        <w:keepLines w:val="0"/>
        <w:numPr>
          <w:ilvl w:val="1"/>
          <w:numId w:val="3"/>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Nova Mono" w:cs="Nova Mono" w:eastAsia="Nova Mono" w:hAnsi="Nova Mono"/>
          <w:color w:val="000000"/>
          <w:sz w:val="26"/>
          <w:szCs w:val="26"/>
          <w:rtl w:val="0"/>
        </w:rPr>
        <w:t xml:space="preserve">40% → Employee Well-being</w:t>
      </w:r>
    </w:p>
    <w:p w:rsidR="00000000" w:rsidDel="00000000" w:rsidP="00000000" w:rsidRDefault="00000000" w:rsidRPr="00000000" w14:paraId="00000021">
      <w:pPr>
        <w:pStyle w:val="Heading3"/>
        <w:keepNext w:val="0"/>
        <w:keepLines w:val="0"/>
        <w:numPr>
          <w:ilvl w:val="1"/>
          <w:numId w:val="3"/>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Nova Mono" w:cs="Nova Mono" w:eastAsia="Nova Mono" w:hAnsi="Nova Mono"/>
          <w:color w:val="000000"/>
          <w:sz w:val="26"/>
          <w:szCs w:val="26"/>
          <w:rtl w:val="0"/>
        </w:rPr>
        <w:t xml:space="preserve">30% → Research &amp; Innovation</w:t>
      </w:r>
    </w:p>
    <w:p w:rsidR="00000000" w:rsidDel="00000000" w:rsidP="00000000" w:rsidRDefault="00000000" w:rsidRPr="00000000" w14:paraId="00000022">
      <w:pPr>
        <w:pStyle w:val="Heading3"/>
        <w:keepNext w:val="0"/>
        <w:keepLines w:val="0"/>
        <w:numPr>
          <w:ilvl w:val="1"/>
          <w:numId w:val="3"/>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Nova Mono" w:cs="Nova Mono" w:eastAsia="Nova Mono" w:hAnsi="Nova Mono"/>
          <w:color w:val="000000"/>
          <w:sz w:val="26"/>
          <w:szCs w:val="26"/>
          <w:rtl w:val="0"/>
        </w:rPr>
        <w:t xml:space="preserve">20% → Community &amp; Environment</w:t>
      </w:r>
    </w:p>
    <w:p w:rsidR="00000000" w:rsidDel="00000000" w:rsidP="00000000" w:rsidRDefault="00000000" w:rsidRPr="00000000" w14:paraId="00000023">
      <w:pPr>
        <w:pStyle w:val="Heading3"/>
        <w:keepNext w:val="0"/>
        <w:keepLines w:val="0"/>
        <w:numPr>
          <w:ilvl w:val="1"/>
          <w:numId w:val="3"/>
        </w:numPr>
        <w:spacing w:after="0" w:afterAutospacing="0" w:before="0" w:beforeAutospacing="0" w:lineRule="auto"/>
        <w:ind w:left="144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Nova Mono" w:cs="Nova Mono" w:eastAsia="Nova Mono" w:hAnsi="Nova Mono"/>
          <w:color w:val="000000"/>
          <w:sz w:val="26"/>
          <w:szCs w:val="26"/>
          <w:rtl w:val="0"/>
        </w:rPr>
        <w:t xml:space="preserve">10% → Emergency Reserves</w:t>
      </w:r>
    </w:p>
    <w:p w:rsidR="00000000" w:rsidDel="00000000" w:rsidP="00000000" w:rsidRDefault="00000000" w:rsidRPr="00000000" w14:paraId="00000024">
      <w:pPr>
        <w:pStyle w:val="Heading3"/>
        <w:keepNext w:val="0"/>
        <w:keepLines w:val="0"/>
        <w:numPr>
          <w:ilvl w:val="0"/>
          <w:numId w:val="3"/>
        </w:numPr>
        <w:spacing w:after="0" w:afterAutospacing="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A Real Voice:</w:t>
      </w:r>
      <w:r w:rsidDel="00000000" w:rsidR="00000000" w:rsidRPr="00000000">
        <w:rPr>
          <w:rFonts w:ascii="Dosis" w:cs="Dosis" w:eastAsia="Dosis" w:hAnsi="Dosis"/>
          <w:color w:val="000000"/>
          <w:sz w:val="26"/>
          <w:szCs w:val="26"/>
          <w:rtl w:val="0"/>
        </w:rPr>
        <w:t xml:space="preserve"> Employees have a protected, constitutional Right to Voice. We are not a top-down hierarchy. Every 25 employees elect one representative to the Council of the Universe, the central governing body that oversees profit distribution and constitutional compliance.</w:t>
      </w:r>
    </w:p>
    <w:p w:rsidR="00000000" w:rsidDel="00000000" w:rsidP="00000000" w:rsidRDefault="00000000" w:rsidRPr="00000000" w14:paraId="00000025">
      <w:pPr>
        <w:pStyle w:val="Heading3"/>
        <w:keepNext w:val="0"/>
        <w:keepLines w:val="0"/>
        <w:numPr>
          <w:ilvl w:val="0"/>
          <w:numId w:val="3"/>
        </w:numPr>
        <w:spacing w:after="24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Radical Transparency: </w:t>
      </w:r>
      <w:r w:rsidDel="00000000" w:rsidR="00000000" w:rsidRPr="00000000">
        <w:rPr>
          <w:rFonts w:ascii="Dosis" w:cs="Dosis" w:eastAsia="Dosis" w:hAnsi="Dosis"/>
          <w:color w:val="000000"/>
          <w:sz w:val="26"/>
          <w:szCs w:val="26"/>
          <w:rtl w:val="0"/>
        </w:rPr>
        <w:t xml:space="preserve">We operate with Radical Candor. All feedback is open and named (no anonymous channels) , and all employees are protected from retaliation. Our salary scales are transparent and public.</w:t>
      </w:r>
    </w:p>
    <w:p w:rsidR="00000000" w:rsidDel="00000000" w:rsidP="00000000" w:rsidRDefault="00000000" w:rsidRPr="00000000" w14:paraId="00000026">
      <w:pPr>
        <w:pStyle w:val="Heading3"/>
        <w:keepNext w:val="0"/>
        <w:keepLines w:val="0"/>
        <w:spacing w:before="280" w:lineRule="auto"/>
        <w:rPr>
          <w:rFonts w:ascii="Dosis" w:cs="Dosis" w:eastAsia="Dosis" w:hAnsi="Dosis"/>
          <w:b w:val="1"/>
          <w:bCs w:val="1"/>
          <w:color w:val="000000"/>
          <w:sz w:val="26"/>
          <w:szCs w:val="26"/>
        </w:rPr>
      </w:pPr>
      <w:bookmarkStart w:colFirst="0" w:colLast="0" w:name="_lidnlcjwrbk2" w:id="5"/>
      <w:bookmarkEnd w:id="5"/>
      <w:r w:rsidDel="00000000" w:rsidR="00000000" w:rsidRPr="00000000">
        <w:rPr>
          <w:rFonts w:ascii="Dosis" w:cs="Dosis" w:eastAsia="Dosis" w:hAnsi="Dosis"/>
          <w:b w:val="1"/>
          <w:bCs w:val="1"/>
          <w:color w:val="000000"/>
          <w:sz w:val="26"/>
          <w:szCs w:val="26"/>
          <w:rtl w:val="0"/>
        </w:rPr>
        <w:t xml:space="preserve">Our Commitment to Growth</w:t>
      </w:r>
    </w:p>
    <w:p w:rsidR="00000000" w:rsidDel="00000000" w:rsidP="00000000" w:rsidRDefault="00000000" w:rsidRPr="00000000" w14:paraId="00000027">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We invest in our people. We are dedicated to Continuous Professional Development (CPD). We ensure our team grows by providing:</w:t>
      </w:r>
    </w:p>
    <w:p w:rsidR="00000000" w:rsidDel="00000000" w:rsidP="00000000" w:rsidRDefault="00000000" w:rsidRPr="00000000" w14:paraId="00000028">
      <w:pPr>
        <w:pStyle w:val="Heading3"/>
        <w:keepNext w:val="0"/>
        <w:keepLines w:val="0"/>
        <w:numPr>
          <w:ilvl w:val="0"/>
          <w:numId w:val="12"/>
        </w:numPr>
        <w:spacing w:after="0" w:afterAutospacing="0" w:before="24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Funded Training</w:t>
      </w:r>
      <w:r w:rsidDel="00000000" w:rsidR="00000000" w:rsidRPr="00000000">
        <w:rPr>
          <w:rFonts w:ascii="Dosis" w:cs="Dosis" w:eastAsia="Dosis" w:hAnsi="Dosis"/>
          <w:color w:val="000000"/>
          <w:sz w:val="26"/>
          <w:szCs w:val="26"/>
          <w:rtl w:val="0"/>
        </w:rPr>
        <w:t xml:space="preserve">: Access to funded certifications, workshops, and conferences.</w:t>
      </w:r>
    </w:p>
    <w:p w:rsidR="00000000" w:rsidDel="00000000" w:rsidP="00000000" w:rsidRDefault="00000000" w:rsidRPr="00000000" w14:paraId="00000029">
      <w:pPr>
        <w:pStyle w:val="Heading3"/>
        <w:keepNext w:val="0"/>
        <w:keepLines w:val="0"/>
        <w:numPr>
          <w:ilvl w:val="0"/>
          <w:numId w:val="12"/>
        </w:numPr>
        <w:spacing w:after="0" w:afterAutospacing="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Mentorship</w:t>
      </w:r>
      <w:r w:rsidDel="00000000" w:rsidR="00000000" w:rsidRPr="00000000">
        <w:rPr>
          <w:rFonts w:ascii="Dosis" w:cs="Dosis" w:eastAsia="Dosis" w:hAnsi="Dosis"/>
          <w:color w:val="000000"/>
          <w:sz w:val="26"/>
          <w:szCs w:val="26"/>
          <w:rtl w:val="0"/>
        </w:rPr>
        <w:t xml:space="preserve">: A clear path for growth, with senior specialists mentoring junior clinicians.</w:t>
      </w:r>
    </w:p>
    <w:p w:rsidR="00000000" w:rsidDel="00000000" w:rsidP="00000000" w:rsidRDefault="00000000" w:rsidRPr="00000000" w14:paraId="0000002A">
      <w:pPr>
        <w:pStyle w:val="Heading3"/>
        <w:keepNext w:val="0"/>
        <w:keepLines w:val="0"/>
        <w:numPr>
          <w:ilvl w:val="0"/>
          <w:numId w:val="12"/>
        </w:numPr>
        <w:spacing w:after="240" w:before="0" w:beforeAutospacing="0" w:lineRule="auto"/>
        <w:ind w:left="720" w:hanging="360"/>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b w:val="1"/>
          <w:bCs w:val="1"/>
          <w:color w:val="000000"/>
          <w:sz w:val="26"/>
          <w:szCs w:val="26"/>
          <w:rtl w:val="0"/>
        </w:rPr>
        <w:t xml:space="preserve">Research &amp; Development (R &amp; D):</w:t>
      </w:r>
      <w:r w:rsidDel="00000000" w:rsidR="00000000" w:rsidRPr="00000000">
        <w:rPr>
          <w:rFonts w:ascii="Dosis" w:cs="Dosis" w:eastAsia="Dosis" w:hAnsi="Dosis"/>
          <w:color w:val="000000"/>
          <w:sz w:val="26"/>
          <w:szCs w:val="26"/>
          <w:rtl w:val="0"/>
        </w:rPr>
        <w:t xml:space="preserve"> Opportunities to participate in R&amp;D, cross-planet training, and innovation projects.</w:t>
      </w:r>
    </w:p>
    <w:p w:rsidR="00000000" w:rsidDel="00000000" w:rsidP="00000000" w:rsidRDefault="00000000" w:rsidRPr="00000000" w14:paraId="0000002B">
      <w:pPr>
        <w:pStyle w:val="Heading3"/>
        <w:keepNext w:val="0"/>
        <w:keepLines w:val="0"/>
        <w:spacing w:before="280" w:lineRule="auto"/>
        <w:rPr>
          <w:rFonts w:ascii="Dosis" w:cs="Dosis" w:eastAsia="Dosis" w:hAnsi="Dosis"/>
          <w:b w:val="1"/>
          <w:bCs w:val="1"/>
          <w:color w:val="000000"/>
          <w:sz w:val="26"/>
          <w:szCs w:val="26"/>
        </w:rPr>
      </w:pPr>
      <w:bookmarkStart w:colFirst="0" w:colLast="0" w:name="_oaq1s7wmp0m9" w:id="6"/>
      <w:bookmarkEnd w:id="6"/>
      <w:r w:rsidDel="00000000" w:rsidR="00000000" w:rsidRPr="00000000">
        <w:rPr>
          <w:rFonts w:ascii="Dosis" w:cs="Dosis" w:eastAsia="Dosis" w:hAnsi="Dosis"/>
          <w:b w:val="1"/>
          <w:bCs w:val="1"/>
          <w:color w:val="000000"/>
          <w:sz w:val="26"/>
          <w:szCs w:val="26"/>
          <w:rtl w:val="0"/>
        </w:rPr>
        <w:t xml:space="preserve">The Invitation</w:t>
      </w:r>
    </w:p>
    <w:p w:rsidR="00000000" w:rsidDel="00000000" w:rsidP="00000000" w:rsidRDefault="00000000" w:rsidRPr="00000000" w14:paraId="0000002C">
      <w:pPr>
        <w:pStyle w:val="Heading3"/>
        <w:keepNext w:val="0"/>
        <w:keepLines w:val="0"/>
        <w:spacing w:after="240" w:before="240" w:lineRule="auto"/>
        <w:jc w:val="both"/>
        <w:rPr>
          <w:rFonts w:ascii="Dosis" w:cs="Dosis" w:eastAsia="Dosis" w:hAnsi="Dosis"/>
          <w:color w:val="000000"/>
          <w:sz w:val="26"/>
          <w:szCs w:val="26"/>
        </w:rPr>
      </w:pPr>
      <w:bookmarkStart w:colFirst="0" w:colLast="0" w:name="_4ku6ypj1ozff" w:id="0"/>
      <w:bookmarkEnd w:id="0"/>
      <w:r w:rsidDel="00000000" w:rsidR="00000000" w:rsidRPr="00000000">
        <w:rPr>
          <w:rFonts w:ascii="Dosis" w:cs="Dosis" w:eastAsia="Dosis" w:hAnsi="Dosis"/>
          <w:color w:val="000000"/>
          <w:sz w:val="26"/>
          <w:szCs w:val="26"/>
          <w:rtl w:val="0"/>
        </w:rPr>
        <w:t xml:space="preserve">Motion Mechanics is our declaration that we can heal people, heal systems, and heal ourselves—all at the same time.</w:t>
      </w:r>
    </w:p>
    <w:p w:rsidR="00000000" w:rsidDel="00000000" w:rsidP="00000000" w:rsidRDefault="00000000" w:rsidRPr="00000000" w14:paraId="0000002D">
      <w:pPr>
        <w:pStyle w:val="Heading3"/>
        <w:keepNext w:val="0"/>
        <w:keepLines w:val="0"/>
        <w:spacing w:after="240" w:before="240" w:lineRule="auto"/>
        <w:jc w:val="both"/>
        <w:rPr>
          <w:rFonts w:ascii="Dosis" w:cs="Dosis" w:eastAsia="Dosis" w:hAnsi="Dosis"/>
          <w:color w:val="000000"/>
          <w:sz w:val="26"/>
          <w:szCs w:val="26"/>
        </w:rPr>
      </w:pPr>
      <w:bookmarkStart w:colFirst="0" w:colLast="0" w:name="_sbk8mi231sqs" w:id="7"/>
      <w:bookmarkEnd w:id="7"/>
      <w:r w:rsidDel="00000000" w:rsidR="00000000" w:rsidRPr="00000000">
        <w:rPr>
          <w:rFonts w:ascii="Dosis" w:cs="Dosis" w:eastAsia="Dosis" w:hAnsi="Dosis"/>
          <w:color w:val="000000"/>
          <w:sz w:val="26"/>
          <w:szCs w:val="26"/>
          <w:rtl w:val="0"/>
        </w:rPr>
        <w:t xml:space="preserve">We are building a Universe of trust, care, and play. Join the movement. Heal with us.</w:t>
      </w:r>
    </w:p>
    <w:p w:rsidR="00000000" w:rsidDel="00000000" w:rsidP="00000000" w:rsidRDefault="00000000" w:rsidRPr="00000000" w14:paraId="0000002E">
      <w:pPr>
        <w:rPr>
          <w:rFonts w:ascii="Dosis" w:cs="Dosis" w:eastAsia="Dosis" w:hAnsi="Dosis"/>
        </w:rPr>
      </w:pPr>
      <w:r w:rsidDel="00000000" w:rsidR="00000000" w:rsidRPr="00000000">
        <w:rPr>
          <w:rtl w:val="0"/>
        </w:rPr>
      </w:r>
    </w:p>
    <w:p w:rsidR="00000000" w:rsidDel="00000000" w:rsidP="00000000" w:rsidRDefault="00000000" w:rsidRPr="00000000" w14:paraId="0000002F">
      <w:pPr>
        <w:rPr>
          <w:rFonts w:ascii="Dosis" w:cs="Dosis" w:eastAsia="Dosis" w:hAnsi="Dosis"/>
        </w:rPr>
      </w:pPr>
      <w:r w:rsidDel="00000000" w:rsidR="00000000" w:rsidRPr="00000000">
        <w:rPr>
          <w:rtl w:val="0"/>
        </w:rPr>
      </w:r>
    </w:p>
    <w:p w:rsidR="00000000" w:rsidDel="00000000" w:rsidP="00000000" w:rsidRDefault="00000000" w:rsidRPr="00000000" w14:paraId="00000030">
      <w:pPr>
        <w:rPr>
          <w:rFonts w:ascii="Dosis" w:cs="Dosis" w:eastAsia="Dosis" w:hAnsi="Dosis"/>
        </w:rPr>
      </w:pPr>
      <w:r w:rsidDel="00000000" w:rsidR="00000000" w:rsidRPr="00000000">
        <w:rPr>
          <w:rtl w:val="0"/>
        </w:rPr>
      </w:r>
    </w:p>
    <w:p w:rsidR="00000000" w:rsidDel="00000000" w:rsidP="00000000" w:rsidRDefault="00000000" w:rsidRPr="00000000" w14:paraId="00000031">
      <w:pPr>
        <w:rPr>
          <w:rFonts w:ascii="Dosis" w:cs="Dosis" w:eastAsia="Dosis" w:hAnsi="Dosis"/>
        </w:rPr>
      </w:pPr>
      <w:r w:rsidDel="00000000" w:rsidR="00000000" w:rsidRPr="00000000">
        <w:rPr>
          <w:rtl w:val="0"/>
        </w:rPr>
      </w:r>
    </w:p>
    <w:p w:rsidR="00000000" w:rsidDel="00000000" w:rsidP="00000000" w:rsidRDefault="00000000" w:rsidRPr="00000000" w14:paraId="00000032">
      <w:pPr>
        <w:rPr>
          <w:rFonts w:ascii="Dosis" w:cs="Dosis" w:eastAsia="Dosis" w:hAnsi="Dosis"/>
        </w:rPr>
      </w:pPr>
      <w:r w:rsidDel="00000000" w:rsidR="00000000" w:rsidRPr="00000000">
        <w:rPr>
          <w:rtl w:val="0"/>
        </w:rPr>
      </w:r>
    </w:p>
    <w:p w:rsidR="00000000" w:rsidDel="00000000" w:rsidP="00000000" w:rsidRDefault="00000000" w:rsidRPr="00000000" w14:paraId="00000033">
      <w:pPr>
        <w:rPr>
          <w:rFonts w:ascii="Dosis" w:cs="Dosis" w:eastAsia="Dosis" w:hAnsi="Dosis"/>
        </w:rPr>
      </w:pPr>
      <w:r w:rsidDel="00000000" w:rsidR="00000000" w:rsidRPr="00000000">
        <w:rPr>
          <w:rtl w:val="0"/>
        </w:rPr>
      </w:r>
    </w:p>
    <w:p w:rsidR="00000000" w:rsidDel="00000000" w:rsidP="00000000" w:rsidRDefault="00000000" w:rsidRPr="00000000" w14:paraId="00000034">
      <w:pPr>
        <w:rPr>
          <w:rFonts w:ascii="Dosis" w:cs="Dosis" w:eastAsia="Dosis" w:hAnsi="Dosis"/>
        </w:rPr>
      </w:pPr>
      <w:r w:rsidDel="00000000" w:rsidR="00000000" w:rsidRPr="00000000">
        <w:rPr>
          <w:rtl w:val="0"/>
        </w:rPr>
      </w:r>
    </w:p>
    <w:p w:rsidR="00000000" w:rsidDel="00000000" w:rsidP="00000000" w:rsidRDefault="00000000" w:rsidRPr="00000000" w14:paraId="00000035">
      <w:pPr>
        <w:rPr>
          <w:rFonts w:ascii="Dosis" w:cs="Dosis" w:eastAsia="Dosis" w:hAnsi="Dosis"/>
        </w:rPr>
      </w:pPr>
      <w:r w:rsidDel="00000000" w:rsidR="00000000" w:rsidRPr="00000000">
        <w:rPr>
          <w:rtl w:val="0"/>
        </w:rPr>
      </w:r>
    </w:p>
    <w:p w:rsidR="00000000" w:rsidDel="00000000" w:rsidP="00000000" w:rsidRDefault="00000000" w:rsidRPr="00000000" w14:paraId="00000036">
      <w:pPr>
        <w:rPr>
          <w:rFonts w:ascii="Dosis" w:cs="Dosis" w:eastAsia="Dosis" w:hAnsi="Dosis"/>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Dosis" w:cs="Dosis" w:eastAsia="Dosis" w:hAnsi="Dosis"/>
          <w:color w:val="000000"/>
          <w:sz w:val="26"/>
          <w:szCs w:val="26"/>
        </w:rPr>
      </w:pPr>
      <w:bookmarkStart w:colFirst="0" w:colLast="0" w:name="_phrkxhbtbmb" w:id="8"/>
      <w:bookmarkEnd w:id="8"/>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Dosis" w:cs="Dosis" w:eastAsia="Dosis" w:hAnsi="Dosis"/>
          <w:b w:val="1"/>
          <w:bCs w:val="1"/>
          <w:color w:val="000000"/>
          <w:sz w:val="26"/>
          <w:szCs w:val="26"/>
        </w:rPr>
      </w:pPr>
      <w:bookmarkStart w:colFirst="0" w:colLast="0" w:name="_lope27a9ohxv" w:id="9"/>
      <w:bookmarkEnd w:id="9"/>
      <w:r w:rsidDel="00000000" w:rsidR="00000000" w:rsidRPr="00000000">
        <w:rPr>
          <w:rFonts w:ascii="Dosis" w:cs="Dosis" w:eastAsia="Dosis" w:hAnsi="Dosis"/>
          <w:b w:val="1"/>
          <w:bCs w:val="1"/>
          <w:color w:val="000000"/>
          <w:sz w:val="26"/>
          <w:szCs w:val="26"/>
          <w:rtl w:val="0"/>
        </w:rPr>
        <w:t xml:space="preserve">What is Motion Mechanics?</w:t>
      </w:r>
    </w:p>
    <w:p w:rsidR="00000000" w:rsidDel="00000000" w:rsidP="00000000" w:rsidRDefault="00000000" w:rsidRPr="00000000" w14:paraId="00000039">
      <w:pPr>
        <w:spacing w:after="240" w:before="240" w:lineRule="auto"/>
        <w:rPr>
          <w:rFonts w:ascii="Dosis" w:cs="Dosis" w:eastAsia="Dosis" w:hAnsi="Dosis"/>
        </w:rPr>
      </w:pPr>
      <w:r w:rsidDel="00000000" w:rsidR="00000000" w:rsidRPr="00000000">
        <w:rPr>
          <w:rFonts w:ascii="Dosis" w:cs="Dosis" w:eastAsia="Dosis" w:hAnsi="Dosis"/>
          <w:rtl w:val="0"/>
        </w:rPr>
        <w:t xml:space="preserve">(Slide 1: Cover)</w:t>
      </w:r>
    </w:p>
    <w:p w:rsidR="00000000" w:rsidDel="00000000" w:rsidP="00000000" w:rsidRDefault="00000000" w:rsidRPr="00000000" w14:paraId="0000003A">
      <w:pPr>
        <w:numPr>
          <w:ilvl w:val="0"/>
          <w:numId w:val="13"/>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Healing. Reimagined.</w:t>
      </w:r>
    </w:p>
    <w:p w:rsidR="00000000" w:rsidDel="00000000" w:rsidP="00000000" w:rsidRDefault="00000000" w:rsidRPr="00000000" w14:paraId="0000003B">
      <w:pPr>
        <w:numPr>
          <w:ilvl w:val="0"/>
          <w:numId w:val="13"/>
        </w:numPr>
        <w:spacing w:after="24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We are Motion Mechanics. We’re not just a clinic; we're an ecosystem where science meets empathy and play. We are reimagining physiotherapy, one healing touch at a time.</w:t>
      </w:r>
    </w:p>
    <w:p w:rsidR="00000000" w:rsidDel="00000000" w:rsidP="00000000" w:rsidRDefault="00000000" w:rsidRPr="00000000" w14:paraId="0000003C">
      <w:pPr>
        <w:spacing w:after="240" w:before="240" w:lineRule="auto"/>
        <w:rPr>
          <w:rFonts w:ascii="Dosis" w:cs="Dosis" w:eastAsia="Dosis" w:hAnsi="Dosis"/>
        </w:rPr>
      </w:pPr>
      <w:r w:rsidDel="00000000" w:rsidR="00000000" w:rsidRPr="00000000">
        <w:rPr>
          <w:rFonts w:ascii="Dosis" w:cs="Dosis" w:eastAsia="Dosis" w:hAnsi="Dosis"/>
          <w:rtl w:val="0"/>
        </w:rPr>
        <w:t xml:space="preserve">(Slide 2: Our Services)</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Motion. Under. One. Roof.</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We provide specialized care in </w:t>
      </w:r>
      <w:r w:rsidDel="00000000" w:rsidR="00000000" w:rsidRPr="00000000">
        <w:rPr>
          <w:rFonts w:ascii="Dosis" w:cs="Dosis" w:eastAsia="Dosis" w:hAnsi="Dosis"/>
          <w:rtl w:val="0"/>
        </w:rPr>
        <w:t xml:space="preserve">Neurology</w:t>
      </w:r>
      <w:r w:rsidDel="00000000" w:rsidR="00000000" w:rsidRPr="00000000">
        <w:rPr>
          <w:rFonts w:ascii="Dosis" w:cs="Dosis" w:eastAsia="Dosis" w:hAnsi="Dosis"/>
          <w:rtl w:val="0"/>
        </w:rPr>
        <w:t xml:space="preserve">, </w:t>
      </w:r>
      <w:r w:rsidDel="00000000" w:rsidR="00000000" w:rsidRPr="00000000">
        <w:rPr>
          <w:rFonts w:ascii="Dosis" w:cs="Dosis" w:eastAsia="Dosis" w:hAnsi="Dosis"/>
          <w:rtl w:val="0"/>
        </w:rPr>
        <w:t xml:space="preserve">Musculoskeletal</w:t>
      </w:r>
      <w:r w:rsidDel="00000000" w:rsidR="00000000" w:rsidRPr="00000000">
        <w:rPr>
          <w:rFonts w:ascii="Dosis" w:cs="Dosis" w:eastAsia="Dosis" w:hAnsi="Dosis"/>
          <w:rtl w:val="0"/>
        </w:rPr>
        <w:t xml:space="preserve">, and </w:t>
      </w:r>
      <w:r w:rsidDel="00000000" w:rsidR="00000000" w:rsidRPr="00000000">
        <w:rPr>
          <w:rFonts w:ascii="Dosis" w:cs="Dosis" w:eastAsia="Dosis" w:hAnsi="Dosis"/>
          <w:rtl w:val="0"/>
        </w:rPr>
        <w:t xml:space="preserve">Paediatrics</w:t>
      </w:r>
      <w:r w:rsidDel="00000000" w:rsidR="00000000" w:rsidRPr="00000000">
        <w:rPr>
          <w:rFonts w:ascii="Dosis" w:cs="Dosis" w:eastAsia="Dosis" w:hAnsi="Dosis"/>
          <w:rtl w:val="0"/>
        </w:rPr>
        <w:t xml:space="preserve"> divisions, all under one roof. Our treatment integrates hands-on practice with modern rehabilitation devices and assistive technology.</w:t>
      </w:r>
    </w:p>
    <w:p w:rsidR="00000000" w:rsidDel="00000000" w:rsidP="00000000" w:rsidRDefault="00000000" w:rsidRPr="00000000" w14:paraId="0000003F">
      <w:pPr>
        <w:spacing w:after="240" w:before="240" w:lineRule="auto"/>
        <w:rPr>
          <w:rFonts w:ascii="Dosis" w:cs="Dosis" w:eastAsia="Dosis" w:hAnsi="Dosis"/>
        </w:rPr>
      </w:pPr>
      <w:r w:rsidDel="00000000" w:rsidR="00000000" w:rsidRPr="00000000">
        <w:rPr>
          <w:rFonts w:ascii="Dosis" w:cs="Dosis" w:eastAsia="Dosis" w:hAnsi="Dosis"/>
          <w:rtl w:val="0"/>
        </w:rPr>
        <w:t xml:space="preserve">(Slide 3: Our Method)</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Evidence. Integrated.</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Our foundation is evidence-based practice. We blend this with technology, using AI tools and innovation projects to define the future of care.</w:t>
      </w:r>
    </w:p>
    <w:p w:rsidR="00000000" w:rsidDel="00000000" w:rsidP="00000000" w:rsidRDefault="00000000" w:rsidRPr="00000000" w14:paraId="00000042">
      <w:pPr>
        <w:spacing w:after="240" w:before="240" w:lineRule="auto"/>
        <w:rPr>
          <w:rFonts w:ascii="Dosis" w:cs="Dosis" w:eastAsia="Dosis" w:hAnsi="Dosis"/>
        </w:rPr>
      </w:pPr>
      <w:r w:rsidDel="00000000" w:rsidR="00000000" w:rsidRPr="00000000">
        <w:rPr>
          <w:rFonts w:ascii="Dosis" w:cs="Dosis" w:eastAsia="Dosis" w:hAnsi="Dosis"/>
          <w:rtl w:val="0"/>
        </w:rPr>
        <w:t xml:space="preserve">(Slide 4: Our Workplace)</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Workflow. Fluent.</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We are building a </w:t>
      </w:r>
      <w:r w:rsidDel="00000000" w:rsidR="00000000" w:rsidRPr="00000000">
        <w:rPr>
          <w:rFonts w:ascii="Dosis" w:cs="Dosis" w:eastAsia="Dosis" w:hAnsi="Dosis"/>
          <w:rtl w:val="0"/>
        </w:rPr>
        <w:t xml:space="preserve">paperless service</w:t>
      </w:r>
      <w:r w:rsidDel="00000000" w:rsidR="00000000" w:rsidRPr="00000000">
        <w:rPr>
          <w:rFonts w:ascii="Dosis" w:cs="Dosis" w:eastAsia="Dosis" w:hAnsi="Dosis"/>
          <w:rtl w:val="0"/>
        </w:rPr>
        <w:t xml:space="preserve">. Our software-driven system provides digitalized clinical documentation for assessment and treatment planning. This gives physios and patients secure access to essential data, anytime.</w:t>
      </w:r>
    </w:p>
    <w:p w:rsidR="00000000" w:rsidDel="00000000" w:rsidP="00000000" w:rsidRDefault="00000000" w:rsidRPr="00000000" w14:paraId="00000045">
      <w:pPr>
        <w:spacing w:after="240" w:before="240" w:lineRule="auto"/>
        <w:rPr>
          <w:rFonts w:ascii="Dosis" w:cs="Dosis" w:eastAsia="Dosis" w:hAnsi="Dosis"/>
        </w:rPr>
      </w:pPr>
      <w:r w:rsidDel="00000000" w:rsidR="00000000" w:rsidRPr="00000000">
        <w:rPr>
          <w:rFonts w:ascii="Dosis" w:cs="Dosis" w:eastAsia="Dosis" w:hAnsi="Dosis"/>
          <w:rtl w:val="0"/>
        </w:rPr>
        <w:t xml:space="preserve">(Slide 5: Our Promise (To Physios))</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Grow. With. Us.</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We invest in our healers. We drive </w:t>
      </w:r>
      <w:r w:rsidDel="00000000" w:rsidR="00000000" w:rsidRPr="00000000">
        <w:rPr>
          <w:rFonts w:ascii="Dosis" w:cs="Dosis" w:eastAsia="Dosis" w:hAnsi="Dosis"/>
          <w:rtl w:val="0"/>
        </w:rPr>
        <w:t xml:space="preserve">Continuous Professional Development (CPD)</w:t>
      </w:r>
      <w:r w:rsidDel="00000000" w:rsidR="00000000" w:rsidRPr="00000000">
        <w:rPr>
          <w:rFonts w:ascii="Dosis" w:cs="Dosis" w:eastAsia="Dosis" w:hAnsi="Dosis"/>
          <w:rtl w:val="0"/>
        </w:rPr>
        <w:t xml:space="preserve"> through funded certifications, in-house training, workshops, and research opportunities to ensure you are always growing.</w:t>
      </w:r>
    </w:p>
    <w:p w:rsidR="00000000" w:rsidDel="00000000" w:rsidP="00000000" w:rsidRDefault="00000000" w:rsidRPr="00000000" w14:paraId="00000048">
      <w:pPr>
        <w:spacing w:after="240" w:before="240" w:lineRule="auto"/>
        <w:rPr>
          <w:rFonts w:ascii="Dosis" w:cs="Dosis" w:eastAsia="Dosis" w:hAnsi="Dosis"/>
        </w:rPr>
      </w:pPr>
      <w:r w:rsidDel="00000000" w:rsidR="00000000" w:rsidRPr="00000000">
        <w:rPr>
          <w:rFonts w:ascii="Dosis" w:cs="Dosis" w:eastAsia="Dosis" w:hAnsi="Dosis"/>
          <w:rtl w:val="0"/>
        </w:rPr>
        <w:t xml:space="preserve">(Slide 6: Our Promise (To Patients))</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Quality. Uncompromised.</w:t>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We have zero tolerance for clinical malpractice. Our senior specialists lead continuous clinical mentoring to ensure the highest ethical and quality standards are upheld for every patient, every time.</w:t>
      </w:r>
    </w:p>
    <w:p w:rsidR="00000000" w:rsidDel="00000000" w:rsidP="00000000" w:rsidRDefault="00000000" w:rsidRPr="00000000" w14:paraId="0000004B">
      <w:pPr>
        <w:spacing w:after="240" w:before="240" w:lineRule="auto"/>
        <w:rPr>
          <w:rFonts w:ascii="Dosis" w:cs="Dosis" w:eastAsia="Dosis" w:hAnsi="Dosis"/>
        </w:rPr>
      </w:pPr>
      <w:r w:rsidDel="00000000" w:rsidR="00000000" w:rsidRPr="00000000">
        <w:rPr>
          <w:rFonts w:ascii="Dosis" w:cs="Dosis" w:eastAsia="Dosis" w:hAnsi="Dosis"/>
          <w:rtl w:val="0"/>
        </w:rPr>
        <w:t xml:space="preserve">(Slide 7: Our Work-Life)</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40. Hours. Max.</w:t>
      </w:r>
    </w:p>
    <w:p w:rsidR="00000000" w:rsidDel="00000000" w:rsidP="00000000" w:rsidRDefault="00000000" w:rsidRPr="00000000" w14:paraId="0000004D">
      <w:pPr>
        <w:numPr>
          <w:ilvl w:val="0"/>
          <w:numId w:val="14"/>
        </w:numPr>
        <w:spacing w:after="24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We are guardians of our "Well-Being First" policy. That means a strict </w:t>
      </w:r>
      <w:r w:rsidDel="00000000" w:rsidR="00000000" w:rsidRPr="00000000">
        <w:rPr>
          <w:rFonts w:ascii="Dosis" w:cs="Dosis" w:eastAsia="Dosis" w:hAnsi="Dosis"/>
          <w:rtl w:val="0"/>
        </w:rPr>
        <w:t xml:space="preserve">40-Hour Max Workweek</w:t>
      </w:r>
      <w:r w:rsidDel="00000000" w:rsidR="00000000" w:rsidRPr="00000000">
        <w:rPr>
          <w:rFonts w:ascii="Dosis" w:cs="Dosis" w:eastAsia="Dosis" w:hAnsi="Dosis"/>
          <w:rtl w:val="0"/>
        </w:rPr>
        <w:t xml:space="preserve"> —no unpaid overtime, ever.</w:t>
      </w:r>
    </w:p>
    <w:p w:rsidR="00000000" w:rsidDel="00000000" w:rsidP="00000000" w:rsidRDefault="00000000" w:rsidRPr="00000000" w14:paraId="0000004E">
      <w:pPr>
        <w:spacing w:after="240" w:before="240" w:lineRule="auto"/>
        <w:rPr>
          <w:rFonts w:ascii="Dosis" w:cs="Dosis" w:eastAsia="Dosis" w:hAnsi="Dosis"/>
        </w:rPr>
      </w:pPr>
      <w:r w:rsidDel="00000000" w:rsidR="00000000" w:rsidRPr="00000000">
        <w:rPr>
          <w:rFonts w:ascii="Dosis" w:cs="Dosis" w:eastAsia="Dosis" w:hAnsi="Dosis"/>
          <w:rtl w:val="0"/>
        </w:rPr>
        <w:t xml:space="preserve">(Slide 8: Our Benefits)</w:t>
      </w:r>
    </w:p>
    <w:p w:rsidR="00000000" w:rsidDel="00000000" w:rsidP="00000000" w:rsidRDefault="00000000" w:rsidRPr="00000000" w14:paraId="0000004F">
      <w:pPr>
        <w:numPr>
          <w:ilvl w:val="0"/>
          <w:numId w:val="15"/>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Rest. Respected.</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We believe rest is a right, not a favor. Our benefits are a constitutional rule:</w:t>
      </w:r>
    </w:p>
    <w:p w:rsidR="00000000" w:rsidDel="00000000" w:rsidP="00000000" w:rsidRDefault="00000000" w:rsidRPr="00000000" w14:paraId="00000051">
      <w:pPr>
        <w:numPr>
          <w:ilvl w:val="1"/>
          <w:numId w:val="15"/>
        </w:numPr>
        <w:spacing w:after="0" w:afterAutospacing="0" w:before="0" w:beforeAutospacing="0" w:lineRule="auto"/>
        <w:ind w:left="1440" w:hanging="360"/>
      </w:pPr>
      <w:r w:rsidDel="00000000" w:rsidR="00000000" w:rsidRPr="00000000">
        <w:rPr>
          <w:rFonts w:ascii="Dosis" w:cs="Dosis" w:eastAsia="Dosis" w:hAnsi="Dosis"/>
          <w:rtl w:val="0"/>
        </w:rPr>
        <w:t xml:space="preserve">12 Weeks</w:t>
      </w:r>
      <w:r w:rsidDel="00000000" w:rsidR="00000000" w:rsidRPr="00000000">
        <w:rPr>
          <w:rFonts w:ascii="Dosis" w:cs="Dosis" w:eastAsia="Dosis" w:hAnsi="Dosis"/>
          <w:rtl w:val="0"/>
        </w:rPr>
        <w:t xml:space="preserve"> Maternity Leave</w:t>
      </w:r>
    </w:p>
    <w:p w:rsidR="00000000" w:rsidDel="00000000" w:rsidP="00000000" w:rsidRDefault="00000000" w:rsidRPr="00000000" w14:paraId="00000052">
      <w:pPr>
        <w:numPr>
          <w:ilvl w:val="1"/>
          <w:numId w:val="15"/>
        </w:numPr>
        <w:spacing w:after="0" w:afterAutospacing="0" w:before="0" w:beforeAutospacing="0" w:lineRule="auto"/>
        <w:ind w:left="1440" w:hanging="360"/>
      </w:pPr>
      <w:r w:rsidDel="00000000" w:rsidR="00000000" w:rsidRPr="00000000">
        <w:rPr>
          <w:rFonts w:ascii="Dosis" w:cs="Dosis" w:eastAsia="Dosis" w:hAnsi="Dosis"/>
          <w:rtl w:val="0"/>
        </w:rPr>
        <w:t xml:space="preserve">4 Weeks</w:t>
      </w:r>
      <w:r w:rsidDel="00000000" w:rsidR="00000000" w:rsidRPr="00000000">
        <w:rPr>
          <w:rFonts w:ascii="Dosis" w:cs="Dosis" w:eastAsia="Dosis" w:hAnsi="Dosis"/>
          <w:rtl w:val="0"/>
        </w:rPr>
        <w:t xml:space="preserve"> Paternity Leave</w:t>
      </w:r>
    </w:p>
    <w:p w:rsidR="00000000" w:rsidDel="00000000" w:rsidP="00000000" w:rsidRDefault="00000000" w:rsidRPr="00000000" w14:paraId="00000053">
      <w:pPr>
        <w:numPr>
          <w:ilvl w:val="1"/>
          <w:numId w:val="15"/>
        </w:numPr>
        <w:spacing w:after="0" w:afterAutospacing="0" w:before="0" w:beforeAutospacing="0" w:lineRule="auto"/>
        <w:ind w:left="1440" w:hanging="360"/>
      </w:pPr>
      <w:r w:rsidDel="00000000" w:rsidR="00000000" w:rsidRPr="00000000">
        <w:rPr>
          <w:rFonts w:ascii="Dosis" w:cs="Dosis" w:eastAsia="Dosis" w:hAnsi="Dosis"/>
          <w:rtl w:val="0"/>
        </w:rPr>
        <w:t xml:space="preserve">15 Days</w:t>
      </w:r>
      <w:r w:rsidDel="00000000" w:rsidR="00000000" w:rsidRPr="00000000">
        <w:rPr>
          <w:rFonts w:ascii="Dosis" w:cs="Dosis" w:eastAsia="Dosis" w:hAnsi="Dosis"/>
          <w:rtl w:val="0"/>
        </w:rPr>
        <w:t xml:space="preserve"> Sick Leave</w:t>
      </w:r>
    </w:p>
    <w:p w:rsidR="00000000" w:rsidDel="00000000" w:rsidP="00000000" w:rsidRDefault="00000000" w:rsidRPr="00000000" w14:paraId="00000054">
      <w:pPr>
        <w:numPr>
          <w:ilvl w:val="1"/>
          <w:numId w:val="15"/>
        </w:numPr>
        <w:spacing w:after="240" w:before="0" w:beforeAutospacing="0" w:lineRule="auto"/>
        <w:ind w:left="1440" w:hanging="360"/>
      </w:pPr>
      <w:r w:rsidDel="00000000" w:rsidR="00000000" w:rsidRPr="00000000">
        <w:rPr>
          <w:rFonts w:ascii="Dosis" w:cs="Dosis" w:eastAsia="Dosis" w:hAnsi="Dosis"/>
          <w:rtl w:val="0"/>
        </w:rPr>
        <w:t xml:space="preserve">12 Days</w:t>
      </w:r>
      <w:r w:rsidDel="00000000" w:rsidR="00000000" w:rsidRPr="00000000">
        <w:rPr>
          <w:rFonts w:ascii="Dosis" w:cs="Dosis" w:eastAsia="Dosis" w:hAnsi="Dosis"/>
          <w:rtl w:val="0"/>
        </w:rPr>
        <w:t xml:space="preserve"> Casual Leave</w:t>
      </w:r>
    </w:p>
    <w:p w:rsidR="00000000" w:rsidDel="00000000" w:rsidP="00000000" w:rsidRDefault="00000000" w:rsidRPr="00000000" w14:paraId="00000055">
      <w:pPr>
        <w:spacing w:after="240" w:before="240" w:lineRule="auto"/>
        <w:rPr>
          <w:rFonts w:ascii="Dosis" w:cs="Dosis" w:eastAsia="Dosis" w:hAnsi="Dosis"/>
        </w:rPr>
      </w:pPr>
      <w:r w:rsidDel="00000000" w:rsidR="00000000" w:rsidRPr="00000000">
        <w:rPr>
          <w:rFonts w:ascii="Dosis" w:cs="Dosis" w:eastAsia="Dosis" w:hAnsi="Dosis"/>
          <w:rtl w:val="0"/>
        </w:rPr>
        <w:t xml:space="preserve">(Slide 9: Our Fairness)</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People. Over. Profit.</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We are built on radical fairness. Our net profit is capped at 5%. All surplus profit is constitutionally mandated to be reinvested into:</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rFonts w:ascii="Dosis" w:cs="Dosis" w:eastAsia="Dosis" w:hAnsi="Dosis"/>
          <w:rtl w:val="0"/>
        </w:rPr>
        <w:t xml:space="preserve">40%</w:t>
      </w:r>
      <w:r w:rsidDel="00000000" w:rsidR="00000000" w:rsidRPr="00000000">
        <w:rPr>
          <w:rFonts w:ascii="Dosis" w:cs="Dosis" w:eastAsia="Dosis" w:hAnsi="Dosis"/>
          <w:rtl w:val="0"/>
        </w:rPr>
        <w:t xml:space="preserve"> Employee Well-being</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rFonts w:ascii="Dosis" w:cs="Dosis" w:eastAsia="Dosis" w:hAnsi="Dosis"/>
          <w:rtl w:val="0"/>
        </w:rPr>
        <w:t xml:space="preserve">30%</w:t>
      </w:r>
      <w:r w:rsidDel="00000000" w:rsidR="00000000" w:rsidRPr="00000000">
        <w:rPr>
          <w:rFonts w:ascii="Dosis" w:cs="Dosis" w:eastAsia="Dosis" w:hAnsi="Dosis"/>
          <w:rtl w:val="0"/>
        </w:rPr>
        <w:t xml:space="preserve"> Research &amp; Innovation</w:t>
      </w:r>
    </w:p>
    <w:p w:rsidR="00000000" w:rsidDel="00000000" w:rsidP="00000000" w:rsidRDefault="00000000" w:rsidRPr="00000000" w14:paraId="0000005A">
      <w:pPr>
        <w:numPr>
          <w:ilvl w:val="1"/>
          <w:numId w:val="1"/>
        </w:numPr>
        <w:spacing w:after="240" w:before="0" w:beforeAutospacing="0" w:lineRule="auto"/>
        <w:ind w:left="1440" w:hanging="360"/>
      </w:pPr>
      <w:r w:rsidDel="00000000" w:rsidR="00000000" w:rsidRPr="00000000">
        <w:rPr>
          <w:rFonts w:ascii="Dosis" w:cs="Dosis" w:eastAsia="Dosis" w:hAnsi="Dosis"/>
          <w:rtl w:val="0"/>
        </w:rPr>
        <w:t xml:space="preserve">20%</w:t>
      </w:r>
      <w:r w:rsidDel="00000000" w:rsidR="00000000" w:rsidRPr="00000000">
        <w:rPr>
          <w:rFonts w:ascii="Dosis" w:cs="Dosis" w:eastAsia="Dosis" w:hAnsi="Dosis"/>
          <w:rtl w:val="0"/>
        </w:rPr>
        <w:t xml:space="preserve"> Community &amp; Environment</w:t>
      </w:r>
    </w:p>
    <w:p w:rsidR="00000000" w:rsidDel="00000000" w:rsidP="00000000" w:rsidRDefault="00000000" w:rsidRPr="00000000" w14:paraId="0000005B">
      <w:pPr>
        <w:spacing w:after="240" w:before="240" w:lineRule="auto"/>
        <w:rPr>
          <w:rFonts w:ascii="Dosis" w:cs="Dosis" w:eastAsia="Dosis" w:hAnsi="Dosis"/>
        </w:rPr>
      </w:pPr>
      <w:r w:rsidDel="00000000" w:rsidR="00000000" w:rsidRPr="00000000">
        <w:rPr>
          <w:rFonts w:ascii="Dosis" w:cs="Dosis" w:eastAsia="Dosis" w:hAnsi="Dosis"/>
          <w:rtl w:val="0"/>
        </w:rPr>
        <w:t xml:space="preserve">(Slide 10: The Invitation)</w:t>
      </w:r>
    </w:p>
    <w:p w:rsidR="00000000" w:rsidDel="00000000" w:rsidP="00000000" w:rsidRDefault="00000000" w:rsidRPr="00000000" w14:paraId="0000005C">
      <w:pPr>
        <w:numPr>
          <w:ilvl w:val="0"/>
          <w:numId w:val="11"/>
        </w:numPr>
        <w:spacing w:after="0" w:afterAutospacing="0" w:before="240" w:lineRule="auto"/>
        <w:ind w:left="720" w:hanging="360"/>
      </w:pPr>
      <w:r w:rsidDel="00000000" w:rsidR="00000000" w:rsidRPr="00000000">
        <w:rPr>
          <w:rFonts w:ascii="Dosis" w:cs="Dosis" w:eastAsia="Dosis" w:hAnsi="Dosis"/>
          <w:rtl w:val="0"/>
        </w:rPr>
        <w:t xml:space="preserve">Title:</w:t>
      </w:r>
      <w:r w:rsidDel="00000000" w:rsidR="00000000" w:rsidRPr="00000000">
        <w:rPr>
          <w:rFonts w:ascii="Dosis" w:cs="Dosis" w:eastAsia="Dosis" w:hAnsi="Dosis"/>
          <w:rtl w:val="0"/>
        </w:rPr>
        <w:t xml:space="preserve"> Join. The. Movement.</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Fonts w:ascii="Dosis" w:cs="Dosis" w:eastAsia="Dosis" w:hAnsi="Dosis"/>
          <w:rtl w:val="0"/>
        </w:rPr>
        <w:t xml:space="preserve">Creative:</w:t>
      </w:r>
      <w:r w:rsidDel="00000000" w:rsidR="00000000" w:rsidRPr="00000000">
        <w:rPr>
          <w:rFonts w:ascii="Dosis" w:cs="Dosis" w:eastAsia="Dosis" w:hAnsi="Dosis"/>
          <w:rtl w:val="0"/>
        </w:rPr>
        <w:t xml:space="preserve"> To all physiotherapy professionals in Bangladesh: A new chapter begins on the same historic soil where the dream of rehabilitation was born. We are on CRP Road, and we are building the future.</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Fonts w:ascii="Dosis" w:cs="Dosis" w:eastAsia="Dosis" w:hAnsi="Dosis"/>
          <w:rtl w:val="0"/>
        </w:rPr>
        <w:t xml:space="preserve">CTA:</w:t>
      </w:r>
      <w:r w:rsidDel="00000000" w:rsidR="00000000" w:rsidRPr="00000000">
        <w:rPr>
          <w:rFonts w:ascii="Dosis" w:cs="Dosis" w:eastAsia="Dosis" w:hAnsi="Dosis"/>
          <w:rtl w:val="0"/>
        </w:rPr>
        <w:t xml:space="preserve"> Heal with us. Link in bio.</w:t>
      </w:r>
    </w:p>
    <w:p w:rsidR="00000000" w:rsidDel="00000000" w:rsidP="00000000" w:rsidRDefault="00000000" w:rsidRPr="00000000" w14:paraId="0000005F">
      <w:pPr>
        <w:numPr>
          <w:ilvl w:val="0"/>
          <w:numId w:val="11"/>
        </w:numPr>
        <w:spacing w:after="240" w:before="0" w:beforeAutospacing="0" w:lineRule="auto"/>
        <w:ind w:left="720" w:hanging="360"/>
        <w:rPr>
          <w:rFonts w:ascii="Dosis" w:cs="Dosis" w:eastAsia="Dosis" w:hAnsi="Dosis"/>
        </w:rPr>
      </w:pPr>
      <w:r w:rsidDel="00000000" w:rsidR="00000000" w:rsidRPr="00000000">
        <w:rPr>
          <w:rFonts w:ascii="Dosis" w:cs="Dosis" w:eastAsia="Dosis" w:hAnsi="Dosis"/>
          <w:i w:val="1"/>
          <w:iCs w:val="1"/>
          <w:rtl w:val="0"/>
        </w:rPr>
        <w:t xml:space="preserve">#MotionMechanics #PurrfectUniverse #Physiotherapy #HealthcareRebellion #Bangladesh #WorkCulture #EvidenceBased #MedTech #Savar #CRP</w:t>
      </w:r>
    </w:p>
    <w:p w:rsidR="00000000" w:rsidDel="00000000" w:rsidP="00000000" w:rsidRDefault="00000000" w:rsidRPr="00000000" w14:paraId="00000060">
      <w:pPr>
        <w:rPr>
          <w:rFonts w:ascii="Dosis" w:cs="Dosis" w:eastAsia="Dosis" w:hAnsi="Dosi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osis">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osis-regular.ttf"/><Relationship Id="rId2" Type="http://schemas.openxmlformats.org/officeDocument/2006/relationships/font" Target="fonts/Dosis-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