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0AC2" w:rsidRDefault="00890AC2" w:rsidP="00890AC2">
      <w:pPr>
        <w:pStyle w:val="Normalwebb"/>
      </w:pPr>
      <w:r>
        <w:t>* Beskriv ämnet närmare</w:t>
      </w:r>
      <w:proofErr w:type="gramStart"/>
      <w:r>
        <w:t xml:space="preserve"> (Vad var det som hände?</w:t>
      </w:r>
      <w:proofErr w:type="gramEnd"/>
      <w:r>
        <w:t xml:space="preserve"> Vad handlar det om?) </w:t>
      </w:r>
    </w:p>
    <w:p w:rsidR="00890AC2" w:rsidRDefault="00890AC2" w:rsidP="00890AC2">
      <w:pPr>
        <w:pStyle w:val="Normalwebb"/>
      </w:pPr>
      <w:r>
        <w:t>* Beskriv bakgrunden</w:t>
      </w:r>
      <w:proofErr w:type="gramStart"/>
      <w:r>
        <w:t xml:space="preserve"> (Varför hände det?</w:t>
      </w:r>
      <w:proofErr w:type="gramEnd"/>
      <w:r>
        <w:t xml:space="preserve"> Vilka var förutsättningarna?) </w:t>
      </w:r>
    </w:p>
    <w:p w:rsidR="00890AC2" w:rsidRDefault="00890AC2" w:rsidP="00890AC2">
      <w:pPr>
        <w:pStyle w:val="Normalwebb"/>
      </w:pPr>
      <w:r>
        <w:t xml:space="preserve">* Vilka konsekvenser fick detta? Vad ledde det till i förlängningen? </w:t>
      </w:r>
    </w:p>
    <w:p w:rsidR="00890AC2" w:rsidRDefault="00890AC2" w:rsidP="00890AC2">
      <w:pPr>
        <w:pStyle w:val="Normalwebb"/>
      </w:pPr>
      <w:r>
        <w:t xml:space="preserve">* </w:t>
      </w:r>
      <w:r w:rsidR="007E07AA">
        <w:t>Hur såg folk indelningen ut?</w:t>
      </w:r>
    </w:p>
    <w:p w:rsidR="004D3215" w:rsidRDefault="00EB4488">
      <w:pPr>
        <w:rPr>
          <w:rStyle w:val="hps"/>
        </w:rPr>
      </w:pPr>
      <w:r>
        <w:rPr>
          <w:rStyle w:val="hps"/>
        </w:rPr>
        <w:t>1</w:t>
      </w:r>
      <w:r>
        <w:t xml:space="preserve">. </w:t>
      </w:r>
      <w:r>
        <w:rPr>
          <w:rStyle w:val="hps"/>
        </w:rPr>
        <w:t>Kung eller</w:t>
      </w:r>
      <w:r>
        <w:t xml:space="preserve"> </w:t>
      </w:r>
      <w:r>
        <w:rPr>
          <w:rStyle w:val="hps"/>
        </w:rPr>
        <w:t>kejsare</w:t>
      </w:r>
      <w:r>
        <w:br/>
      </w:r>
      <w:r>
        <w:rPr>
          <w:rStyle w:val="hps"/>
        </w:rPr>
        <w:t>2</w:t>
      </w:r>
      <w:r>
        <w:t xml:space="preserve">. </w:t>
      </w:r>
      <w:r w:rsidR="00B85329">
        <w:rPr>
          <w:rStyle w:val="hps"/>
        </w:rPr>
        <w:t>Vasaller hjälpte kungen i krig, i utbyte mot mark.</w:t>
      </w:r>
      <w:r>
        <w:br/>
      </w:r>
      <w:r>
        <w:rPr>
          <w:rStyle w:val="hps"/>
        </w:rPr>
        <w:t>3</w:t>
      </w:r>
      <w:r>
        <w:t xml:space="preserve">. </w:t>
      </w:r>
      <w:r w:rsidR="00B85329">
        <w:t xml:space="preserve">Baron (fransk </w:t>
      </w:r>
      <w:proofErr w:type="gramStart"/>
      <w:r w:rsidR="00B85329">
        <w:t xml:space="preserve">titel)                                                                                                                                                                    </w:t>
      </w:r>
      <w:r>
        <w:rPr>
          <w:rStyle w:val="hps"/>
        </w:rPr>
        <w:t>4</w:t>
      </w:r>
      <w:proofErr w:type="gramEnd"/>
      <w:r>
        <w:t xml:space="preserve">. </w:t>
      </w:r>
      <w:r w:rsidR="006E717F">
        <w:rPr>
          <w:rStyle w:val="hps"/>
        </w:rPr>
        <w:t xml:space="preserve">Bönder. Lät slavarna plantera på hans mark i utbyte mot beskydd av marken. </w:t>
      </w:r>
      <w:bookmarkStart w:id="0" w:name="_GoBack"/>
      <w:bookmarkEnd w:id="0"/>
      <w:r>
        <w:br/>
      </w:r>
      <w:r>
        <w:rPr>
          <w:rStyle w:val="hps"/>
        </w:rPr>
        <w:t>5</w:t>
      </w:r>
      <w:r>
        <w:t xml:space="preserve">. </w:t>
      </w:r>
      <w:r>
        <w:rPr>
          <w:rStyle w:val="hps"/>
        </w:rPr>
        <w:t>Slavar</w:t>
      </w:r>
      <w:r>
        <w:t xml:space="preserve"> </w:t>
      </w:r>
      <w:r>
        <w:rPr>
          <w:rStyle w:val="hps"/>
        </w:rPr>
        <w:t>var</w:t>
      </w:r>
      <w:r>
        <w:t xml:space="preserve"> </w:t>
      </w:r>
      <w:r>
        <w:rPr>
          <w:rStyle w:val="hps"/>
        </w:rPr>
        <w:t>livegna</w:t>
      </w:r>
      <w:r>
        <w:t xml:space="preserve"> </w:t>
      </w:r>
      <w:r>
        <w:rPr>
          <w:rStyle w:val="hps"/>
        </w:rPr>
        <w:t>bönder.</w:t>
      </w:r>
    </w:p>
    <w:p w:rsidR="00EB4488" w:rsidRDefault="007E07AA">
      <w:r>
        <w:rPr>
          <w:noProof/>
          <w:lang w:eastAsia="sv-SE"/>
        </w:rPr>
        <w:drawing>
          <wp:inline distT="0" distB="0" distL="0" distR="0">
            <wp:extent cx="4305935" cy="3285490"/>
            <wp:effectExtent l="0" t="0" r="0" b="0"/>
            <wp:docPr id="1" name="Bildobjek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935" cy="3285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07AA" w:rsidRDefault="007E07AA"/>
    <w:p w:rsidR="007E07AA" w:rsidRDefault="00D228D1">
      <w:r>
        <w:rPr>
          <w:noProof/>
          <w:lang w:eastAsia="sv-SE"/>
        </w:rPr>
        <w:drawing>
          <wp:inline distT="0" distB="0" distL="0" distR="0">
            <wp:extent cx="1137920" cy="1510030"/>
            <wp:effectExtent l="0" t="0" r="5080" b="0"/>
            <wp:docPr id="2" name="Bildobjekt 2" descr="http://www.alltombibeln.se/kristendomenshistoria/images/clovi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www.alltombibeln.se/kristendomenshistoria/images/clovis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7920" cy="151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81397">
        <w:tab/>
      </w:r>
      <w:proofErr w:type="spellStart"/>
      <w:r w:rsidR="00181397">
        <w:t>klodvig</w:t>
      </w:r>
      <w:proofErr w:type="spellEnd"/>
    </w:p>
    <w:p w:rsidR="00181397" w:rsidRDefault="00181397"/>
    <w:p w:rsidR="00181397" w:rsidRDefault="00181397">
      <w:r>
        <w:rPr>
          <w:noProof/>
          <w:lang w:eastAsia="sv-SE"/>
        </w:rPr>
        <w:lastRenderedPageBreak/>
        <w:drawing>
          <wp:inline distT="0" distB="0" distL="0" distR="0">
            <wp:extent cx="2381885" cy="2987675"/>
            <wp:effectExtent l="0" t="0" r="0" b="3175"/>
            <wp:docPr id="3" name="Bildobjekt 3" descr="http://upload.wikimedia.org/wikipedia/commons/thumb/7/73/Charles_the_Simple.jpg/250px-Charles_the_Simp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.wikimedia.org/wikipedia/commons/thumb/7/73/Charles_the_Simple.jpg/250px-Charles_the_Simple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885" cy="298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  <w:t>karl den enfaldige (karl den store)</w:t>
      </w:r>
    </w:p>
    <w:sectPr w:rsidR="001813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0AC2"/>
    <w:rsid w:val="00181397"/>
    <w:rsid w:val="004D3215"/>
    <w:rsid w:val="0065537F"/>
    <w:rsid w:val="006E717F"/>
    <w:rsid w:val="00740E16"/>
    <w:rsid w:val="007E07AA"/>
    <w:rsid w:val="00890AC2"/>
    <w:rsid w:val="00B85329"/>
    <w:rsid w:val="00D228D1"/>
    <w:rsid w:val="00D6770F"/>
    <w:rsid w:val="00EB4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Normalwebb">
    <w:name w:val="Normal (Web)"/>
    <w:basedOn w:val="Normal"/>
    <w:uiPriority w:val="99"/>
    <w:semiHidden/>
    <w:unhideWhenUsed/>
    <w:rsid w:val="00890A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  <w:style w:type="character" w:customStyle="1" w:styleId="hps">
    <w:name w:val="hps"/>
    <w:basedOn w:val="Standardstycketeckensnitt"/>
    <w:rsid w:val="00EB4488"/>
  </w:style>
  <w:style w:type="paragraph" w:styleId="Ballongtext">
    <w:name w:val="Balloon Text"/>
    <w:basedOn w:val="Normal"/>
    <w:link w:val="BallongtextChar"/>
    <w:uiPriority w:val="99"/>
    <w:semiHidden/>
    <w:unhideWhenUsed/>
    <w:rsid w:val="007E07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7E07A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Normalwebb">
    <w:name w:val="Normal (Web)"/>
    <w:basedOn w:val="Normal"/>
    <w:uiPriority w:val="99"/>
    <w:semiHidden/>
    <w:unhideWhenUsed/>
    <w:rsid w:val="00890A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  <w:style w:type="character" w:customStyle="1" w:styleId="hps">
    <w:name w:val="hps"/>
    <w:basedOn w:val="Standardstycketeckensnitt"/>
    <w:rsid w:val="00EB4488"/>
  </w:style>
  <w:style w:type="paragraph" w:styleId="Ballongtext">
    <w:name w:val="Balloon Text"/>
    <w:basedOn w:val="Normal"/>
    <w:link w:val="BallongtextChar"/>
    <w:uiPriority w:val="99"/>
    <w:semiHidden/>
    <w:unhideWhenUsed/>
    <w:rsid w:val="007E07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7E07A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014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2</Pages>
  <Words>105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Windows-användare</dc:creator>
  <cp:lastModifiedBy>Windows-användare</cp:lastModifiedBy>
  <cp:revision>4</cp:revision>
  <dcterms:created xsi:type="dcterms:W3CDTF">2012-10-25T07:08:00Z</dcterms:created>
  <dcterms:modified xsi:type="dcterms:W3CDTF">2012-11-09T10:07:00Z</dcterms:modified>
</cp:coreProperties>
</file>