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B497" w14:textId="77777777" w:rsidR="0046047F" w:rsidRDefault="00C578A5">
      <w:pPr>
        <w:pStyle w:val="1"/>
      </w:pPr>
      <w:bookmarkStart w:id="0" w:name="_Toc89870507"/>
      <w:proofErr w:type="spellStart"/>
      <w:r>
        <w:t>Elektro</w:t>
      </w:r>
      <w:proofErr w:type="spellEnd"/>
      <w:r>
        <w:t xml:space="preserve"> backend integration guide</w:t>
      </w:r>
      <w:bookmarkEnd w:id="0"/>
    </w:p>
    <w:p w14:paraId="4E0DF0C0" w14:textId="77777777" w:rsidR="0046047F" w:rsidRDefault="00C578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Table of contents</w:t>
      </w:r>
    </w:p>
    <w:sdt>
      <w:sdtPr>
        <w:id w:val="-2113731667"/>
        <w:docPartObj>
          <w:docPartGallery w:val="Table of Contents"/>
          <w:docPartUnique/>
        </w:docPartObj>
      </w:sdtPr>
      <w:sdtEndPr/>
      <w:sdtContent>
        <w:p w14:paraId="11146D3A" w14:textId="55E1054A" w:rsidR="00616C66" w:rsidRDefault="00C578A5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870507" w:history="1">
            <w:r w:rsidR="00616C66" w:rsidRPr="000C0804">
              <w:rPr>
                <w:rStyle w:val="a7"/>
                <w:noProof/>
              </w:rPr>
              <w:t>Elektro backend integration guide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_Toc89870507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57AF12F9" w14:textId="1B1A311F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08" w:history="1">
            <w:r w:rsidR="00616C66" w:rsidRPr="000C0804">
              <w:rPr>
                <w:rStyle w:val="a7"/>
                <w:noProof/>
              </w:rPr>
              <w:t>Introduction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_Toc89870508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277D08B" w14:textId="32D2F7D9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09" w:history="1">
            <w:r w:rsidR="00616C66" w:rsidRPr="000C0804">
              <w:rPr>
                <w:rStyle w:val="a7"/>
                <w:noProof/>
              </w:rPr>
              <w:t>REST description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_Toc89870509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9884886" w14:textId="24AF0E86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0" w:history="1">
            <w:r w:rsidR="00616C66" w:rsidRPr="000C0804">
              <w:rPr>
                <w:rStyle w:val="a7"/>
                <w:noProof/>
              </w:rPr>
              <w:t>Response format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_Toc89870510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C532966" w14:textId="547E47A5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1" w:history="1">
            <w:r w:rsidR="00616C66" w:rsidRPr="000C0804">
              <w:rPr>
                <w:rStyle w:val="a7"/>
                <w:noProof/>
              </w:rPr>
              <w:t>Result codes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_Toc89870511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D681D7A" w14:textId="180B5B1F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2" w:history="1">
            <w:r w:rsidR="00616C66" w:rsidRPr="000C0804">
              <w:rPr>
                <w:rStyle w:val="a7"/>
                <w:noProof/>
              </w:rPr>
              <w:t>HTTP Codes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_Toc89870512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3E3F88B1" w14:textId="2DC1B6C3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3" w:history="1">
            <w:r w:rsidR="00616C66" w:rsidRPr="000C0804">
              <w:rPr>
                <w:rStyle w:val="a7"/>
                <w:noProof/>
              </w:rPr>
              <w:t>Web socket description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_Toc89870513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66BD10F" w14:textId="702470D1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4" w:history="1">
            <w:r w:rsidR="00616C66" w:rsidRPr="000C0804">
              <w:rPr>
                <w:rStyle w:val="a7"/>
                <w:noProof/>
              </w:rPr>
              <w:t>Response format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_Toc89870514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13FEF5D" w14:textId="0D033305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5" w:history="1">
            <w:r w:rsidR="00616C66" w:rsidRPr="000C0804">
              <w:rPr>
                <w:rStyle w:val="a7"/>
                <w:noProof/>
              </w:rPr>
              <w:t>Cause codes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_Toc89870515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5CCE7E20" w14:textId="11AC6499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6" w:history="1">
            <w:r w:rsidR="00616C66" w:rsidRPr="000C0804">
              <w:rPr>
                <w:rStyle w:val="a7"/>
                <w:noProof/>
              </w:rPr>
              <w:t>Response types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_Toc89870516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8C98C6E" w14:textId="05BE537A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7" w:history="1">
            <w:r w:rsidR="00616C66" w:rsidRPr="000C0804">
              <w:rPr>
                <w:rStyle w:val="a7"/>
                <w:noProof/>
              </w:rPr>
              <w:t>Client registration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71D4CFF" w14:textId="7EAFFCF2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8" w:history="1">
            <w:r w:rsidR="00616C66" w:rsidRPr="000C0804">
              <w:rPr>
                <w:rStyle w:val="a7"/>
                <w:noProof/>
              </w:rPr>
              <w:t>Authentication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A1FC859" w14:textId="3495A8AA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19" w:history="1">
            <w:r w:rsidR="00616C66" w:rsidRPr="000C0804">
              <w:rPr>
                <w:rStyle w:val="a7"/>
                <w:noProof/>
              </w:rPr>
              <w:t>REST authentication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_Toc89870519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055E5E2" w14:textId="45F0B981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0" w:history="1">
            <w:r w:rsidR="00616C66" w:rsidRPr="000C0804">
              <w:rPr>
                <w:rStyle w:val="a7"/>
                <w:noProof/>
              </w:rPr>
              <w:t>Get session info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_Toc89870520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6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5A60E9FD" w14:textId="68312BD1" w:rsidR="00616C66" w:rsidRDefault="00090F66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1" w:history="1">
            <w:r w:rsidR="00616C66" w:rsidRPr="000C0804">
              <w:rPr>
                <w:rStyle w:val="a7"/>
                <w:noProof/>
              </w:rPr>
              <w:t>Signature example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_Toc89870521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6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52FD7569" w14:textId="3BE2B0FE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2" w:history="1">
            <w:r w:rsidR="00616C66" w:rsidRPr="000C0804">
              <w:rPr>
                <w:rStyle w:val="a7"/>
                <w:noProof/>
              </w:rPr>
              <w:t>Logout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_Toc89870522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08E2990" w14:textId="3B52668E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3" w:history="1">
            <w:r w:rsidR="00616C66" w:rsidRPr="000C0804">
              <w:rPr>
                <w:rStyle w:val="a7"/>
                <w:noProof/>
              </w:rPr>
              <w:t>Web socket authentication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_Toc89870523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8DD7325" w14:textId="08022CF4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4" w:history="1">
            <w:r w:rsidR="00616C66" w:rsidRPr="000C0804">
              <w:rPr>
                <w:rStyle w:val="a7"/>
                <w:noProof/>
              </w:rPr>
              <w:t>Orders submission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_Toc89870524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297399D" w14:textId="02C141C6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5" w:history="1">
            <w:r w:rsidR="00616C66" w:rsidRPr="000C0804">
              <w:rPr>
                <w:rStyle w:val="a7"/>
                <w:noProof/>
              </w:rPr>
              <w:t>Fields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_Toc89870525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E8A40CF" w14:textId="1AE94139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6" w:history="1">
            <w:r w:rsidR="00616C66" w:rsidRPr="000C0804">
              <w:rPr>
                <w:rStyle w:val="a7"/>
                <w:noProof/>
              </w:rPr>
              <w:t>Single order funds estimation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_Toc89870526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8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08E519F2" w14:textId="70AA0E84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7" w:history="1">
            <w:r w:rsidR="00616C66" w:rsidRPr="000C0804">
              <w:rPr>
                <w:rStyle w:val="a7"/>
                <w:noProof/>
              </w:rPr>
              <w:t>Conditional order funds estimation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8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58211D19" w14:textId="45DD14F5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8" w:history="1">
            <w:r w:rsidR="00616C66" w:rsidRPr="000C0804">
              <w:rPr>
                <w:rStyle w:val="a7"/>
                <w:noProof/>
              </w:rPr>
              <w:t>Order payoff estimation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9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09662D2A" w14:textId="5623916C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29" w:history="1">
            <w:r w:rsidR="00616C66" w:rsidRPr="000C0804">
              <w:rPr>
                <w:rStyle w:val="a7"/>
                <w:noProof/>
              </w:rPr>
              <w:t>Single order submission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_Toc89870529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10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FDF5902" w14:textId="5B21B813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0" w:history="1">
            <w:r w:rsidR="00616C66" w:rsidRPr="000C0804">
              <w:rPr>
                <w:rStyle w:val="a7"/>
                <w:noProof/>
              </w:rPr>
              <w:t>Conditional order submission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_Toc89870530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66676C6" w14:textId="02A81E03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1" w:history="1">
            <w:r w:rsidR="00616C66" w:rsidRPr="000C0804">
              <w:rPr>
                <w:rStyle w:val="a7"/>
                <w:noProof/>
              </w:rPr>
              <w:t>Order cancellation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_Toc89870531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12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3E743A0" w14:textId="79E67A82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2" w:history="1">
            <w:r w:rsidR="00616C66" w:rsidRPr="000C0804">
              <w:rPr>
                <w:rStyle w:val="a7"/>
                <w:noProof/>
              </w:rPr>
              <w:t>Order’s status updates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_Toc89870532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12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A1A25B9" w14:textId="2CBD647D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3" w:history="1">
            <w:r w:rsidR="00616C66" w:rsidRPr="000C0804">
              <w:rPr>
                <w:rStyle w:val="a7"/>
                <w:noProof/>
              </w:rPr>
              <w:t>Client information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_Toc89870533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12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825E074" w14:textId="34F8B0A4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4" w:history="1">
            <w:r w:rsidR="00616C66" w:rsidRPr="000C0804">
              <w:rPr>
                <w:rStyle w:val="a7"/>
                <w:noProof/>
              </w:rPr>
              <w:t>Client fund lock state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_Toc89870534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12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020AF76" w14:textId="02C01577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5" w:history="1">
            <w:r w:rsidR="00616C66" w:rsidRPr="000C0804">
              <w:rPr>
                <w:rStyle w:val="a7"/>
                <w:noProof/>
              </w:rPr>
              <w:t>Client open orders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_Toc89870535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0F81C4E" w14:textId="235BB86D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6" w:history="1">
            <w:r w:rsidR="00616C66" w:rsidRPr="000C0804">
              <w:rPr>
                <w:rStyle w:val="a7"/>
                <w:noProof/>
              </w:rPr>
              <w:t>Client positions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_Toc89870536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13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962BF65" w14:textId="09A19B7A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7" w:history="1">
            <w:r w:rsidR="00616C66" w:rsidRPr="000C0804">
              <w:rPr>
                <w:rStyle w:val="a7"/>
                <w:noProof/>
              </w:rPr>
              <w:t>Order status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C553E1D" w14:textId="150E4E1E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8" w:history="1">
            <w:r w:rsidR="00616C66" w:rsidRPr="000C0804">
              <w:rPr>
                <w:rStyle w:val="a7"/>
                <w:noProof/>
              </w:rPr>
              <w:t>Trade history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14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D3CAFC1" w14:textId="497D66B1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39" w:history="1">
            <w:r w:rsidR="00616C66" w:rsidRPr="000C0804">
              <w:rPr>
                <w:rStyle w:val="a7"/>
                <w:noProof/>
              </w:rPr>
              <w:t>Common information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_Toc89870539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C2F7B6C" w14:textId="316ED7BE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0" w:history="1">
            <w:r w:rsidR="00616C66" w:rsidRPr="000C0804">
              <w:rPr>
                <w:rStyle w:val="a7"/>
                <w:noProof/>
              </w:rPr>
              <w:t>System info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_Toc89870540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49E9EE5" w14:textId="29D0C0F1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1" w:history="1">
            <w:r w:rsidR="00616C66" w:rsidRPr="000C0804">
              <w:rPr>
                <w:rStyle w:val="a7"/>
                <w:noProof/>
              </w:rPr>
              <w:t>Contract list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_Toc89870541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15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3442AE07" w14:textId="6F59757C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2" w:history="1">
            <w:r w:rsidR="00616C66" w:rsidRPr="000C0804">
              <w:rPr>
                <w:rStyle w:val="a7"/>
                <w:noProof/>
              </w:rPr>
              <w:t>Contract list</w:t>
            </w:r>
            <w:r w:rsidR="00616C66" w:rsidRPr="000C0804">
              <w:rPr>
                <w:rStyle w:val="a7"/>
                <w:noProof/>
                <w:lang w:val="ru-RU"/>
              </w:rPr>
              <w:t xml:space="preserve"> </w:t>
            </w:r>
            <w:r w:rsidR="00616C66" w:rsidRPr="000C0804">
              <w:rPr>
                <w:rStyle w:val="a7"/>
                <w:noProof/>
              </w:rPr>
              <w:t>by ids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_Toc89870542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16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D1B1F87" w14:textId="68F52AE0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3" w:history="1">
            <w:r w:rsidR="00616C66" w:rsidRPr="000C0804">
              <w:rPr>
                <w:rStyle w:val="a7"/>
                <w:noProof/>
              </w:rPr>
              <w:t>Reference price list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_Toc89870543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16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49567D8" w14:textId="1F95AEA9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4" w:history="1">
            <w:r w:rsidR="00616C66" w:rsidRPr="000C0804">
              <w:rPr>
                <w:rStyle w:val="a7"/>
                <w:noProof/>
              </w:rPr>
              <w:t>Spot price list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_Toc89870544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2BD8F3A" w14:textId="3F258E6E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5" w:history="1">
            <w:r w:rsidR="00616C66" w:rsidRPr="000C0804">
              <w:rPr>
                <w:rStyle w:val="a7"/>
                <w:noProof/>
              </w:rPr>
              <w:t>Next auction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_Toc89870545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D2C8207" w14:textId="10CF3D1F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6" w:history="1">
            <w:r w:rsidR="00616C66" w:rsidRPr="000C0804">
              <w:rPr>
                <w:rStyle w:val="a7"/>
                <w:noProof/>
              </w:rPr>
              <w:t>Subscribe orderbook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_Toc89870546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17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F853E34" w14:textId="39432176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7" w:history="1">
            <w:r w:rsidR="00616C66" w:rsidRPr="000C0804">
              <w:rPr>
                <w:rStyle w:val="a7"/>
                <w:noProof/>
              </w:rPr>
              <w:t>Unsubscribe orderbook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19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25B02DE1" w14:textId="2210FBF6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8" w:history="1">
            <w:r w:rsidR="00616C66" w:rsidRPr="000C0804">
              <w:rPr>
                <w:rStyle w:val="a7"/>
                <w:noProof/>
              </w:rPr>
              <w:t>Subscribe trade reports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19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2DCD42C" w14:textId="68BEEA45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49" w:history="1">
            <w:r w:rsidR="00616C66" w:rsidRPr="000C0804">
              <w:rPr>
                <w:rStyle w:val="a7"/>
                <w:noProof/>
              </w:rPr>
              <w:t>Unsubscribe trade reports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_Toc89870549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19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CC4881C" w14:textId="3062C65C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0" w:history="1">
            <w:r w:rsidR="00616C66" w:rsidRPr="000C0804">
              <w:rPr>
                <w:rStyle w:val="a7"/>
                <w:noProof/>
              </w:rPr>
              <w:t>Heartbeat request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_Toc89870550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20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3AA651D8" w14:textId="0858EF8E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1" w:history="1">
            <w:r w:rsidR="00616C66" w:rsidRPr="000C0804">
              <w:rPr>
                <w:rStyle w:val="a7"/>
                <w:noProof/>
              </w:rPr>
              <w:t>Execute backend locally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_Toc89870551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20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99EA3BD" w14:textId="08F00D7D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2" w:history="1">
            <w:r w:rsidR="00616C66" w:rsidRPr="000C0804">
              <w:rPr>
                <w:rStyle w:val="a7"/>
                <w:noProof/>
              </w:rPr>
              <w:t>Endpoints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_Toc89870552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20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5FC3C15" w14:textId="10EFC1EA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3" w:history="1">
            <w:r w:rsidR="00616C66" w:rsidRPr="000C0804">
              <w:rPr>
                <w:rStyle w:val="a7"/>
                <w:noProof/>
              </w:rPr>
              <w:t>Clients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_Toc89870553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20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6899FB32" w14:textId="62F079D1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4" w:history="1">
            <w:r w:rsidR="00616C66" w:rsidRPr="000C0804">
              <w:rPr>
                <w:rStyle w:val="a7"/>
                <w:noProof/>
              </w:rPr>
              <w:t>Metamask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_Toc89870554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764699E2" w14:textId="08CA04B9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5" w:history="1">
            <w:r w:rsidR="00616C66" w:rsidRPr="000C0804">
              <w:rPr>
                <w:rStyle w:val="a7"/>
                <w:noProof/>
              </w:rPr>
              <w:t>Batch time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_Toc89870555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0D8A6273" w14:textId="7FCE727C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6" w:history="1">
            <w:r w:rsidR="00616C66" w:rsidRPr="000C0804">
              <w:rPr>
                <w:rStyle w:val="a7"/>
                <w:noProof/>
              </w:rPr>
              <w:t>Troubleshooting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_Toc89870556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10EF8642" w14:textId="76F4CBBC" w:rsidR="00616C66" w:rsidRDefault="00090F6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7" w:history="1">
            <w:r w:rsidR="00616C66" w:rsidRPr="000C0804">
              <w:rPr>
                <w:rStyle w:val="a7"/>
                <w:noProof/>
              </w:rPr>
              <w:t>Known issues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_Toc89870557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FFE5975" w14:textId="2A6D4226" w:rsidR="00616C66" w:rsidRDefault="00090F66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9870558" w:history="1">
            <w:r w:rsidR="00616C66" w:rsidRPr="000C0804">
              <w:rPr>
                <w:rStyle w:val="a7"/>
                <w:noProof/>
              </w:rPr>
              <w:t>Execute test orders</w:t>
            </w:r>
            <w:r w:rsidR="00616C66">
              <w:rPr>
                <w:noProof/>
                <w:webHidden/>
              </w:rPr>
              <w:tab/>
            </w:r>
            <w:r w:rsidR="00616C66">
              <w:rPr>
                <w:noProof/>
                <w:webHidden/>
              </w:rPr>
              <w:fldChar w:fldCharType="begin"/>
            </w:r>
            <w:r w:rsidR="00616C66">
              <w:rPr>
                <w:noProof/>
                <w:webHidden/>
              </w:rPr>
              <w:instrText xml:space="preserve"> PAGEREF _Toc89870558 \h </w:instrText>
            </w:r>
            <w:r w:rsidR="00616C66">
              <w:rPr>
                <w:noProof/>
                <w:webHidden/>
              </w:rPr>
            </w:r>
            <w:r w:rsidR="00616C66">
              <w:rPr>
                <w:noProof/>
                <w:webHidden/>
              </w:rPr>
              <w:fldChar w:fldCharType="separate"/>
            </w:r>
            <w:r w:rsidR="00657AA8">
              <w:rPr>
                <w:noProof/>
                <w:webHidden/>
              </w:rPr>
              <w:t>21</w:t>
            </w:r>
            <w:r w:rsidR="00616C66">
              <w:rPr>
                <w:noProof/>
                <w:webHidden/>
              </w:rPr>
              <w:fldChar w:fldCharType="end"/>
            </w:r>
          </w:hyperlink>
        </w:p>
        <w:p w14:paraId="42997F17" w14:textId="6BBAC248" w:rsidR="0046047F" w:rsidRDefault="00C578A5">
          <w:pPr>
            <w:tabs>
              <w:tab w:val="right" w:pos="9354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15AD6CA6" w14:textId="77777777" w:rsidR="0046047F" w:rsidRDefault="0046047F">
      <w:pPr>
        <w:pStyle w:val="1"/>
      </w:pPr>
    </w:p>
    <w:p w14:paraId="392DE73C" w14:textId="77777777" w:rsidR="0046047F" w:rsidRDefault="00C578A5">
      <w:pPr>
        <w:pStyle w:val="1"/>
      </w:pPr>
      <w:r>
        <w:br w:type="page"/>
      </w:r>
    </w:p>
    <w:p w14:paraId="310CB4DA" w14:textId="77777777" w:rsidR="0046047F" w:rsidRDefault="00C578A5">
      <w:pPr>
        <w:pStyle w:val="1"/>
      </w:pPr>
      <w:bookmarkStart w:id="1" w:name="_Toc89870508"/>
      <w:r>
        <w:lastRenderedPageBreak/>
        <w:t>Introduction</w:t>
      </w:r>
      <w:bookmarkEnd w:id="1"/>
    </w:p>
    <w:p w14:paraId="4F82D0AF" w14:textId="77777777" w:rsidR="0046047F" w:rsidRDefault="00C578A5">
      <w:r>
        <w:t xml:space="preserve">We have REST web service to interact with backend and </w:t>
      </w:r>
      <w:proofErr w:type="spellStart"/>
      <w:r>
        <w:t>WebSockets</w:t>
      </w:r>
      <w:proofErr w:type="spellEnd"/>
      <w:r>
        <w:t xml:space="preserve"> to:</w:t>
      </w:r>
    </w:p>
    <w:p w14:paraId="688C99F8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 notifications about order’s statuses</w:t>
      </w:r>
    </w:p>
    <w:p w14:paraId="74FBBB79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Subscribe to orderbooks and receive orderbook updates</w:t>
      </w:r>
    </w:p>
    <w:p w14:paraId="7853FEE0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Subscribe to trading reports and receive trading reports once batch is performed</w:t>
      </w:r>
    </w:p>
    <w:p w14:paraId="4965C332" w14:textId="77777777" w:rsidR="0046047F" w:rsidRDefault="00C578A5">
      <w:pPr>
        <w:pStyle w:val="1"/>
      </w:pPr>
      <w:bookmarkStart w:id="2" w:name="_Toc89870509"/>
      <w:r>
        <w:t>REST description</w:t>
      </w:r>
      <w:bookmarkEnd w:id="2"/>
    </w:p>
    <w:p w14:paraId="5FFE3DB0" w14:textId="77777777" w:rsidR="0046047F" w:rsidRDefault="00C578A5">
      <w:pPr>
        <w:pStyle w:val="2"/>
      </w:pPr>
      <w:bookmarkStart w:id="3" w:name="_Toc89870510"/>
      <w:r>
        <w:t>Response format</w:t>
      </w:r>
      <w:bookmarkEnd w:id="3"/>
    </w:p>
    <w:p w14:paraId="379171B0" w14:textId="77777777" w:rsidR="0046047F" w:rsidRDefault="00C578A5">
      <w:r>
        <w:t>REST response format:</w:t>
      </w:r>
    </w:p>
    <w:p w14:paraId="61C3443A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B1D565D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result":"OK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</w:t>
      </w:r>
    </w:p>
    <w:p w14:paraId="4F86F9D6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"details":"",</w:t>
      </w:r>
    </w:p>
    <w:p w14:paraId="082B6E99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"payload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":{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…}</w:t>
      </w:r>
    </w:p>
    <w:p w14:paraId="053E8D9F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BCBBC6A" w14:textId="77777777" w:rsidR="0046047F" w:rsidRDefault="00C578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If the result is OK, </w:t>
      </w:r>
      <w:r>
        <w:t>the payload</w:t>
      </w:r>
      <w:r>
        <w:rPr>
          <w:color w:val="000000"/>
        </w:rPr>
        <w:t xml:space="preserve"> field </w:t>
      </w:r>
      <w:r>
        <w:t>contains the appropriate</w:t>
      </w:r>
      <w:r>
        <w:rPr>
          <w:color w:val="000000"/>
        </w:rPr>
        <w:t xml:space="preserve"> payload, </w:t>
      </w:r>
      <w:r>
        <w:t>and the details</w:t>
      </w:r>
      <w:r>
        <w:rPr>
          <w:color w:val="000000"/>
        </w:rPr>
        <w:t xml:space="preserve"> field is empty.</w:t>
      </w:r>
    </w:p>
    <w:p w14:paraId="62081C6D" w14:textId="77777777" w:rsidR="0046047F" w:rsidRDefault="00C578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result is not OK, </w:t>
      </w:r>
      <w:r>
        <w:t>the payload</w:t>
      </w:r>
      <w:r>
        <w:rPr>
          <w:color w:val="000000"/>
        </w:rPr>
        <w:t xml:space="preserve"> is empty, details may contain additional information.</w:t>
      </w:r>
    </w:p>
    <w:p w14:paraId="6C376D58" w14:textId="77777777" w:rsidR="0046047F" w:rsidRDefault="00C578A5">
      <w:pPr>
        <w:pStyle w:val="2"/>
      </w:pPr>
      <w:bookmarkStart w:id="4" w:name="_Toc89870511"/>
      <w:r>
        <w:t>Result codes</w:t>
      </w:r>
      <w:bookmarkEnd w:id="4"/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6047F" w14:paraId="6443451E" w14:textId="77777777">
        <w:tc>
          <w:tcPr>
            <w:tcW w:w="4672" w:type="dxa"/>
          </w:tcPr>
          <w:p w14:paraId="256AAA74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Result code</w:t>
            </w:r>
          </w:p>
        </w:tc>
        <w:tc>
          <w:tcPr>
            <w:tcW w:w="4673" w:type="dxa"/>
          </w:tcPr>
          <w:p w14:paraId="0819E3C2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047F" w14:paraId="67B63277" w14:textId="77777777">
        <w:tc>
          <w:tcPr>
            <w:tcW w:w="4672" w:type="dxa"/>
          </w:tcPr>
          <w:p w14:paraId="03BF8038" w14:textId="77777777" w:rsidR="0046047F" w:rsidRDefault="00C578A5">
            <w:r>
              <w:t>OK</w:t>
            </w:r>
          </w:p>
        </w:tc>
        <w:tc>
          <w:tcPr>
            <w:tcW w:w="4673" w:type="dxa"/>
          </w:tcPr>
          <w:p w14:paraId="64A6A288" w14:textId="77777777" w:rsidR="0046047F" w:rsidRDefault="00C578A5">
            <w:r>
              <w:t>Request was successfully processed</w:t>
            </w:r>
          </w:p>
        </w:tc>
      </w:tr>
      <w:tr w:rsidR="0046047F" w14:paraId="1A840CEA" w14:textId="77777777">
        <w:tc>
          <w:tcPr>
            <w:tcW w:w="4672" w:type="dxa"/>
          </w:tcPr>
          <w:p w14:paraId="53BAF11F" w14:textId="77777777" w:rsidR="0046047F" w:rsidRDefault="00C578A5">
            <w:r>
              <w:t>INVALID_NONCE</w:t>
            </w:r>
          </w:p>
        </w:tc>
        <w:tc>
          <w:tcPr>
            <w:tcW w:w="4673" w:type="dxa"/>
          </w:tcPr>
          <w:p w14:paraId="45C10FB3" w14:textId="77777777" w:rsidR="0046047F" w:rsidRDefault="00C578A5">
            <w:r>
              <w:t>The nonce is invalid</w:t>
            </w:r>
          </w:p>
        </w:tc>
      </w:tr>
      <w:tr w:rsidR="0046047F" w14:paraId="7D3607A2" w14:textId="77777777">
        <w:tc>
          <w:tcPr>
            <w:tcW w:w="4672" w:type="dxa"/>
          </w:tcPr>
          <w:p w14:paraId="56F01A0A" w14:textId="77777777" w:rsidR="0046047F" w:rsidRDefault="00C578A5">
            <w:r>
              <w:t>INVALID_SIGNATURE</w:t>
            </w:r>
          </w:p>
        </w:tc>
        <w:tc>
          <w:tcPr>
            <w:tcW w:w="4673" w:type="dxa"/>
          </w:tcPr>
          <w:p w14:paraId="5423D1D7" w14:textId="77777777" w:rsidR="0046047F" w:rsidRDefault="00C578A5">
            <w:r>
              <w:t>The signature is invalid</w:t>
            </w:r>
          </w:p>
        </w:tc>
      </w:tr>
      <w:tr w:rsidR="0046047F" w14:paraId="6F785D96" w14:textId="77777777">
        <w:tc>
          <w:tcPr>
            <w:tcW w:w="4672" w:type="dxa"/>
          </w:tcPr>
          <w:p w14:paraId="1CCFCC96" w14:textId="77777777" w:rsidR="0046047F" w:rsidRDefault="00C578A5">
            <w:r>
              <w:t>UNKNOWN_ETH_ADDRESS</w:t>
            </w:r>
          </w:p>
        </w:tc>
        <w:tc>
          <w:tcPr>
            <w:tcW w:w="4673" w:type="dxa"/>
          </w:tcPr>
          <w:p w14:paraId="6AE85E59" w14:textId="77777777" w:rsidR="0046047F" w:rsidRDefault="00C578A5">
            <w:r>
              <w:t>Eth address is not registered. Deposit function was not invoked or event has not been caught by the backend yet</w:t>
            </w:r>
          </w:p>
        </w:tc>
      </w:tr>
      <w:tr w:rsidR="0046047F" w14:paraId="40300243" w14:textId="77777777">
        <w:tc>
          <w:tcPr>
            <w:tcW w:w="4672" w:type="dxa"/>
          </w:tcPr>
          <w:p w14:paraId="77AB3B00" w14:textId="77777777" w:rsidR="0046047F" w:rsidRDefault="00C578A5">
            <w:r>
              <w:t>INVALID_REQUEST_DATA</w:t>
            </w:r>
          </w:p>
        </w:tc>
        <w:tc>
          <w:tcPr>
            <w:tcW w:w="4673" w:type="dxa"/>
          </w:tcPr>
          <w:p w14:paraId="7F036469" w14:textId="77777777" w:rsidR="0046047F" w:rsidRDefault="00C578A5">
            <w:r>
              <w:t>Something is wrong with the request. May be request fields were not filled properly</w:t>
            </w:r>
          </w:p>
        </w:tc>
      </w:tr>
      <w:tr w:rsidR="0046047F" w14:paraId="4B79991C" w14:textId="77777777">
        <w:tc>
          <w:tcPr>
            <w:tcW w:w="4672" w:type="dxa"/>
          </w:tcPr>
          <w:p w14:paraId="0CD39065" w14:textId="77777777" w:rsidR="0046047F" w:rsidRDefault="00C578A5">
            <w:r>
              <w:t>INVALID_ORDER_CLASS</w:t>
            </w:r>
          </w:p>
        </w:tc>
        <w:tc>
          <w:tcPr>
            <w:tcW w:w="4673" w:type="dxa"/>
          </w:tcPr>
          <w:p w14:paraId="2B57342E" w14:textId="77777777" w:rsidR="0046047F" w:rsidRDefault="00C578A5">
            <w:r>
              <w:t>Something is wrong with the request. Maybe request fields were not filled correctly, or the request body doesn’t fit the endpoint URL.</w:t>
            </w:r>
          </w:p>
        </w:tc>
      </w:tr>
      <w:tr w:rsidR="0046047F" w14:paraId="4D3316CE" w14:textId="77777777">
        <w:tc>
          <w:tcPr>
            <w:tcW w:w="4672" w:type="dxa"/>
          </w:tcPr>
          <w:p w14:paraId="12F39D31" w14:textId="77777777" w:rsidR="0046047F" w:rsidRDefault="00C578A5">
            <w:r>
              <w:t>TRADING_IS_NOT_STARTED_YET</w:t>
            </w:r>
          </w:p>
        </w:tc>
        <w:tc>
          <w:tcPr>
            <w:tcW w:w="4673" w:type="dxa"/>
          </w:tcPr>
          <w:p w14:paraId="26E2285C" w14:textId="77777777" w:rsidR="0046047F" w:rsidRDefault="00C578A5">
            <w:r>
              <w:t>Need to wait till the system starts or becomes trading hour.</w:t>
            </w:r>
          </w:p>
        </w:tc>
      </w:tr>
      <w:tr w:rsidR="0046047F" w14:paraId="19D0E48E" w14:textId="77777777">
        <w:tc>
          <w:tcPr>
            <w:tcW w:w="4672" w:type="dxa"/>
          </w:tcPr>
          <w:p w14:paraId="3BFEBE51" w14:textId="77777777" w:rsidR="0046047F" w:rsidRDefault="00C578A5">
            <w:r>
              <w:t>INVALID_ORDER_SIDE</w:t>
            </w:r>
          </w:p>
        </w:tc>
        <w:tc>
          <w:tcPr>
            <w:tcW w:w="4673" w:type="dxa"/>
          </w:tcPr>
          <w:p w14:paraId="36D80F54" w14:textId="77777777" w:rsidR="0046047F" w:rsidRDefault="00C578A5">
            <w:r>
              <w:t>Side field in the order was not filled properly</w:t>
            </w:r>
          </w:p>
        </w:tc>
      </w:tr>
      <w:tr w:rsidR="0046047F" w14:paraId="65A6C7B2" w14:textId="77777777">
        <w:tc>
          <w:tcPr>
            <w:tcW w:w="4672" w:type="dxa"/>
          </w:tcPr>
          <w:p w14:paraId="7DDCE9A8" w14:textId="77777777" w:rsidR="0046047F" w:rsidRDefault="00C578A5">
            <w:r>
              <w:t>INVALID_ORDER_TYPE</w:t>
            </w:r>
          </w:p>
        </w:tc>
        <w:tc>
          <w:tcPr>
            <w:tcW w:w="4673" w:type="dxa"/>
          </w:tcPr>
          <w:p w14:paraId="1EFCDC93" w14:textId="77777777" w:rsidR="0046047F" w:rsidRDefault="00C578A5">
            <w:r>
              <w:t>Order type field in the order was not filled properly</w:t>
            </w:r>
          </w:p>
        </w:tc>
      </w:tr>
      <w:tr w:rsidR="0046047F" w14:paraId="40D27ECE" w14:textId="77777777">
        <w:tc>
          <w:tcPr>
            <w:tcW w:w="4672" w:type="dxa"/>
          </w:tcPr>
          <w:p w14:paraId="4A47DEC4" w14:textId="77777777" w:rsidR="0046047F" w:rsidRDefault="00C578A5">
            <w:r>
              <w:t>INVALID_ORDER_TIF</w:t>
            </w:r>
          </w:p>
        </w:tc>
        <w:tc>
          <w:tcPr>
            <w:tcW w:w="4673" w:type="dxa"/>
          </w:tcPr>
          <w:p w14:paraId="4239DCA5" w14:textId="77777777" w:rsidR="0046047F" w:rsidRDefault="00C578A5">
            <w:r>
              <w:t>Time in force field in the order was not filled properly</w:t>
            </w:r>
          </w:p>
        </w:tc>
      </w:tr>
      <w:tr w:rsidR="0046047F" w14:paraId="1515E7E0" w14:textId="77777777">
        <w:tc>
          <w:tcPr>
            <w:tcW w:w="4672" w:type="dxa"/>
          </w:tcPr>
          <w:p w14:paraId="66578F02" w14:textId="77777777" w:rsidR="0046047F" w:rsidRDefault="00C578A5">
            <w:r>
              <w:t>INVALID_ACCOUNT</w:t>
            </w:r>
          </w:p>
        </w:tc>
        <w:tc>
          <w:tcPr>
            <w:tcW w:w="4673" w:type="dxa"/>
          </w:tcPr>
          <w:p w14:paraId="48162854" w14:textId="77777777" w:rsidR="0046047F" w:rsidRDefault="00C578A5">
            <w:r>
              <w:t>Something is wrong with the account or eth address registered in the backend</w:t>
            </w:r>
          </w:p>
        </w:tc>
      </w:tr>
      <w:tr w:rsidR="0046047F" w14:paraId="0B0E40C6" w14:textId="77777777">
        <w:tc>
          <w:tcPr>
            <w:tcW w:w="4672" w:type="dxa"/>
          </w:tcPr>
          <w:p w14:paraId="046D2930" w14:textId="77777777" w:rsidR="0046047F" w:rsidRDefault="00C578A5">
            <w:r>
              <w:t>INVALID_CONTRACT_ID</w:t>
            </w:r>
          </w:p>
        </w:tc>
        <w:tc>
          <w:tcPr>
            <w:tcW w:w="4673" w:type="dxa"/>
          </w:tcPr>
          <w:p w14:paraId="6AD1BB60" w14:textId="77777777" w:rsidR="0046047F" w:rsidRDefault="00C578A5">
            <w:r>
              <w:t>Contract id is invalid, contract does not exist or is not tradeable anymore</w:t>
            </w:r>
          </w:p>
        </w:tc>
      </w:tr>
      <w:tr w:rsidR="0046047F" w14:paraId="5A341727" w14:textId="77777777">
        <w:tc>
          <w:tcPr>
            <w:tcW w:w="4672" w:type="dxa"/>
          </w:tcPr>
          <w:p w14:paraId="3CD798D0" w14:textId="77777777" w:rsidR="0046047F" w:rsidRDefault="00C578A5">
            <w:r>
              <w:t>INVALID_ORDER_PRICE_PRECISION</w:t>
            </w:r>
          </w:p>
        </w:tc>
        <w:tc>
          <w:tcPr>
            <w:tcW w:w="4673" w:type="dxa"/>
          </w:tcPr>
          <w:p w14:paraId="360E35D6" w14:textId="77777777" w:rsidR="0046047F" w:rsidRDefault="00C578A5">
            <w:r>
              <w:t>The price field is filled with incorrect precision. Digits after the point should not exceed backend precision for the currency</w:t>
            </w:r>
          </w:p>
        </w:tc>
      </w:tr>
      <w:tr w:rsidR="0046047F" w14:paraId="6793E884" w14:textId="77777777">
        <w:tc>
          <w:tcPr>
            <w:tcW w:w="4672" w:type="dxa"/>
          </w:tcPr>
          <w:p w14:paraId="1B6906CA" w14:textId="77777777" w:rsidR="0046047F" w:rsidRDefault="00C578A5">
            <w:r>
              <w:t>INVALID_ORDER_PRICE</w:t>
            </w:r>
          </w:p>
        </w:tc>
        <w:tc>
          <w:tcPr>
            <w:tcW w:w="4673" w:type="dxa"/>
          </w:tcPr>
          <w:p w14:paraId="27364222" w14:textId="77777777" w:rsidR="0046047F" w:rsidRDefault="00C578A5">
            <w:r>
              <w:t>Price field was not set or negative for single order</w:t>
            </w:r>
          </w:p>
        </w:tc>
      </w:tr>
      <w:tr w:rsidR="0046047F" w14:paraId="435EC69F" w14:textId="77777777">
        <w:tc>
          <w:tcPr>
            <w:tcW w:w="4672" w:type="dxa"/>
          </w:tcPr>
          <w:p w14:paraId="304C0BD0" w14:textId="77777777" w:rsidR="0046047F" w:rsidRDefault="00C578A5">
            <w:r>
              <w:t>INVALID_ORDER_QTY_PRECISION</w:t>
            </w:r>
          </w:p>
        </w:tc>
        <w:tc>
          <w:tcPr>
            <w:tcW w:w="4673" w:type="dxa"/>
          </w:tcPr>
          <w:p w14:paraId="706DE7B4" w14:textId="77777777" w:rsidR="0046047F" w:rsidRDefault="00C578A5">
            <w:r>
              <w:t>The quantity field is filled with incorrect precision. Digits after the point should not exceed backend precision for the currency</w:t>
            </w:r>
          </w:p>
        </w:tc>
      </w:tr>
      <w:tr w:rsidR="0046047F" w14:paraId="19EF8B5B" w14:textId="77777777">
        <w:tc>
          <w:tcPr>
            <w:tcW w:w="4672" w:type="dxa"/>
          </w:tcPr>
          <w:p w14:paraId="25F6A0B3" w14:textId="77777777" w:rsidR="0046047F" w:rsidRDefault="00C578A5">
            <w:r>
              <w:t>INVALID_ORDER_QTY</w:t>
            </w:r>
          </w:p>
        </w:tc>
        <w:tc>
          <w:tcPr>
            <w:tcW w:w="4673" w:type="dxa"/>
          </w:tcPr>
          <w:p w14:paraId="017FABD4" w14:textId="77777777" w:rsidR="0046047F" w:rsidRDefault="00C578A5">
            <w:r>
              <w:t>Quantity field was not set or negative for single order</w:t>
            </w:r>
          </w:p>
        </w:tc>
      </w:tr>
      <w:tr w:rsidR="0046047F" w14:paraId="367E1C5D" w14:textId="77777777">
        <w:tc>
          <w:tcPr>
            <w:tcW w:w="4672" w:type="dxa"/>
          </w:tcPr>
          <w:p w14:paraId="15C1E366" w14:textId="77777777" w:rsidR="0046047F" w:rsidRDefault="00C578A5">
            <w:r>
              <w:lastRenderedPageBreak/>
              <w:t>INVALID_ORDER_ID</w:t>
            </w:r>
          </w:p>
        </w:tc>
        <w:tc>
          <w:tcPr>
            <w:tcW w:w="4673" w:type="dxa"/>
          </w:tcPr>
          <w:p w14:paraId="4A3D8E04" w14:textId="77777777" w:rsidR="0046047F" w:rsidRDefault="00C578A5">
            <w:r>
              <w:t>Order id is invalid or does not exist</w:t>
            </w:r>
          </w:p>
        </w:tc>
      </w:tr>
      <w:tr w:rsidR="0046047F" w14:paraId="5AF188B9" w14:textId="77777777">
        <w:tc>
          <w:tcPr>
            <w:tcW w:w="4672" w:type="dxa"/>
          </w:tcPr>
          <w:p w14:paraId="1F12E2F8" w14:textId="77777777" w:rsidR="0046047F" w:rsidRDefault="00C578A5">
            <w:r>
              <w:t>INVALID_CN_VALIDATION_FAILED</w:t>
            </w:r>
          </w:p>
        </w:tc>
        <w:tc>
          <w:tcPr>
            <w:tcW w:w="4673" w:type="dxa"/>
          </w:tcPr>
          <w:p w14:paraId="329A0D00" w14:textId="77777777" w:rsidR="0046047F" w:rsidRDefault="00C578A5">
            <w:r>
              <w:t>Something went wrong on deeper validation, check details field for more information</w:t>
            </w:r>
          </w:p>
        </w:tc>
      </w:tr>
      <w:tr w:rsidR="0046047F" w14:paraId="3593C694" w14:textId="77777777">
        <w:tc>
          <w:tcPr>
            <w:tcW w:w="4672" w:type="dxa"/>
          </w:tcPr>
          <w:p w14:paraId="7F17053C" w14:textId="77777777" w:rsidR="0046047F" w:rsidRDefault="00C578A5">
            <w:r>
              <w:t>INVALID_ORDER_LEGS</w:t>
            </w:r>
          </w:p>
        </w:tc>
        <w:tc>
          <w:tcPr>
            <w:tcW w:w="4673" w:type="dxa"/>
          </w:tcPr>
          <w:p w14:paraId="3130BB72" w14:textId="77777777" w:rsidR="0046047F" w:rsidRDefault="00C578A5">
            <w:r>
              <w:t xml:space="preserve">Order legs were not found in conditional order or duplicate in contract ids found. </w:t>
            </w:r>
          </w:p>
        </w:tc>
      </w:tr>
    </w:tbl>
    <w:p w14:paraId="0135DE28" w14:textId="77777777" w:rsidR="0046047F" w:rsidRDefault="0046047F">
      <w:pPr>
        <w:pStyle w:val="3"/>
      </w:pPr>
    </w:p>
    <w:p w14:paraId="0A985577" w14:textId="77777777" w:rsidR="0046047F" w:rsidRDefault="00C578A5">
      <w:pPr>
        <w:pStyle w:val="2"/>
      </w:pPr>
      <w:bookmarkStart w:id="5" w:name="_Toc89870512"/>
      <w:r>
        <w:t>HTTP Codes</w:t>
      </w:r>
      <w:bookmarkEnd w:id="5"/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1"/>
        <w:gridCol w:w="3676"/>
        <w:gridCol w:w="3158"/>
      </w:tblGrid>
      <w:tr w:rsidR="0046047F" w14:paraId="0138DA01" w14:textId="77777777">
        <w:tc>
          <w:tcPr>
            <w:tcW w:w="2511" w:type="dxa"/>
          </w:tcPr>
          <w:p w14:paraId="11135ACD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676" w:type="dxa"/>
          </w:tcPr>
          <w:p w14:paraId="2E8F1BAA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58" w:type="dxa"/>
          </w:tcPr>
          <w:p w14:paraId="432518E5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047F" w14:paraId="4CCC3465" w14:textId="77777777">
        <w:tc>
          <w:tcPr>
            <w:tcW w:w="2511" w:type="dxa"/>
          </w:tcPr>
          <w:p w14:paraId="7D101B32" w14:textId="77777777" w:rsidR="0046047F" w:rsidRDefault="00C578A5">
            <w:r>
              <w:t>200</w:t>
            </w:r>
          </w:p>
        </w:tc>
        <w:tc>
          <w:tcPr>
            <w:tcW w:w="3676" w:type="dxa"/>
          </w:tcPr>
          <w:p w14:paraId="6DF04E44" w14:textId="77777777" w:rsidR="0046047F" w:rsidRDefault="00C578A5">
            <w:r>
              <w:t>OK</w:t>
            </w:r>
          </w:p>
        </w:tc>
        <w:tc>
          <w:tcPr>
            <w:tcW w:w="3158" w:type="dxa"/>
          </w:tcPr>
          <w:p w14:paraId="36F76AE2" w14:textId="77777777" w:rsidR="0046047F" w:rsidRDefault="00C578A5">
            <w:r>
              <w:t>Response body contains REST response. Request successfully processed</w:t>
            </w:r>
          </w:p>
        </w:tc>
      </w:tr>
      <w:tr w:rsidR="0046047F" w14:paraId="6281524B" w14:textId="77777777">
        <w:tc>
          <w:tcPr>
            <w:tcW w:w="2511" w:type="dxa"/>
          </w:tcPr>
          <w:p w14:paraId="5102EDCB" w14:textId="77777777" w:rsidR="0046047F" w:rsidRDefault="00C578A5">
            <w:r>
              <w:t>412</w:t>
            </w:r>
          </w:p>
        </w:tc>
        <w:tc>
          <w:tcPr>
            <w:tcW w:w="3676" w:type="dxa"/>
          </w:tcPr>
          <w:p w14:paraId="78695C2F" w14:textId="77777777" w:rsidR="0046047F" w:rsidRDefault="00C578A5">
            <w:r>
              <w:t>PRECONDITION_FAILED</w:t>
            </w:r>
          </w:p>
        </w:tc>
        <w:tc>
          <w:tcPr>
            <w:tcW w:w="3158" w:type="dxa"/>
          </w:tcPr>
          <w:p w14:paraId="7D02764D" w14:textId="77777777" w:rsidR="0046047F" w:rsidRDefault="00C578A5">
            <w:r>
              <w:t>Response body contains REST response. Request processed, but error occurred</w:t>
            </w:r>
          </w:p>
        </w:tc>
      </w:tr>
      <w:tr w:rsidR="0046047F" w14:paraId="64DB1EE4" w14:textId="77777777">
        <w:tc>
          <w:tcPr>
            <w:tcW w:w="2511" w:type="dxa"/>
          </w:tcPr>
          <w:p w14:paraId="163EFDDC" w14:textId="77777777" w:rsidR="0046047F" w:rsidRDefault="00C578A5">
            <w:r>
              <w:t>401</w:t>
            </w:r>
          </w:p>
        </w:tc>
        <w:tc>
          <w:tcPr>
            <w:tcW w:w="3676" w:type="dxa"/>
          </w:tcPr>
          <w:p w14:paraId="099DA902" w14:textId="77777777" w:rsidR="0046047F" w:rsidRDefault="00C578A5">
            <w:r>
              <w:t xml:space="preserve">UNAUTHORIZED </w:t>
            </w:r>
          </w:p>
        </w:tc>
        <w:tc>
          <w:tcPr>
            <w:tcW w:w="3158" w:type="dxa"/>
          </w:tcPr>
          <w:p w14:paraId="00695B2B" w14:textId="77777777" w:rsidR="0046047F" w:rsidRDefault="00C578A5">
            <w:r>
              <w:t>Response body is empty. Authentication required. The session has expired or has not been authenticated</w:t>
            </w:r>
          </w:p>
        </w:tc>
      </w:tr>
      <w:tr w:rsidR="0046047F" w14:paraId="71E13BB0" w14:textId="77777777">
        <w:tc>
          <w:tcPr>
            <w:tcW w:w="2511" w:type="dxa"/>
          </w:tcPr>
          <w:p w14:paraId="453CF95B" w14:textId="77777777" w:rsidR="0046047F" w:rsidRDefault="00C578A5">
            <w:r>
              <w:t>500</w:t>
            </w:r>
          </w:p>
        </w:tc>
        <w:tc>
          <w:tcPr>
            <w:tcW w:w="3676" w:type="dxa"/>
          </w:tcPr>
          <w:p w14:paraId="4F36E8D5" w14:textId="77777777" w:rsidR="0046047F" w:rsidRDefault="00C578A5">
            <w:r>
              <w:t>INTERNAL_SERVER_ERROR</w:t>
            </w:r>
          </w:p>
        </w:tc>
        <w:tc>
          <w:tcPr>
            <w:tcW w:w="3158" w:type="dxa"/>
          </w:tcPr>
          <w:p w14:paraId="088F05E1" w14:textId="77777777" w:rsidR="0046047F" w:rsidRDefault="00C578A5">
            <w:r>
              <w:t>Unexpected error. Response body is empty</w:t>
            </w:r>
          </w:p>
        </w:tc>
      </w:tr>
    </w:tbl>
    <w:p w14:paraId="68BBBC8E" w14:textId="77777777" w:rsidR="0046047F" w:rsidRDefault="00C578A5">
      <w:pPr>
        <w:pStyle w:val="1"/>
      </w:pPr>
      <w:bookmarkStart w:id="6" w:name="_Toc89870513"/>
      <w:r>
        <w:t>Web socket description</w:t>
      </w:r>
      <w:bookmarkEnd w:id="6"/>
    </w:p>
    <w:p w14:paraId="053D89E7" w14:textId="77777777" w:rsidR="0046047F" w:rsidRDefault="00C578A5">
      <w:pPr>
        <w:pStyle w:val="2"/>
      </w:pPr>
      <w:bookmarkStart w:id="7" w:name="_Toc89870514"/>
      <w:r>
        <w:t>Response format</w:t>
      </w:r>
      <w:bookmarkEnd w:id="7"/>
    </w:p>
    <w:p w14:paraId="24E00F21" w14:textId="77777777" w:rsidR="0046047F" w:rsidRDefault="00C578A5">
      <w:r>
        <w:t>Web socket response format:</w:t>
      </w:r>
    </w:p>
    <w:p w14:paraId="42B11EE8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1FFB93C8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"error": true,</w:t>
      </w:r>
    </w:p>
    <w:p w14:paraId="11612FE8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"cause": "INVALID_AUTH_TOKEN",</w:t>
      </w:r>
    </w:p>
    <w:p w14:paraId="58779F5C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"details": "",</w:t>
      </w:r>
    </w:p>
    <w:p w14:paraId="00298297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"VALIDATE_AUTH_TOKEN_RESPONSE",</w:t>
      </w:r>
    </w:p>
    <w:p w14:paraId="53837920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 payload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{…}</w:t>
      </w:r>
    </w:p>
    <w:p w14:paraId="75CAA926" w14:textId="77777777" w:rsidR="0046047F" w:rsidRDefault="00C578A5">
      <w:pPr>
        <w:shd w:val="clear" w:color="auto" w:fill="D9D9D9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AC80DF0" w14:textId="77777777" w:rsidR="0046047F" w:rsidRDefault="00C578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the error flag is false, response type contains type of the payload and payload field contains appropriate payload, details and cause are empty.</w:t>
      </w:r>
    </w:p>
    <w:p w14:paraId="67CBA932" w14:textId="77777777" w:rsidR="0046047F" w:rsidRDefault="00C578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the error flag is true, </w:t>
      </w:r>
      <w:r>
        <w:t>the payload</w:t>
      </w:r>
      <w:r>
        <w:rPr>
          <w:color w:val="000000"/>
        </w:rPr>
        <w:t xml:space="preserve"> is empty, details may contain additional information, cause contains error code.</w:t>
      </w:r>
    </w:p>
    <w:p w14:paraId="0B26CA7E" w14:textId="77777777" w:rsidR="0046047F" w:rsidRDefault="00C578A5">
      <w:pPr>
        <w:pStyle w:val="2"/>
      </w:pPr>
      <w:bookmarkStart w:id="8" w:name="_Toc89870515"/>
      <w:r>
        <w:t>Cause codes</w:t>
      </w:r>
      <w:bookmarkEnd w:id="8"/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6047F" w14:paraId="7713191D" w14:textId="77777777">
        <w:tc>
          <w:tcPr>
            <w:tcW w:w="4672" w:type="dxa"/>
          </w:tcPr>
          <w:p w14:paraId="6A3309C1" w14:textId="299ADE5B" w:rsidR="0046047F" w:rsidRDefault="00AC20CD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673" w:type="dxa"/>
          </w:tcPr>
          <w:p w14:paraId="430A23FA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047F" w14:paraId="444B4904" w14:textId="77777777">
        <w:tc>
          <w:tcPr>
            <w:tcW w:w="4672" w:type="dxa"/>
          </w:tcPr>
          <w:p w14:paraId="32B771EF" w14:textId="77777777" w:rsidR="0046047F" w:rsidRDefault="00C578A5">
            <w:r>
              <w:t>GENERAL</w:t>
            </w:r>
          </w:p>
        </w:tc>
        <w:tc>
          <w:tcPr>
            <w:tcW w:w="4673" w:type="dxa"/>
          </w:tcPr>
          <w:p w14:paraId="429AB62A" w14:textId="77777777" w:rsidR="0046047F" w:rsidRDefault="00C578A5">
            <w:r>
              <w:t>Something went wrong on the backend</w:t>
            </w:r>
          </w:p>
        </w:tc>
      </w:tr>
      <w:tr w:rsidR="0046047F" w14:paraId="7638D31B" w14:textId="77777777">
        <w:tc>
          <w:tcPr>
            <w:tcW w:w="4672" w:type="dxa"/>
          </w:tcPr>
          <w:p w14:paraId="173CFD8A" w14:textId="77777777" w:rsidR="0046047F" w:rsidRDefault="00C578A5">
            <w:r>
              <w:t>INVALID_REQUEST</w:t>
            </w:r>
          </w:p>
        </w:tc>
        <w:tc>
          <w:tcPr>
            <w:tcW w:w="4673" w:type="dxa"/>
          </w:tcPr>
          <w:p w14:paraId="19D75DDE" w14:textId="77777777" w:rsidR="0046047F" w:rsidRDefault="00C578A5">
            <w:r>
              <w:t>Request format is invalid, backend was not able to parse it</w:t>
            </w:r>
          </w:p>
        </w:tc>
      </w:tr>
      <w:tr w:rsidR="0046047F" w14:paraId="411AF1B5" w14:textId="77777777">
        <w:tc>
          <w:tcPr>
            <w:tcW w:w="4672" w:type="dxa"/>
          </w:tcPr>
          <w:p w14:paraId="7D079B41" w14:textId="77777777" w:rsidR="0046047F" w:rsidRDefault="00C578A5">
            <w:r>
              <w:t>INVALID_REQUEST_ACTION</w:t>
            </w:r>
          </w:p>
        </w:tc>
        <w:tc>
          <w:tcPr>
            <w:tcW w:w="4673" w:type="dxa"/>
          </w:tcPr>
          <w:p w14:paraId="27DC14E9" w14:textId="77777777" w:rsidR="0046047F" w:rsidRDefault="00C578A5">
            <w:r>
              <w:t>Request action is invalid</w:t>
            </w:r>
          </w:p>
        </w:tc>
      </w:tr>
      <w:tr w:rsidR="0046047F" w14:paraId="1DEA0862" w14:textId="77777777">
        <w:tc>
          <w:tcPr>
            <w:tcW w:w="4672" w:type="dxa"/>
          </w:tcPr>
          <w:p w14:paraId="41B77609" w14:textId="77777777" w:rsidR="0046047F" w:rsidRDefault="00C578A5">
            <w:r>
              <w:t>INVALID_CONTRACT_ID</w:t>
            </w:r>
          </w:p>
        </w:tc>
        <w:tc>
          <w:tcPr>
            <w:tcW w:w="4673" w:type="dxa"/>
          </w:tcPr>
          <w:p w14:paraId="36380379" w14:textId="77777777" w:rsidR="0046047F" w:rsidRDefault="00C578A5">
            <w:r>
              <w:t>Contract is not found or not tradeable anymore</w:t>
            </w:r>
          </w:p>
        </w:tc>
      </w:tr>
      <w:tr w:rsidR="0046047F" w14:paraId="0E236D67" w14:textId="77777777">
        <w:tc>
          <w:tcPr>
            <w:tcW w:w="4672" w:type="dxa"/>
          </w:tcPr>
          <w:p w14:paraId="36505FC2" w14:textId="77777777" w:rsidR="0046047F" w:rsidRDefault="00C578A5">
            <w:r>
              <w:t>ALREADY_SUBSCRIBED</w:t>
            </w:r>
          </w:p>
        </w:tc>
        <w:tc>
          <w:tcPr>
            <w:tcW w:w="4673" w:type="dxa"/>
          </w:tcPr>
          <w:p w14:paraId="44766C3E" w14:textId="77777777" w:rsidR="0046047F" w:rsidRDefault="00C578A5">
            <w:r>
              <w:t>Client already subscribed to requested channel</w:t>
            </w:r>
          </w:p>
        </w:tc>
      </w:tr>
      <w:tr w:rsidR="0046047F" w14:paraId="46AC48B3" w14:textId="77777777">
        <w:tc>
          <w:tcPr>
            <w:tcW w:w="4672" w:type="dxa"/>
          </w:tcPr>
          <w:p w14:paraId="0028CAF5" w14:textId="77777777" w:rsidR="0046047F" w:rsidRDefault="00C578A5">
            <w:r>
              <w:t>NOT_SUBSCRIBED</w:t>
            </w:r>
          </w:p>
        </w:tc>
        <w:tc>
          <w:tcPr>
            <w:tcW w:w="4673" w:type="dxa"/>
          </w:tcPr>
          <w:p w14:paraId="37FED7DF" w14:textId="77777777" w:rsidR="0046047F" w:rsidRDefault="00C578A5">
            <w:r>
              <w:t>Client was already unsubscribed from requested channel or was not subscribed there at all</w:t>
            </w:r>
          </w:p>
        </w:tc>
      </w:tr>
      <w:tr w:rsidR="0046047F" w14:paraId="54CE0736" w14:textId="77777777">
        <w:tc>
          <w:tcPr>
            <w:tcW w:w="4672" w:type="dxa"/>
          </w:tcPr>
          <w:p w14:paraId="5A6DD637" w14:textId="77777777" w:rsidR="0046047F" w:rsidRDefault="00C578A5">
            <w:r>
              <w:t>SERVICE_NOT_AVAILABLE_YET</w:t>
            </w:r>
          </w:p>
        </w:tc>
        <w:tc>
          <w:tcPr>
            <w:tcW w:w="4673" w:type="dxa"/>
          </w:tcPr>
          <w:p w14:paraId="42BFD7FE" w14:textId="77777777" w:rsidR="0046047F" w:rsidRDefault="00C578A5">
            <w:r>
              <w:t>Need to wait till the system starts or becomes trading hour.</w:t>
            </w:r>
          </w:p>
        </w:tc>
      </w:tr>
      <w:tr w:rsidR="0046047F" w14:paraId="6171C2EB" w14:textId="77777777">
        <w:tc>
          <w:tcPr>
            <w:tcW w:w="4672" w:type="dxa"/>
          </w:tcPr>
          <w:p w14:paraId="7EF77795" w14:textId="77777777" w:rsidR="0046047F" w:rsidRDefault="00C578A5">
            <w:r>
              <w:t>INVALID_AUTH_TOKEN</w:t>
            </w:r>
          </w:p>
        </w:tc>
        <w:tc>
          <w:tcPr>
            <w:tcW w:w="4673" w:type="dxa"/>
          </w:tcPr>
          <w:p w14:paraId="76B38E94" w14:textId="77777777" w:rsidR="0046047F" w:rsidRDefault="00C578A5">
            <w:r>
              <w:t>Authentication token is invalid</w:t>
            </w:r>
          </w:p>
        </w:tc>
      </w:tr>
      <w:tr w:rsidR="0046047F" w14:paraId="0401D680" w14:textId="77777777">
        <w:tc>
          <w:tcPr>
            <w:tcW w:w="4672" w:type="dxa"/>
          </w:tcPr>
          <w:p w14:paraId="644F94A6" w14:textId="77777777" w:rsidR="0046047F" w:rsidRDefault="00C578A5">
            <w:r>
              <w:t>RECONNECT_REQUIRED</w:t>
            </w:r>
          </w:p>
        </w:tc>
        <w:tc>
          <w:tcPr>
            <w:tcW w:w="4673" w:type="dxa"/>
          </w:tcPr>
          <w:p w14:paraId="5C0697FE" w14:textId="77777777" w:rsidR="0046047F" w:rsidRDefault="00C578A5">
            <w:r>
              <w:t>Need to disconnect web socket and connect again.</w:t>
            </w:r>
          </w:p>
        </w:tc>
      </w:tr>
    </w:tbl>
    <w:p w14:paraId="558E9D34" w14:textId="77777777" w:rsidR="0046047F" w:rsidRDefault="0046047F">
      <w:pPr>
        <w:pStyle w:val="2"/>
      </w:pPr>
    </w:p>
    <w:p w14:paraId="4DD68C48" w14:textId="1DF70476" w:rsidR="00AE15D1" w:rsidRDefault="00AE15D1" w:rsidP="00AE15D1">
      <w:pPr>
        <w:pStyle w:val="2"/>
      </w:pPr>
      <w:bookmarkStart w:id="9" w:name="_Toc89870516"/>
      <w:r>
        <w:t>Response types</w:t>
      </w:r>
      <w:bookmarkEnd w:id="9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AE15D1" w14:paraId="64314A67" w14:textId="77777777" w:rsidTr="00911DEE">
        <w:tc>
          <w:tcPr>
            <w:tcW w:w="4672" w:type="dxa"/>
          </w:tcPr>
          <w:p w14:paraId="3AD088B0" w14:textId="77777777" w:rsidR="00AE15D1" w:rsidRDefault="00AE15D1" w:rsidP="00911DEE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673" w:type="dxa"/>
          </w:tcPr>
          <w:p w14:paraId="6D189C4E" w14:textId="77777777" w:rsidR="00AE15D1" w:rsidRDefault="00AE15D1" w:rsidP="00911D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590" w14:paraId="6950731D" w14:textId="77777777" w:rsidTr="00911DEE">
        <w:tc>
          <w:tcPr>
            <w:tcW w:w="4672" w:type="dxa"/>
          </w:tcPr>
          <w:p w14:paraId="52004B2D" w14:textId="541BE409" w:rsidR="00A60590" w:rsidRDefault="00A60590" w:rsidP="00A60590">
            <w:r w:rsidRPr="00762A70">
              <w:t>VALIDATE_AUTH_TOKEN_RESPONSE</w:t>
            </w:r>
          </w:p>
        </w:tc>
        <w:tc>
          <w:tcPr>
            <w:tcW w:w="4673" w:type="dxa"/>
          </w:tcPr>
          <w:p w14:paraId="7050DD8E" w14:textId="56B2D4DC" w:rsidR="00A60590" w:rsidRDefault="001A1436" w:rsidP="00A60590">
            <w:r>
              <w:t xml:space="preserve">See </w:t>
            </w:r>
            <w:r w:rsidRPr="001A1436">
              <w:t>Web socket authentication</w:t>
            </w:r>
            <w:r>
              <w:t xml:space="preserve"> chapter</w:t>
            </w:r>
          </w:p>
        </w:tc>
      </w:tr>
      <w:tr w:rsidR="00A60590" w14:paraId="78963923" w14:textId="77777777" w:rsidTr="00911DEE">
        <w:tc>
          <w:tcPr>
            <w:tcW w:w="4672" w:type="dxa"/>
          </w:tcPr>
          <w:p w14:paraId="4E5D1A58" w14:textId="3B80EDB0" w:rsidR="00A60590" w:rsidRDefault="00A60590" w:rsidP="00A60590">
            <w:r w:rsidRPr="00762A70">
              <w:t>ORDERBOOK</w:t>
            </w:r>
          </w:p>
        </w:tc>
        <w:tc>
          <w:tcPr>
            <w:tcW w:w="4673" w:type="dxa"/>
          </w:tcPr>
          <w:p w14:paraId="64C870A4" w14:textId="1B2E69B9" w:rsidR="00A60590" w:rsidRDefault="001A1436" w:rsidP="00A60590">
            <w:r>
              <w:t>See s</w:t>
            </w:r>
            <w:r w:rsidRPr="00A60590">
              <w:t xml:space="preserve">ubscribe </w:t>
            </w:r>
            <w:r>
              <w:t>orderbook chapter</w:t>
            </w:r>
          </w:p>
        </w:tc>
      </w:tr>
      <w:tr w:rsidR="00A60590" w14:paraId="7F9451B6" w14:textId="77777777" w:rsidTr="00911DEE">
        <w:tc>
          <w:tcPr>
            <w:tcW w:w="4672" w:type="dxa"/>
          </w:tcPr>
          <w:p w14:paraId="361AF3B1" w14:textId="6B126386" w:rsidR="00A60590" w:rsidRDefault="00A60590" w:rsidP="00A60590">
            <w:r w:rsidRPr="00762A70">
              <w:t>ORDERBOOK_DELTA</w:t>
            </w:r>
          </w:p>
        </w:tc>
        <w:tc>
          <w:tcPr>
            <w:tcW w:w="4673" w:type="dxa"/>
          </w:tcPr>
          <w:p w14:paraId="4303B06E" w14:textId="64FFA71B" w:rsidR="00A60590" w:rsidRDefault="001A1436" w:rsidP="00A60590">
            <w:r>
              <w:t>See s</w:t>
            </w:r>
            <w:r w:rsidRPr="00A60590">
              <w:t xml:space="preserve">ubscribe </w:t>
            </w:r>
            <w:r>
              <w:t>orderbook chapter</w:t>
            </w:r>
          </w:p>
        </w:tc>
      </w:tr>
      <w:tr w:rsidR="00A60590" w14:paraId="5AFA70CA" w14:textId="77777777" w:rsidTr="00911DEE">
        <w:tc>
          <w:tcPr>
            <w:tcW w:w="4672" w:type="dxa"/>
          </w:tcPr>
          <w:p w14:paraId="780FA694" w14:textId="0EAF02FD" w:rsidR="00A60590" w:rsidRDefault="00A60590" w:rsidP="00A60590">
            <w:r w:rsidRPr="00762A70">
              <w:t>SUBSCRIBE_ORDER_BOOK_RESPONSE</w:t>
            </w:r>
          </w:p>
        </w:tc>
        <w:tc>
          <w:tcPr>
            <w:tcW w:w="4673" w:type="dxa"/>
          </w:tcPr>
          <w:p w14:paraId="0B767886" w14:textId="1F131235" w:rsidR="00A60590" w:rsidRDefault="00A60590" w:rsidP="00A60590">
            <w:r>
              <w:t>See s</w:t>
            </w:r>
            <w:r w:rsidRPr="00A60590">
              <w:t xml:space="preserve">ubscribe </w:t>
            </w:r>
            <w:r>
              <w:t>orderbook chapter</w:t>
            </w:r>
          </w:p>
        </w:tc>
      </w:tr>
      <w:tr w:rsidR="00A60590" w14:paraId="3555E966" w14:textId="77777777" w:rsidTr="00911DEE">
        <w:tc>
          <w:tcPr>
            <w:tcW w:w="4672" w:type="dxa"/>
          </w:tcPr>
          <w:p w14:paraId="54C5D37E" w14:textId="09A15E65" w:rsidR="00A60590" w:rsidRDefault="00A60590" w:rsidP="00A60590">
            <w:r w:rsidRPr="00762A70">
              <w:t>UNSUBSCRIBE_ORDER_BOOK_RESPONSE</w:t>
            </w:r>
          </w:p>
        </w:tc>
        <w:tc>
          <w:tcPr>
            <w:tcW w:w="4673" w:type="dxa"/>
          </w:tcPr>
          <w:p w14:paraId="444F6802" w14:textId="2185BAEC" w:rsidR="00A60590" w:rsidRDefault="00A60590" w:rsidP="00A60590">
            <w:r>
              <w:t>See uns</w:t>
            </w:r>
            <w:r w:rsidRPr="00A60590">
              <w:t xml:space="preserve">ubscribe </w:t>
            </w:r>
            <w:r>
              <w:t>orderbook chapter</w:t>
            </w:r>
          </w:p>
        </w:tc>
      </w:tr>
      <w:tr w:rsidR="00A60590" w14:paraId="0D2D8E72" w14:textId="77777777" w:rsidTr="00911DEE">
        <w:tc>
          <w:tcPr>
            <w:tcW w:w="4672" w:type="dxa"/>
          </w:tcPr>
          <w:p w14:paraId="3BE7AB46" w14:textId="3A41CEA5" w:rsidR="00A60590" w:rsidRDefault="00A60590" w:rsidP="00A60590">
            <w:r w:rsidRPr="00762A70">
              <w:t>SUBSCRIBE_TRADE_REPORT_RESPONSE</w:t>
            </w:r>
          </w:p>
        </w:tc>
        <w:tc>
          <w:tcPr>
            <w:tcW w:w="4673" w:type="dxa"/>
          </w:tcPr>
          <w:p w14:paraId="41A25F44" w14:textId="60C316B4" w:rsidR="00A60590" w:rsidRDefault="00A60590" w:rsidP="00A60590">
            <w:r>
              <w:t xml:space="preserve">See </w:t>
            </w:r>
            <w:r w:rsidRPr="00A60590">
              <w:t>Subscribe trade reports</w:t>
            </w:r>
            <w:r>
              <w:t xml:space="preserve"> chapter</w:t>
            </w:r>
          </w:p>
        </w:tc>
      </w:tr>
      <w:tr w:rsidR="00A60590" w14:paraId="03CA59C1" w14:textId="77777777" w:rsidTr="00911DEE">
        <w:tc>
          <w:tcPr>
            <w:tcW w:w="4672" w:type="dxa"/>
          </w:tcPr>
          <w:p w14:paraId="27BE5D9E" w14:textId="7CDCB612" w:rsidR="00A60590" w:rsidRDefault="00A60590" w:rsidP="00A60590">
            <w:r w:rsidRPr="00762A70">
              <w:t>UNSUBSCRIBE_TRADE_REPORT_RESPONSE</w:t>
            </w:r>
          </w:p>
        </w:tc>
        <w:tc>
          <w:tcPr>
            <w:tcW w:w="4673" w:type="dxa"/>
          </w:tcPr>
          <w:p w14:paraId="4D1A44B3" w14:textId="71B2EF66" w:rsidR="00A60590" w:rsidRDefault="00A60590" w:rsidP="00A60590">
            <w:r>
              <w:t>See Uns</w:t>
            </w:r>
            <w:r w:rsidRPr="00A60590">
              <w:t>ubscribe trade reports</w:t>
            </w:r>
            <w:r>
              <w:t xml:space="preserve"> chapter</w:t>
            </w:r>
          </w:p>
        </w:tc>
      </w:tr>
      <w:tr w:rsidR="00A60590" w14:paraId="0A76CCAD" w14:textId="77777777" w:rsidTr="00911DEE">
        <w:tc>
          <w:tcPr>
            <w:tcW w:w="4672" w:type="dxa"/>
          </w:tcPr>
          <w:p w14:paraId="04E1E29C" w14:textId="6BBAEB2B" w:rsidR="00A60590" w:rsidRDefault="00A60590" w:rsidP="00A60590">
            <w:r w:rsidRPr="00762A70">
              <w:t>TRADE_REPORT</w:t>
            </w:r>
          </w:p>
        </w:tc>
        <w:tc>
          <w:tcPr>
            <w:tcW w:w="4673" w:type="dxa"/>
          </w:tcPr>
          <w:p w14:paraId="68BF3590" w14:textId="43D7690A" w:rsidR="00A60590" w:rsidRDefault="00A60590" w:rsidP="00A60590">
            <w:r>
              <w:t xml:space="preserve">See </w:t>
            </w:r>
            <w:r w:rsidRPr="00A60590">
              <w:t>Subscribe trade reports</w:t>
            </w:r>
            <w:r>
              <w:t xml:space="preserve"> chapter</w:t>
            </w:r>
          </w:p>
        </w:tc>
      </w:tr>
      <w:tr w:rsidR="00A60590" w14:paraId="07ED8F41" w14:textId="77777777" w:rsidTr="00911DEE">
        <w:tc>
          <w:tcPr>
            <w:tcW w:w="4672" w:type="dxa"/>
          </w:tcPr>
          <w:p w14:paraId="0A96C9E4" w14:textId="35A08FD7" w:rsidR="00A60590" w:rsidRDefault="00A60590" w:rsidP="00A60590">
            <w:r w:rsidRPr="00762A70">
              <w:t>EXEC_REPORT</w:t>
            </w:r>
          </w:p>
        </w:tc>
        <w:tc>
          <w:tcPr>
            <w:tcW w:w="4673" w:type="dxa"/>
          </w:tcPr>
          <w:p w14:paraId="55CBD66A" w14:textId="0CD5A207" w:rsidR="00A60590" w:rsidRDefault="001E4E83" w:rsidP="00A60590">
            <w:r>
              <w:t xml:space="preserve">Contains execution report structure, see </w:t>
            </w:r>
            <w:r w:rsidRPr="001E4E83">
              <w:t>Trade history</w:t>
            </w:r>
            <w:r>
              <w:t xml:space="preserve"> chapter</w:t>
            </w:r>
          </w:p>
        </w:tc>
      </w:tr>
      <w:tr w:rsidR="00A60590" w14:paraId="4283578C" w14:textId="77777777" w:rsidTr="00911DEE">
        <w:tc>
          <w:tcPr>
            <w:tcW w:w="4672" w:type="dxa"/>
          </w:tcPr>
          <w:p w14:paraId="094F5FE6" w14:textId="40B2E739" w:rsidR="00A60590" w:rsidRPr="00762A70" w:rsidRDefault="00A60590" w:rsidP="00A60590">
            <w:r w:rsidRPr="007620B3">
              <w:t>HEARTBEAT_RESPONSE</w:t>
            </w:r>
          </w:p>
        </w:tc>
        <w:tc>
          <w:tcPr>
            <w:tcW w:w="4673" w:type="dxa"/>
          </w:tcPr>
          <w:p w14:paraId="451E9D3F" w14:textId="0ACC0AC4" w:rsidR="00A60590" w:rsidRDefault="00A60590" w:rsidP="00A60590">
            <w:r>
              <w:t xml:space="preserve">See </w:t>
            </w:r>
            <w:r w:rsidRPr="00A60590">
              <w:t>Heartbeat request</w:t>
            </w:r>
            <w:r>
              <w:t xml:space="preserve"> chapter</w:t>
            </w:r>
          </w:p>
        </w:tc>
      </w:tr>
      <w:tr w:rsidR="00A60590" w14:paraId="0BAEDC39" w14:textId="77777777" w:rsidTr="00911DEE">
        <w:tc>
          <w:tcPr>
            <w:tcW w:w="4672" w:type="dxa"/>
          </w:tcPr>
          <w:p w14:paraId="22D1D266" w14:textId="0A2D7F2E" w:rsidR="00A60590" w:rsidRPr="00762A70" w:rsidRDefault="00A60590" w:rsidP="00A60590">
            <w:r w:rsidRPr="007620B3">
              <w:t>UNKNOWN</w:t>
            </w:r>
          </w:p>
        </w:tc>
        <w:tc>
          <w:tcPr>
            <w:tcW w:w="4673" w:type="dxa"/>
          </w:tcPr>
          <w:p w14:paraId="66815BE2" w14:textId="02FBC337" w:rsidR="00A60590" w:rsidRDefault="00A60590" w:rsidP="00A60590">
            <w:r>
              <w:t>Check cause code, there is an error</w:t>
            </w:r>
          </w:p>
        </w:tc>
      </w:tr>
    </w:tbl>
    <w:p w14:paraId="5B31B047" w14:textId="11F4CADC" w:rsidR="0046047F" w:rsidRDefault="00C578A5">
      <w:pPr>
        <w:pStyle w:val="1"/>
      </w:pPr>
      <w:bookmarkStart w:id="10" w:name="_Toc89870517"/>
      <w:r>
        <w:t>Client registration</w:t>
      </w:r>
      <w:bookmarkEnd w:id="10"/>
    </w:p>
    <w:p w14:paraId="1C446C36" w14:textId="77777777" w:rsidR="0046047F" w:rsidRDefault="00C578A5">
      <w:r>
        <w:t xml:space="preserve">All that the client should do to register in </w:t>
      </w:r>
      <w:proofErr w:type="spellStart"/>
      <w:r>
        <w:t>Elektro</w:t>
      </w:r>
      <w:proofErr w:type="spellEnd"/>
      <w:r>
        <w:t xml:space="preserve"> system is deposit some amount to the smart contract.</w:t>
      </w:r>
    </w:p>
    <w:p w14:paraId="07F813FC" w14:textId="77777777" w:rsidR="0046047F" w:rsidRDefault="00C578A5">
      <w:proofErr w:type="spellStart"/>
      <w:r>
        <w:t>Elektro</w:t>
      </w:r>
      <w:proofErr w:type="spellEnd"/>
      <w:r>
        <w:t xml:space="preserve"> backend will catch deposit event through the blockchain logs and register client automatically. </w:t>
      </w:r>
    </w:p>
    <w:p w14:paraId="53235F25" w14:textId="77777777" w:rsidR="0046047F" w:rsidRDefault="00C578A5">
      <w:pPr>
        <w:pStyle w:val="1"/>
      </w:pPr>
      <w:bookmarkStart w:id="11" w:name="_Toc89870518"/>
      <w:r>
        <w:t>Authentication</w:t>
      </w:r>
      <w:bookmarkEnd w:id="11"/>
    </w:p>
    <w:p w14:paraId="0F05FBEA" w14:textId="77777777" w:rsidR="0046047F" w:rsidRDefault="00C578A5">
      <w:r>
        <w:t>Most actions require authentication. The only things work without authentication are:</w:t>
      </w:r>
    </w:p>
    <w:p w14:paraId="739E01F1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Subscribe to orderbooks and receive orderbook updates</w:t>
      </w:r>
    </w:p>
    <w:p w14:paraId="0FBD74C3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Subscribe to trading reports and receive trading reports once batch is performed</w:t>
      </w:r>
    </w:p>
    <w:p w14:paraId="72351A34" w14:textId="77777777" w:rsidR="0046047F" w:rsidRDefault="00C578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Retrieve contracts list</w:t>
      </w:r>
    </w:p>
    <w:p w14:paraId="7A3B3406" w14:textId="77777777" w:rsidR="0046047F" w:rsidRDefault="00C578A5">
      <w:pPr>
        <w:pStyle w:val="2"/>
      </w:pPr>
      <w:bookmarkStart w:id="12" w:name="_Toc89870519"/>
      <w:r>
        <w:t>REST authentication</w:t>
      </w:r>
      <w:bookmarkEnd w:id="12"/>
    </w:p>
    <w:p w14:paraId="4C47C330" w14:textId="77777777" w:rsidR="0046047F" w:rsidRDefault="00C578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 sends request to the server</w:t>
      </w:r>
    </w:p>
    <w:p w14:paraId="7817EFC3" w14:textId="77777777" w:rsidR="0046047F" w:rsidRDefault="00C578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Server sends nonce</w:t>
      </w:r>
    </w:p>
    <w:p w14:paraId="4955F830" w14:textId="77777777" w:rsidR="0046047F" w:rsidRDefault="00C578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Clients signs nonce</w:t>
      </w:r>
    </w:p>
    <w:p w14:paraId="021F1618" w14:textId="77777777" w:rsidR="0046047F" w:rsidRDefault="00C578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Client sends signed nonce to the server</w:t>
      </w:r>
    </w:p>
    <w:p w14:paraId="7D9F4339" w14:textId="77777777" w:rsidR="0046047F" w:rsidRDefault="00C578A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Server validates signature and nonce and authenticates client’s session</w:t>
      </w:r>
    </w:p>
    <w:p w14:paraId="61E2DDDD" w14:textId="77777777" w:rsidR="0046047F" w:rsidRDefault="00C578A5">
      <w:r>
        <w:t>Authentication is based on the session. Client’s session is based on HTTP cookie.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2B7CBEA3" w14:textId="77777777">
        <w:tc>
          <w:tcPr>
            <w:tcW w:w="1271" w:type="dxa"/>
          </w:tcPr>
          <w:p w14:paraId="5766574D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0C30140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/v1/auth/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requestAuth</w:t>
            </w:r>
            <w:proofErr w:type="spellEnd"/>
          </w:p>
        </w:tc>
      </w:tr>
      <w:tr w:rsidR="0046047F" w14:paraId="7BD5A01A" w14:textId="77777777">
        <w:tc>
          <w:tcPr>
            <w:tcW w:w="1271" w:type="dxa"/>
          </w:tcPr>
          <w:p w14:paraId="6BAA3D3E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7CFC5F0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8D71C0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"ethAddress":"0x7fda7543e01caafd1af39585a156eadb3375d234"</w:t>
            </w:r>
          </w:p>
          <w:p w14:paraId="6F5A720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206E93C2" w14:textId="77777777">
        <w:tc>
          <w:tcPr>
            <w:tcW w:w="1271" w:type="dxa"/>
          </w:tcPr>
          <w:p w14:paraId="4D6C07B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 payload</w:t>
            </w:r>
          </w:p>
        </w:tc>
        <w:tc>
          <w:tcPr>
            <w:tcW w:w="8074" w:type="dxa"/>
          </w:tcPr>
          <w:p w14:paraId="4471FF6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460FF0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"nonce":"auth-request-for-0xbd44572e53343a0f003b719cf438c6338bd29d9c-4157310944914892772"</w:t>
            </w:r>
          </w:p>
          <w:p w14:paraId="7824376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23568807" w14:textId="77777777">
        <w:tc>
          <w:tcPr>
            <w:tcW w:w="1271" w:type="dxa"/>
          </w:tcPr>
          <w:p w14:paraId="4D27406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Endpoint</w:t>
            </w:r>
          </w:p>
        </w:tc>
        <w:tc>
          <w:tcPr>
            <w:tcW w:w="8074" w:type="dxa"/>
          </w:tcPr>
          <w:p w14:paraId="75DFBCA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/v1/auth/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validateAuth</w:t>
            </w:r>
            <w:proofErr w:type="spellEnd"/>
          </w:p>
        </w:tc>
      </w:tr>
      <w:tr w:rsidR="0046047F" w14:paraId="352F9038" w14:textId="77777777">
        <w:tc>
          <w:tcPr>
            <w:tcW w:w="1271" w:type="dxa"/>
          </w:tcPr>
          <w:p w14:paraId="49AD312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1443C9B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79E207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"nonce":"auth-request-for-0xbd44572e53343a0f003b719cf438c6338bd29d9c-4157310944914892772",</w:t>
            </w:r>
          </w:p>
          <w:p w14:paraId="5850246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"signature":" 1B.3B7636212157F57A934164D616EB497ED7C6B799B2934BC74F993A2A0B7220CA.5C8E2CD93DD3B4FFF3CE4E82176967EF0679B66A8C99995E3C5E8B2258A06C97"</w:t>
            </w:r>
          </w:p>
          <w:p w14:paraId="1592A0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46A94BED" w14:textId="77777777">
        <w:tc>
          <w:tcPr>
            <w:tcW w:w="1271" w:type="dxa"/>
          </w:tcPr>
          <w:p w14:paraId="7CBC939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 payload</w:t>
            </w:r>
          </w:p>
        </w:tc>
        <w:tc>
          <w:tcPr>
            <w:tcW w:w="8074" w:type="dxa"/>
          </w:tcPr>
          <w:p w14:paraId="6976696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EB7AB0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authToken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hFKNWhm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/KaI9sC6INSPOS7kVRU1MkaEA35TE5eANLyE=",</w:t>
            </w:r>
          </w:p>
          <w:p w14:paraId="672A08D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  <w:p w14:paraId="52A2B29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}    </w:t>
            </w:r>
          </w:p>
        </w:tc>
      </w:tr>
      <w:tr w:rsidR="0046047F" w14:paraId="179620F2" w14:textId="77777777">
        <w:tc>
          <w:tcPr>
            <w:tcW w:w="9345" w:type="dxa"/>
            <w:gridSpan w:val="2"/>
          </w:tcPr>
          <w:p w14:paraId="67D2A87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generation details</w:t>
            </w:r>
          </w:p>
        </w:tc>
      </w:tr>
      <w:tr w:rsidR="0046047F" w14:paraId="332C8D9D" w14:textId="77777777">
        <w:tc>
          <w:tcPr>
            <w:tcW w:w="1271" w:type="dxa"/>
          </w:tcPr>
          <w:p w14:paraId="757AA878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Private key</w:t>
            </w:r>
          </w:p>
        </w:tc>
        <w:tc>
          <w:tcPr>
            <w:tcW w:w="8074" w:type="dxa"/>
          </w:tcPr>
          <w:p w14:paraId="7D9E0B8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>0x0000012001</w:t>
            </w:r>
          </w:p>
        </w:tc>
      </w:tr>
      <w:tr w:rsidR="0046047F" w14:paraId="60F22D8C" w14:textId="77777777">
        <w:tc>
          <w:tcPr>
            <w:tcW w:w="1271" w:type="dxa"/>
          </w:tcPr>
          <w:p w14:paraId="4F417E9A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Eth address</w:t>
            </w:r>
          </w:p>
        </w:tc>
        <w:tc>
          <w:tcPr>
            <w:tcW w:w="8074" w:type="dxa"/>
          </w:tcPr>
          <w:p w14:paraId="1EA2A72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>0xbd44572e53343A0f003b719cf438C6338bD29d9C</w:t>
            </w:r>
          </w:p>
        </w:tc>
      </w:tr>
      <w:tr w:rsidR="0046047F" w14:paraId="432FDF04" w14:textId="77777777">
        <w:tc>
          <w:tcPr>
            <w:tcW w:w="1271" w:type="dxa"/>
          </w:tcPr>
          <w:p w14:paraId="45CA332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8074" w:type="dxa"/>
          </w:tcPr>
          <w:p w14:paraId="7919D44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{</w:t>
            </w:r>
          </w:p>
          <w:p w14:paraId="6EF0C76F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"types": {</w:t>
            </w:r>
          </w:p>
          <w:p w14:paraId="261FD70D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"EIP712Domain": [</w:t>
            </w:r>
          </w:p>
          <w:p w14:paraId="2E89CC9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"name", "type": "string"},</w:t>
            </w:r>
          </w:p>
          <w:p w14:paraId="777A7F8A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"version", "type": "string"},</w:t>
            </w:r>
          </w:p>
          <w:p w14:paraId="317BC44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"uint256"}</w:t>
            </w:r>
          </w:p>
          <w:p w14:paraId="7426787D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],</w:t>
            </w:r>
          </w:p>
          <w:p w14:paraId="02E94E4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AuthMessage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[</w:t>
            </w:r>
          </w:p>
          <w:p w14:paraId="4B6D68E4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"content", "type": "string"}</w:t>
            </w:r>
          </w:p>
          <w:p w14:paraId="3F5DBDE9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</w:t>
            </w:r>
          </w:p>
          <w:p w14:paraId="0A4B5E4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086C79FA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primaryType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AuthMessage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4490176E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"domain": {</w:t>
            </w:r>
          </w:p>
          <w:p w14:paraId="66DFA5D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Elektro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2CEACD0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"version": "0.1",</w:t>
            </w:r>
          </w:p>
          <w:p w14:paraId="46C852CB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1337</w:t>
            </w:r>
          </w:p>
          <w:p w14:paraId="0E1D1A0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0D7B4D3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"message": {</w:t>
            </w:r>
          </w:p>
          <w:p w14:paraId="4E4D067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"content": "auth-request-for-0xbd44572e53343a0f003b719cf438c6338bd29d9c-4157310944914892772"</w:t>
            </w:r>
          </w:p>
          <w:p w14:paraId="7BFD45B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</w:t>
            </w:r>
          </w:p>
          <w:p w14:paraId="3E68527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}</w:t>
            </w:r>
          </w:p>
        </w:tc>
      </w:tr>
      <w:tr w:rsidR="0046047F" w14:paraId="29A78811" w14:textId="77777777">
        <w:tc>
          <w:tcPr>
            <w:tcW w:w="1271" w:type="dxa"/>
          </w:tcPr>
          <w:p w14:paraId="1E8B831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format</w:t>
            </w:r>
          </w:p>
        </w:tc>
        <w:tc>
          <w:tcPr>
            <w:tcW w:w="8074" w:type="dxa"/>
          </w:tcPr>
          <w:p w14:paraId="693176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>V.</w:t>
            </w:r>
            <w:proofErr w:type="gramStart"/>
            <w:r>
              <w:t>R.S</w:t>
            </w:r>
            <w:proofErr w:type="gramEnd"/>
          </w:p>
        </w:tc>
      </w:tr>
      <w:tr w:rsidR="0046047F" w14:paraId="5DA03D70" w14:textId="77777777">
        <w:tc>
          <w:tcPr>
            <w:tcW w:w="1271" w:type="dxa"/>
          </w:tcPr>
          <w:p w14:paraId="1B1BB5B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  <w:tc>
          <w:tcPr>
            <w:tcW w:w="8074" w:type="dxa"/>
          </w:tcPr>
          <w:p w14:paraId="1117EB0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t>1B.84C55FA150A7AA145B21D2169AE31764B7CBAE768AC13A06613A979F0D7D95E5.3C98405BAF7196F801C11582BBD4D0690D3837F763C6828E22545AD2D05DE0A5</w:t>
            </w:r>
          </w:p>
        </w:tc>
      </w:tr>
    </w:tbl>
    <w:p w14:paraId="6761DFFB" w14:textId="77777777" w:rsidR="0046047F" w:rsidRDefault="0046047F">
      <w:pPr>
        <w:pStyle w:val="2"/>
      </w:pPr>
      <w:bookmarkStart w:id="13" w:name="_heading=h.26in1rg" w:colFirst="0" w:colLast="0"/>
      <w:bookmarkEnd w:id="13"/>
    </w:p>
    <w:p w14:paraId="30DA8869" w14:textId="77777777" w:rsidR="0046047F" w:rsidRDefault="00C578A5">
      <w:pPr>
        <w:pStyle w:val="2"/>
      </w:pPr>
      <w:bookmarkStart w:id="14" w:name="_Toc89870520"/>
      <w:r>
        <w:t>Get session info</w:t>
      </w:r>
      <w:bookmarkEnd w:id="14"/>
    </w:p>
    <w:p w14:paraId="4AAFF105" w14:textId="77777777" w:rsidR="0046047F" w:rsidRDefault="00C578A5">
      <w:r>
        <w:t xml:space="preserve">Check session state. If the session is not authenticated, function returns </w:t>
      </w:r>
      <w:proofErr w:type="gramStart"/>
      <w:r>
        <w:t>UNAUTHORIZED(</w:t>
      </w:r>
      <w:proofErr w:type="gramEnd"/>
      <w:r>
        <w:t>401).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362BDE72" w14:textId="77777777">
        <w:tc>
          <w:tcPr>
            <w:tcW w:w="1271" w:type="dxa"/>
          </w:tcPr>
          <w:p w14:paraId="5ABE349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DF474A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GET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/v1/auth/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getSessionInfo</w:t>
            </w:r>
            <w:proofErr w:type="spellEnd"/>
          </w:p>
        </w:tc>
      </w:tr>
      <w:tr w:rsidR="0046047F" w14:paraId="0C45BB23" w14:textId="77777777">
        <w:tc>
          <w:tcPr>
            <w:tcW w:w="1271" w:type="dxa"/>
          </w:tcPr>
          <w:p w14:paraId="4C018298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70FBF07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 request body</w:t>
            </w:r>
          </w:p>
        </w:tc>
      </w:tr>
      <w:tr w:rsidR="0046047F" w14:paraId="1A6148E3" w14:textId="77777777">
        <w:tc>
          <w:tcPr>
            <w:tcW w:w="1271" w:type="dxa"/>
          </w:tcPr>
          <w:p w14:paraId="6A28EB61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 payload</w:t>
            </w:r>
          </w:p>
        </w:tc>
        <w:tc>
          <w:tcPr>
            <w:tcW w:w="8074" w:type="dxa"/>
          </w:tcPr>
          <w:p w14:paraId="3EDAD4E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C25CA7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”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“1”</w:t>
            </w:r>
          </w:p>
          <w:p w14:paraId="00D5852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}    </w:t>
            </w:r>
          </w:p>
        </w:tc>
      </w:tr>
    </w:tbl>
    <w:p w14:paraId="2135F6A6" w14:textId="77777777" w:rsidR="0046047F" w:rsidRDefault="0046047F">
      <w:pPr>
        <w:pStyle w:val="3"/>
      </w:pPr>
    </w:p>
    <w:p w14:paraId="2E43F68A" w14:textId="77777777" w:rsidR="0046047F" w:rsidRDefault="00C578A5">
      <w:pPr>
        <w:pStyle w:val="3"/>
      </w:pPr>
      <w:bookmarkStart w:id="15" w:name="_Toc89870521"/>
      <w:r>
        <w:t>Signature example</w:t>
      </w:r>
      <w:bookmarkEnd w:id="15"/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65"/>
      </w:tblGrid>
      <w:tr w:rsidR="0046047F" w14:paraId="0BAB1963" w14:textId="77777777">
        <w:tc>
          <w:tcPr>
            <w:tcW w:w="1980" w:type="dxa"/>
          </w:tcPr>
          <w:p w14:paraId="0055DF1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Private key</w:t>
            </w:r>
          </w:p>
        </w:tc>
        <w:tc>
          <w:tcPr>
            <w:tcW w:w="7365" w:type="dxa"/>
          </w:tcPr>
          <w:p w14:paraId="795D4EF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0x75bcd78</w:t>
            </w:r>
          </w:p>
        </w:tc>
      </w:tr>
      <w:tr w:rsidR="0046047F" w14:paraId="55686E89" w14:textId="77777777">
        <w:tc>
          <w:tcPr>
            <w:tcW w:w="1980" w:type="dxa"/>
          </w:tcPr>
          <w:p w14:paraId="3DF9A55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Eth address</w:t>
            </w:r>
          </w:p>
        </w:tc>
        <w:tc>
          <w:tcPr>
            <w:tcW w:w="7365" w:type="dxa"/>
          </w:tcPr>
          <w:p w14:paraId="2D489AD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0x7fda7543e01caafd1af39585a156eadb3375d234</w:t>
            </w:r>
          </w:p>
        </w:tc>
      </w:tr>
      <w:tr w:rsidR="0046047F" w14:paraId="745CAB02" w14:textId="77777777">
        <w:tc>
          <w:tcPr>
            <w:tcW w:w="1980" w:type="dxa"/>
          </w:tcPr>
          <w:p w14:paraId="22656E7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Nonce</w:t>
            </w:r>
          </w:p>
        </w:tc>
        <w:tc>
          <w:tcPr>
            <w:tcW w:w="7365" w:type="dxa"/>
          </w:tcPr>
          <w:p w14:paraId="284B85E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auth-request-for-0x7fda7543e01caafd1af39585a156eadb3375d234--6257534311083545861</w:t>
            </w:r>
          </w:p>
        </w:tc>
      </w:tr>
      <w:tr w:rsidR="0046047F" w14:paraId="0B6536C4" w14:textId="77777777">
        <w:tc>
          <w:tcPr>
            <w:tcW w:w="1980" w:type="dxa"/>
          </w:tcPr>
          <w:p w14:paraId="22195F7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Bytes to be signed in HEX</w:t>
            </w:r>
          </w:p>
        </w:tc>
        <w:tc>
          <w:tcPr>
            <w:tcW w:w="7365" w:type="dxa"/>
          </w:tcPr>
          <w:p w14:paraId="427130A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617574682d726571756573742d666f722d3078376664613735343365303163616166643161663339353835613135366561646233333735643233342d2d36323537353334333131303833353435383631</w:t>
            </w:r>
          </w:p>
        </w:tc>
      </w:tr>
      <w:tr w:rsidR="0046047F" w14:paraId="783D1D3D" w14:textId="77777777">
        <w:tc>
          <w:tcPr>
            <w:tcW w:w="1980" w:type="dxa"/>
          </w:tcPr>
          <w:p w14:paraId="44F2AF7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V in HEX</w:t>
            </w:r>
          </w:p>
        </w:tc>
        <w:tc>
          <w:tcPr>
            <w:tcW w:w="7365" w:type="dxa"/>
          </w:tcPr>
          <w:p w14:paraId="2D42D6F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1C</w:t>
            </w:r>
          </w:p>
        </w:tc>
      </w:tr>
      <w:tr w:rsidR="0046047F" w14:paraId="29A91F97" w14:textId="77777777">
        <w:tc>
          <w:tcPr>
            <w:tcW w:w="1980" w:type="dxa"/>
          </w:tcPr>
          <w:p w14:paraId="5B979BC1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R in HEX</w:t>
            </w:r>
          </w:p>
        </w:tc>
        <w:tc>
          <w:tcPr>
            <w:tcW w:w="7365" w:type="dxa"/>
          </w:tcPr>
          <w:p w14:paraId="623F18D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DBA4A64802D6EE2D096831CA7AB7FEF785692428B2E116DDFA5C3BBF3CE5DC17</w:t>
            </w:r>
          </w:p>
        </w:tc>
      </w:tr>
      <w:tr w:rsidR="0046047F" w14:paraId="086E5518" w14:textId="77777777">
        <w:tc>
          <w:tcPr>
            <w:tcW w:w="1980" w:type="dxa"/>
          </w:tcPr>
          <w:p w14:paraId="582DA6C4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S in HEX</w:t>
            </w:r>
          </w:p>
        </w:tc>
        <w:tc>
          <w:tcPr>
            <w:tcW w:w="7365" w:type="dxa"/>
          </w:tcPr>
          <w:p w14:paraId="6A638EE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60976FDAC389ED9D9C05022F98789B7935B36E13B5F43346E0484EBCF59440C9</w:t>
            </w:r>
          </w:p>
        </w:tc>
      </w:tr>
      <w:tr w:rsidR="0046047F" w14:paraId="2DC3516D" w14:textId="77777777">
        <w:tc>
          <w:tcPr>
            <w:tcW w:w="1980" w:type="dxa"/>
          </w:tcPr>
          <w:p w14:paraId="0BC3220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format</w:t>
            </w:r>
          </w:p>
        </w:tc>
        <w:tc>
          <w:tcPr>
            <w:tcW w:w="7365" w:type="dxa"/>
          </w:tcPr>
          <w:p w14:paraId="57FD5C1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V.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R.S</w:t>
            </w:r>
            <w:proofErr w:type="gramEnd"/>
          </w:p>
        </w:tc>
      </w:tr>
      <w:tr w:rsidR="0046047F" w14:paraId="5CB4933C" w14:textId="77777777">
        <w:tc>
          <w:tcPr>
            <w:tcW w:w="1980" w:type="dxa"/>
          </w:tcPr>
          <w:p w14:paraId="39177F5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  <w:tc>
          <w:tcPr>
            <w:tcW w:w="7365" w:type="dxa"/>
          </w:tcPr>
          <w:p w14:paraId="557DF88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C.DBA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4A64802D6EE2D096831CA7AB7FEF785692428B2E116DDFA5C3BBF3CE5DC17.60976FDAC389ED9D9C05022F98789B7935B36E13B5F43346E0484EBCF59440C9</w:t>
            </w:r>
          </w:p>
        </w:tc>
      </w:tr>
    </w:tbl>
    <w:p w14:paraId="16813B1E" w14:textId="414018A1" w:rsidR="0046047F" w:rsidRDefault="0046047F">
      <w:pPr>
        <w:pStyle w:val="2"/>
      </w:pPr>
    </w:p>
    <w:p w14:paraId="4742B3B9" w14:textId="63017E71" w:rsidR="00FF2A4B" w:rsidRDefault="00FF2A4B" w:rsidP="00854A78">
      <w:pPr>
        <w:pStyle w:val="2"/>
      </w:pPr>
      <w:bookmarkStart w:id="16" w:name="_Toc89870522"/>
      <w:r>
        <w:t>Logout</w:t>
      </w:r>
      <w:bookmarkEnd w:id="16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FF2A4B" w14:paraId="2A12F268" w14:textId="77777777" w:rsidTr="00357518">
        <w:tc>
          <w:tcPr>
            <w:tcW w:w="1271" w:type="dxa"/>
          </w:tcPr>
          <w:p w14:paraId="64F599F8" w14:textId="77777777" w:rsidR="00FF2A4B" w:rsidRDefault="00FF2A4B" w:rsidP="00357518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3D20B029" w14:textId="5D249500" w:rsidR="00FF2A4B" w:rsidRDefault="00854A78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</w:t>
            </w:r>
            <w:r w:rsidR="00FF2A4B">
              <w:rPr>
                <w:rFonts w:ascii="Courier New" w:eastAsia="Courier New" w:hAnsi="Courier New" w:cs="Courier New"/>
                <w:sz w:val="20"/>
                <w:szCs w:val="20"/>
              </w:rPr>
              <w:t xml:space="preserve"> /</w:t>
            </w:r>
            <w:proofErr w:type="spellStart"/>
            <w:r w:rsidR="00FF2A4B"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 w:rsidR="00FF2A4B">
              <w:rPr>
                <w:rFonts w:ascii="Courier New" w:eastAsia="Courier New" w:hAnsi="Courier New" w:cs="Courier New"/>
                <w:sz w:val="20"/>
                <w:szCs w:val="20"/>
              </w:rPr>
              <w:t>/v1/auth/</w:t>
            </w:r>
            <w:r w:rsidR="00320EBF">
              <w:rPr>
                <w:rFonts w:ascii="Courier New" w:eastAsia="Courier New" w:hAnsi="Courier New" w:cs="Courier New"/>
                <w:sz w:val="20"/>
                <w:szCs w:val="20"/>
              </w:rPr>
              <w:t>logout</w:t>
            </w:r>
          </w:p>
        </w:tc>
      </w:tr>
      <w:tr w:rsidR="00FF2A4B" w14:paraId="299E1F36" w14:textId="77777777" w:rsidTr="00357518">
        <w:tc>
          <w:tcPr>
            <w:tcW w:w="1271" w:type="dxa"/>
          </w:tcPr>
          <w:p w14:paraId="33EA4DA2" w14:textId="77777777" w:rsidR="00FF2A4B" w:rsidRDefault="00FF2A4B" w:rsidP="00357518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EB10F20" w14:textId="77777777" w:rsidR="00FF2A4B" w:rsidRDefault="00FF2A4B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 request body</w:t>
            </w:r>
          </w:p>
        </w:tc>
      </w:tr>
      <w:tr w:rsidR="00FF2A4B" w14:paraId="4A8584C0" w14:textId="77777777" w:rsidTr="00357518">
        <w:tc>
          <w:tcPr>
            <w:tcW w:w="1271" w:type="dxa"/>
          </w:tcPr>
          <w:p w14:paraId="32201344" w14:textId="77777777" w:rsidR="00FF2A4B" w:rsidRDefault="00FF2A4B" w:rsidP="00357518">
            <w:pPr>
              <w:rPr>
                <w:b/>
              </w:rPr>
            </w:pPr>
            <w:r>
              <w:rPr>
                <w:b/>
              </w:rPr>
              <w:t>Response payload</w:t>
            </w:r>
          </w:p>
        </w:tc>
        <w:tc>
          <w:tcPr>
            <w:tcW w:w="8074" w:type="dxa"/>
          </w:tcPr>
          <w:p w14:paraId="7D29E00E" w14:textId="4575F99B" w:rsidR="00FF2A4B" w:rsidRDefault="0075706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 payload</w:t>
            </w:r>
            <w:r w:rsidR="00FF2A4B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52FDAF7B" w14:textId="77777777" w:rsidR="00FF2A4B" w:rsidRPr="00FF2A4B" w:rsidRDefault="00FF2A4B" w:rsidP="00FF2A4B"/>
    <w:p w14:paraId="76C5AAF6" w14:textId="77777777" w:rsidR="0046047F" w:rsidRDefault="00C578A5">
      <w:pPr>
        <w:pStyle w:val="2"/>
      </w:pPr>
      <w:bookmarkStart w:id="17" w:name="_Toc89870523"/>
      <w:r>
        <w:t>Web socket authentication</w:t>
      </w:r>
      <w:bookmarkEnd w:id="17"/>
    </w:p>
    <w:p w14:paraId="183CA0FF" w14:textId="77777777" w:rsidR="0046047F" w:rsidRDefault="00C578A5">
      <w:r>
        <w:t>Use auth token received from REST authentication step</w:t>
      </w:r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5F94B73F" w14:textId="77777777">
        <w:tc>
          <w:tcPr>
            <w:tcW w:w="1271" w:type="dxa"/>
          </w:tcPr>
          <w:p w14:paraId="68F91367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66A3C2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493311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"action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"VALIDATE_AUTH_TOKEN",</w:t>
            </w:r>
          </w:p>
          <w:p w14:paraId="3DCEEF4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46BF8D2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authToken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hFKNWhm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/KaI9sC6INSPOS7kVRU1MkaEA35TE5eANLyE="</w:t>
            </w:r>
          </w:p>
          <w:p w14:paraId="3D96064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3F7AA83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6011CB05" w14:textId="77777777">
        <w:tc>
          <w:tcPr>
            <w:tcW w:w="1271" w:type="dxa"/>
          </w:tcPr>
          <w:p w14:paraId="6746E79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262F87C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879147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"error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false,</w:t>
            </w:r>
          </w:p>
          <w:p w14:paraId="281403E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responseType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"VALIDATE_AUTH_TOKEN_RESPONSE",</w:t>
            </w:r>
          </w:p>
          <w:p w14:paraId="22E5D45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660FBBE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101041</w:t>
            </w:r>
          </w:p>
          <w:p w14:paraId="04A8BD3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58701CE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5A65762" w14:textId="77777777" w:rsidR="0046047F" w:rsidRDefault="0046047F"/>
    <w:p w14:paraId="797318E6" w14:textId="77777777" w:rsidR="0046047F" w:rsidRDefault="00C578A5">
      <w:pPr>
        <w:pStyle w:val="1"/>
      </w:pPr>
      <w:bookmarkStart w:id="18" w:name="_Toc89870524"/>
      <w:r>
        <w:t>Orders submission</w:t>
      </w:r>
      <w:bookmarkEnd w:id="18"/>
    </w:p>
    <w:p w14:paraId="4F8F28A3" w14:textId="77777777" w:rsidR="0046047F" w:rsidRDefault="00C578A5">
      <w:r>
        <w:t>There are 2 order classes:</w:t>
      </w:r>
    </w:p>
    <w:p w14:paraId="4216E36F" w14:textId="77777777" w:rsidR="0046047F" w:rsidRDefault="00C578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Client order – single order </w:t>
      </w:r>
      <w:proofErr w:type="gramStart"/>
      <w:r>
        <w:rPr>
          <w:color w:val="000000"/>
        </w:rPr>
        <w:t xml:space="preserve">( </w:t>
      </w:r>
      <w:r>
        <w:t>conditional</w:t>
      </w:r>
      <w:proofErr w:type="gramEnd"/>
      <w:r>
        <w:t xml:space="preserve"> order with only one leg )</w:t>
      </w:r>
    </w:p>
    <w:p w14:paraId="031FFA96" w14:textId="77777777" w:rsidR="0046047F" w:rsidRDefault="00C578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Conditional order – conditional order with multiple legs</w:t>
      </w:r>
    </w:p>
    <w:p w14:paraId="7CDCF71F" w14:textId="77777777" w:rsidR="0046047F" w:rsidRDefault="00C578A5">
      <w:r>
        <w:t xml:space="preserve">After the order submission, backend will send execution reports through the authenticated client's </w:t>
      </w:r>
      <w:proofErr w:type="spellStart"/>
      <w:r>
        <w:t>websocket</w:t>
      </w:r>
      <w:proofErr w:type="spellEnd"/>
      <w:r>
        <w:t xml:space="preserve"> connections. </w:t>
      </w:r>
    </w:p>
    <w:p w14:paraId="44016E07" w14:textId="77777777" w:rsidR="0046047F" w:rsidRDefault="00C578A5">
      <w:pPr>
        <w:pStyle w:val="2"/>
      </w:pPr>
      <w:bookmarkStart w:id="19" w:name="_Toc89870525"/>
      <w:r>
        <w:t>Fields</w:t>
      </w:r>
      <w:bookmarkEnd w:id="19"/>
    </w:p>
    <w:p w14:paraId="05E6E693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clientOrderId</w:t>
      </w:r>
      <w:proofErr w:type="spellEnd"/>
      <w:r>
        <w:rPr>
          <w:color w:val="000000"/>
        </w:rPr>
        <w:t xml:space="preserve"> should be based on current time in milliseconds left shifted to 10 bits. Last 10 bits might be filled with any value. </w:t>
      </w:r>
      <w:proofErr w:type="spellStart"/>
      <w:r>
        <w:rPr>
          <w:color w:val="000000"/>
        </w:rPr>
        <w:t>clientOrderId</w:t>
      </w:r>
      <w:proofErr w:type="spellEnd"/>
      <w:r>
        <w:rPr>
          <w:color w:val="000000"/>
        </w:rPr>
        <w:t xml:space="preserve"> should be unique, so if multiple orders are generated at the same time some sort of counter. Example: </w:t>
      </w:r>
    </w:p>
    <w:p w14:paraId="06285BB0" w14:textId="77777777" w:rsidR="0046047F" w:rsidRDefault="00C578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lastRenderedPageBreak/>
        <w:t>System.currentTimeMillis</w:t>
      </w:r>
      <w:proofErr w:type="spellEnd"/>
      <w:r>
        <w:rPr>
          <w:color w:val="000000"/>
        </w:rPr>
        <w:t xml:space="preserve">() &lt;&lt; 10 |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>++</w:t>
      </w:r>
    </w:p>
    <w:p w14:paraId="555230F3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Side – BUY or SELL</w:t>
      </w:r>
    </w:p>
    <w:p w14:paraId="4D2CB517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Order type – only LIMIT is supported</w:t>
      </w:r>
    </w:p>
    <w:p w14:paraId="472C12E4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80808"/>
        </w:rPr>
      </w:pPr>
      <w:r>
        <w:rPr>
          <w:color w:val="000000"/>
        </w:rPr>
        <w:t>Time in force – supported values: DAY</w:t>
      </w:r>
      <w:r>
        <w:rPr>
          <w:color w:val="080808"/>
        </w:rPr>
        <w:t xml:space="preserve">, </w:t>
      </w:r>
      <w:r>
        <w:rPr>
          <w:color w:val="000000"/>
        </w:rPr>
        <w:t>GOOD_TILL_CANCEL</w:t>
      </w:r>
      <w:r>
        <w:rPr>
          <w:color w:val="080808"/>
        </w:rPr>
        <w:t xml:space="preserve">, </w:t>
      </w:r>
      <w:r>
        <w:rPr>
          <w:color w:val="000000"/>
        </w:rPr>
        <w:t>IMMEDIATE_OR_CANCEL</w:t>
      </w:r>
      <w:r>
        <w:rPr>
          <w:color w:val="080808"/>
        </w:rPr>
        <w:t xml:space="preserve">, </w:t>
      </w:r>
      <w:r>
        <w:rPr>
          <w:color w:val="000000"/>
        </w:rPr>
        <w:t>GOOD_TILL_DATE</w:t>
      </w:r>
      <w:r>
        <w:rPr>
          <w:color w:val="080808"/>
        </w:rPr>
        <w:t xml:space="preserve">, </w:t>
      </w:r>
      <w:r>
        <w:rPr>
          <w:color w:val="000000"/>
        </w:rPr>
        <w:t>AT_AUCTION_ONLY</w:t>
      </w:r>
    </w:p>
    <w:p w14:paraId="00DD7F03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Contract id – id of the contract</w:t>
      </w:r>
    </w:p>
    <w:p w14:paraId="4C5E42D2" w14:textId="77777777" w:rsidR="0046047F" w:rsidRDefault="00C578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Signature is based on EIP-712 structure</w:t>
      </w:r>
    </w:p>
    <w:p w14:paraId="57365CFD" w14:textId="77777777" w:rsidR="0046047F" w:rsidRDefault="00C578A5">
      <w:pPr>
        <w:pStyle w:val="2"/>
      </w:pPr>
      <w:bookmarkStart w:id="20" w:name="_Toc89870526"/>
      <w:r>
        <w:t>Single order funds estimation</w:t>
      </w:r>
      <w:bookmarkEnd w:id="20"/>
    </w:p>
    <w:tbl>
      <w:tblPr>
        <w:tblStyle w:val="a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0F114724" w14:textId="77777777">
        <w:tc>
          <w:tcPr>
            <w:tcW w:w="1271" w:type="dxa"/>
          </w:tcPr>
          <w:p w14:paraId="5B9A2E0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4E48D65" w14:textId="77777777" w:rsidR="0046047F" w:rsidRDefault="00C578A5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t>estimateOrderLock</w:t>
            </w:r>
            <w:proofErr w:type="spellEnd"/>
          </w:p>
        </w:tc>
      </w:tr>
      <w:tr w:rsidR="0046047F" w14:paraId="0D20D7BF" w14:textId="77777777">
        <w:tc>
          <w:tcPr>
            <w:tcW w:w="1271" w:type="dxa"/>
          </w:tcPr>
          <w:p w14:paraId="24E2F5B0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1F830F6" w14:textId="77777777" w:rsidR="0046047F" w:rsidRDefault="00C578A5">
            <w:r>
              <w:t>{</w:t>
            </w:r>
          </w:p>
          <w:p w14:paraId="197B26E9" w14:textId="77777777" w:rsidR="0046047F" w:rsidRDefault="00C578A5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1604911104000001,</w:t>
            </w:r>
          </w:p>
          <w:p w14:paraId="24906E72" w14:textId="77777777" w:rsidR="0046047F" w:rsidRDefault="00C578A5">
            <w:r>
              <w:t xml:space="preserve">  "</w:t>
            </w:r>
            <w:proofErr w:type="spellStart"/>
            <w:r>
              <w:t>orderType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"LIMIT",</w:t>
            </w:r>
          </w:p>
          <w:p w14:paraId="53E9CEEC" w14:textId="77777777" w:rsidR="0046047F" w:rsidRDefault="00C578A5">
            <w:r>
              <w:t xml:space="preserve">  "</w:t>
            </w:r>
            <w:proofErr w:type="spellStart"/>
            <w:r>
              <w:t>timeInForce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"GOOD_TILL_CANCEL",</w:t>
            </w:r>
          </w:p>
          <w:p w14:paraId="4BB426D3" w14:textId="77777777" w:rsidR="0046047F" w:rsidRDefault="00C578A5">
            <w:pPr>
              <w:rPr>
                <w:color w:val="080808"/>
              </w:rPr>
            </w:pPr>
            <w:r>
              <w:t xml:space="preserve">  "</w:t>
            </w:r>
            <w:proofErr w:type="spellStart"/>
            <w:r>
              <w:t>clientEthAddress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"0x7fda7543e01caafd1af39585a156eadb3375d234",</w:t>
            </w:r>
          </w:p>
          <w:p w14:paraId="5942467D" w14:textId="77777777" w:rsidR="0046047F" w:rsidRDefault="00C578A5">
            <w:r>
              <w:t xml:space="preserve">  "</w:t>
            </w:r>
            <w:proofErr w:type="spellStart"/>
            <w:r>
              <w:t>totalNetPrice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330.0000,</w:t>
            </w:r>
          </w:p>
          <w:p w14:paraId="5E972172" w14:textId="77777777" w:rsidR="0046047F" w:rsidRDefault="00C578A5">
            <w:r>
              <w:t xml:space="preserve">  "legs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66EAEBCD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14:paraId="5D650C0F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088C8D92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30.00000000</w:t>
            </w:r>
          </w:p>
          <w:p w14:paraId="131FBFA8" w14:textId="77777777" w:rsidR="0046047F" w:rsidRDefault="00C578A5">
            <w:r>
              <w:t xml:space="preserve">   }]</w:t>
            </w:r>
          </w:p>
          <w:p w14:paraId="44084A8D" w14:textId="77777777" w:rsidR="0046047F" w:rsidRDefault="00C578A5">
            <w:r>
              <w:t>}</w:t>
            </w:r>
          </w:p>
        </w:tc>
      </w:tr>
      <w:tr w:rsidR="0046047F" w14:paraId="1B818903" w14:textId="77777777">
        <w:tc>
          <w:tcPr>
            <w:tcW w:w="1271" w:type="dxa"/>
          </w:tcPr>
          <w:p w14:paraId="400169A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113F9034" w14:textId="77777777" w:rsidR="0046047F" w:rsidRDefault="00C578A5">
            <w:r>
              <w:t>{</w:t>
            </w:r>
          </w:p>
          <w:p w14:paraId="4E8BCE84" w14:textId="77777777" w:rsidR="0046047F" w:rsidRDefault="00C578A5">
            <w:r>
              <w:t xml:space="preserve">  "result</w:t>
            </w:r>
            <w:proofErr w:type="gramStart"/>
            <w:r>
              <w:t>" :</w:t>
            </w:r>
            <w:proofErr w:type="gramEnd"/>
            <w:r>
              <w:t xml:space="preserve"> "OK",</w:t>
            </w:r>
          </w:p>
          <w:p w14:paraId="647E7D8F" w14:textId="77777777" w:rsidR="0046047F" w:rsidRDefault="00C578A5">
            <w:r>
              <w:t xml:space="preserve">  "details</w:t>
            </w:r>
            <w:proofErr w:type="gramStart"/>
            <w:r>
              <w:t>" :</w:t>
            </w:r>
            <w:proofErr w:type="gramEnd"/>
            <w:r>
              <w:t xml:space="preserve"> "",</w:t>
            </w:r>
          </w:p>
          <w:p w14:paraId="63A3CE75" w14:textId="77777777" w:rsidR="0046047F" w:rsidRDefault="00C578A5">
            <w:r>
              <w:t xml:space="preserve">  "payload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1E3453D8" w14:textId="77777777" w:rsidR="0046047F" w:rsidRDefault="00C578A5">
            <w:r>
              <w:t xml:space="preserve">    "</w:t>
            </w:r>
            <w:proofErr w:type="spellStart"/>
            <w:r>
              <w:t>currencyPair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"WBTC/USDC",</w:t>
            </w:r>
          </w:p>
          <w:p w14:paraId="58814A2D" w14:textId="77777777" w:rsidR="0046047F" w:rsidRDefault="00C578A5">
            <w:r>
              <w:t xml:space="preserve">    "</w:t>
            </w:r>
            <w:proofErr w:type="spellStart"/>
            <w:r>
              <w:t>underlierAmount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0E-8,</w:t>
            </w:r>
          </w:p>
          <w:p w14:paraId="73078FD7" w14:textId="77777777" w:rsidR="0046047F" w:rsidRDefault="00C578A5">
            <w:r>
              <w:t xml:space="preserve">    "</w:t>
            </w:r>
            <w:proofErr w:type="spellStart"/>
            <w:r>
              <w:t>numeraireAmount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330.0000</w:t>
            </w:r>
          </w:p>
          <w:p w14:paraId="04260FBD" w14:textId="77777777" w:rsidR="0046047F" w:rsidRDefault="00C578A5">
            <w:r>
              <w:t xml:space="preserve">  }</w:t>
            </w:r>
          </w:p>
          <w:p w14:paraId="4336770A" w14:textId="77777777" w:rsidR="0046047F" w:rsidRDefault="00C578A5">
            <w:r>
              <w:t>}</w:t>
            </w:r>
          </w:p>
        </w:tc>
      </w:tr>
    </w:tbl>
    <w:p w14:paraId="5371EB6A" w14:textId="77777777" w:rsidR="0046047F" w:rsidRDefault="0046047F">
      <w:pPr>
        <w:pStyle w:val="2"/>
      </w:pPr>
    </w:p>
    <w:p w14:paraId="54612B9B" w14:textId="77777777" w:rsidR="0046047F" w:rsidRDefault="00C578A5">
      <w:pPr>
        <w:pStyle w:val="2"/>
      </w:pPr>
      <w:bookmarkStart w:id="21" w:name="_Toc89870527"/>
      <w:r>
        <w:t>Conditional order funds estimation</w:t>
      </w:r>
      <w:bookmarkEnd w:id="21"/>
    </w:p>
    <w:tbl>
      <w:tblPr>
        <w:tblStyle w:val="a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5B7B4856" w14:textId="77777777">
        <w:tc>
          <w:tcPr>
            <w:tcW w:w="1271" w:type="dxa"/>
          </w:tcPr>
          <w:p w14:paraId="2ED2BAF1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655A7D06" w14:textId="77777777" w:rsidR="0046047F" w:rsidRDefault="00C578A5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t>estimateOrderLock</w:t>
            </w:r>
            <w:proofErr w:type="spellEnd"/>
          </w:p>
        </w:tc>
      </w:tr>
      <w:tr w:rsidR="0046047F" w14:paraId="48675CAC" w14:textId="77777777">
        <w:tc>
          <w:tcPr>
            <w:tcW w:w="1271" w:type="dxa"/>
          </w:tcPr>
          <w:p w14:paraId="2393006F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  <w:shd w:val="clear" w:color="auto" w:fill="auto"/>
          </w:tcPr>
          <w:p w14:paraId="59845918" w14:textId="77777777" w:rsidR="0046047F" w:rsidRDefault="00C578A5">
            <w:r>
              <w:t>{</w:t>
            </w:r>
          </w:p>
          <w:p w14:paraId="455AE574" w14:textId="77777777" w:rsidR="0046047F" w:rsidRDefault="00C578A5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1604911104000001,</w:t>
            </w:r>
          </w:p>
          <w:p w14:paraId="4B217705" w14:textId="77777777" w:rsidR="0046047F" w:rsidRDefault="00C578A5">
            <w:r>
              <w:t xml:space="preserve">  "</w:t>
            </w:r>
            <w:proofErr w:type="spellStart"/>
            <w:r>
              <w:t>orderType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"LIMIT",</w:t>
            </w:r>
          </w:p>
          <w:p w14:paraId="5DDFD986" w14:textId="77777777" w:rsidR="0046047F" w:rsidRDefault="00C578A5">
            <w:r>
              <w:t xml:space="preserve">  "</w:t>
            </w:r>
            <w:proofErr w:type="spellStart"/>
            <w:r>
              <w:t>timeInForce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"GOOD_TILL_CANCEL",</w:t>
            </w:r>
          </w:p>
          <w:p w14:paraId="6FA8DA4B" w14:textId="77777777" w:rsidR="0046047F" w:rsidRDefault="00C578A5">
            <w:r>
              <w:t xml:space="preserve">  "</w:t>
            </w:r>
            <w:proofErr w:type="spellStart"/>
            <w:r>
              <w:t>clientEthAddress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"0x7fda7543e01caafd1af39585a156eadb3375d234",</w:t>
            </w:r>
          </w:p>
          <w:p w14:paraId="3BCB6FAC" w14:textId="77777777" w:rsidR="0046047F" w:rsidRDefault="00C578A5">
            <w:r>
              <w:t xml:space="preserve">  "</w:t>
            </w:r>
            <w:proofErr w:type="spellStart"/>
            <w:r>
              <w:t>totalNetPrice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110.0000,</w:t>
            </w:r>
          </w:p>
          <w:p w14:paraId="06880037" w14:textId="77777777" w:rsidR="0046047F" w:rsidRDefault="00C578A5">
            <w:r>
              <w:t xml:space="preserve">  "legs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2A7CF295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4926,</w:t>
            </w:r>
          </w:p>
          <w:p w14:paraId="1673053D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559CB719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100.00000000,</w:t>
            </w:r>
          </w:p>
          <w:p w14:paraId="78290DEC" w14:textId="77777777" w:rsidR="0046047F" w:rsidRDefault="00C578A5">
            <w:r>
              <w:t xml:space="preserve">  }, {</w:t>
            </w:r>
          </w:p>
          <w:p w14:paraId="5A0820C0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4925,</w:t>
            </w:r>
          </w:p>
          <w:p w14:paraId="04DD5612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"SELL",</w:t>
            </w:r>
          </w:p>
          <w:p w14:paraId="3A3BAEBB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100.00000000,</w:t>
            </w:r>
          </w:p>
          <w:p w14:paraId="1EAB0CA2" w14:textId="77777777" w:rsidR="0046047F" w:rsidRDefault="00C578A5">
            <w:r>
              <w:t xml:space="preserve">  } ]</w:t>
            </w:r>
          </w:p>
          <w:p w14:paraId="23106E62" w14:textId="77777777" w:rsidR="0046047F" w:rsidRDefault="00C578A5">
            <w:r>
              <w:t>}</w:t>
            </w:r>
          </w:p>
        </w:tc>
      </w:tr>
      <w:tr w:rsidR="0046047F" w14:paraId="17CB9DE4" w14:textId="77777777">
        <w:tc>
          <w:tcPr>
            <w:tcW w:w="1271" w:type="dxa"/>
          </w:tcPr>
          <w:p w14:paraId="405B1FB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02DD1C55" w14:textId="77777777" w:rsidR="0046047F" w:rsidRDefault="00C578A5">
            <w:r>
              <w:t>{</w:t>
            </w:r>
          </w:p>
          <w:p w14:paraId="7794A2B8" w14:textId="77777777" w:rsidR="0046047F" w:rsidRDefault="00C578A5">
            <w:r>
              <w:t xml:space="preserve">  "result</w:t>
            </w:r>
            <w:proofErr w:type="gramStart"/>
            <w:r>
              <w:t>" :</w:t>
            </w:r>
            <w:proofErr w:type="gramEnd"/>
            <w:r>
              <w:t xml:space="preserve"> "OK",</w:t>
            </w:r>
          </w:p>
          <w:p w14:paraId="1C3375BE" w14:textId="77777777" w:rsidR="0046047F" w:rsidRDefault="00C578A5">
            <w:r>
              <w:lastRenderedPageBreak/>
              <w:t xml:space="preserve">  "details</w:t>
            </w:r>
            <w:proofErr w:type="gramStart"/>
            <w:r>
              <w:t>" :</w:t>
            </w:r>
            <w:proofErr w:type="gramEnd"/>
            <w:r>
              <w:t xml:space="preserve"> "",</w:t>
            </w:r>
          </w:p>
          <w:p w14:paraId="7D38BF07" w14:textId="77777777" w:rsidR="0046047F" w:rsidRDefault="00C578A5">
            <w:r>
              <w:t xml:space="preserve">  "payload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05057AEA" w14:textId="77777777" w:rsidR="0046047F" w:rsidRDefault="00C578A5">
            <w:r>
              <w:t xml:space="preserve">    "</w:t>
            </w:r>
            <w:proofErr w:type="spellStart"/>
            <w:r>
              <w:t>currencyPair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"WBTC/USDC",</w:t>
            </w:r>
          </w:p>
          <w:p w14:paraId="3E4910CA" w14:textId="77777777" w:rsidR="0046047F" w:rsidRDefault="00C578A5">
            <w:r>
              <w:t xml:space="preserve">    "</w:t>
            </w:r>
            <w:proofErr w:type="spellStart"/>
            <w:r>
              <w:t>underlierAmount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0E-8,</w:t>
            </w:r>
          </w:p>
          <w:p w14:paraId="1415EE8D" w14:textId="77777777" w:rsidR="0046047F" w:rsidRDefault="00C578A5">
            <w:r>
              <w:t xml:space="preserve">    "</w:t>
            </w:r>
            <w:proofErr w:type="spellStart"/>
            <w:r>
              <w:t>numeraireAmount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600110.0000</w:t>
            </w:r>
          </w:p>
          <w:p w14:paraId="286D508B" w14:textId="77777777" w:rsidR="0046047F" w:rsidRDefault="00C578A5">
            <w:r>
              <w:t xml:space="preserve">  }</w:t>
            </w:r>
          </w:p>
          <w:p w14:paraId="04B7BC9E" w14:textId="77777777" w:rsidR="0046047F" w:rsidRDefault="00C578A5">
            <w:r>
              <w:t>}</w:t>
            </w:r>
          </w:p>
        </w:tc>
      </w:tr>
    </w:tbl>
    <w:p w14:paraId="7974F8E9" w14:textId="6E4B9E97" w:rsidR="0046047F" w:rsidRDefault="0046047F"/>
    <w:p w14:paraId="0CE09F2C" w14:textId="28A17B83" w:rsidR="002348C0" w:rsidRDefault="002348C0" w:rsidP="002348C0">
      <w:pPr>
        <w:pStyle w:val="2"/>
      </w:pPr>
      <w:bookmarkStart w:id="22" w:name="_Toc89870528"/>
      <w:r>
        <w:t>Order payoff estimation</w:t>
      </w:r>
      <w:bookmarkEnd w:id="22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2348C0" w14:paraId="335D1DF2" w14:textId="77777777" w:rsidTr="00357518">
        <w:tc>
          <w:tcPr>
            <w:tcW w:w="1271" w:type="dxa"/>
          </w:tcPr>
          <w:p w14:paraId="20471249" w14:textId="77777777" w:rsidR="002348C0" w:rsidRDefault="002348C0" w:rsidP="00357518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61952FF1" w14:textId="61F670E8" w:rsidR="002348C0" w:rsidRDefault="002348C0" w:rsidP="00357518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rPr>
                <w:rStyle w:val="pl-s"/>
              </w:rPr>
              <w:t>estimateOrderPayoff</w:t>
            </w:r>
            <w:proofErr w:type="spellEnd"/>
          </w:p>
        </w:tc>
      </w:tr>
      <w:tr w:rsidR="002348C0" w14:paraId="64DA7056" w14:textId="77777777" w:rsidTr="00357518">
        <w:tc>
          <w:tcPr>
            <w:tcW w:w="1271" w:type="dxa"/>
          </w:tcPr>
          <w:p w14:paraId="1652AE40" w14:textId="77777777" w:rsidR="002348C0" w:rsidRDefault="002348C0" w:rsidP="00357518">
            <w:r>
              <w:rPr>
                <w:b/>
              </w:rPr>
              <w:t>Request</w:t>
            </w:r>
          </w:p>
        </w:tc>
        <w:tc>
          <w:tcPr>
            <w:tcW w:w="8074" w:type="dxa"/>
            <w:shd w:val="clear" w:color="auto" w:fill="auto"/>
          </w:tcPr>
          <w:p w14:paraId="7CF37ED9" w14:textId="77777777" w:rsidR="002348C0" w:rsidRDefault="002348C0" w:rsidP="00357518">
            <w:r>
              <w:t>{</w:t>
            </w:r>
          </w:p>
          <w:p w14:paraId="2456547A" w14:textId="77777777" w:rsidR="002348C0" w:rsidRDefault="002348C0" w:rsidP="00357518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1604911104000001,</w:t>
            </w:r>
          </w:p>
          <w:p w14:paraId="1EF399B9" w14:textId="77777777" w:rsidR="002348C0" w:rsidRDefault="002348C0" w:rsidP="00357518">
            <w:r>
              <w:t xml:space="preserve">  "</w:t>
            </w:r>
            <w:proofErr w:type="spellStart"/>
            <w:r>
              <w:t>orderType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"LIMIT",</w:t>
            </w:r>
          </w:p>
          <w:p w14:paraId="025D1A0A" w14:textId="77777777" w:rsidR="002348C0" w:rsidRDefault="002348C0" w:rsidP="00357518">
            <w:r>
              <w:t xml:space="preserve">  "</w:t>
            </w:r>
            <w:proofErr w:type="spellStart"/>
            <w:r>
              <w:t>timeInForce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"GOOD_TILL_CANCEL",</w:t>
            </w:r>
          </w:p>
          <w:p w14:paraId="48BC9E37" w14:textId="77777777" w:rsidR="002348C0" w:rsidRDefault="002348C0" w:rsidP="00357518">
            <w:r>
              <w:t xml:space="preserve">  "</w:t>
            </w:r>
            <w:proofErr w:type="spellStart"/>
            <w:r>
              <w:t>clientEthAddress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"0x7fda7543e01caafd1af39585a156eadb3375d234",</w:t>
            </w:r>
          </w:p>
          <w:p w14:paraId="070E80BF" w14:textId="77777777" w:rsidR="002348C0" w:rsidRDefault="002348C0" w:rsidP="00357518">
            <w:r>
              <w:t xml:space="preserve">  "</w:t>
            </w:r>
            <w:proofErr w:type="spellStart"/>
            <w:r>
              <w:t>totalNetPrice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110.0000,</w:t>
            </w:r>
          </w:p>
          <w:p w14:paraId="526DE4EB" w14:textId="77777777" w:rsidR="002348C0" w:rsidRDefault="002348C0" w:rsidP="00357518">
            <w:r>
              <w:t xml:space="preserve">  "legs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5CF3FACA" w14:textId="77777777" w:rsidR="002348C0" w:rsidRDefault="002348C0" w:rsidP="00357518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4926,</w:t>
            </w:r>
          </w:p>
          <w:p w14:paraId="16E8F50C" w14:textId="77777777" w:rsidR="002348C0" w:rsidRDefault="002348C0" w:rsidP="00357518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020D82CA" w14:textId="77777777" w:rsidR="002348C0" w:rsidRDefault="002348C0" w:rsidP="00357518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100.00000000,</w:t>
            </w:r>
          </w:p>
          <w:p w14:paraId="5B5F200D" w14:textId="77777777" w:rsidR="002348C0" w:rsidRDefault="002348C0" w:rsidP="00357518">
            <w:r>
              <w:t xml:space="preserve">  }, {</w:t>
            </w:r>
          </w:p>
          <w:p w14:paraId="6B5D740E" w14:textId="77777777" w:rsidR="002348C0" w:rsidRDefault="002348C0" w:rsidP="00357518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4925,</w:t>
            </w:r>
          </w:p>
          <w:p w14:paraId="7B3A2C0D" w14:textId="77777777" w:rsidR="002348C0" w:rsidRDefault="002348C0" w:rsidP="00357518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"SELL",</w:t>
            </w:r>
          </w:p>
          <w:p w14:paraId="01B8EF61" w14:textId="77777777" w:rsidR="002348C0" w:rsidRDefault="002348C0" w:rsidP="00357518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100.00000000,</w:t>
            </w:r>
          </w:p>
          <w:p w14:paraId="2EC40B12" w14:textId="77777777" w:rsidR="002348C0" w:rsidRDefault="002348C0" w:rsidP="00357518">
            <w:r>
              <w:t xml:space="preserve">  } ]</w:t>
            </w:r>
          </w:p>
          <w:p w14:paraId="31E9792D" w14:textId="77777777" w:rsidR="002348C0" w:rsidRDefault="002348C0" w:rsidP="00357518">
            <w:r>
              <w:t>}</w:t>
            </w:r>
          </w:p>
        </w:tc>
      </w:tr>
      <w:tr w:rsidR="002348C0" w14:paraId="27225763" w14:textId="77777777" w:rsidTr="00357518">
        <w:tc>
          <w:tcPr>
            <w:tcW w:w="1271" w:type="dxa"/>
          </w:tcPr>
          <w:p w14:paraId="2B148DE7" w14:textId="77777777" w:rsidR="002348C0" w:rsidRDefault="002348C0" w:rsidP="00357518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4E9497A8" w14:textId="77777777" w:rsidR="002348C0" w:rsidRDefault="002348C0" w:rsidP="00357518">
            <w:r>
              <w:t>{</w:t>
            </w:r>
          </w:p>
          <w:p w14:paraId="358ADF79" w14:textId="77777777" w:rsidR="002348C0" w:rsidRDefault="002348C0" w:rsidP="00357518">
            <w:r>
              <w:t xml:space="preserve">  "result</w:t>
            </w:r>
            <w:proofErr w:type="gramStart"/>
            <w:r>
              <w:t>" :</w:t>
            </w:r>
            <w:proofErr w:type="gramEnd"/>
            <w:r>
              <w:t xml:space="preserve"> "OK",</w:t>
            </w:r>
          </w:p>
          <w:p w14:paraId="2BABFDD3" w14:textId="77777777" w:rsidR="002348C0" w:rsidRDefault="002348C0" w:rsidP="00357518">
            <w:r>
              <w:t xml:space="preserve">  "details</w:t>
            </w:r>
            <w:proofErr w:type="gramStart"/>
            <w:r>
              <w:t>" :</w:t>
            </w:r>
            <w:proofErr w:type="gramEnd"/>
            <w:r>
              <w:t xml:space="preserve"> "",</w:t>
            </w:r>
          </w:p>
          <w:p w14:paraId="00354B77" w14:textId="77777777" w:rsidR="002348C0" w:rsidRDefault="002348C0" w:rsidP="00357518">
            <w:r>
              <w:t xml:space="preserve">  "payload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14:paraId="179CD678" w14:textId="220E4D50" w:rsidR="002348C0" w:rsidRDefault="002348C0" w:rsidP="00357518">
            <w:r>
              <w:t xml:space="preserve">    "</w:t>
            </w:r>
            <w:r w:rsidR="005A4194">
              <w:t>4000.0000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5A4194">
              <w:t>2000.0000</w:t>
            </w:r>
            <w:r>
              <w:t>",</w:t>
            </w:r>
          </w:p>
          <w:p w14:paraId="5F8E7F4C" w14:textId="137BCC60" w:rsidR="005A4194" w:rsidRDefault="005A4194" w:rsidP="005A4194">
            <w:r>
              <w:t xml:space="preserve">    "4500.0000</w:t>
            </w:r>
            <w:proofErr w:type="gramStart"/>
            <w:r>
              <w:t>" :</w:t>
            </w:r>
            <w:proofErr w:type="gramEnd"/>
            <w:r>
              <w:t xml:space="preserve"> "2100.0000",</w:t>
            </w:r>
          </w:p>
          <w:p w14:paraId="6A527160" w14:textId="77777777" w:rsidR="002348C0" w:rsidRDefault="002348C0" w:rsidP="00357518">
            <w:r>
              <w:t xml:space="preserve">  }</w:t>
            </w:r>
          </w:p>
          <w:p w14:paraId="77D45088" w14:textId="77777777" w:rsidR="002348C0" w:rsidRDefault="002348C0" w:rsidP="00357518">
            <w:r>
              <w:t>}</w:t>
            </w:r>
          </w:p>
        </w:tc>
      </w:tr>
    </w:tbl>
    <w:p w14:paraId="660FF2C0" w14:textId="77777777" w:rsidR="002348C0" w:rsidRDefault="002348C0"/>
    <w:p w14:paraId="177DEE9E" w14:textId="77777777" w:rsidR="0046047F" w:rsidRDefault="00C578A5">
      <w:pPr>
        <w:pStyle w:val="2"/>
      </w:pPr>
      <w:bookmarkStart w:id="23" w:name="_Toc89870529"/>
      <w:r>
        <w:lastRenderedPageBreak/>
        <w:t>Single order submission</w:t>
      </w:r>
      <w:bookmarkEnd w:id="23"/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3681A4FC" w14:textId="77777777">
        <w:tc>
          <w:tcPr>
            <w:tcW w:w="1271" w:type="dxa"/>
          </w:tcPr>
          <w:p w14:paraId="5537F37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5E852FA5" w14:textId="77777777" w:rsidR="0046047F" w:rsidRDefault="00C578A5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t>newOrder</w:t>
            </w:r>
            <w:proofErr w:type="spellEnd"/>
          </w:p>
        </w:tc>
      </w:tr>
      <w:tr w:rsidR="0046047F" w14:paraId="57FEADE8" w14:textId="77777777">
        <w:tc>
          <w:tcPr>
            <w:tcW w:w="1271" w:type="dxa"/>
          </w:tcPr>
          <w:p w14:paraId="26A31B6F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5A603A87" w14:textId="77777777" w:rsidR="0046047F" w:rsidRDefault="00C578A5">
            <w:r>
              <w:t>{</w:t>
            </w:r>
          </w:p>
          <w:p w14:paraId="38B238A4" w14:textId="77777777" w:rsidR="0046047F" w:rsidRDefault="00C578A5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1676258037557249,</w:t>
            </w:r>
          </w:p>
          <w:p w14:paraId="2833BF20" w14:textId="77777777" w:rsidR="0046047F" w:rsidRDefault="00C578A5">
            <w:r>
              <w:t xml:space="preserve">  "</w:t>
            </w:r>
            <w:proofErr w:type="spellStart"/>
            <w:r>
              <w:t>orderType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"LIMIT",</w:t>
            </w:r>
          </w:p>
          <w:p w14:paraId="6437F668" w14:textId="77777777" w:rsidR="0046047F" w:rsidRDefault="00C578A5">
            <w:r>
              <w:t xml:space="preserve">  "</w:t>
            </w:r>
            <w:proofErr w:type="spellStart"/>
            <w:r>
              <w:t>timeInForce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"GOOD_TILL_CANCEL",</w:t>
            </w:r>
          </w:p>
          <w:p w14:paraId="51F4CE12" w14:textId="77777777" w:rsidR="0046047F" w:rsidRDefault="00C578A5">
            <w:pPr>
              <w:rPr>
                <w:color w:val="080808"/>
              </w:rPr>
            </w:pPr>
            <w:r>
              <w:t xml:space="preserve">  "</w:t>
            </w:r>
            <w:proofErr w:type="spellStart"/>
            <w:r>
              <w:t>clientEthAddress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"0xbd44572e53343a0f003b719cf438c6338bd29d9c",</w:t>
            </w:r>
          </w:p>
          <w:p w14:paraId="37925DA9" w14:textId="77777777" w:rsidR="0046047F" w:rsidRDefault="00C578A5">
            <w:r>
              <w:t xml:space="preserve">  "</w:t>
            </w:r>
            <w:proofErr w:type="spellStart"/>
            <w:r>
              <w:t>totalNetPrice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330.0000,</w:t>
            </w:r>
          </w:p>
          <w:p w14:paraId="051FDD10" w14:textId="77777777" w:rsidR="0046047F" w:rsidRDefault="00C578A5">
            <w:r>
              <w:t xml:space="preserve">  "legs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327058EC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1,</w:t>
            </w:r>
          </w:p>
          <w:p w14:paraId="1B1032B9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5776A6A4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30.00000000</w:t>
            </w:r>
          </w:p>
          <w:p w14:paraId="7DE3CDB2" w14:textId="77777777" w:rsidR="0046047F" w:rsidRDefault="00C578A5">
            <w:r>
              <w:t xml:space="preserve">   }],</w:t>
            </w:r>
          </w:p>
          <w:p w14:paraId="275729FD" w14:textId="77777777" w:rsidR="0046047F" w:rsidRDefault="00C578A5">
            <w:r>
              <w:t xml:space="preserve">  "signature</w:t>
            </w:r>
            <w:proofErr w:type="gramStart"/>
            <w:r>
              <w:t>" :</w:t>
            </w:r>
            <w:proofErr w:type="gramEnd"/>
            <w:r>
              <w:t xml:space="preserve"> "1C.273FFD7E9ADA7C3DE33BA4B30958720F565CCBF2EE96353AED8D49687B5D05B8.04E416E3E081EEC7DE4CDC1357740BAA6C48BC5ABC3B761A25BEFA094F890352"</w:t>
            </w:r>
          </w:p>
          <w:p w14:paraId="55F2A05B" w14:textId="77777777" w:rsidR="0046047F" w:rsidRDefault="00C578A5">
            <w:r>
              <w:t>}</w:t>
            </w:r>
          </w:p>
        </w:tc>
      </w:tr>
      <w:tr w:rsidR="0046047F" w14:paraId="7EF71A1E" w14:textId="77777777">
        <w:tc>
          <w:tcPr>
            <w:tcW w:w="1271" w:type="dxa"/>
          </w:tcPr>
          <w:p w14:paraId="606277D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Private key</w:t>
            </w:r>
          </w:p>
        </w:tc>
        <w:tc>
          <w:tcPr>
            <w:tcW w:w="8074" w:type="dxa"/>
          </w:tcPr>
          <w:p w14:paraId="3C9D70A4" w14:textId="77777777" w:rsidR="0046047F" w:rsidRDefault="00C578A5">
            <w:r>
              <w:t>0x0000012001</w:t>
            </w:r>
          </w:p>
        </w:tc>
      </w:tr>
      <w:tr w:rsidR="0046047F" w14:paraId="12155D83" w14:textId="77777777">
        <w:tc>
          <w:tcPr>
            <w:tcW w:w="1271" w:type="dxa"/>
          </w:tcPr>
          <w:p w14:paraId="68B1E93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Eth address</w:t>
            </w:r>
          </w:p>
        </w:tc>
        <w:tc>
          <w:tcPr>
            <w:tcW w:w="8074" w:type="dxa"/>
          </w:tcPr>
          <w:p w14:paraId="0C4D71DA" w14:textId="77777777" w:rsidR="0046047F" w:rsidRDefault="00C578A5">
            <w:r>
              <w:t>0xbd44572e53343A0f003b719cf438C6338bD29d9C</w:t>
            </w:r>
          </w:p>
        </w:tc>
      </w:tr>
      <w:tr w:rsidR="0046047F" w14:paraId="65E7DDFE" w14:textId="77777777">
        <w:tc>
          <w:tcPr>
            <w:tcW w:w="1271" w:type="dxa"/>
          </w:tcPr>
          <w:p w14:paraId="58B12F9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8074" w:type="dxa"/>
          </w:tcPr>
          <w:p w14:paraId="207BE59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{</w:t>
            </w:r>
          </w:p>
          <w:p w14:paraId="4C237FA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"types": {</w:t>
            </w:r>
          </w:p>
          <w:p w14:paraId="08E46962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"EIP712Domain": [</w:t>
            </w:r>
          </w:p>
          <w:p w14:paraId="3DAB8DE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"name", "type": "string"},</w:t>
            </w:r>
          </w:p>
          <w:p w14:paraId="79706ED9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"version", "type": "string"},</w:t>
            </w:r>
          </w:p>
          <w:p w14:paraId="69596C0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"uint256"}</w:t>
            </w:r>
          </w:p>
          <w:p w14:paraId="2692F3E2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],</w:t>
            </w:r>
          </w:p>
          <w:p w14:paraId="6EA2F1AD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ConditionalOrder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[</w:t>
            </w:r>
          </w:p>
          <w:p w14:paraId="7C1E6C1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"string"},</w:t>
            </w:r>
          </w:p>
          <w:p w14:paraId="36266E8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"uint64"},</w:t>
            </w:r>
          </w:p>
          <w:p w14:paraId="7B6AEA5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"price", "type": "string"},</w:t>
            </w:r>
          </w:p>
          <w:p w14:paraId="4FADC9E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timeInForce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"string"},</w:t>
            </w:r>
          </w:p>
          <w:p w14:paraId="59276DC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"address", "type": "string"},</w:t>
            </w:r>
          </w:p>
          <w:p w14:paraId="58AB0A0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{"name": "leg0", "type": "Leg"}</w:t>
            </w:r>
          </w:p>
          <w:p w14:paraId="34AC0110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],</w:t>
            </w:r>
          </w:p>
          <w:p w14:paraId="45B192D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"Leg": [</w:t>
            </w:r>
          </w:p>
          <w:p w14:paraId="485AF548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contractId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"uint32"},</w:t>
            </w:r>
          </w:p>
          <w:p w14:paraId="6480A75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"side", "type": "string"},</w:t>
            </w:r>
          </w:p>
          <w:p w14:paraId="369FB84D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"quantity", "type": "string"}</w:t>
            </w:r>
          </w:p>
          <w:p w14:paraId="286E2EB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</w:t>
            </w:r>
          </w:p>
          <w:p w14:paraId="260262DE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4497B052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primaryType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ConditionalOrder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0A54132F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"domain": {</w:t>
            </w:r>
          </w:p>
          <w:p w14:paraId="567099EF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Elektro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38CE57F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"version": "0.1",</w:t>
            </w:r>
          </w:p>
          <w:p w14:paraId="5F10848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1</w:t>
            </w:r>
          </w:p>
          <w:p w14:paraId="17B90FEE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31A4CB9E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"message": {</w:t>
            </w:r>
          </w:p>
          <w:p w14:paraId="1A24420B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"LIMIT",</w:t>
            </w:r>
          </w:p>
          <w:p w14:paraId="7C066B12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1676259483811841,</w:t>
            </w:r>
          </w:p>
          <w:p w14:paraId="1D4691E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"price": "330.00000000",</w:t>
            </w:r>
          </w:p>
          <w:p w14:paraId="3757B78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timeInForce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"GOOD_TILL_CANCEL",</w:t>
            </w:r>
          </w:p>
          <w:p w14:paraId="3B27F4B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"address": "0xbd44572e53343a0f003b719cf438c6338bd29d9c",</w:t>
            </w:r>
          </w:p>
          <w:p w14:paraId="06E38E9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"leg0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":{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"contractId":1,"side":"BUY","quantity":"30.00000000"}</w:t>
            </w:r>
          </w:p>
          <w:p w14:paraId="62E2BBC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</w:t>
            </w:r>
          </w:p>
          <w:p w14:paraId="2F49C71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3C676704" w14:textId="77777777" w:rsidR="0046047F" w:rsidRDefault="00460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</w:p>
        </w:tc>
      </w:tr>
      <w:tr w:rsidR="0046047F" w14:paraId="27FEEA41" w14:textId="77777777">
        <w:tc>
          <w:tcPr>
            <w:tcW w:w="1271" w:type="dxa"/>
          </w:tcPr>
          <w:p w14:paraId="0B3C3570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Signature format</w:t>
            </w:r>
          </w:p>
        </w:tc>
        <w:tc>
          <w:tcPr>
            <w:tcW w:w="8074" w:type="dxa"/>
          </w:tcPr>
          <w:p w14:paraId="1FDACD33" w14:textId="77777777" w:rsidR="0046047F" w:rsidRDefault="00C578A5">
            <w:r>
              <w:t>V.</w:t>
            </w:r>
            <w:proofErr w:type="gramStart"/>
            <w:r>
              <w:t>R.S</w:t>
            </w:r>
            <w:proofErr w:type="gramEnd"/>
          </w:p>
        </w:tc>
      </w:tr>
      <w:tr w:rsidR="0046047F" w14:paraId="58B8AD1A" w14:textId="77777777">
        <w:tc>
          <w:tcPr>
            <w:tcW w:w="1271" w:type="dxa"/>
          </w:tcPr>
          <w:p w14:paraId="796D997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Signature </w:t>
            </w:r>
          </w:p>
        </w:tc>
        <w:tc>
          <w:tcPr>
            <w:tcW w:w="8074" w:type="dxa"/>
          </w:tcPr>
          <w:p w14:paraId="7CA4C8CF" w14:textId="77777777" w:rsidR="0046047F" w:rsidRDefault="00C578A5">
            <w:r>
              <w:t>1C.273FFD7E9ADA7C3DE33BA4B30958720F565CCBF2EE96353AED8D49687B5D05B8.04E416E3E081EEC7DE4CDC1357740BAA6C48BC5ABC3B761A25BEFA094F890352</w:t>
            </w:r>
          </w:p>
        </w:tc>
      </w:tr>
    </w:tbl>
    <w:p w14:paraId="3FD59AAF" w14:textId="77777777" w:rsidR="0046047F" w:rsidRDefault="0046047F">
      <w:pPr>
        <w:pStyle w:val="2"/>
      </w:pPr>
    </w:p>
    <w:p w14:paraId="009BF60F" w14:textId="77777777" w:rsidR="0046047F" w:rsidRDefault="00C578A5">
      <w:pPr>
        <w:pStyle w:val="2"/>
      </w:pPr>
      <w:bookmarkStart w:id="24" w:name="_Toc89870530"/>
      <w:r>
        <w:t>Conditional order submission</w:t>
      </w:r>
      <w:bookmarkEnd w:id="24"/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07B5F8A5" w14:textId="77777777">
        <w:tc>
          <w:tcPr>
            <w:tcW w:w="1271" w:type="dxa"/>
          </w:tcPr>
          <w:p w14:paraId="7A3B3FB0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E074384" w14:textId="77777777" w:rsidR="0046047F" w:rsidRDefault="00C578A5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t>newOrder</w:t>
            </w:r>
            <w:proofErr w:type="spellEnd"/>
          </w:p>
        </w:tc>
      </w:tr>
      <w:tr w:rsidR="0046047F" w14:paraId="15BCE21D" w14:textId="77777777">
        <w:tc>
          <w:tcPr>
            <w:tcW w:w="1271" w:type="dxa"/>
          </w:tcPr>
          <w:p w14:paraId="6B1095AD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  <w:shd w:val="clear" w:color="auto" w:fill="auto"/>
          </w:tcPr>
          <w:p w14:paraId="764AEF7A" w14:textId="77777777" w:rsidR="0046047F" w:rsidRDefault="00C578A5">
            <w:r>
              <w:t>{</w:t>
            </w:r>
          </w:p>
          <w:p w14:paraId="33D20F3C" w14:textId="77777777" w:rsidR="0046047F" w:rsidRDefault="00C578A5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1604911104000001,</w:t>
            </w:r>
          </w:p>
          <w:p w14:paraId="1C9F4AA3" w14:textId="77777777" w:rsidR="0046047F" w:rsidRDefault="00C578A5">
            <w:r>
              <w:t xml:space="preserve">  "</w:t>
            </w:r>
            <w:proofErr w:type="spellStart"/>
            <w:r>
              <w:t>orderType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"LIMIT",</w:t>
            </w:r>
          </w:p>
          <w:p w14:paraId="25FF20E3" w14:textId="77777777" w:rsidR="0046047F" w:rsidRDefault="00C578A5">
            <w:r>
              <w:t xml:space="preserve">  "</w:t>
            </w:r>
            <w:proofErr w:type="spellStart"/>
            <w:r>
              <w:t>timeInForce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"GOOD_TILL_CANCEL",</w:t>
            </w:r>
          </w:p>
          <w:p w14:paraId="479D7DDB" w14:textId="77777777" w:rsidR="0046047F" w:rsidRDefault="00C578A5">
            <w:r>
              <w:t xml:space="preserve">  "</w:t>
            </w:r>
            <w:proofErr w:type="spellStart"/>
            <w:r>
              <w:t>clientEthAddress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"0xbd44572e53343a0f003b719cf438c6338bd29d9c",</w:t>
            </w:r>
          </w:p>
          <w:p w14:paraId="7FF208C8" w14:textId="77777777" w:rsidR="0046047F" w:rsidRDefault="00C578A5">
            <w:r>
              <w:t xml:space="preserve">  "</w:t>
            </w:r>
            <w:proofErr w:type="spellStart"/>
            <w:r>
              <w:t>totalNetPrice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110.0000,</w:t>
            </w:r>
          </w:p>
          <w:p w14:paraId="0347D2C7" w14:textId="77777777" w:rsidR="0046047F" w:rsidRDefault="00C578A5">
            <w:r>
              <w:t xml:space="preserve">  "legs</w:t>
            </w:r>
            <w:proofErr w:type="gramStart"/>
            <w:r>
              <w:t>" :</w:t>
            </w:r>
            <w:proofErr w:type="gramEnd"/>
            <w:r>
              <w:t xml:space="preserve"> [ {</w:t>
            </w:r>
          </w:p>
          <w:p w14:paraId="756DC1FB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4926,</w:t>
            </w:r>
          </w:p>
          <w:p w14:paraId="0EB7A20A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"BUY",</w:t>
            </w:r>
          </w:p>
          <w:p w14:paraId="35D01ABF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</w:t>
            </w:r>
          </w:p>
          <w:p w14:paraId="0B9EE54F" w14:textId="77777777" w:rsidR="0046047F" w:rsidRDefault="00C578A5">
            <w:r>
              <w:t xml:space="preserve">  }, {</w:t>
            </w:r>
          </w:p>
          <w:p w14:paraId="69CFCBF5" w14:textId="77777777" w:rsidR="0046047F" w:rsidRDefault="00C578A5">
            <w:r>
              <w:t xml:space="preserve">    "</w:t>
            </w:r>
            <w:proofErr w:type="spellStart"/>
            <w:r>
              <w:t>contractId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4925,</w:t>
            </w:r>
          </w:p>
          <w:p w14:paraId="63D0620C" w14:textId="77777777" w:rsidR="0046047F" w:rsidRDefault="00C578A5">
            <w:r>
              <w:t xml:space="preserve">    "side</w:t>
            </w:r>
            <w:proofErr w:type="gramStart"/>
            <w:r>
              <w:t>" :</w:t>
            </w:r>
            <w:proofErr w:type="gramEnd"/>
            <w:r>
              <w:t xml:space="preserve"> "SELL",</w:t>
            </w:r>
          </w:p>
          <w:p w14:paraId="4C4E63B7" w14:textId="77777777" w:rsidR="0046047F" w:rsidRDefault="00C578A5">
            <w:r>
              <w:t xml:space="preserve">    "quantity</w:t>
            </w:r>
            <w:proofErr w:type="gramStart"/>
            <w:r>
              <w:t>" :</w:t>
            </w:r>
            <w:proofErr w:type="gramEnd"/>
            <w:r>
              <w:t xml:space="preserve"> 100.00000000</w:t>
            </w:r>
          </w:p>
          <w:p w14:paraId="765438E5" w14:textId="77777777" w:rsidR="0046047F" w:rsidRDefault="00C578A5">
            <w:r>
              <w:t xml:space="preserve">  } ]</w:t>
            </w:r>
          </w:p>
          <w:p w14:paraId="1817AC18" w14:textId="77777777" w:rsidR="0046047F" w:rsidRDefault="00C578A5">
            <w:r>
              <w:t>}</w:t>
            </w:r>
          </w:p>
          <w:p w14:paraId="5F31D4C8" w14:textId="77777777" w:rsidR="0046047F" w:rsidRDefault="0046047F"/>
        </w:tc>
      </w:tr>
      <w:tr w:rsidR="0046047F" w14:paraId="08523383" w14:textId="77777777">
        <w:tc>
          <w:tcPr>
            <w:tcW w:w="1271" w:type="dxa"/>
          </w:tcPr>
          <w:p w14:paraId="0A3B23C4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Private key</w:t>
            </w:r>
          </w:p>
        </w:tc>
        <w:tc>
          <w:tcPr>
            <w:tcW w:w="8074" w:type="dxa"/>
          </w:tcPr>
          <w:p w14:paraId="19D7D6A5" w14:textId="77777777" w:rsidR="0046047F" w:rsidRDefault="00C578A5">
            <w:r>
              <w:t>0x0000012001</w:t>
            </w:r>
          </w:p>
        </w:tc>
      </w:tr>
      <w:tr w:rsidR="0046047F" w14:paraId="63168296" w14:textId="77777777">
        <w:tc>
          <w:tcPr>
            <w:tcW w:w="1271" w:type="dxa"/>
          </w:tcPr>
          <w:p w14:paraId="548EEB9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Eth address</w:t>
            </w:r>
          </w:p>
        </w:tc>
        <w:tc>
          <w:tcPr>
            <w:tcW w:w="8074" w:type="dxa"/>
          </w:tcPr>
          <w:p w14:paraId="09F04F15" w14:textId="77777777" w:rsidR="0046047F" w:rsidRDefault="00C578A5">
            <w:r>
              <w:t>0xbd44572e53343A0f003b719cf438C6338bD29d9C</w:t>
            </w:r>
          </w:p>
        </w:tc>
      </w:tr>
      <w:tr w:rsidR="0046047F" w14:paraId="7E784686" w14:textId="77777777">
        <w:tc>
          <w:tcPr>
            <w:tcW w:w="1271" w:type="dxa"/>
          </w:tcPr>
          <w:p w14:paraId="719CA9E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074" w:type="dxa"/>
          </w:tcPr>
          <w:p w14:paraId="222EF4F6" w14:textId="77777777" w:rsidR="0046047F" w:rsidRDefault="00C578A5">
            <w:r>
              <w:t>Order legs should be sorted by contract id with natural order</w:t>
            </w:r>
          </w:p>
        </w:tc>
      </w:tr>
      <w:tr w:rsidR="0046047F" w14:paraId="597AC327" w14:textId="77777777">
        <w:tc>
          <w:tcPr>
            <w:tcW w:w="1271" w:type="dxa"/>
          </w:tcPr>
          <w:p w14:paraId="6736759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8074" w:type="dxa"/>
          </w:tcPr>
          <w:p w14:paraId="2F4B20D1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{</w:t>
            </w:r>
          </w:p>
          <w:p w14:paraId="7036B369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"types": {</w:t>
            </w:r>
          </w:p>
          <w:p w14:paraId="7D8DB9E7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"EIP712Domain": [</w:t>
            </w:r>
          </w:p>
          <w:p w14:paraId="4121CF60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"name", "type": "string"},</w:t>
            </w:r>
          </w:p>
          <w:p w14:paraId="491D6479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"version", "type": "string"},</w:t>
            </w:r>
          </w:p>
          <w:p w14:paraId="07A4648E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"uint256"}</w:t>
            </w:r>
          </w:p>
          <w:p w14:paraId="48B252F5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],</w:t>
            </w:r>
          </w:p>
          <w:p w14:paraId="7C2563C2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ConditionalOrder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[</w:t>
            </w:r>
          </w:p>
          <w:p w14:paraId="4170F2C0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"string"},</w:t>
            </w:r>
          </w:p>
          <w:p w14:paraId="251D9189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"uint64"},</w:t>
            </w:r>
          </w:p>
          <w:p w14:paraId="7A64E9D1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"price", "type": "string"},</w:t>
            </w:r>
          </w:p>
          <w:p w14:paraId="0C6AE7D9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timeInForce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"string"},</w:t>
            </w:r>
          </w:p>
          <w:p w14:paraId="7C4D191D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"address", "type": "string"},</w:t>
            </w:r>
          </w:p>
          <w:p w14:paraId="34C970F6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{"name": "leg0", "type": "Leg"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},{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"name": "leg1", "type": "Leg"}</w:t>
            </w:r>
          </w:p>
          <w:p w14:paraId="2EFF57EC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],</w:t>
            </w:r>
          </w:p>
          <w:p w14:paraId="14DCC850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"Leg": [</w:t>
            </w:r>
          </w:p>
          <w:p w14:paraId="74FD54CA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contractId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 "type": "uint32"},</w:t>
            </w:r>
          </w:p>
          <w:p w14:paraId="35AABE46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"side", "type": "string"},</w:t>
            </w:r>
          </w:p>
          <w:p w14:paraId="725244B1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  {"name": "quantity", "type": "string"}</w:t>
            </w:r>
          </w:p>
          <w:p w14:paraId="59221C28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]</w:t>
            </w:r>
          </w:p>
          <w:p w14:paraId="0C9F0D11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4CC4F32E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primaryType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ConditionalOrder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3AB219C8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"domain": {</w:t>
            </w:r>
          </w:p>
          <w:p w14:paraId="5D93E0FA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"name":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Elektro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",</w:t>
            </w:r>
          </w:p>
          <w:p w14:paraId="0D2AB010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"version": "0.1",</w:t>
            </w:r>
          </w:p>
          <w:p w14:paraId="39B1161A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1337</w:t>
            </w:r>
          </w:p>
          <w:p w14:paraId="59A9B770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},</w:t>
            </w:r>
          </w:p>
          <w:p w14:paraId="5EEF3547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"message": {</w:t>
            </w:r>
          </w:p>
          <w:p w14:paraId="19DBCCB9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orderType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"LIMIT",</w:t>
            </w:r>
          </w:p>
          <w:p w14:paraId="20498636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orderId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1604911104000001,</w:t>
            </w:r>
          </w:p>
          <w:p w14:paraId="3FAE9784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"price": "110.0000",</w:t>
            </w:r>
          </w:p>
          <w:p w14:paraId="27F76AE3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timeInForce</w:t>
            </w:r>
            <w:proofErr w:type="spell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 "GOOD_TILL_CANCEL",</w:t>
            </w:r>
          </w:p>
          <w:p w14:paraId="59CC4853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"address": "0xbd44572e53343a0f003b719cf438c6338bd29d9c",</w:t>
            </w:r>
          </w:p>
          <w:p w14:paraId="0CFF8B65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"leg0</w:t>
            </w:r>
            <w:proofErr w:type="gramStart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":{</w:t>
            </w:r>
            <w:proofErr w:type="gramEnd"/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"contractId":4925,"side":"SELL","quantity":"100.00000000"},"leg1":{"contractId":4926,"side":"BUY","quantity":"100.00000000"}</w:t>
            </w:r>
          </w:p>
          <w:p w14:paraId="4293631B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 xml:space="preserve">  }</w:t>
            </w:r>
          </w:p>
          <w:p w14:paraId="2B4DCC3D" w14:textId="77777777" w:rsidR="0046047F" w:rsidRDefault="00C578A5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62A11A4C" w14:textId="77777777" w:rsidR="0046047F" w:rsidRDefault="0046047F">
            <w:pPr>
              <w:rPr>
                <w:rFonts w:ascii="Courier New" w:eastAsia="Courier New" w:hAnsi="Courier New" w:cs="Courier New"/>
                <w:color w:val="080808"/>
                <w:sz w:val="20"/>
                <w:szCs w:val="20"/>
              </w:rPr>
            </w:pPr>
          </w:p>
        </w:tc>
      </w:tr>
      <w:tr w:rsidR="0046047F" w14:paraId="51D3E62C" w14:textId="77777777">
        <w:tc>
          <w:tcPr>
            <w:tcW w:w="1271" w:type="dxa"/>
          </w:tcPr>
          <w:p w14:paraId="559D9E6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Signature format</w:t>
            </w:r>
          </w:p>
        </w:tc>
        <w:tc>
          <w:tcPr>
            <w:tcW w:w="8074" w:type="dxa"/>
          </w:tcPr>
          <w:p w14:paraId="1AD3FE6A" w14:textId="77777777" w:rsidR="0046047F" w:rsidRDefault="00C578A5">
            <w:r>
              <w:t>V.</w:t>
            </w:r>
            <w:proofErr w:type="gramStart"/>
            <w:r>
              <w:t>R.S</w:t>
            </w:r>
            <w:proofErr w:type="gramEnd"/>
          </w:p>
        </w:tc>
      </w:tr>
      <w:tr w:rsidR="0046047F" w14:paraId="546C0319" w14:textId="77777777">
        <w:tc>
          <w:tcPr>
            <w:tcW w:w="1271" w:type="dxa"/>
          </w:tcPr>
          <w:p w14:paraId="493212A1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 xml:space="preserve">Signature </w:t>
            </w:r>
          </w:p>
        </w:tc>
        <w:tc>
          <w:tcPr>
            <w:tcW w:w="8074" w:type="dxa"/>
          </w:tcPr>
          <w:p w14:paraId="210192DE" w14:textId="77777777" w:rsidR="0046047F" w:rsidRDefault="00C578A5">
            <w:r>
              <w:t>1B.C04734C58C7467AF7D04579959D81DDD0B9F7F9E86417AA5E263E1C456D7D123.3BA584CEC49A3328DC11A1FF88AAD912FC3671CC1F8E0CEA9328F332D3315E22</w:t>
            </w:r>
          </w:p>
        </w:tc>
      </w:tr>
    </w:tbl>
    <w:p w14:paraId="4EBFB59D" w14:textId="77777777" w:rsidR="0046047F" w:rsidRDefault="0046047F"/>
    <w:p w14:paraId="2BA73894" w14:textId="77777777" w:rsidR="0046047F" w:rsidRDefault="00C578A5">
      <w:pPr>
        <w:pStyle w:val="2"/>
      </w:pPr>
      <w:bookmarkStart w:id="25" w:name="_Toc89870531"/>
      <w:r>
        <w:t>Order cancellation</w:t>
      </w:r>
      <w:bookmarkEnd w:id="25"/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15DAD26B" w14:textId="77777777">
        <w:tc>
          <w:tcPr>
            <w:tcW w:w="1271" w:type="dxa"/>
          </w:tcPr>
          <w:p w14:paraId="493258DC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2B87DA9F" w14:textId="77777777" w:rsidR="0046047F" w:rsidRDefault="00C578A5">
            <w:r>
              <w:t>POST 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>
              <w:t>clientapi</w:t>
            </w:r>
            <w:proofErr w:type="spellEnd"/>
            <w:r>
              <w:t>/</w:t>
            </w:r>
            <w:proofErr w:type="spellStart"/>
            <w:r>
              <w:t>orderCancel</w:t>
            </w:r>
            <w:proofErr w:type="spellEnd"/>
          </w:p>
        </w:tc>
      </w:tr>
      <w:tr w:rsidR="0046047F" w14:paraId="23900F0B" w14:textId="77777777">
        <w:tc>
          <w:tcPr>
            <w:tcW w:w="1271" w:type="dxa"/>
          </w:tcPr>
          <w:p w14:paraId="06C6FF62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1B400209" w14:textId="77777777" w:rsidR="0046047F" w:rsidRDefault="00C578A5">
            <w:r>
              <w:t>{</w:t>
            </w:r>
          </w:p>
          <w:p w14:paraId="019AC5ED" w14:textId="77777777" w:rsidR="0046047F" w:rsidRDefault="00C578A5">
            <w:r>
              <w:t xml:space="preserve">  "</w:t>
            </w:r>
            <w:proofErr w:type="spellStart"/>
            <w:r>
              <w:t>clientOrderId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1604911104000001,</w:t>
            </w:r>
          </w:p>
          <w:p w14:paraId="29A7C07C" w14:textId="77777777" w:rsidR="0046047F" w:rsidRDefault="00C578A5">
            <w:r>
              <w:t>}</w:t>
            </w:r>
          </w:p>
        </w:tc>
      </w:tr>
    </w:tbl>
    <w:p w14:paraId="689DEE99" w14:textId="77777777" w:rsidR="0046047F" w:rsidRDefault="0046047F"/>
    <w:p w14:paraId="0DD764B9" w14:textId="77777777" w:rsidR="0046047F" w:rsidRDefault="00C578A5">
      <w:pPr>
        <w:pStyle w:val="2"/>
      </w:pPr>
      <w:bookmarkStart w:id="26" w:name="_Toc89870532"/>
      <w:r>
        <w:t>Order’s status updates</w:t>
      </w:r>
      <w:bookmarkEnd w:id="26"/>
    </w:p>
    <w:p w14:paraId="1B3FD60A" w14:textId="77777777" w:rsidR="0046047F" w:rsidRDefault="00C578A5">
      <w:r>
        <w:t>Order’s status update notifications come through the Web socket. Web socket should be authenticated. Statuses:</w:t>
      </w:r>
    </w:p>
    <w:p w14:paraId="7B030663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 xml:space="preserve">REJECTED – Something went wrong, order was rejected. See </w:t>
      </w:r>
      <w:proofErr w:type="spellStart"/>
      <w:r>
        <w:rPr>
          <w:color w:val="000000"/>
        </w:rPr>
        <w:t>ordRejReason</w:t>
      </w:r>
      <w:proofErr w:type="spellEnd"/>
      <w:r>
        <w:rPr>
          <w:color w:val="000000"/>
        </w:rPr>
        <w:t xml:space="preserve"> for details</w:t>
      </w:r>
    </w:p>
    <w:p w14:paraId="3E18EC1E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PENDING_NEW – Waiting for validation</w:t>
      </w:r>
    </w:p>
    <w:p w14:paraId="5D2700F4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NEW – Validation passed</w:t>
      </w:r>
    </w:p>
    <w:p w14:paraId="3C5C8A79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CANCELED – Order cancelled</w:t>
      </w:r>
    </w:p>
    <w:p w14:paraId="45392B22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FILLED – Order matched and was completely filled</w:t>
      </w:r>
    </w:p>
    <w:p w14:paraId="3D3895C3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PARTIALLY_FILLED – Order matched and was partially filled</w:t>
      </w:r>
    </w:p>
    <w:p w14:paraId="3ED62E96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PARTIALLY_FILLED_REM_CANCELLED – Order matched and was partially filled, but remaining quantity was cancelled.</w:t>
      </w:r>
    </w:p>
    <w:p w14:paraId="39C5F4AD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 xml:space="preserve">CANCEL_REJECTED - Order cancellation rejected, order id is invalid or order has been fully filled </w:t>
      </w:r>
    </w:p>
    <w:p w14:paraId="7A4875EC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 xml:space="preserve">SETTLE_PENDING – Transaction was submitted to the blockchain. See </w:t>
      </w:r>
      <w:proofErr w:type="spellStart"/>
      <w:r>
        <w:rPr>
          <w:color w:val="000000"/>
        </w:rPr>
        <w:t>txHash</w:t>
      </w:r>
      <w:proofErr w:type="spellEnd"/>
      <w:r>
        <w:rPr>
          <w:color w:val="000000"/>
        </w:rPr>
        <w:t xml:space="preserve"> field to find transaction hash. </w:t>
      </w:r>
      <w:r>
        <w:rPr>
          <w:b/>
          <w:color w:val="000000"/>
        </w:rPr>
        <w:t>Note:</w:t>
      </w:r>
      <w:r>
        <w:rPr>
          <w:color w:val="000000"/>
        </w:rPr>
        <w:t xml:space="preserve"> single execution may have multiple SETTLE_NOTIFICATIONS with different </w:t>
      </w:r>
      <w:proofErr w:type="spellStart"/>
      <w:r>
        <w:rPr>
          <w:color w:val="000000"/>
        </w:rPr>
        <w:t>tx</w:t>
      </w:r>
      <w:proofErr w:type="spellEnd"/>
      <w:r>
        <w:rPr>
          <w:color w:val="000000"/>
        </w:rPr>
        <w:t xml:space="preserve"> hash. It is because we optimize cash movements on the backend and then send them to blockchain. When we have a lot of cash movements in the </w:t>
      </w:r>
      <w:proofErr w:type="gramStart"/>
      <w:r>
        <w:rPr>
          <w:color w:val="000000"/>
        </w:rPr>
        <w:t>batch</w:t>
      </w:r>
      <w:proofErr w:type="gramEnd"/>
      <w:r>
        <w:rPr>
          <w:color w:val="000000"/>
        </w:rPr>
        <w:t xml:space="preserve"> we may split them </w:t>
      </w:r>
      <w:r>
        <w:t>into multiple</w:t>
      </w:r>
      <w:r>
        <w:rPr>
          <w:color w:val="000000"/>
        </w:rPr>
        <w:t xml:space="preserve"> blockchain transactions.</w:t>
      </w:r>
    </w:p>
    <w:p w14:paraId="48E0E036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SETTLE_CONFIRMED – Transaction was successfully performed.</w:t>
      </w:r>
    </w:p>
    <w:p w14:paraId="76064CA8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rPr>
          <w:color w:val="000000"/>
        </w:rPr>
      </w:pPr>
      <w:r>
        <w:rPr>
          <w:color w:val="000000"/>
        </w:rPr>
        <w:t>SETTLE_FAILED – Transaction was reverted (usually because of block reorg). Transaction submission will be repeated</w:t>
      </w:r>
    </w:p>
    <w:p w14:paraId="6AB7CF73" w14:textId="77777777" w:rsidR="0046047F" w:rsidRDefault="00C578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rPr>
          <w:color w:val="000000"/>
        </w:rPr>
      </w:pPr>
      <w:r>
        <w:rPr>
          <w:color w:val="000000"/>
        </w:rPr>
        <w:t xml:space="preserve">SETTLE_REPLACED – Gas price was too low and transaction </w:t>
      </w:r>
      <w:proofErr w:type="gramStart"/>
      <w:r>
        <w:t xml:space="preserve">pended </w:t>
      </w:r>
      <w:r>
        <w:rPr>
          <w:color w:val="000000"/>
        </w:rPr>
        <w:t xml:space="preserve"> too</w:t>
      </w:r>
      <w:proofErr w:type="gramEnd"/>
      <w:r>
        <w:rPr>
          <w:color w:val="000000"/>
        </w:rPr>
        <w:t xml:space="preserve"> long. Backend increased gas price and re-submitted transaction.</w:t>
      </w:r>
    </w:p>
    <w:p w14:paraId="289E69E3" w14:textId="77777777" w:rsidR="0046047F" w:rsidRDefault="00C578A5">
      <w:pPr>
        <w:pStyle w:val="1"/>
      </w:pPr>
      <w:bookmarkStart w:id="27" w:name="_Toc89870533"/>
      <w:r>
        <w:t>Client information</w:t>
      </w:r>
      <w:bookmarkEnd w:id="27"/>
    </w:p>
    <w:p w14:paraId="6050EDA6" w14:textId="77777777" w:rsidR="0046047F" w:rsidRDefault="00C578A5">
      <w:pPr>
        <w:pStyle w:val="2"/>
      </w:pPr>
      <w:bookmarkStart w:id="28" w:name="_Toc89870534"/>
      <w:r>
        <w:t>Client fund lock state</w:t>
      </w:r>
      <w:bookmarkEnd w:id="28"/>
    </w:p>
    <w:tbl>
      <w:tblPr>
        <w:tblStyle w:val="a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2A7AB187" w14:textId="77777777">
        <w:tc>
          <w:tcPr>
            <w:tcW w:w="1271" w:type="dxa"/>
          </w:tcPr>
          <w:p w14:paraId="1BB9DE6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49530B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clientFundLockState</w:t>
            </w:r>
            <w:proofErr w:type="spellEnd"/>
          </w:p>
        </w:tc>
      </w:tr>
      <w:tr w:rsidR="0046047F" w14:paraId="5384CE39" w14:textId="77777777">
        <w:tc>
          <w:tcPr>
            <w:tcW w:w="1271" w:type="dxa"/>
          </w:tcPr>
          <w:p w14:paraId="3FF941BD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585BC44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46047F" w14:paraId="539B9A6A" w14:textId="77777777">
        <w:tc>
          <w:tcPr>
            <w:tcW w:w="1271" w:type="dxa"/>
          </w:tcPr>
          <w:p w14:paraId="28E84E0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73063CE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15B6C5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"result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"OK",</w:t>
            </w:r>
          </w:p>
          <w:p w14:paraId="3B59352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"details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"",</w:t>
            </w:r>
          </w:p>
          <w:p w14:paraId="68580A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 {</w:t>
            </w:r>
          </w:p>
          <w:p w14:paraId="14A3562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"currency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"USDC",</w:t>
            </w:r>
          </w:p>
          <w:p w14:paraId="592DF84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539AA64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fundLockValue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6EE95CC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settleValue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</w:t>
            </w:r>
          </w:p>
          <w:p w14:paraId="099A76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}, {</w:t>
            </w:r>
          </w:p>
          <w:p w14:paraId="05CC44D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"currency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"WETH",</w:t>
            </w:r>
          </w:p>
          <w:p w14:paraId="087A49B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566BE31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fundLockValue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03F4379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settleValue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</w:t>
            </w:r>
          </w:p>
          <w:p w14:paraId="4B043DF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}, {</w:t>
            </w:r>
          </w:p>
          <w:p w14:paraId="7CCB195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"currency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"WBTC",</w:t>
            </w:r>
          </w:p>
          <w:p w14:paraId="1697A67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52DA4CA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fundLockValue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0,</w:t>
            </w:r>
          </w:p>
          <w:p w14:paraId="1BBB23D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settleValue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</w:t>
            </w:r>
          </w:p>
          <w:p w14:paraId="755BD1E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 ]</w:t>
            </w:r>
          </w:p>
          <w:p w14:paraId="5E8FF44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37FC50E" w14:textId="77777777" w:rsidR="0046047F" w:rsidRDefault="0046047F"/>
    <w:p w14:paraId="27B756D2" w14:textId="77777777" w:rsidR="0046047F" w:rsidRDefault="00C578A5">
      <w:pPr>
        <w:pStyle w:val="2"/>
      </w:pPr>
      <w:bookmarkStart w:id="29" w:name="_Toc89870535"/>
      <w:r>
        <w:t>Client open orders</w:t>
      </w:r>
      <w:bookmarkEnd w:id="29"/>
    </w:p>
    <w:tbl>
      <w:tblPr>
        <w:tblStyle w:val="a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12B65D2B" w14:textId="77777777">
        <w:tc>
          <w:tcPr>
            <w:tcW w:w="1271" w:type="dxa"/>
          </w:tcPr>
          <w:p w14:paraId="3F8A7AA0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3E8F18C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clientOpenOrders</w:t>
            </w:r>
            <w:proofErr w:type="spellEnd"/>
          </w:p>
        </w:tc>
      </w:tr>
      <w:tr w:rsidR="0046047F" w14:paraId="1F449D69" w14:textId="77777777">
        <w:tc>
          <w:tcPr>
            <w:tcW w:w="1271" w:type="dxa"/>
          </w:tcPr>
          <w:p w14:paraId="7920EA0C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7EBFCDB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46047F" w14:paraId="5A44ADE8" w14:textId="77777777">
        <w:tc>
          <w:tcPr>
            <w:tcW w:w="1271" w:type="dxa"/>
          </w:tcPr>
          <w:p w14:paraId="26577F37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05B8320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6650B1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6D67608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31EFC9F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5724640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A1EED3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"clientOrderId":1601317888000003,</w:t>
            </w:r>
          </w:p>
          <w:p w14:paraId="7F7FFE9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"batchId":1563787000000,</w:t>
            </w:r>
          </w:p>
          <w:p w14:paraId="6C5616D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":"CONDITIONAL",</w:t>
            </w:r>
          </w:p>
          <w:p w14:paraId="3DB6C38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timeInForce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":"GOOD_TILL_CANCEL",</w:t>
            </w:r>
          </w:p>
          <w:p w14:paraId="27778C9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"totalNetPrice":260000.0000,</w:t>
            </w:r>
          </w:p>
          <w:p w14:paraId="3058B34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"legs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55E2766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6BE4E51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"contractId":6732,</w:t>
            </w:r>
          </w:p>
          <w:p w14:paraId="4735B2D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side":"SELL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721ADC5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"price":0.0000,</w:t>
            </w:r>
          </w:p>
          <w:p w14:paraId="0B82CCB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"quantity":15.00000000,</w:t>
            </w:r>
          </w:p>
          <w:p w14:paraId="33F478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"filledQty":0E-8,</w:t>
            </w:r>
          </w:p>
          <w:p w14:paraId="44CB0EA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"cancelledQty":0E-8</w:t>
            </w:r>
          </w:p>
          <w:p w14:paraId="3CFE607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},</w:t>
            </w:r>
          </w:p>
          <w:p w14:paraId="05C7340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4623F45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"contractId":2000,</w:t>
            </w:r>
          </w:p>
          <w:p w14:paraId="6C619AD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side":"BUY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777E709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"price":0.0000,</w:t>
            </w:r>
          </w:p>
          <w:p w14:paraId="48B2312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"quantity":20.00000000,</w:t>
            </w:r>
          </w:p>
          <w:p w14:paraId="7713F54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"filledQty":0E-8,</w:t>
            </w:r>
          </w:p>
          <w:p w14:paraId="53B5EF1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"cancelledQty":0E-8</w:t>
            </w:r>
          </w:p>
          <w:p w14:paraId="05A27C6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458B71F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]</w:t>
            </w:r>
          </w:p>
          <w:p w14:paraId="119F851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FC2A3D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5913738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D07447" w14:textId="77777777" w:rsidR="0046047F" w:rsidRDefault="0046047F"/>
    <w:p w14:paraId="330976D9" w14:textId="77777777" w:rsidR="0046047F" w:rsidRDefault="00C578A5">
      <w:pPr>
        <w:pStyle w:val="2"/>
      </w:pPr>
      <w:bookmarkStart w:id="30" w:name="_Toc89870536"/>
      <w:r>
        <w:t>Client positions</w:t>
      </w:r>
      <w:bookmarkEnd w:id="30"/>
    </w:p>
    <w:tbl>
      <w:tblPr>
        <w:tblStyle w:val="a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50F30FFC" w14:textId="77777777">
        <w:tc>
          <w:tcPr>
            <w:tcW w:w="1271" w:type="dxa"/>
          </w:tcPr>
          <w:p w14:paraId="0D213F5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F88DF8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clientCurrentPositions</w:t>
            </w:r>
            <w:proofErr w:type="spellEnd"/>
          </w:p>
        </w:tc>
      </w:tr>
      <w:tr w:rsidR="0046047F" w14:paraId="04F8D8E0" w14:textId="77777777">
        <w:tc>
          <w:tcPr>
            <w:tcW w:w="1271" w:type="dxa"/>
          </w:tcPr>
          <w:p w14:paraId="17B91243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1FE546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46047F" w14:paraId="0A14A681" w14:textId="77777777">
        <w:tc>
          <w:tcPr>
            <w:tcW w:w="1271" w:type="dxa"/>
          </w:tcPr>
          <w:p w14:paraId="59A4BA9A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1F978CC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3FF5D5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46ABD5C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4934F59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0FBF0BA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F2E14E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"contractId":6732,</w:t>
            </w:r>
          </w:p>
          <w:p w14:paraId="15E4AD9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 "positionsAvgPrice":100.0000,</w:t>
            </w:r>
          </w:p>
          <w:p w14:paraId="00E48B9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positionsQty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":-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15.00000000</w:t>
            </w:r>
          </w:p>
          <w:p w14:paraId="5ACC04D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5FE3401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2C1DB0C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5446A45" w14:textId="77777777" w:rsidR="0046047F" w:rsidRDefault="0046047F"/>
    <w:p w14:paraId="3CADB6E1" w14:textId="77777777" w:rsidR="0046047F" w:rsidRDefault="00C578A5">
      <w:pPr>
        <w:pStyle w:val="2"/>
      </w:pPr>
      <w:bookmarkStart w:id="31" w:name="_Toc89870537"/>
      <w:r>
        <w:t>Order status</w:t>
      </w:r>
      <w:bookmarkEnd w:id="31"/>
    </w:p>
    <w:tbl>
      <w:tblPr>
        <w:tblStyle w:val="a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3D5B9507" w14:textId="77777777">
        <w:tc>
          <w:tcPr>
            <w:tcW w:w="1271" w:type="dxa"/>
          </w:tcPr>
          <w:p w14:paraId="6F4D991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0EF7393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orderStatus</w:t>
            </w:r>
            <w:proofErr w:type="spellEnd"/>
          </w:p>
        </w:tc>
      </w:tr>
      <w:tr w:rsidR="0046047F" w14:paraId="7B356B30" w14:textId="77777777">
        <w:tc>
          <w:tcPr>
            <w:tcW w:w="1271" w:type="dxa"/>
          </w:tcPr>
          <w:p w14:paraId="7D710C66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74F5A39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E92699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"clientOrderId":1601317888000003</w:t>
            </w:r>
          </w:p>
          <w:p w14:paraId="21E8CE0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296C5942" w14:textId="77777777">
        <w:tc>
          <w:tcPr>
            <w:tcW w:w="1271" w:type="dxa"/>
          </w:tcPr>
          <w:p w14:paraId="4B5DFF8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7021D2C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CA1427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17EAA9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6364206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133BE151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"orderId":1601317888000003,</w:t>
            </w:r>
          </w:p>
          <w:p w14:paraId="7B3FA85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"clientId":1003,</w:t>
            </w:r>
          </w:p>
          <w:p w14:paraId="542A934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orderStatus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":"NEW",</w:t>
            </w:r>
          </w:p>
          <w:p w14:paraId="0061247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"netPrice":260000.0000,</w:t>
            </w:r>
          </w:p>
          <w:p w14:paraId="29C0FE5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"details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6BEA14E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{</w:t>
            </w:r>
          </w:p>
          <w:p w14:paraId="0E313DE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"contractId":6732,</w:t>
            </w:r>
          </w:p>
          <w:p w14:paraId="1220D28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side":"SELL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1038AE4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"originalQty":15.00000000,</w:t>
            </w:r>
          </w:p>
          <w:p w14:paraId="6982A69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"remainingQty":15.00000000,</w:t>
            </w:r>
          </w:p>
          <w:p w14:paraId="543DF60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"cancelledQty":0E-8,</w:t>
            </w:r>
          </w:p>
          <w:p w14:paraId="6814381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"price":0,</w:t>
            </w:r>
          </w:p>
          <w:p w14:paraId="6AB8CA7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"totalCost":0.0000</w:t>
            </w:r>
          </w:p>
          <w:p w14:paraId="4E3CC1C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},</w:t>
            </w:r>
          </w:p>
          <w:p w14:paraId="0BE1C04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{</w:t>
            </w:r>
          </w:p>
          <w:p w14:paraId="6E99983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"contractId":2000,</w:t>
            </w:r>
          </w:p>
          <w:p w14:paraId="15705F1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side":"BUY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12FC3CA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"originalQty":20.00000000,</w:t>
            </w:r>
          </w:p>
          <w:p w14:paraId="71AEFFC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"remainingQty":20.00000000,</w:t>
            </w:r>
          </w:p>
          <w:p w14:paraId="619812F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"cancelledQty":0E-8,</w:t>
            </w:r>
          </w:p>
          <w:p w14:paraId="221D8B0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"price":0,</w:t>
            </w:r>
          </w:p>
          <w:p w14:paraId="626BE6A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"totalCost":0.0000</w:t>
            </w:r>
          </w:p>
          <w:p w14:paraId="607BB32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}</w:t>
            </w:r>
          </w:p>
          <w:p w14:paraId="0496063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],</w:t>
            </w:r>
          </w:p>
          <w:p w14:paraId="0A79344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conditional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":true</w:t>
            </w:r>
            <w:proofErr w:type="spellEnd"/>
            <w:proofErr w:type="gramEnd"/>
          </w:p>
          <w:p w14:paraId="66D7B93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7CE99E5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CA8F0F3" w14:textId="77777777" w:rsidR="0046047F" w:rsidRDefault="0046047F"/>
    <w:p w14:paraId="3830680E" w14:textId="77777777" w:rsidR="0046047F" w:rsidRDefault="00C578A5">
      <w:pPr>
        <w:pStyle w:val="2"/>
      </w:pPr>
      <w:bookmarkStart w:id="32" w:name="_Toc89870538"/>
      <w:r>
        <w:t>Trade history</w:t>
      </w:r>
      <w:bookmarkEnd w:id="32"/>
    </w:p>
    <w:tbl>
      <w:tblPr>
        <w:tblStyle w:val="af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53927F8A" w14:textId="77777777">
        <w:tc>
          <w:tcPr>
            <w:tcW w:w="1271" w:type="dxa"/>
          </w:tcPr>
          <w:p w14:paraId="3414A965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17B3460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tradeHistory</w:t>
            </w:r>
            <w:proofErr w:type="spellEnd"/>
          </w:p>
        </w:tc>
      </w:tr>
      <w:tr w:rsidR="0046047F" w14:paraId="23406B28" w14:textId="77777777">
        <w:tc>
          <w:tcPr>
            <w:tcW w:w="1271" w:type="dxa"/>
          </w:tcPr>
          <w:p w14:paraId="3633BAC8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0D6CAF92" w14:textId="77777777" w:rsidR="006615F4" w:rsidRPr="006615F4" w:rsidRDefault="006615F4" w:rsidP="006615F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D981981" w14:textId="77777777" w:rsidR="006615F4" w:rsidRPr="006615F4" w:rsidRDefault="006615F4" w:rsidP="006615F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"expiry":"20211126",</w:t>
            </w:r>
          </w:p>
          <w:p w14:paraId="6F173CCE" w14:textId="77777777" w:rsidR="006615F4" w:rsidRPr="006615F4" w:rsidRDefault="006615F4" w:rsidP="006615F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>currencyPair</w:t>
            </w:r>
            <w:proofErr w:type="spellEnd"/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>":"WBTC/USDC"</w:t>
            </w:r>
          </w:p>
          <w:p w14:paraId="17473EC9" w14:textId="6984ADF5" w:rsidR="0046047F" w:rsidRDefault="006615F4" w:rsidP="006615F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615F4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754EE200" w14:textId="77777777">
        <w:tc>
          <w:tcPr>
            <w:tcW w:w="1271" w:type="dxa"/>
          </w:tcPr>
          <w:p w14:paraId="795B919A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074" w:type="dxa"/>
          </w:tcPr>
          <w:p w14:paraId="657930B8" w14:textId="6E92F085" w:rsidR="0046047F" w:rsidRDefault="006615F4" w:rsidP="00661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Filter values are optional</w:t>
            </w:r>
          </w:p>
        </w:tc>
      </w:tr>
      <w:tr w:rsidR="0046047F" w14:paraId="704AF4AB" w14:textId="77777777">
        <w:tc>
          <w:tcPr>
            <w:tcW w:w="1271" w:type="dxa"/>
          </w:tcPr>
          <w:p w14:paraId="6E410E10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33E07838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570C76D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129F6B3B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08E1669E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4A2A6702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57BE86A0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"revDate":1637822220000,</w:t>
            </w:r>
          </w:p>
          <w:p w14:paraId="433F8C3B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"orderId":1677130009950209,</w:t>
            </w:r>
          </w:p>
          <w:p w14:paraId="77F380AE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"clientId":419280940573952,</w:t>
            </w:r>
          </w:p>
          <w:p w14:paraId="539C9DD4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orderStatus</w:t>
            </w:r>
            <w:proofErr w:type="spellEnd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":"PARTIALLY_FILLED",</w:t>
            </w:r>
          </w:p>
          <w:p w14:paraId="3A5FA95B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 "details</w:t>
            </w:r>
            <w:proofErr w:type="gram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02F0CBA6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6AC14CA2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"contractId":1000012,</w:t>
            </w:r>
          </w:p>
          <w:p w14:paraId="14A5DEF0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</w:t>
            </w:r>
            <w:proofErr w:type="spell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side":"BUY</w:t>
            </w:r>
            <w:proofErr w:type="spellEnd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3A665FE0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</w:t>
            </w:r>
            <w:proofErr w:type="spellStart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currencyPair</w:t>
            </w:r>
            <w:proofErr w:type="spellEnd"/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":"WBTC/USDC",</w:t>
            </w:r>
          </w:p>
          <w:p w14:paraId="0478E12E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"expiry":20211126,</w:t>
            </w:r>
          </w:p>
          <w:p w14:paraId="2C635C28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"originalQty":1.00000000,</w:t>
            </w:r>
          </w:p>
          <w:p w14:paraId="7AD33814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"remainingQty":0.50000000,</w:t>
            </w:r>
          </w:p>
          <w:p w14:paraId="141B5765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"cancelledQty":0E-8,</w:t>
            </w:r>
          </w:p>
          <w:p w14:paraId="77F4888B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"price":1200.0000,</w:t>
            </w:r>
          </w:p>
          <w:p w14:paraId="7B2727F1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"totalCost":600.0000,</w:t>
            </w:r>
          </w:p>
          <w:p w14:paraId="283434AD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"originalPrice":1200.0000</w:t>
            </w:r>
          </w:p>
          <w:p w14:paraId="75D58884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1BE32E96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]</w:t>
            </w:r>
          </w:p>
          <w:p w14:paraId="757EE311" w14:textId="3EEC4943" w:rsid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09C371B9" w14:textId="3E52CCB8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…</w:t>
            </w:r>
          </w:p>
          <w:p w14:paraId="458CF408" w14:textId="77777777" w:rsidR="00E87B2A" w:rsidRPr="00E87B2A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21A5CA34" w14:textId="4B7ABE88" w:rsidR="0046047F" w:rsidRDefault="00E87B2A" w:rsidP="00E87B2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7B2A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9944C7" w14:textId="77777777" w:rsidR="0046047F" w:rsidRDefault="0046047F"/>
    <w:p w14:paraId="40F03520" w14:textId="77777777" w:rsidR="0046047F" w:rsidRDefault="00C578A5">
      <w:pPr>
        <w:pStyle w:val="1"/>
      </w:pPr>
      <w:bookmarkStart w:id="33" w:name="_Toc89870539"/>
      <w:r>
        <w:t>Common information</w:t>
      </w:r>
      <w:bookmarkEnd w:id="33"/>
    </w:p>
    <w:p w14:paraId="5A32D441" w14:textId="77777777" w:rsidR="0046047F" w:rsidRDefault="00C578A5">
      <w:pPr>
        <w:pStyle w:val="2"/>
      </w:pPr>
      <w:bookmarkStart w:id="34" w:name="_Toc89870540"/>
      <w:r>
        <w:t>System info</w:t>
      </w:r>
      <w:bookmarkEnd w:id="34"/>
    </w:p>
    <w:p w14:paraId="6B05B454" w14:textId="77777777" w:rsidR="0046047F" w:rsidRDefault="00C578A5">
      <w:r>
        <w:t>Does not require authentication</w:t>
      </w:r>
    </w:p>
    <w:tbl>
      <w:tblPr>
        <w:tblStyle w:val="a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2655A7ED" w14:textId="77777777">
        <w:tc>
          <w:tcPr>
            <w:tcW w:w="1271" w:type="dxa"/>
          </w:tcPr>
          <w:p w14:paraId="54E3D7E0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3DD92C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systemInfo</w:t>
            </w:r>
            <w:proofErr w:type="spellEnd"/>
          </w:p>
        </w:tc>
      </w:tr>
      <w:tr w:rsidR="0046047F" w14:paraId="0D1C5898" w14:textId="77777777">
        <w:tc>
          <w:tcPr>
            <w:tcW w:w="1271" w:type="dxa"/>
          </w:tcPr>
          <w:p w14:paraId="3F1806B0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17C574B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46047F" w14:paraId="3888D67D" w14:textId="77777777">
        <w:tc>
          <w:tcPr>
            <w:tcW w:w="1271" w:type="dxa"/>
          </w:tcPr>
          <w:p w14:paraId="137F8235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1DB2ED9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450A3F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"result": "OK",</w:t>
            </w:r>
          </w:p>
          <w:p w14:paraId="54B0630C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"details": "",</w:t>
            </w:r>
          </w:p>
          <w:p w14:paraId="0DD4B57B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"payload": {</w:t>
            </w:r>
          </w:p>
          <w:p w14:paraId="3442D54C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chainId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1,</w:t>
            </w:r>
          </w:p>
          <w:p w14:paraId="02FDA57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fundlockAddress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env:ETHEREUM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_FUNDLOCK_ADDRESS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}",</w:t>
            </w:r>
          </w:p>
          <w:p w14:paraId="57C2A74B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tokenAddress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14:paraId="6198BDE4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"WBTC": "0x2260fac5e5542a773aa44fbcfedf7c193bc2c599",</w:t>
            </w:r>
          </w:p>
          <w:p w14:paraId="3BB9B5E9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"WETH": "0xc02aaa39b223fe8d0a0e5c4f27ead9083c756cc2",</w:t>
            </w:r>
          </w:p>
          <w:p w14:paraId="5E847C9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"USDC": "0xa0b86991c6218b36c1d19d4a2e9eb0ce3606eb48"</w:t>
            </w:r>
          </w:p>
          <w:p w14:paraId="1BABA71C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},</w:t>
            </w:r>
          </w:p>
          <w:p w14:paraId="2336AE3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tokenDecimals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14:paraId="03C76EE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"WBTC": 8,</w:t>
            </w:r>
          </w:p>
          <w:p w14:paraId="14F6100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"WETH": 18,</w:t>
            </w:r>
          </w:p>
          <w:p w14:paraId="3ED17EE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"USDC": 6</w:t>
            </w:r>
          </w:p>
          <w:p w14:paraId="05FF7EF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},</w:t>
            </w:r>
          </w:p>
          <w:p w14:paraId="35B702BB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currencyPrecision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{</w:t>
            </w:r>
          </w:p>
          <w:p w14:paraId="48F08578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"WBTC": 8,</w:t>
            </w:r>
          </w:p>
          <w:p w14:paraId="4E3D15A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"WETH": 7,</w:t>
            </w:r>
          </w:p>
          <w:p w14:paraId="18745EF8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"USDC": 4</w:t>
            </w:r>
          </w:p>
          <w:p w14:paraId="436C0585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21C865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3B5AE5A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92982BA" w14:textId="77777777" w:rsidR="0046047F" w:rsidRDefault="0046047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749946BC" w14:textId="77777777" w:rsidR="0046047F" w:rsidRDefault="0046047F">
      <w:pPr>
        <w:pStyle w:val="2"/>
      </w:pPr>
    </w:p>
    <w:p w14:paraId="373B8585" w14:textId="77777777" w:rsidR="0046047F" w:rsidRDefault="00C578A5">
      <w:pPr>
        <w:pStyle w:val="2"/>
      </w:pPr>
      <w:bookmarkStart w:id="35" w:name="_Toc89870541"/>
      <w:r>
        <w:t>Contract list</w:t>
      </w:r>
      <w:bookmarkEnd w:id="35"/>
    </w:p>
    <w:p w14:paraId="017E1676" w14:textId="77777777" w:rsidR="0046047F" w:rsidRDefault="00C578A5">
      <w:r>
        <w:t>Does not require authentication</w:t>
      </w:r>
    </w:p>
    <w:tbl>
      <w:tblPr>
        <w:tblStyle w:val="af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0687BD8D" w14:textId="77777777">
        <w:tc>
          <w:tcPr>
            <w:tcW w:w="1271" w:type="dxa"/>
          </w:tcPr>
          <w:p w14:paraId="5D3069D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2559F13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contractList</w:t>
            </w:r>
            <w:proofErr w:type="spellEnd"/>
          </w:p>
        </w:tc>
      </w:tr>
      <w:tr w:rsidR="0046047F" w14:paraId="610CE69D" w14:textId="77777777">
        <w:tc>
          <w:tcPr>
            <w:tcW w:w="1271" w:type="dxa"/>
          </w:tcPr>
          <w:p w14:paraId="207F7349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54767FA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46047F" w14:paraId="60F127E9" w14:textId="77777777">
        <w:tc>
          <w:tcPr>
            <w:tcW w:w="1271" w:type="dxa"/>
          </w:tcPr>
          <w:p w14:paraId="46F7FBE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52D7BD3D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983ADBE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0BAD3109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0E3EE609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"payload</w:t>
            </w:r>
            <w:proofErr w:type="gram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1E0BB0DA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418C5CE8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"contractId":1,</w:t>
            </w:r>
          </w:p>
          <w:p w14:paraId="40D51596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payoff":"Call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49A9E525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"economics</w:t>
            </w:r>
            <w:proofErr w:type="gram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15C8AB7D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currencyPair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":"WBTC/USDC",</w:t>
            </w:r>
          </w:p>
          <w:p w14:paraId="4E67953A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"expiry":20220304,</w:t>
            </w:r>
          </w:p>
          <w:p w14:paraId="76D4C276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"strike":10.0000,</w:t>
            </w:r>
          </w:p>
          <w:p w14:paraId="5B351463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priceCurrency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":"USDC",</w:t>
            </w:r>
          </w:p>
          <w:p w14:paraId="1E5C0CFB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qtyCurrency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":"WBTC"</w:t>
            </w:r>
          </w:p>
          <w:p w14:paraId="4C6ACC0E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}</w:t>
            </w:r>
          </w:p>
          <w:p w14:paraId="38230AE1" w14:textId="36276B43" w:rsid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214AB578" w14:textId="218107CD" w:rsidR="000D0086" w:rsidRPr="00103A57" w:rsidRDefault="00103A57" w:rsidP="000D0086">
            <w:r>
              <w:t xml:space="preserve">               …</w:t>
            </w:r>
          </w:p>
          <w:p w14:paraId="336532C1" w14:textId="77777777" w:rsidR="000D0086" w:rsidRPr="000D0086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57BF4CC6" w14:textId="4C58E7DC" w:rsidR="0046047F" w:rsidRDefault="000D0086" w:rsidP="000D008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7CA86B6" w14:textId="77777777" w:rsidR="00932A31" w:rsidRDefault="00932A31" w:rsidP="00932A31">
      <w:pPr>
        <w:pStyle w:val="2"/>
      </w:pPr>
    </w:p>
    <w:p w14:paraId="6F0D11FB" w14:textId="6FF22039" w:rsidR="00932A31" w:rsidRPr="00932A31" w:rsidRDefault="00932A31" w:rsidP="00932A31">
      <w:pPr>
        <w:pStyle w:val="2"/>
      </w:pPr>
      <w:bookmarkStart w:id="36" w:name="_Toc89870542"/>
      <w:r>
        <w:t>Contract list</w:t>
      </w:r>
      <w:r>
        <w:rPr>
          <w:lang w:val="ru-RU"/>
        </w:rPr>
        <w:t xml:space="preserve"> </w:t>
      </w:r>
      <w:r>
        <w:t>by ids</w:t>
      </w:r>
      <w:bookmarkEnd w:id="36"/>
    </w:p>
    <w:p w14:paraId="6377B016" w14:textId="77777777" w:rsidR="00932A31" w:rsidRDefault="00932A31" w:rsidP="00932A31">
      <w:r>
        <w:t>Does not require authentication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932A31" w14:paraId="4B98905D" w14:textId="77777777" w:rsidTr="00456EC1">
        <w:tc>
          <w:tcPr>
            <w:tcW w:w="1271" w:type="dxa"/>
          </w:tcPr>
          <w:p w14:paraId="01AB1709" w14:textId="77777777" w:rsidR="00932A31" w:rsidRDefault="00932A31" w:rsidP="00456EC1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1B9F5BFC" w14:textId="39D83E57" w:rsidR="00932A31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 w:rsidRPr="00932A31">
              <w:rPr>
                <w:rFonts w:ascii="Courier New" w:eastAsia="Courier New" w:hAnsi="Courier New" w:cs="Courier New"/>
                <w:sz w:val="20"/>
                <w:szCs w:val="20"/>
              </w:rPr>
              <w:t>contractListByIds</w:t>
            </w:r>
            <w:proofErr w:type="spellEnd"/>
          </w:p>
        </w:tc>
      </w:tr>
      <w:tr w:rsidR="00932A31" w14:paraId="3D62C222" w14:textId="77777777" w:rsidTr="00456EC1">
        <w:tc>
          <w:tcPr>
            <w:tcW w:w="1271" w:type="dxa"/>
          </w:tcPr>
          <w:p w14:paraId="36E72B02" w14:textId="77777777" w:rsidR="00932A31" w:rsidRDefault="00932A31" w:rsidP="00456EC1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5D69C2CB" w14:textId="2C3C508D" w:rsidR="00932A31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</w:t>
            </w:r>
            <w:r>
              <w:t xml:space="preserve"> </w:t>
            </w:r>
            <w:r w:rsidRPr="00932A31">
              <w:rPr>
                <w:rFonts w:ascii="Courier New" w:eastAsia="Courier New" w:hAnsi="Courier New" w:cs="Courier New"/>
                <w:sz w:val="20"/>
                <w:szCs w:val="20"/>
              </w:rPr>
              <w:t>ids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1,2,34]}</w:t>
            </w:r>
          </w:p>
        </w:tc>
      </w:tr>
      <w:tr w:rsidR="00932A31" w14:paraId="68E394F3" w14:textId="77777777" w:rsidTr="00456EC1">
        <w:tc>
          <w:tcPr>
            <w:tcW w:w="1271" w:type="dxa"/>
          </w:tcPr>
          <w:p w14:paraId="10BE6AC5" w14:textId="77777777" w:rsidR="00932A31" w:rsidRDefault="00932A31" w:rsidP="00456EC1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7412C7ED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F8CD06D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2824ACDB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22081D6F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2C5DF6EE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BD6C681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"contractId":1,</w:t>
            </w:r>
          </w:p>
          <w:p w14:paraId="698A059F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payoff":"Call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6F069EE4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"economics</w:t>
            </w:r>
            <w:proofErr w:type="gram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6C0A93E0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currencyPair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":"WBTC/USDC",</w:t>
            </w:r>
          </w:p>
          <w:p w14:paraId="6CD7ECBC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"expiry":20220304,</w:t>
            </w:r>
          </w:p>
          <w:p w14:paraId="32A1EBF2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"strike":10.0000,</w:t>
            </w:r>
          </w:p>
          <w:p w14:paraId="08E5824D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priceCurrency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":"USDC",</w:t>
            </w:r>
          </w:p>
          <w:p w14:paraId="67C48037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qtyCurrency</w:t>
            </w:r>
            <w:proofErr w:type="spellEnd"/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":"WBTC"</w:t>
            </w:r>
          </w:p>
          <w:p w14:paraId="78779951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}</w:t>
            </w:r>
          </w:p>
          <w:p w14:paraId="1F41A260" w14:textId="77777777" w:rsidR="00932A31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33FF10B9" w14:textId="77777777" w:rsidR="00932A31" w:rsidRPr="00103A57" w:rsidRDefault="00932A31" w:rsidP="00456EC1">
            <w:r>
              <w:t xml:space="preserve">               …</w:t>
            </w:r>
          </w:p>
          <w:p w14:paraId="5B31467F" w14:textId="77777777" w:rsidR="00932A31" w:rsidRPr="000D0086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0C6A664F" w14:textId="77777777" w:rsidR="00932A31" w:rsidRDefault="00932A31" w:rsidP="00456EC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D008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E9509A3" w14:textId="77777777" w:rsidR="0046047F" w:rsidRDefault="0046047F"/>
    <w:p w14:paraId="569F6C95" w14:textId="77777777" w:rsidR="0046047F" w:rsidRDefault="00C578A5">
      <w:pPr>
        <w:pStyle w:val="2"/>
      </w:pPr>
      <w:bookmarkStart w:id="37" w:name="_Toc89870543"/>
      <w:r>
        <w:t>Reference price list</w:t>
      </w:r>
      <w:bookmarkEnd w:id="37"/>
    </w:p>
    <w:tbl>
      <w:tblPr>
        <w:tblStyle w:val="af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5B0C52B6" w14:textId="77777777">
        <w:tc>
          <w:tcPr>
            <w:tcW w:w="1271" w:type="dxa"/>
          </w:tcPr>
          <w:p w14:paraId="3D157D1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7C6C1FC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referencePrices</w:t>
            </w:r>
            <w:proofErr w:type="spellEnd"/>
          </w:p>
        </w:tc>
      </w:tr>
      <w:tr w:rsidR="0046047F" w14:paraId="50875FDA" w14:textId="77777777">
        <w:tc>
          <w:tcPr>
            <w:tcW w:w="1271" w:type="dxa"/>
          </w:tcPr>
          <w:p w14:paraId="02CDF127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1A9214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br/>
              <w:t xml:space="preserve">    "expiry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 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 20211105,</w:t>
            </w:r>
          </w:p>
          <w:p w14:paraId="406DD4B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currencyPair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":"WBTC/USDC"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br/>
              <w:t>}</w:t>
            </w:r>
          </w:p>
        </w:tc>
      </w:tr>
      <w:tr w:rsidR="0046047F" w14:paraId="70C208E9" w14:textId="77777777">
        <w:tc>
          <w:tcPr>
            <w:tcW w:w="1271" w:type="dxa"/>
          </w:tcPr>
          <w:p w14:paraId="74751E6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Response</w:t>
            </w:r>
          </w:p>
        </w:tc>
        <w:tc>
          <w:tcPr>
            <w:tcW w:w="8074" w:type="dxa"/>
          </w:tcPr>
          <w:p w14:paraId="4C1D8C4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49B2E5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704CF84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53DD7244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717576A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4255468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"contractId":1,</w:t>
            </w:r>
          </w:p>
          <w:p w14:paraId="5C80421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"referencePrice":100.0,</w:t>
            </w:r>
          </w:p>
          <w:p w14:paraId="3F749FB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"lowRange":90.0,</w:t>
            </w:r>
          </w:p>
          <w:p w14:paraId="7820C34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"highRange":120.0,</w:t>
            </w:r>
          </w:p>
          <w:p w14:paraId="1BF0DF7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"updateAt":"2021-11-03T13:01:30-07:00"</w:t>
            </w:r>
          </w:p>
          <w:p w14:paraId="02BA0CE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368D117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...</w:t>
            </w:r>
          </w:p>
          <w:p w14:paraId="5CE3FA7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]</w:t>
            </w:r>
          </w:p>
          <w:p w14:paraId="310D92B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DCC6B5" w14:textId="77777777" w:rsidR="0046047F" w:rsidRDefault="0046047F"/>
    <w:p w14:paraId="7B3DA857" w14:textId="2BD8FA3B" w:rsidR="001410BF" w:rsidRDefault="001410BF" w:rsidP="001410BF">
      <w:pPr>
        <w:pStyle w:val="2"/>
      </w:pPr>
      <w:bookmarkStart w:id="38" w:name="_Toc89870544"/>
      <w:r>
        <w:t>Spot price list</w:t>
      </w:r>
      <w:bookmarkEnd w:id="38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1410BF" w14:paraId="46843FF4" w14:textId="77777777" w:rsidTr="00357518">
        <w:tc>
          <w:tcPr>
            <w:tcW w:w="1271" w:type="dxa"/>
          </w:tcPr>
          <w:p w14:paraId="0770091F" w14:textId="77777777" w:rsidR="001410BF" w:rsidRDefault="001410BF" w:rsidP="00357518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701A92F2" w14:textId="5F7240D5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spotPrice</w:t>
            </w:r>
            <w:r w:rsidR="00DB2D11">
              <w:rPr>
                <w:rFonts w:ascii="Courier New" w:eastAsia="Courier New" w:hAnsi="Courier New" w:cs="Courier New"/>
                <w:sz w:val="20"/>
                <w:szCs w:val="20"/>
              </w:rPr>
              <w:t>s</w:t>
            </w:r>
            <w:proofErr w:type="spellEnd"/>
          </w:p>
        </w:tc>
      </w:tr>
      <w:tr w:rsidR="001410BF" w14:paraId="325FC6DB" w14:textId="77777777" w:rsidTr="00357518">
        <w:tc>
          <w:tcPr>
            <w:tcW w:w="1271" w:type="dxa"/>
          </w:tcPr>
          <w:p w14:paraId="5A965F29" w14:textId="77777777" w:rsidR="001410BF" w:rsidRDefault="001410BF" w:rsidP="00357518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4BB9CFA5" w14:textId="43003B30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1410BF" w14:paraId="18C3E239" w14:textId="77777777" w:rsidTr="00357518">
        <w:tc>
          <w:tcPr>
            <w:tcW w:w="1271" w:type="dxa"/>
          </w:tcPr>
          <w:p w14:paraId="1F5C9833" w14:textId="77777777" w:rsidR="001410BF" w:rsidRDefault="001410BF" w:rsidP="00357518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3E47B1CC" w14:textId="77777777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5F7CADB5" w14:textId="77777777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4D20E759" w14:textId="77777777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02581F12" w14:textId="15BADD55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"payload":</w:t>
            </w:r>
          </w:p>
          <w:p w14:paraId="09ACB1EF" w14:textId="77777777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4132E0BD" w14:textId="65842EAB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"WBTC/USDC":60000.0000,</w:t>
            </w:r>
          </w:p>
          <w:p w14:paraId="5F6C6B6B" w14:textId="10666843" w:rsidR="001410BF" w:rsidRDefault="001410BF" w:rsidP="001410B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"WETH/USDC":4000.0000,</w:t>
            </w:r>
          </w:p>
          <w:p w14:paraId="43BA9B78" w14:textId="4BCEDB74" w:rsidR="001410BF" w:rsidRDefault="001410BF" w:rsidP="001410B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…</w:t>
            </w:r>
          </w:p>
          <w:p w14:paraId="3D90892C" w14:textId="36B42215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402C171" w14:textId="77777777" w:rsidR="001410BF" w:rsidRDefault="001410BF" w:rsidP="0035751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BFF587" w14:textId="77777777" w:rsidR="0046047F" w:rsidRDefault="0046047F"/>
    <w:p w14:paraId="4DF491B0" w14:textId="325DE8F6" w:rsidR="00194F1C" w:rsidRDefault="00194F1C" w:rsidP="00194F1C">
      <w:pPr>
        <w:pStyle w:val="2"/>
      </w:pPr>
      <w:bookmarkStart w:id="39" w:name="_Toc89870545"/>
      <w:r>
        <w:t>Next auction</w:t>
      </w:r>
      <w:bookmarkEnd w:id="39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194F1C" w14:paraId="2FDDC3B7" w14:textId="77777777" w:rsidTr="00911DEE">
        <w:tc>
          <w:tcPr>
            <w:tcW w:w="1271" w:type="dxa"/>
          </w:tcPr>
          <w:p w14:paraId="3A85E86D" w14:textId="77777777" w:rsidR="00194F1C" w:rsidRDefault="00194F1C" w:rsidP="00911DEE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3E326F1F" w14:textId="59DA350C" w:rsidR="00194F1C" w:rsidRDefault="00194F1C" w:rsidP="00911DE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 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/v1/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clientapi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>nextAuction</w:t>
            </w:r>
            <w:proofErr w:type="spellEnd"/>
          </w:p>
        </w:tc>
      </w:tr>
      <w:tr w:rsidR="00194F1C" w14:paraId="7BD87F2C" w14:textId="77777777" w:rsidTr="00911DEE">
        <w:tc>
          <w:tcPr>
            <w:tcW w:w="1271" w:type="dxa"/>
          </w:tcPr>
          <w:p w14:paraId="69AA19F2" w14:textId="77777777" w:rsidR="00194F1C" w:rsidRDefault="00194F1C" w:rsidP="00911DEE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3DB24A48" w14:textId="77777777" w:rsidR="00194F1C" w:rsidRDefault="00194F1C" w:rsidP="00911DE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Empty</w:t>
            </w:r>
          </w:p>
        </w:tc>
      </w:tr>
      <w:tr w:rsidR="00194F1C" w14:paraId="27D8B82D" w14:textId="77777777" w:rsidTr="00911DEE">
        <w:tc>
          <w:tcPr>
            <w:tcW w:w="1271" w:type="dxa"/>
          </w:tcPr>
          <w:p w14:paraId="3B93C514" w14:textId="77777777" w:rsidR="00194F1C" w:rsidRDefault="00194F1C" w:rsidP="00911DE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7DF168B7" w14:textId="77777777" w:rsidR="00194F1C" w:rsidRPr="00194F1C" w:rsidRDefault="00194F1C" w:rsidP="00194F1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14B3E20" w14:textId="77777777" w:rsidR="00194F1C" w:rsidRPr="00194F1C" w:rsidRDefault="00194F1C" w:rsidP="00194F1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>result":"OK</w:t>
            </w:r>
            <w:proofErr w:type="spellEnd"/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2E9B1F07" w14:textId="77777777" w:rsidR="00194F1C" w:rsidRPr="00194F1C" w:rsidRDefault="00194F1C" w:rsidP="00194F1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"details":"",</w:t>
            </w:r>
          </w:p>
          <w:p w14:paraId="10021B60" w14:textId="77777777" w:rsidR="00194F1C" w:rsidRPr="00194F1C" w:rsidRDefault="00194F1C" w:rsidP="00194F1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"payload":1638388860000</w:t>
            </w:r>
          </w:p>
          <w:p w14:paraId="55BF52CF" w14:textId="3BE0DE75" w:rsidR="00194F1C" w:rsidRDefault="00194F1C" w:rsidP="00194F1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94F1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A891F8" w14:textId="77777777" w:rsidR="00194F1C" w:rsidRDefault="00194F1C">
      <w:pPr>
        <w:pStyle w:val="2"/>
      </w:pPr>
    </w:p>
    <w:p w14:paraId="1D3B2BD7" w14:textId="5586D50F" w:rsidR="0046047F" w:rsidRDefault="00C578A5">
      <w:pPr>
        <w:pStyle w:val="2"/>
      </w:pPr>
      <w:bookmarkStart w:id="40" w:name="_Toc89870546"/>
      <w:r>
        <w:t>Subscribe orderbook</w:t>
      </w:r>
      <w:bookmarkEnd w:id="40"/>
    </w:p>
    <w:p w14:paraId="020D8AE3" w14:textId="77777777" w:rsidR="0046047F" w:rsidRDefault="00C578A5">
      <w:r>
        <w:t>Does not require authentication</w:t>
      </w:r>
    </w:p>
    <w:tbl>
      <w:tblPr>
        <w:tblStyle w:val="a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36B5B053" w14:textId="77777777">
        <w:tc>
          <w:tcPr>
            <w:tcW w:w="1271" w:type="dxa"/>
          </w:tcPr>
          <w:p w14:paraId="5C95C748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Endpoint</w:t>
            </w:r>
          </w:p>
        </w:tc>
        <w:tc>
          <w:tcPr>
            <w:tcW w:w="8074" w:type="dxa"/>
          </w:tcPr>
          <w:p w14:paraId="790B046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 Sockets</w:t>
            </w:r>
          </w:p>
        </w:tc>
      </w:tr>
      <w:tr w:rsidR="0046047F" w14:paraId="22ACEF96" w14:textId="77777777">
        <w:tc>
          <w:tcPr>
            <w:tcW w:w="1271" w:type="dxa"/>
          </w:tcPr>
          <w:p w14:paraId="733A3B30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1BFD94E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A4539B4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action":"SUBSCRIBE_ORDER_BOOK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7CC3908B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758D22B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"contractId":1</w:t>
            </w:r>
          </w:p>
          <w:p w14:paraId="427AFC23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0327A33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483150C4" w14:textId="77777777">
        <w:tc>
          <w:tcPr>
            <w:tcW w:w="1271" w:type="dxa"/>
          </w:tcPr>
          <w:p w14:paraId="5F70245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6C2ED5B9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5BCA1C48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73ABDC9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":"SUBSCRIBE_ORDER_BOOK_RESPONSE",</w:t>
            </w:r>
          </w:p>
          <w:p w14:paraId="233A259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</w:p>
          <w:p w14:paraId="08C09CE0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"contractId":1</w:t>
            </w:r>
          </w:p>
          <w:p w14:paraId="604EE56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4DC2E0A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6047F" w14:paraId="2D2CD676" w14:textId="77777777">
        <w:tc>
          <w:tcPr>
            <w:tcW w:w="1271" w:type="dxa"/>
          </w:tcPr>
          <w:p w14:paraId="26F450D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8074" w:type="dxa"/>
          </w:tcPr>
          <w:p w14:paraId="05CDEF39" w14:textId="77777777" w:rsidR="0046047F" w:rsidRDefault="00C578A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Backend sends whole orderbook and then sends orderbook updates (delta) approximately once per second. </w:t>
            </w:r>
          </w:p>
          <w:p w14:paraId="485F0A24" w14:textId="77777777" w:rsidR="0046047F" w:rsidRDefault="00C578A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To update orderbook replace size field with the value from delta.</w:t>
            </w:r>
          </w:p>
          <w:p w14:paraId="0114D5E8" w14:textId="77777777" w:rsidR="0046047F" w:rsidRDefault="00C578A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Since the price for conditional order is total, conditional order ASKs and BIDs are summarized in separate field.</w:t>
            </w:r>
          </w:p>
          <w:p w14:paraId="175EDC0F" w14:textId="77777777" w:rsidR="0046047F" w:rsidRDefault="00C578A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Delta num increments monotonically. If the gap is detected, re-subscription is required.</w:t>
            </w:r>
          </w:p>
        </w:tc>
      </w:tr>
      <w:tr w:rsidR="0046047F" w14:paraId="61F5D623" w14:textId="77777777">
        <w:tc>
          <w:tcPr>
            <w:tcW w:w="1271" w:type="dxa"/>
          </w:tcPr>
          <w:p w14:paraId="2C2C35E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Orderbook</w:t>
            </w:r>
          </w:p>
        </w:tc>
        <w:tc>
          <w:tcPr>
            <w:tcW w:w="8074" w:type="dxa"/>
          </w:tcPr>
          <w:p w14:paraId="371C0C7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A16D58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"error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false,</w:t>
            </w:r>
          </w:p>
          <w:p w14:paraId="690AAFA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responseType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"ORDERBOOK",</w:t>
            </w:r>
          </w:p>
          <w:p w14:paraId="5A016D10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03C1DF0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contractId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2000,</w:t>
            </w:r>
          </w:p>
          <w:p w14:paraId="3F95A55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deltaNum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11,</w:t>
            </w:r>
          </w:p>
          <w:p w14:paraId="6AF51BB3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batchId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1563787000000,</w:t>
            </w:r>
          </w:p>
          <w:p w14:paraId="58349019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"asks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7388E279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5654287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"price":100,</w:t>
            </w:r>
          </w:p>
          <w:p w14:paraId="78B61792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"size":15</w:t>
            </w:r>
          </w:p>
          <w:p w14:paraId="7CB336C5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024911C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],</w:t>
            </w:r>
          </w:p>
          <w:p w14:paraId="483C2D5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"bids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 </w:t>
            </w:r>
          </w:p>
          <w:p w14:paraId="47A4ADA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13A726AE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"price":95,</w:t>
            </w:r>
          </w:p>
          <w:p w14:paraId="0E83A579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"size":30</w:t>
            </w:r>
          </w:p>
          <w:p w14:paraId="6B6FD8A3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3CD6E29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1ABED089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conditionalAskQty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0.0,</w:t>
            </w:r>
          </w:p>
          <w:p w14:paraId="2552D4E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conditionalBidQty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20.0</w:t>
            </w:r>
          </w:p>
          <w:p w14:paraId="75BED0D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}</w:t>
            </w:r>
          </w:p>
          <w:p w14:paraId="3460003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1AC51CD1" w14:textId="77777777">
        <w:tc>
          <w:tcPr>
            <w:tcW w:w="1271" w:type="dxa"/>
          </w:tcPr>
          <w:p w14:paraId="2F24DC7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Orderbook delta</w:t>
            </w:r>
          </w:p>
        </w:tc>
        <w:tc>
          <w:tcPr>
            <w:tcW w:w="8074" w:type="dxa"/>
          </w:tcPr>
          <w:p w14:paraId="342AED0B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DD485B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"error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false,</w:t>
            </w:r>
          </w:p>
          <w:p w14:paraId="0D1B1C6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responseType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"ORDERBOOK_DELTA",</w:t>
            </w:r>
          </w:p>
          <w:p w14:paraId="641D10D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4A1C63F2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contractId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2000,</w:t>
            </w:r>
          </w:p>
          <w:p w14:paraId="3E33123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deltaNum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12,</w:t>
            </w:r>
          </w:p>
          <w:p w14:paraId="484E462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batchId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1563787000000,</w:t>
            </w:r>
          </w:p>
          <w:p w14:paraId="7DE7451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"asks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</w:p>
          <w:p w14:paraId="2C53C47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4A54CD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"price":100,</w:t>
            </w:r>
          </w:p>
          <w:p w14:paraId="7482C49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"size":15</w:t>
            </w:r>
          </w:p>
          <w:p w14:paraId="57BD2D9F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0F8C195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],</w:t>
            </w:r>
          </w:p>
          <w:p w14:paraId="0CB4B34A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"bids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 </w:t>
            </w:r>
          </w:p>
          <w:p w14:paraId="0B4ED675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6A85FF4C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conditionalAskQty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0.0,</w:t>
            </w:r>
          </w:p>
          <w:p w14:paraId="319FFAAD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conditionalBidQty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10.0</w:t>
            </w:r>
          </w:p>
          <w:p w14:paraId="6160802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}</w:t>
            </w:r>
          </w:p>
          <w:p w14:paraId="4E2273E6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EF44BC" w14:textId="77777777" w:rsidR="0046047F" w:rsidRDefault="0046047F"/>
    <w:p w14:paraId="742CACB9" w14:textId="77777777" w:rsidR="0046047F" w:rsidRDefault="00C578A5">
      <w:pPr>
        <w:pStyle w:val="2"/>
      </w:pPr>
      <w:bookmarkStart w:id="41" w:name="_Toc89870547"/>
      <w:r>
        <w:t>Unsubscribe orderbook</w:t>
      </w:r>
      <w:bookmarkEnd w:id="41"/>
    </w:p>
    <w:p w14:paraId="70EB1989" w14:textId="77777777" w:rsidR="0046047F" w:rsidRDefault="00C578A5">
      <w:r>
        <w:t>Does not require authentication</w:t>
      </w:r>
    </w:p>
    <w:tbl>
      <w:tblPr>
        <w:tblStyle w:val="af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616F0CFB" w14:textId="77777777">
        <w:tc>
          <w:tcPr>
            <w:tcW w:w="1271" w:type="dxa"/>
          </w:tcPr>
          <w:p w14:paraId="063F7F01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CF801E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 Sockets</w:t>
            </w:r>
          </w:p>
        </w:tc>
      </w:tr>
      <w:tr w:rsidR="0046047F" w14:paraId="6BD4995A" w14:textId="77777777">
        <w:tc>
          <w:tcPr>
            <w:tcW w:w="1271" w:type="dxa"/>
          </w:tcPr>
          <w:p w14:paraId="7C51ED3F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6E07719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E9D705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action":"UNSUBSCRIBE_ORDER_BOOK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68EAB1C2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0EB2539E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"contractId":1</w:t>
            </w:r>
          </w:p>
          <w:p w14:paraId="6A3E9CB4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7F0E8A17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12854F2B" w14:textId="77777777">
        <w:tc>
          <w:tcPr>
            <w:tcW w:w="1271" w:type="dxa"/>
          </w:tcPr>
          <w:p w14:paraId="560BFB6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24B91D1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C9E312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0BCFB228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":"UNSUBSCRIBE_TRADE_REPORT_RESPONSE ",</w:t>
            </w:r>
          </w:p>
          <w:p w14:paraId="39F2630D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22CEBE3E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"contractId":1</w:t>
            </w:r>
          </w:p>
          <w:p w14:paraId="7065262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73760AB2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3AEBE1" w14:textId="77777777" w:rsidR="0046047F" w:rsidRDefault="0046047F">
      <w:pPr>
        <w:pStyle w:val="2"/>
      </w:pPr>
    </w:p>
    <w:p w14:paraId="3277E69D" w14:textId="77777777" w:rsidR="0046047F" w:rsidRDefault="00C578A5">
      <w:pPr>
        <w:pStyle w:val="2"/>
      </w:pPr>
      <w:bookmarkStart w:id="42" w:name="_Toc89870548"/>
      <w:r>
        <w:t>Subscribe trade reports</w:t>
      </w:r>
      <w:bookmarkEnd w:id="42"/>
    </w:p>
    <w:p w14:paraId="3CD6E0A3" w14:textId="77777777" w:rsidR="0046047F" w:rsidRDefault="00C578A5">
      <w:r>
        <w:t>Does not require authentication</w:t>
      </w:r>
    </w:p>
    <w:tbl>
      <w:tblPr>
        <w:tblStyle w:val="af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60FB5F73" w14:textId="77777777">
        <w:tc>
          <w:tcPr>
            <w:tcW w:w="1271" w:type="dxa"/>
          </w:tcPr>
          <w:p w14:paraId="1A74B19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09CEE387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 Sockets</w:t>
            </w:r>
          </w:p>
        </w:tc>
      </w:tr>
      <w:tr w:rsidR="0046047F" w14:paraId="413EBFDA" w14:textId="77777777">
        <w:tc>
          <w:tcPr>
            <w:tcW w:w="1271" w:type="dxa"/>
          </w:tcPr>
          <w:p w14:paraId="26899B77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081DF229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FDFBEC5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action":"SUBSCRIBE_TRADE_REPORTS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45A68E64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21B171DD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"contractId":1</w:t>
            </w:r>
          </w:p>
          <w:p w14:paraId="2F69F577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14:paraId="0EFAA954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173C2D8A" w14:textId="77777777">
        <w:tc>
          <w:tcPr>
            <w:tcW w:w="1271" w:type="dxa"/>
          </w:tcPr>
          <w:p w14:paraId="1F52DAD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48A289B4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E899430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F06A81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":"SUBSCRIBE_TRADE_REPORT_RESPONSE ",</w:t>
            </w:r>
          </w:p>
          <w:p w14:paraId="5D6B4C1A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</w:p>
          <w:p w14:paraId="785361CD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"contractId":1</w:t>
            </w:r>
          </w:p>
          <w:p w14:paraId="31DBE5F1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5C111AC0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46047F" w14:paraId="1426740B" w14:textId="77777777">
        <w:tc>
          <w:tcPr>
            <w:tcW w:w="1271" w:type="dxa"/>
          </w:tcPr>
          <w:p w14:paraId="7AABCF4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Trade report</w:t>
            </w:r>
          </w:p>
        </w:tc>
        <w:tc>
          <w:tcPr>
            <w:tcW w:w="8074" w:type="dxa"/>
          </w:tcPr>
          <w:p w14:paraId="2C3C20A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9BD675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231F85B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":"TRADE_REPORT",</w:t>
            </w:r>
          </w:p>
          <w:p w14:paraId="221171AF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</w:p>
          <w:p w14:paraId="12430A0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"contractId":1,</w:t>
            </w:r>
          </w:p>
          <w:p w14:paraId="30E3DAD9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"batchId":1563787005000,</w:t>
            </w:r>
          </w:p>
          <w:p w14:paraId="304F94CB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tradeDetails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</w:p>
          <w:p w14:paraId="780C010A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"100":5</w:t>
            </w:r>
          </w:p>
          <w:p w14:paraId="7F90DFE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14:paraId="73EAAA1C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0C8CE47E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3E7B4D" w14:textId="77777777" w:rsidR="0046047F" w:rsidRDefault="0046047F"/>
    <w:p w14:paraId="520D0061" w14:textId="77777777" w:rsidR="0046047F" w:rsidRDefault="00C578A5">
      <w:pPr>
        <w:pStyle w:val="2"/>
      </w:pPr>
      <w:bookmarkStart w:id="43" w:name="_Toc89870549"/>
      <w:r>
        <w:t>Unsubscribe trade reports</w:t>
      </w:r>
      <w:bookmarkEnd w:id="43"/>
    </w:p>
    <w:p w14:paraId="57D4670C" w14:textId="77777777" w:rsidR="0046047F" w:rsidRDefault="00C578A5">
      <w:r>
        <w:t>Does not require authentication</w:t>
      </w:r>
    </w:p>
    <w:tbl>
      <w:tblPr>
        <w:tblStyle w:val="af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430365BD" w14:textId="77777777">
        <w:tc>
          <w:tcPr>
            <w:tcW w:w="1271" w:type="dxa"/>
          </w:tcPr>
          <w:p w14:paraId="0A82211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3D3C07C8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 Sockets</w:t>
            </w:r>
          </w:p>
        </w:tc>
      </w:tr>
      <w:tr w:rsidR="0046047F" w14:paraId="0C83B9F7" w14:textId="77777777">
        <w:tc>
          <w:tcPr>
            <w:tcW w:w="1271" w:type="dxa"/>
          </w:tcPr>
          <w:p w14:paraId="7462D494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0E823891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4C0BD7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action":"UNSUBSCRIBE_TRADE_REPORTS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613126D7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":{</w:t>
            </w:r>
            <w:proofErr w:type="gramEnd"/>
          </w:p>
          <w:p w14:paraId="35ABF12E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"contractId":1</w:t>
            </w:r>
          </w:p>
          <w:p w14:paraId="20503AD8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14:paraId="40EE2EBC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3BFFB34B" w14:textId="77777777">
        <w:tc>
          <w:tcPr>
            <w:tcW w:w="1271" w:type="dxa"/>
          </w:tcPr>
          <w:p w14:paraId="34820023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lastRenderedPageBreak/>
              <w:t>Response</w:t>
            </w:r>
          </w:p>
        </w:tc>
        <w:tc>
          <w:tcPr>
            <w:tcW w:w="8074" w:type="dxa"/>
          </w:tcPr>
          <w:p w14:paraId="7A4C1C86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54EF2A6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763A96A5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":"UNSUBSCRIBE_TRADE_REPORT_RESPONSE ",</w:t>
            </w:r>
          </w:p>
          <w:p w14:paraId="40B220FE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"payload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</w:p>
          <w:p w14:paraId="0CA87D3A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"contractId":1</w:t>
            </w:r>
          </w:p>
          <w:p w14:paraId="36D8E274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14:paraId="39744173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B8E07E8" w14:textId="77777777" w:rsidR="0046047F" w:rsidRDefault="0046047F"/>
    <w:p w14:paraId="72D229F1" w14:textId="77777777" w:rsidR="0046047F" w:rsidRDefault="00C578A5">
      <w:pPr>
        <w:pStyle w:val="2"/>
      </w:pPr>
      <w:bookmarkStart w:id="44" w:name="_Toc89870550"/>
      <w:r>
        <w:t>Heartbeat request</w:t>
      </w:r>
      <w:bookmarkEnd w:id="44"/>
    </w:p>
    <w:p w14:paraId="039FFA84" w14:textId="77777777" w:rsidR="0046047F" w:rsidRDefault="00C578A5">
      <w:r>
        <w:t>Does not require authentication</w:t>
      </w:r>
    </w:p>
    <w:tbl>
      <w:tblPr>
        <w:tblStyle w:val="aff2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074"/>
      </w:tblGrid>
      <w:tr w:rsidR="0046047F" w14:paraId="3F0304F5" w14:textId="77777777">
        <w:tc>
          <w:tcPr>
            <w:tcW w:w="1271" w:type="dxa"/>
          </w:tcPr>
          <w:p w14:paraId="2B5A4616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8074" w:type="dxa"/>
          </w:tcPr>
          <w:p w14:paraId="413F934F" w14:textId="77777777" w:rsidR="0046047F" w:rsidRDefault="00C578A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 Sockets</w:t>
            </w:r>
          </w:p>
        </w:tc>
      </w:tr>
      <w:tr w:rsidR="0046047F" w14:paraId="4D83B0DB" w14:textId="77777777">
        <w:tc>
          <w:tcPr>
            <w:tcW w:w="1271" w:type="dxa"/>
          </w:tcPr>
          <w:p w14:paraId="71E1FAE0" w14:textId="77777777" w:rsidR="0046047F" w:rsidRDefault="00C578A5">
            <w:r>
              <w:rPr>
                <w:b/>
              </w:rPr>
              <w:t>Request</w:t>
            </w:r>
          </w:p>
        </w:tc>
        <w:tc>
          <w:tcPr>
            <w:tcW w:w="8074" w:type="dxa"/>
          </w:tcPr>
          <w:p w14:paraId="05625558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870CF16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action":"HEARTBEAT_REQUEST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  <w:p w14:paraId="0AC548BA" w14:textId="77777777" w:rsidR="0046047F" w:rsidRDefault="00C5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46047F" w14:paraId="1FDFF790" w14:textId="77777777">
        <w:tc>
          <w:tcPr>
            <w:tcW w:w="1271" w:type="dxa"/>
          </w:tcPr>
          <w:p w14:paraId="50249E9E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8074" w:type="dxa"/>
          </w:tcPr>
          <w:p w14:paraId="27E6042B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3E3AA742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":false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6B2F6D4F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responseType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":"HEARTBEAT_RESPONSE",</w:t>
            </w:r>
          </w:p>
          <w:p w14:paraId="158163D7" w14:textId="77777777" w:rsidR="0046047F" w:rsidRDefault="00C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E291B96" w14:textId="77777777" w:rsidR="0046047F" w:rsidRDefault="00C578A5">
      <w:pPr>
        <w:pStyle w:val="1"/>
      </w:pPr>
      <w:bookmarkStart w:id="45" w:name="_Toc89870551"/>
      <w:r>
        <w:t>Execute backend locally</w:t>
      </w:r>
      <w:bookmarkEnd w:id="45"/>
    </w:p>
    <w:p w14:paraId="3A144640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Install Ganache. </w:t>
      </w:r>
    </w:p>
    <w:p w14:paraId="36D7C95C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Ganache folder to PATH variable</w:t>
      </w:r>
    </w:p>
    <w:p w14:paraId="0F54AC89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 client </w:t>
      </w:r>
    </w:p>
    <w:p w14:paraId="3E6BBCA4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Add </w:t>
      </w:r>
      <w:proofErr w:type="spell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 bin folder to PATH variable</w:t>
      </w:r>
    </w:p>
    <w:p w14:paraId="4630B43F" w14:textId="23DFBC5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GUROBI_HOME environment variable</w:t>
      </w:r>
    </w:p>
    <w:p w14:paraId="7B56BA29" w14:textId="77777777" w:rsidR="00353DBD" w:rsidRDefault="00353D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LD_LIBRARY_PATH environment variable, it should contain path to the </w:t>
      </w:r>
      <w:proofErr w:type="spell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 bin folder</w:t>
      </w:r>
    </w:p>
    <w:p w14:paraId="59490CD4" w14:textId="35B7EAF6" w:rsidR="00353DBD" w:rsidRDefault="00353DB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It is recommended to install </w:t>
      </w:r>
      <w:proofErr w:type="spellStart"/>
      <w:proofErr w:type="gram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  to</w:t>
      </w:r>
      <w:proofErr w:type="gramEnd"/>
      <w:r>
        <w:rPr>
          <w:color w:val="000000"/>
        </w:rPr>
        <w:t xml:space="preserve"> the standard place (in </w:t>
      </w:r>
      <w:r w:rsidR="00FB61BE">
        <w:rPr>
          <w:color w:val="000000"/>
        </w:rPr>
        <w:t>Li</w:t>
      </w:r>
      <w:r>
        <w:rPr>
          <w:color w:val="000000"/>
        </w:rPr>
        <w:t>nux /opt/</w:t>
      </w:r>
      <w:proofErr w:type="spell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) </w:t>
      </w:r>
    </w:p>
    <w:p w14:paraId="557FB877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Gurobi</w:t>
      </w:r>
      <w:proofErr w:type="spellEnd"/>
      <w:r>
        <w:rPr>
          <w:color w:val="000000"/>
        </w:rPr>
        <w:t xml:space="preserve"> license: https://www.gurobi.com/documentation/9.1/remoteservices/licensing.html</w:t>
      </w:r>
    </w:p>
    <w:p w14:paraId="1FD4966F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Install Java 11 or higher</w:t>
      </w:r>
    </w:p>
    <w:p w14:paraId="399BD4B3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Execute: </w:t>
      </w:r>
      <w:r>
        <w:rPr>
          <w:color w:val="000000"/>
          <w:shd w:val="clear" w:color="auto" w:fill="D0CECE"/>
        </w:rPr>
        <w:t>java -jar ui-test-0.1.011-alpha.jar ganache=true port=8545</w:t>
      </w:r>
    </w:p>
    <w:p w14:paraId="2A3BAF98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PC should be connected to internet</w:t>
      </w:r>
    </w:p>
    <w:p w14:paraId="4ECC2885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Chain id for signing is 1</w:t>
      </w:r>
    </w:p>
    <w:p w14:paraId="093B490A" w14:textId="77777777" w:rsidR="0046047F" w:rsidRDefault="00C578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Chain id to connect Ganache RPC: 1337</w:t>
      </w:r>
    </w:p>
    <w:p w14:paraId="426DCC7D" w14:textId="77777777" w:rsidR="0046047F" w:rsidRDefault="00C578A5">
      <w:pPr>
        <w:pStyle w:val="2"/>
      </w:pPr>
      <w:bookmarkStart w:id="46" w:name="_Toc89870552"/>
      <w:r>
        <w:t>Endpoints</w:t>
      </w:r>
      <w:bookmarkEnd w:id="46"/>
    </w:p>
    <w:p w14:paraId="094AB8AC" w14:textId="77777777" w:rsidR="0046047F" w:rsidRDefault="00C578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47" w:name="_heading=h.3fwokq0" w:colFirst="0" w:colLast="0"/>
      <w:bookmarkEnd w:id="47"/>
      <w:r>
        <w:rPr>
          <w:color w:val="000000"/>
        </w:rPr>
        <w:t>REST http://localhost:8078</w:t>
      </w:r>
    </w:p>
    <w:p w14:paraId="129B491F" w14:textId="77777777" w:rsidR="0046047F" w:rsidRDefault="00C578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WebSocket ws://localhost:8079</w:t>
      </w:r>
    </w:p>
    <w:p w14:paraId="6A50EB4C" w14:textId="77777777" w:rsidR="0046047F" w:rsidRDefault="00C578A5">
      <w:pPr>
        <w:pStyle w:val="2"/>
      </w:pPr>
      <w:bookmarkStart w:id="48" w:name="_Toc89870553"/>
      <w:r>
        <w:t>Clients</w:t>
      </w:r>
      <w:bookmarkEnd w:id="48"/>
    </w:p>
    <w:p w14:paraId="3D5FB5ED" w14:textId="77777777" w:rsidR="0046047F" w:rsidRDefault="00C578A5">
      <w:r>
        <w:t>To simplify development process - we pre-created some accounts:</w:t>
      </w:r>
    </w:p>
    <w:tbl>
      <w:tblPr>
        <w:tblStyle w:val="aff3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1"/>
      </w:tblGrid>
      <w:tr w:rsidR="0046047F" w14:paraId="10D3570C" w14:textId="77777777">
        <w:tc>
          <w:tcPr>
            <w:tcW w:w="3190" w:type="dxa"/>
          </w:tcPr>
          <w:p w14:paraId="1BD30D7B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Private key</w:t>
            </w:r>
          </w:p>
        </w:tc>
        <w:tc>
          <w:tcPr>
            <w:tcW w:w="3190" w:type="dxa"/>
          </w:tcPr>
          <w:p w14:paraId="0AB8ECFF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Funds</w:t>
            </w:r>
          </w:p>
        </w:tc>
        <w:tc>
          <w:tcPr>
            <w:tcW w:w="3191" w:type="dxa"/>
          </w:tcPr>
          <w:p w14:paraId="7368A6C9" w14:textId="77777777" w:rsidR="0046047F" w:rsidRDefault="00C578A5">
            <w:pPr>
              <w:rPr>
                <w:b/>
              </w:rPr>
            </w:pPr>
            <w:r>
              <w:rPr>
                <w:b/>
              </w:rPr>
              <w:t>Deposited funds</w:t>
            </w:r>
          </w:p>
        </w:tc>
      </w:tr>
      <w:tr w:rsidR="0046047F" w14:paraId="62D5B436" w14:textId="77777777">
        <w:tc>
          <w:tcPr>
            <w:tcW w:w="3190" w:type="dxa"/>
          </w:tcPr>
          <w:p w14:paraId="16BF1BBD" w14:textId="77777777" w:rsidR="0046047F" w:rsidRDefault="00C578A5">
            <w:r>
              <w:t>0x0000012001</w:t>
            </w:r>
          </w:p>
        </w:tc>
        <w:tc>
          <w:tcPr>
            <w:tcW w:w="3190" w:type="dxa"/>
          </w:tcPr>
          <w:p w14:paraId="3C97D3DD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27A79396" w14:textId="77777777" w:rsidR="0046047F" w:rsidRDefault="00C578A5">
            <w:r>
              <w:t>50000USDC, 1WBTC, 10WETH</w:t>
            </w:r>
          </w:p>
        </w:tc>
      </w:tr>
      <w:tr w:rsidR="0046047F" w14:paraId="66A18609" w14:textId="77777777">
        <w:tc>
          <w:tcPr>
            <w:tcW w:w="3190" w:type="dxa"/>
          </w:tcPr>
          <w:p w14:paraId="3B6F69D6" w14:textId="77777777" w:rsidR="0046047F" w:rsidRDefault="00C578A5">
            <w:r>
              <w:t>0x0000012002</w:t>
            </w:r>
          </w:p>
        </w:tc>
        <w:tc>
          <w:tcPr>
            <w:tcW w:w="3190" w:type="dxa"/>
          </w:tcPr>
          <w:p w14:paraId="3C3C1800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687188FF" w14:textId="77777777" w:rsidR="0046047F" w:rsidRDefault="00C578A5">
            <w:r>
              <w:t>50000USDC, 1WBTC, 10WETH</w:t>
            </w:r>
          </w:p>
        </w:tc>
      </w:tr>
      <w:tr w:rsidR="0046047F" w14:paraId="4D990616" w14:textId="77777777">
        <w:tc>
          <w:tcPr>
            <w:tcW w:w="3190" w:type="dxa"/>
          </w:tcPr>
          <w:p w14:paraId="5D9FFA95" w14:textId="77777777" w:rsidR="0046047F" w:rsidRDefault="00C578A5">
            <w:r>
              <w:t>0x0000012003</w:t>
            </w:r>
          </w:p>
        </w:tc>
        <w:tc>
          <w:tcPr>
            <w:tcW w:w="3190" w:type="dxa"/>
          </w:tcPr>
          <w:p w14:paraId="5D5D14DF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56F69AAF" w14:textId="77777777" w:rsidR="0046047F" w:rsidRDefault="00C578A5">
            <w:r>
              <w:t>50000USDC, 1WBTC, 10WETH</w:t>
            </w:r>
          </w:p>
        </w:tc>
      </w:tr>
      <w:tr w:rsidR="0046047F" w14:paraId="19570990" w14:textId="77777777">
        <w:tc>
          <w:tcPr>
            <w:tcW w:w="3190" w:type="dxa"/>
          </w:tcPr>
          <w:p w14:paraId="028B6405" w14:textId="77777777" w:rsidR="0046047F" w:rsidRDefault="00C578A5">
            <w:r>
              <w:t>0x0000012004</w:t>
            </w:r>
          </w:p>
        </w:tc>
        <w:tc>
          <w:tcPr>
            <w:tcW w:w="3190" w:type="dxa"/>
          </w:tcPr>
          <w:p w14:paraId="3888C81E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7271F87F" w14:textId="77777777" w:rsidR="0046047F" w:rsidRDefault="00C578A5">
            <w:r>
              <w:t>50000USDC, 1WBTC, 10WETH</w:t>
            </w:r>
          </w:p>
        </w:tc>
      </w:tr>
      <w:tr w:rsidR="0046047F" w14:paraId="612546D4" w14:textId="77777777">
        <w:tc>
          <w:tcPr>
            <w:tcW w:w="3190" w:type="dxa"/>
          </w:tcPr>
          <w:p w14:paraId="3B16A2AB" w14:textId="77777777" w:rsidR="0046047F" w:rsidRDefault="00C578A5">
            <w:r>
              <w:t>0x0000012005</w:t>
            </w:r>
          </w:p>
        </w:tc>
        <w:tc>
          <w:tcPr>
            <w:tcW w:w="3190" w:type="dxa"/>
          </w:tcPr>
          <w:p w14:paraId="6E6B4D4A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2581018D" w14:textId="77777777" w:rsidR="0046047F" w:rsidRDefault="00C578A5">
            <w:r>
              <w:t>0USDC, 0WBTC, 0WETH</w:t>
            </w:r>
          </w:p>
        </w:tc>
      </w:tr>
      <w:tr w:rsidR="0046047F" w14:paraId="0BC104C4" w14:textId="77777777">
        <w:tc>
          <w:tcPr>
            <w:tcW w:w="3190" w:type="dxa"/>
          </w:tcPr>
          <w:p w14:paraId="6E1B0D3A" w14:textId="77777777" w:rsidR="0046047F" w:rsidRDefault="00C578A5">
            <w:r>
              <w:t>0x0000012006</w:t>
            </w:r>
          </w:p>
        </w:tc>
        <w:tc>
          <w:tcPr>
            <w:tcW w:w="3190" w:type="dxa"/>
          </w:tcPr>
          <w:p w14:paraId="1ED75E96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4754655A" w14:textId="77777777" w:rsidR="0046047F" w:rsidRDefault="00C578A5">
            <w:r>
              <w:t>0USDC, 0WBTC, 0WETH</w:t>
            </w:r>
          </w:p>
        </w:tc>
      </w:tr>
      <w:tr w:rsidR="0046047F" w14:paraId="7B5473F7" w14:textId="77777777">
        <w:tc>
          <w:tcPr>
            <w:tcW w:w="3190" w:type="dxa"/>
          </w:tcPr>
          <w:p w14:paraId="06E0893B" w14:textId="77777777" w:rsidR="0046047F" w:rsidRDefault="00C578A5">
            <w:r>
              <w:t>0x0000012007</w:t>
            </w:r>
          </w:p>
        </w:tc>
        <w:tc>
          <w:tcPr>
            <w:tcW w:w="3190" w:type="dxa"/>
          </w:tcPr>
          <w:p w14:paraId="6EFD4E7C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06B8D1C7" w14:textId="77777777" w:rsidR="0046047F" w:rsidRDefault="00C578A5">
            <w:r>
              <w:t>0USDC, 0WBTC, 0WETH</w:t>
            </w:r>
          </w:p>
        </w:tc>
      </w:tr>
      <w:tr w:rsidR="0046047F" w14:paraId="44306E16" w14:textId="77777777">
        <w:tc>
          <w:tcPr>
            <w:tcW w:w="3190" w:type="dxa"/>
          </w:tcPr>
          <w:p w14:paraId="71F1BF2B" w14:textId="77777777" w:rsidR="0046047F" w:rsidRDefault="00C578A5">
            <w:r>
              <w:t>0x0000012008</w:t>
            </w:r>
          </w:p>
        </w:tc>
        <w:tc>
          <w:tcPr>
            <w:tcW w:w="3190" w:type="dxa"/>
          </w:tcPr>
          <w:p w14:paraId="623FB8F3" w14:textId="77777777" w:rsidR="0046047F" w:rsidRDefault="00C578A5">
            <w:r>
              <w:t>50000USDC, 1WBTC, 10WETH</w:t>
            </w:r>
          </w:p>
        </w:tc>
        <w:tc>
          <w:tcPr>
            <w:tcW w:w="3191" w:type="dxa"/>
          </w:tcPr>
          <w:p w14:paraId="41A72482" w14:textId="77777777" w:rsidR="0046047F" w:rsidRDefault="00C578A5">
            <w:r>
              <w:t>0USDC, 0WBTC, 0WETH</w:t>
            </w:r>
          </w:p>
        </w:tc>
      </w:tr>
    </w:tbl>
    <w:p w14:paraId="10FC1A30" w14:textId="77777777" w:rsidR="0046047F" w:rsidRDefault="0046047F">
      <w:pPr>
        <w:pStyle w:val="2"/>
      </w:pPr>
    </w:p>
    <w:p w14:paraId="32854EE6" w14:textId="77777777" w:rsidR="0046047F" w:rsidRDefault="00C578A5">
      <w:pPr>
        <w:pStyle w:val="2"/>
      </w:pPr>
      <w:bookmarkStart w:id="49" w:name="_Toc89870554"/>
      <w:proofErr w:type="spellStart"/>
      <w:r>
        <w:t>Metamask</w:t>
      </w:r>
      <w:bookmarkEnd w:id="49"/>
      <w:proofErr w:type="spellEnd"/>
    </w:p>
    <w:p w14:paraId="3F308E85" w14:textId="77777777" w:rsidR="0046047F" w:rsidRDefault="00C578A5">
      <w:proofErr w:type="spellStart"/>
      <w:r>
        <w:t>Metamask</w:t>
      </w:r>
      <w:proofErr w:type="spellEnd"/>
      <w:r>
        <w:t xml:space="preserve"> import key feature may say that the key length is invalid, just add leading zeros, </w:t>
      </w:r>
      <w:r>
        <w:rPr>
          <w:color w:val="172B4D"/>
        </w:rPr>
        <w:t xml:space="preserve">so </w:t>
      </w:r>
      <w:r>
        <w:t>0x0000012001</w:t>
      </w:r>
      <w:r>
        <w:rPr>
          <w:b/>
        </w:rPr>
        <w:t xml:space="preserve"> </w:t>
      </w:r>
      <w:r>
        <w:t>becomes 0x0000000000000000000000000000000000000000000000000000000000012001</w:t>
      </w:r>
    </w:p>
    <w:p w14:paraId="44D84A4D" w14:textId="77777777" w:rsidR="0046047F" w:rsidRDefault="00C578A5">
      <w:r>
        <w:t xml:space="preserve">Configure </w:t>
      </w:r>
      <w:proofErr w:type="spellStart"/>
      <w:r>
        <w:t>Metamask</w:t>
      </w:r>
      <w:proofErr w:type="spellEnd"/>
      <w:r>
        <w:t xml:space="preserve"> network to be Localhost:8545, if it requests chain id set it to 1337.</w:t>
      </w:r>
    </w:p>
    <w:p w14:paraId="38A7387A" w14:textId="77777777" w:rsidR="0046047F" w:rsidRDefault="00C578A5">
      <w:pPr>
        <w:pStyle w:val="2"/>
      </w:pPr>
      <w:bookmarkStart w:id="50" w:name="_Toc89870555"/>
      <w:r>
        <w:t>Batch time</w:t>
      </w:r>
      <w:bookmarkEnd w:id="50"/>
    </w:p>
    <w:p w14:paraId="022E6542" w14:textId="77777777" w:rsidR="0046047F" w:rsidRDefault="00C578A5">
      <w:r>
        <w:t>Batch time is 1 minute.</w:t>
      </w:r>
    </w:p>
    <w:p w14:paraId="48EF4CA6" w14:textId="77777777" w:rsidR="0046047F" w:rsidRDefault="0046047F"/>
    <w:p w14:paraId="1F5C5493" w14:textId="77777777" w:rsidR="0046047F" w:rsidRDefault="00C578A5">
      <w:pPr>
        <w:pStyle w:val="2"/>
      </w:pPr>
      <w:bookmarkStart w:id="51" w:name="_Toc89870556"/>
      <w:r>
        <w:t>Troubleshooting</w:t>
      </w:r>
      <w:bookmarkEnd w:id="51"/>
    </w:p>
    <w:p w14:paraId="342554D5" w14:textId="77777777" w:rsidR="0046047F" w:rsidRDefault="00C578A5">
      <w:pPr>
        <w:rPr>
          <w:b/>
        </w:rPr>
      </w:pPr>
      <w:r>
        <w:rPr>
          <w:b/>
        </w:rPr>
        <w:t>If Java application doesn't start, but previous execution worked.</w:t>
      </w:r>
    </w:p>
    <w:p w14:paraId="17344985" w14:textId="77777777" w:rsidR="0046047F" w:rsidRDefault="00C578A5">
      <w:r>
        <w:t>May be ganache was not closed from previous run, please check running processes.</w:t>
      </w:r>
    </w:p>
    <w:p w14:paraId="4BF53A7F" w14:textId="77777777" w:rsidR="0046047F" w:rsidRDefault="00C578A5">
      <w:r>
        <w:t xml:space="preserve">In Windows process name is </w:t>
      </w:r>
      <w:r>
        <w:rPr>
          <w:b/>
        </w:rPr>
        <w:t xml:space="preserve">node.exe, </w:t>
      </w:r>
      <w:r>
        <w:t xml:space="preserve">in Linux it should be </w:t>
      </w:r>
      <w:r>
        <w:rPr>
          <w:b/>
        </w:rPr>
        <w:t>ganache</w:t>
      </w:r>
      <w:r>
        <w:t xml:space="preserve"> or </w:t>
      </w:r>
      <w:r>
        <w:rPr>
          <w:b/>
        </w:rPr>
        <w:t>ganache-cli</w:t>
      </w:r>
      <w:r>
        <w:t xml:space="preserve">. </w:t>
      </w:r>
    </w:p>
    <w:p w14:paraId="19D20968" w14:textId="77777777" w:rsidR="0046047F" w:rsidRDefault="00C578A5">
      <w:r>
        <w:t>Kill running ganache processes and try again.</w:t>
      </w:r>
    </w:p>
    <w:p w14:paraId="29BFAA82" w14:textId="77777777" w:rsidR="0046047F" w:rsidRDefault="00C578A5">
      <w:pPr>
        <w:pStyle w:val="2"/>
      </w:pPr>
      <w:bookmarkStart w:id="52" w:name="_Toc89870557"/>
      <w:r>
        <w:t>Known issues</w:t>
      </w:r>
      <w:bookmarkEnd w:id="52"/>
    </w:p>
    <w:p w14:paraId="38FCFAE5" w14:textId="0291601A" w:rsidR="0046047F" w:rsidRDefault="00C578A5">
      <w:proofErr w:type="spellStart"/>
      <w:r>
        <w:t>Metamask</w:t>
      </w:r>
      <w:proofErr w:type="spellEnd"/>
      <w:r>
        <w:t xml:space="preserve"> doesn't show ERC20 tokens balance even if you import tokens manually. </w:t>
      </w:r>
    </w:p>
    <w:p w14:paraId="1E20716E" w14:textId="50EF5736" w:rsidR="00A36C37" w:rsidRDefault="00A36C37" w:rsidP="00A36C37">
      <w:pPr>
        <w:pStyle w:val="1"/>
      </w:pPr>
      <w:bookmarkStart w:id="53" w:name="_Toc89870558"/>
      <w:r>
        <w:t>Execute test orders</w:t>
      </w:r>
      <w:bookmarkEnd w:id="53"/>
    </w:p>
    <w:p w14:paraId="5C31E979" w14:textId="0B100E3F" w:rsidR="0046047F" w:rsidRDefault="00A844F6">
      <w:r>
        <w:t>I</w:t>
      </w:r>
      <w:r w:rsidR="00A36C37">
        <w:t>f you need some orders to check trade history or notifications, execute:</w:t>
      </w:r>
    </w:p>
    <w:p w14:paraId="7B3592BC" w14:textId="4B13AA2D" w:rsidR="00A36C37" w:rsidRPr="00A844F6" w:rsidRDefault="00A844F6">
      <w:pPr>
        <w:rPr>
          <w:rFonts w:ascii="Courier New" w:hAnsi="Courier New" w:cs="Courier New"/>
          <w:sz w:val="20"/>
          <w:szCs w:val="20"/>
        </w:rPr>
      </w:pPr>
      <w:r w:rsidRPr="00A844F6">
        <w:rPr>
          <w:rFonts w:ascii="Courier New" w:hAnsi="Courier New" w:cs="Courier New"/>
          <w:sz w:val="20"/>
          <w:szCs w:val="20"/>
        </w:rPr>
        <w:t xml:space="preserve">java -jar test-client-0.1.025-alpha.jar cli </w:t>
      </w:r>
      <w:proofErr w:type="spellStart"/>
      <w:r w:rsidRPr="00A844F6">
        <w:rPr>
          <w:rFonts w:ascii="Courier New" w:hAnsi="Courier New" w:cs="Courier New"/>
          <w:sz w:val="20"/>
          <w:szCs w:val="20"/>
        </w:rPr>
        <w:t>cli_</w:t>
      </w:r>
      <w:proofErr w:type="gramStart"/>
      <w:r w:rsidRPr="00A844F6">
        <w:rPr>
          <w:rFonts w:ascii="Courier New" w:hAnsi="Courier New" w:cs="Courier New"/>
          <w:sz w:val="20"/>
          <w:szCs w:val="20"/>
        </w:rPr>
        <w:t>mode.properties</w:t>
      </w:r>
      <w:proofErr w:type="spellEnd"/>
      <w:proofErr w:type="gramEnd"/>
      <w:r w:rsidRPr="00A844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4F6">
        <w:rPr>
          <w:rFonts w:ascii="Courier New" w:hAnsi="Courier New" w:cs="Courier New"/>
          <w:sz w:val="20"/>
          <w:szCs w:val="20"/>
        </w:rPr>
        <w:t>simpleconditionalordertest</w:t>
      </w:r>
      <w:proofErr w:type="spellEnd"/>
      <w:r w:rsidRPr="00A844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4F6">
        <w:rPr>
          <w:rFonts w:ascii="Courier New" w:hAnsi="Courier New" w:cs="Courier New"/>
          <w:sz w:val="20"/>
          <w:szCs w:val="20"/>
        </w:rPr>
        <w:t>cancelconditionalordertest</w:t>
      </w:r>
      <w:proofErr w:type="spellEnd"/>
    </w:p>
    <w:p w14:paraId="01D6AF56" w14:textId="06423A08" w:rsidR="0046047F" w:rsidRDefault="0046047F"/>
    <w:sectPr w:rsidR="004604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414"/>
    <w:multiLevelType w:val="multilevel"/>
    <w:tmpl w:val="B5EA5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56185"/>
    <w:multiLevelType w:val="multilevel"/>
    <w:tmpl w:val="CE56367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386E7C"/>
    <w:multiLevelType w:val="multilevel"/>
    <w:tmpl w:val="A39AC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CE3D4E"/>
    <w:multiLevelType w:val="multilevel"/>
    <w:tmpl w:val="21EEF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78229B"/>
    <w:multiLevelType w:val="multilevel"/>
    <w:tmpl w:val="78A24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223D4"/>
    <w:multiLevelType w:val="multilevel"/>
    <w:tmpl w:val="66BEF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DA75D7"/>
    <w:multiLevelType w:val="multilevel"/>
    <w:tmpl w:val="220CA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BD73AC"/>
    <w:multiLevelType w:val="multilevel"/>
    <w:tmpl w:val="A8E4B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660B49"/>
    <w:multiLevelType w:val="multilevel"/>
    <w:tmpl w:val="35845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8D1BBB"/>
    <w:multiLevelType w:val="multilevel"/>
    <w:tmpl w:val="2DBCE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7F"/>
    <w:rsid w:val="00090F66"/>
    <w:rsid w:val="000D0086"/>
    <w:rsid w:val="00103A57"/>
    <w:rsid w:val="001410BF"/>
    <w:rsid w:val="00194F1C"/>
    <w:rsid w:val="001A1436"/>
    <w:rsid w:val="001E4E83"/>
    <w:rsid w:val="001E7687"/>
    <w:rsid w:val="002348C0"/>
    <w:rsid w:val="00306ABF"/>
    <w:rsid w:val="00320EBF"/>
    <w:rsid w:val="0033430E"/>
    <w:rsid w:val="00353DBD"/>
    <w:rsid w:val="0046047F"/>
    <w:rsid w:val="00471F4E"/>
    <w:rsid w:val="005A4194"/>
    <w:rsid w:val="00616C66"/>
    <w:rsid w:val="00657AA8"/>
    <w:rsid w:val="006615F4"/>
    <w:rsid w:val="0075706F"/>
    <w:rsid w:val="008065A8"/>
    <w:rsid w:val="00854A78"/>
    <w:rsid w:val="00932A31"/>
    <w:rsid w:val="00A36C37"/>
    <w:rsid w:val="00A60590"/>
    <w:rsid w:val="00A844F6"/>
    <w:rsid w:val="00AC20CD"/>
    <w:rsid w:val="00AE15D1"/>
    <w:rsid w:val="00B25E9F"/>
    <w:rsid w:val="00C357F6"/>
    <w:rsid w:val="00C578A5"/>
    <w:rsid w:val="00C825C0"/>
    <w:rsid w:val="00D03B02"/>
    <w:rsid w:val="00D6475C"/>
    <w:rsid w:val="00DB2D11"/>
    <w:rsid w:val="00E57FC0"/>
    <w:rsid w:val="00E87B2A"/>
    <w:rsid w:val="00FB61BE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FA7D6"/>
  <w15:docId w15:val="{BACC37A5-866C-4722-8B42-CC41F55A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F1C"/>
  </w:style>
  <w:style w:type="paragraph" w:styleId="1">
    <w:name w:val="heading 1"/>
    <w:basedOn w:val="a"/>
    <w:next w:val="a"/>
    <w:link w:val="10"/>
    <w:uiPriority w:val="9"/>
    <w:qFormat/>
    <w:rsid w:val="003B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7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B1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B10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1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07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37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0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06C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F06C8A"/>
  </w:style>
  <w:style w:type="character" w:customStyle="1" w:styleId="pl-pds">
    <w:name w:val="pl-pds"/>
    <w:basedOn w:val="a0"/>
    <w:rsid w:val="00F06C8A"/>
  </w:style>
  <w:style w:type="character" w:customStyle="1" w:styleId="pl-c1">
    <w:name w:val="pl-c1"/>
    <w:basedOn w:val="a0"/>
    <w:rsid w:val="00F06C8A"/>
  </w:style>
  <w:style w:type="character" w:customStyle="1" w:styleId="blob-code-inner">
    <w:name w:val="blob-code-inner"/>
    <w:basedOn w:val="a0"/>
    <w:rsid w:val="0064161A"/>
  </w:style>
  <w:style w:type="character" w:customStyle="1" w:styleId="jlqj4b">
    <w:name w:val="jlqj4b"/>
    <w:basedOn w:val="a0"/>
    <w:rsid w:val="00F06A67"/>
  </w:style>
  <w:style w:type="paragraph" w:styleId="a6">
    <w:name w:val="TOC Heading"/>
    <w:basedOn w:val="1"/>
    <w:next w:val="a"/>
    <w:uiPriority w:val="39"/>
    <w:unhideWhenUsed/>
    <w:qFormat/>
    <w:rsid w:val="00F06A6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6A6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6A6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06A67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06A67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C80608"/>
    <w:rPr>
      <w:b/>
      <w:bCs/>
    </w:rPr>
  </w:style>
  <w:style w:type="character" w:customStyle="1" w:styleId="pl-k">
    <w:name w:val="pl-k"/>
    <w:basedOn w:val="a0"/>
    <w:rsid w:val="005137F6"/>
  </w:style>
  <w:style w:type="character" w:customStyle="1" w:styleId="pl-smi">
    <w:name w:val="pl-smi"/>
    <w:basedOn w:val="a0"/>
    <w:rsid w:val="005137F6"/>
  </w:style>
  <w:style w:type="character" w:customStyle="1" w:styleId="pl-c">
    <w:name w:val="pl-c"/>
    <w:basedOn w:val="a0"/>
    <w:rsid w:val="005137F6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VrYfF7Up1H3sUk5H1k7g9KdJ/Q==">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4603</Words>
  <Characters>26238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Minas Abramyan</dc:creator>
  <cp:lastModifiedBy>Minas Abramyan</cp:lastModifiedBy>
  <cp:revision>40</cp:revision>
  <cp:lastPrinted>2021-12-09T13:15:00Z</cp:lastPrinted>
  <dcterms:created xsi:type="dcterms:W3CDTF">2021-10-13T03:14:00Z</dcterms:created>
  <dcterms:modified xsi:type="dcterms:W3CDTF">2021-12-09T16:10:00Z</dcterms:modified>
</cp:coreProperties>
</file>