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D89" w:rsidRPr="00FD2D89" w:rsidRDefault="00FD2D89" w:rsidP="00FD2D89">
      <w:pPr>
        <w:shd w:val="clear" w:color="auto" w:fill="FFFFFF"/>
        <w:spacing w:after="0" w:line="240" w:lineRule="auto"/>
        <w:outlineLvl w:val="0"/>
        <w:rPr>
          <w:rFonts w:ascii="Arial" w:eastAsia="Times New Roman" w:hAnsi="Arial" w:cs="Arial"/>
          <w:kern w:val="36"/>
          <w:sz w:val="32"/>
          <w:szCs w:val="32"/>
          <w:lang w:eastAsia="es-CO"/>
        </w:rPr>
      </w:pPr>
      <w:proofErr w:type="spellStart"/>
      <w:r w:rsidRPr="00FD2D89">
        <w:rPr>
          <w:rFonts w:ascii="Arial" w:eastAsia="Times New Roman" w:hAnsi="Arial" w:cs="Arial"/>
          <w:bCs/>
          <w:kern w:val="36"/>
          <w:sz w:val="32"/>
          <w:szCs w:val="32"/>
          <w:lang w:eastAsia="es-CO"/>
        </w:rPr>
        <w:t>Blockchain</w:t>
      </w:r>
      <w:proofErr w:type="spellEnd"/>
    </w:p>
    <w:p w:rsidR="00FD2D89" w:rsidRPr="00FD2D89" w:rsidRDefault="00FD2D89" w:rsidP="00FD2D89">
      <w:pPr>
        <w:shd w:val="clear" w:color="auto" w:fill="FFFFFF"/>
        <w:spacing w:before="120" w:after="0" w:line="240" w:lineRule="auto"/>
        <w:rPr>
          <w:rFonts w:ascii="Arial" w:eastAsia="Times New Roman" w:hAnsi="Arial" w:cs="Arial"/>
          <w:spacing w:val="-1"/>
          <w:sz w:val="32"/>
          <w:szCs w:val="32"/>
          <w:lang w:eastAsia="es-CO"/>
        </w:rPr>
      </w:pPr>
      <w:r w:rsidRPr="00FD2D89">
        <w:rPr>
          <w:rFonts w:ascii="Arial" w:eastAsia="Times New Roman" w:hAnsi="Arial" w:cs="Arial"/>
          <w:spacing w:val="-1"/>
          <w:sz w:val="32"/>
          <w:szCs w:val="32"/>
          <w:lang w:eastAsia="es-CO"/>
        </w:rPr>
        <w:t xml:space="preserve">Hoy por hoy vivimos en un mercado globalizado en donde las organizaciones se ven forjadas a innovar con nuevos productos, bienes o ideas que logren beneficiar a las personas en general, es por ello que surge en los últimos años </w:t>
      </w:r>
      <w:proofErr w:type="spellStart"/>
      <w:r w:rsidRPr="00FD2D89">
        <w:rPr>
          <w:rFonts w:ascii="Arial" w:eastAsia="Times New Roman" w:hAnsi="Arial" w:cs="Arial"/>
          <w:spacing w:val="-1"/>
          <w:sz w:val="32"/>
          <w:szCs w:val="32"/>
          <w:lang w:eastAsia="es-CO"/>
        </w:rPr>
        <w:t>Blockchain</w:t>
      </w:r>
      <w:proofErr w:type="spellEnd"/>
      <w:r w:rsidRPr="00FD2D89">
        <w:rPr>
          <w:rFonts w:ascii="Arial" w:eastAsia="Times New Roman" w:hAnsi="Arial" w:cs="Arial"/>
          <w:spacing w:val="-1"/>
          <w:sz w:val="32"/>
          <w:szCs w:val="32"/>
          <w:lang w:eastAsia="es-CO"/>
        </w:rPr>
        <w:t xml:space="preserve">, Bettina </w:t>
      </w:r>
      <w:proofErr w:type="spellStart"/>
      <w:r w:rsidRPr="00FD2D89">
        <w:rPr>
          <w:rFonts w:ascii="Arial" w:eastAsia="Times New Roman" w:hAnsi="Arial" w:cs="Arial"/>
          <w:spacing w:val="-1"/>
          <w:sz w:val="32"/>
          <w:szCs w:val="32"/>
          <w:lang w:eastAsia="es-CO"/>
        </w:rPr>
        <w:t>Warburg</w:t>
      </w:r>
      <w:proofErr w:type="spellEnd"/>
      <w:r w:rsidRPr="00FD2D89">
        <w:rPr>
          <w:rFonts w:ascii="Arial" w:eastAsia="Times New Roman" w:hAnsi="Arial" w:cs="Arial"/>
          <w:spacing w:val="-1"/>
          <w:sz w:val="32"/>
          <w:szCs w:val="32"/>
          <w:lang w:eastAsia="es-CO"/>
        </w:rPr>
        <w:t xml:space="preserve"> en el programa TED Ideas </w:t>
      </w:r>
      <w:proofErr w:type="spellStart"/>
      <w:r w:rsidRPr="00FD2D89">
        <w:rPr>
          <w:rFonts w:ascii="Arial" w:eastAsia="Times New Roman" w:hAnsi="Arial" w:cs="Arial"/>
          <w:spacing w:val="-1"/>
          <w:sz w:val="32"/>
          <w:szCs w:val="32"/>
          <w:lang w:eastAsia="es-CO"/>
        </w:rPr>
        <w:t>worth</w:t>
      </w:r>
      <w:proofErr w:type="spellEnd"/>
      <w:r w:rsidRPr="00FD2D89">
        <w:rPr>
          <w:rFonts w:ascii="Arial" w:eastAsia="Times New Roman" w:hAnsi="Arial" w:cs="Arial"/>
          <w:spacing w:val="-1"/>
          <w:sz w:val="32"/>
          <w:szCs w:val="32"/>
          <w:lang w:eastAsia="es-CO"/>
        </w:rPr>
        <w:t xml:space="preserve"> </w:t>
      </w:r>
      <w:proofErr w:type="spellStart"/>
      <w:r w:rsidRPr="00FD2D89">
        <w:rPr>
          <w:rFonts w:ascii="Arial" w:eastAsia="Times New Roman" w:hAnsi="Arial" w:cs="Arial"/>
          <w:spacing w:val="-1"/>
          <w:sz w:val="32"/>
          <w:szCs w:val="32"/>
          <w:lang w:eastAsia="es-CO"/>
        </w:rPr>
        <w:t>spreading</w:t>
      </w:r>
      <w:proofErr w:type="spellEnd"/>
      <w:r w:rsidRPr="00FD2D89">
        <w:rPr>
          <w:rFonts w:ascii="Arial" w:eastAsia="Times New Roman" w:hAnsi="Arial" w:cs="Arial"/>
          <w:spacing w:val="-1"/>
          <w:sz w:val="32"/>
          <w:szCs w:val="32"/>
          <w:lang w:eastAsia="es-CO"/>
        </w:rPr>
        <w:t xml:space="preserve"> nos trata de explicar un poco acerca de esta nueva tendencia</w:t>
      </w:r>
      <w:r w:rsidRPr="00FD2D89">
        <w:rPr>
          <w:rFonts w:ascii="Arial" w:eastAsia="Times New Roman" w:hAnsi="Arial" w:cs="Arial"/>
          <w:iCs/>
          <w:spacing w:val="-1"/>
          <w:sz w:val="32"/>
          <w:szCs w:val="32"/>
          <w:lang w:eastAsia="es-CO"/>
        </w:rPr>
        <w:t> “</w:t>
      </w:r>
      <w:proofErr w:type="spellStart"/>
      <w:r w:rsidRPr="00FD2D89">
        <w:rPr>
          <w:rFonts w:ascii="Arial" w:eastAsia="Times New Roman" w:hAnsi="Arial" w:cs="Arial"/>
          <w:iCs/>
          <w:spacing w:val="-1"/>
          <w:sz w:val="32"/>
          <w:szCs w:val="32"/>
          <w:lang w:eastAsia="es-CO"/>
        </w:rPr>
        <w:t>Blockchain</w:t>
      </w:r>
      <w:proofErr w:type="spellEnd"/>
      <w:r w:rsidRPr="00FD2D89">
        <w:rPr>
          <w:rFonts w:ascii="Arial" w:eastAsia="Times New Roman" w:hAnsi="Arial" w:cs="Arial"/>
          <w:iCs/>
          <w:spacing w:val="-1"/>
          <w:sz w:val="32"/>
          <w:szCs w:val="32"/>
          <w:lang w:eastAsia="es-CO"/>
        </w:rPr>
        <w:t xml:space="preserve"> (o cadena de bloques) es una base de datos, la cual es compartida y funciona como un libro para el registro de operaciones de compra, venta o cualquier otra transacción que se quiera realizar. Surge como respaldo del bitcoin, por ejemplo. De igual forma consiste en un conjunto de apuntes que están en una base de datos compartida online en la que se registran mediante códigos las operaciones, cantidades, fechas y participantes. Como se utilizan claves criptográficas y al estar distribuidas en muchos ordenadores (personas) presenta una serie de ventajas en la seguridad frente a manipulaciones y fraudes. Una modificación en una de las copias no serviría de nada, debido a que se tendrían que realizar los cambios en todas las copias porque la base es abierta y pública”</w:t>
      </w:r>
    </w:p>
    <w:p w:rsidR="00FD2D89" w:rsidRPr="00FD2D89" w:rsidRDefault="00FD2D89" w:rsidP="00FD2D89">
      <w:pPr>
        <w:shd w:val="clear" w:color="auto" w:fill="FFFFFF"/>
        <w:spacing w:before="435" w:after="0" w:line="240" w:lineRule="auto"/>
        <w:rPr>
          <w:rFonts w:ascii="Arial" w:eastAsia="Times New Roman" w:hAnsi="Arial" w:cs="Arial"/>
          <w:spacing w:val="-1"/>
          <w:sz w:val="32"/>
          <w:szCs w:val="32"/>
          <w:lang w:eastAsia="es-CO"/>
        </w:rPr>
      </w:pPr>
      <w:r w:rsidRPr="00FD2D89">
        <w:rPr>
          <w:rFonts w:ascii="Arial" w:eastAsia="Times New Roman" w:hAnsi="Arial" w:cs="Arial"/>
          <w:spacing w:val="-1"/>
          <w:sz w:val="32"/>
          <w:szCs w:val="32"/>
          <w:lang w:eastAsia="es-CO"/>
        </w:rPr>
        <w:t xml:space="preserve">Con lo anterior nos surgen preguntas como: ¿Cuál es la percepción de prosperidad que se relaciona con la charla de los </w:t>
      </w:r>
      <w:proofErr w:type="spellStart"/>
      <w:r w:rsidRPr="00FD2D89">
        <w:rPr>
          <w:rFonts w:ascii="Arial" w:eastAsia="Times New Roman" w:hAnsi="Arial" w:cs="Arial"/>
          <w:spacing w:val="-1"/>
          <w:sz w:val="32"/>
          <w:szCs w:val="32"/>
          <w:lang w:eastAsia="es-CO"/>
        </w:rPr>
        <w:t>blockchain</w:t>
      </w:r>
      <w:proofErr w:type="spellEnd"/>
      <w:r w:rsidRPr="00FD2D89">
        <w:rPr>
          <w:rFonts w:ascii="Arial" w:eastAsia="Times New Roman" w:hAnsi="Arial" w:cs="Arial"/>
          <w:spacing w:val="-1"/>
          <w:sz w:val="32"/>
          <w:szCs w:val="32"/>
          <w:lang w:eastAsia="es-CO"/>
        </w:rPr>
        <w:t xml:space="preserve"> y los bitcoin? ¿Qué desventajas son las que se han venido debatiendo acerca de esta nueva tendenci</w:t>
      </w:r>
      <w:bookmarkStart w:id="0" w:name="_GoBack"/>
      <w:bookmarkEnd w:id="0"/>
      <w:r w:rsidRPr="00FD2D89">
        <w:rPr>
          <w:rFonts w:ascii="Arial" w:eastAsia="Times New Roman" w:hAnsi="Arial" w:cs="Arial"/>
          <w:spacing w:val="-1"/>
          <w:sz w:val="32"/>
          <w:szCs w:val="32"/>
          <w:lang w:eastAsia="es-CO"/>
        </w:rPr>
        <w:t xml:space="preserve">a?, preguntas que se irán resolviendo mediante el transcurso del presente ensayo, como respuesta a la primera pregunta podemos decir que se ha generado una percepción positiva en el publico debido a que se generan ciertas ventajas, como las siguientes: no se depende de un intermediario para realizar cualquier transacción, no se generan costos al momento de hacer un pago o una venta en cualquier parte del mundo, no hay fricciones entre países que vuelvan </w:t>
      </w:r>
      <w:r w:rsidRPr="00FD2D89">
        <w:rPr>
          <w:rFonts w:ascii="Arial" w:eastAsia="Times New Roman" w:hAnsi="Arial" w:cs="Arial"/>
          <w:spacing w:val="-1"/>
          <w:sz w:val="32"/>
          <w:szCs w:val="32"/>
          <w:lang w:eastAsia="es-CO"/>
        </w:rPr>
        <w:lastRenderedPageBreak/>
        <w:t xml:space="preserve">ineficientes los procesos debido a que todo se realiza de manera online, existe un alto nivel de seguridad debido a su respaldo criptográfico, entre otras, una desventaja que se ha generado con el tema principal es su </w:t>
      </w:r>
      <w:proofErr w:type="spellStart"/>
      <w:r w:rsidRPr="00FD2D89">
        <w:rPr>
          <w:rFonts w:ascii="Arial" w:eastAsia="Times New Roman" w:hAnsi="Arial" w:cs="Arial"/>
          <w:spacing w:val="-1"/>
          <w:sz w:val="32"/>
          <w:szCs w:val="32"/>
          <w:lang w:eastAsia="es-CO"/>
        </w:rPr>
        <w:t>alegalidad</w:t>
      </w:r>
      <w:proofErr w:type="spellEnd"/>
      <w:r w:rsidRPr="00FD2D89">
        <w:rPr>
          <w:rFonts w:ascii="Arial" w:eastAsia="Times New Roman" w:hAnsi="Arial" w:cs="Arial"/>
          <w:spacing w:val="-1"/>
          <w:sz w:val="32"/>
          <w:szCs w:val="32"/>
          <w:lang w:eastAsia="es-CO"/>
        </w:rPr>
        <w:t>, ya que los bitcoin es una criptomoneda que no tiene respaldo por parte del gobierno.</w:t>
      </w:r>
    </w:p>
    <w:p w:rsidR="00FD2D89" w:rsidRPr="00FD2D89" w:rsidRDefault="00FD2D89" w:rsidP="00FD2D89">
      <w:pPr>
        <w:shd w:val="clear" w:color="auto" w:fill="FFFFFF"/>
        <w:spacing w:before="435" w:after="0" w:line="240" w:lineRule="auto"/>
        <w:rPr>
          <w:rFonts w:ascii="Arial" w:eastAsia="Times New Roman" w:hAnsi="Arial" w:cs="Arial"/>
          <w:spacing w:val="-1"/>
          <w:sz w:val="32"/>
          <w:szCs w:val="32"/>
          <w:lang w:eastAsia="es-CO"/>
        </w:rPr>
      </w:pPr>
      <w:r w:rsidRPr="00FD2D89">
        <w:rPr>
          <w:rFonts w:ascii="Arial" w:eastAsia="Times New Roman" w:hAnsi="Arial" w:cs="Arial"/>
          <w:spacing w:val="-1"/>
          <w:sz w:val="32"/>
          <w:szCs w:val="32"/>
          <w:lang w:eastAsia="es-CO"/>
        </w:rPr>
        <w:t xml:space="preserve">Para concluir me queda por mencionar que en esta vida se debe tener cierto escepticismo al momento de tomar decisiones relevantes, ya que cualquier error nos puede salir caro, con lo anterior quiero decir que no es fácil aceptar estas innovaciones como el </w:t>
      </w:r>
      <w:proofErr w:type="spellStart"/>
      <w:r w:rsidRPr="00FD2D89">
        <w:rPr>
          <w:rFonts w:ascii="Arial" w:eastAsia="Times New Roman" w:hAnsi="Arial" w:cs="Arial"/>
          <w:spacing w:val="-1"/>
          <w:sz w:val="32"/>
          <w:szCs w:val="32"/>
          <w:lang w:eastAsia="es-CO"/>
        </w:rPr>
        <w:t>blockchain</w:t>
      </w:r>
      <w:proofErr w:type="spellEnd"/>
      <w:r w:rsidRPr="00FD2D89">
        <w:rPr>
          <w:rFonts w:ascii="Arial" w:eastAsia="Times New Roman" w:hAnsi="Arial" w:cs="Arial"/>
          <w:spacing w:val="-1"/>
          <w:sz w:val="32"/>
          <w:szCs w:val="32"/>
          <w:lang w:eastAsia="es-CO"/>
        </w:rPr>
        <w:t xml:space="preserve"> o el bitcoin, hay que tomarse el tiempo para indagarse bien, pero como hemos venido viendo, estas dos tendencias han demostrado estar soportadas con argumentos válidos que con el tiempo nos llevaran por un camino a una nueva realidad más competitiva, confiable y segura, en donde todos podamos acceder a una mejor calidad de vida.</w:t>
      </w:r>
    </w:p>
    <w:p w:rsidR="00B35BE4" w:rsidRPr="00FD2D89" w:rsidRDefault="00FD2D89">
      <w:pPr>
        <w:rPr>
          <w:rFonts w:ascii="Arial" w:hAnsi="Arial" w:cs="Arial"/>
          <w:sz w:val="32"/>
          <w:szCs w:val="32"/>
        </w:rPr>
      </w:pPr>
    </w:p>
    <w:sectPr w:rsidR="00B35BE4" w:rsidRPr="00FD2D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89"/>
    <w:rsid w:val="00423629"/>
    <w:rsid w:val="00C2631E"/>
    <w:rsid w:val="00FD2D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E588"/>
  <w15:chartTrackingRefBased/>
  <w15:docId w15:val="{0AEE799D-DB0C-432D-A4A7-E39F2B16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FD2D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2D89"/>
    <w:rPr>
      <w:rFonts w:ascii="Times New Roman" w:eastAsia="Times New Roman" w:hAnsi="Times New Roman" w:cs="Times New Roman"/>
      <w:b/>
      <w:bCs/>
      <w:kern w:val="36"/>
      <w:sz w:val="48"/>
      <w:szCs w:val="48"/>
      <w:lang w:eastAsia="es-CO"/>
    </w:rPr>
  </w:style>
  <w:style w:type="character" w:styleId="Textoennegrita">
    <w:name w:val="Strong"/>
    <w:basedOn w:val="Fuentedeprrafopredeter"/>
    <w:uiPriority w:val="22"/>
    <w:qFormat/>
    <w:rsid w:val="00FD2D89"/>
    <w:rPr>
      <w:b/>
      <w:bCs/>
    </w:rPr>
  </w:style>
  <w:style w:type="character" w:styleId="Hipervnculo">
    <w:name w:val="Hyperlink"/>
    <w:basedOn w:val="Fuentedeprrafopredeter"/>
    <w:uiPriority w:val="99"/>
    <w:semiHidden/>
    <w:unhideWhenUsed/>
    <w:rsid w:val="00FD2D89"/>
    <w:rPr>
      <w:color w:val="0000FF"/>
      <w:u w:val="single"/>
    </w:rPr>
  </w:style>
  <w:style w:type="character" w:customStyle="1" w:styleId="button-label">
    <w:name w:val="button-label"/>
    <w:basedOn w:val="Fuentedeprrafopredeter"/>
    <w:rsid w:val="00FD2D89"/>
  </w:style>
  <w:style w:type="paragraph" w:customStyle="1" w:styleId="graf">
    <w:name w:val="graf"/>
    <w:basedOn w:val="Normal"/>
    <w:rsid w:val="00FD2D8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FD2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95068">
      <w:bodyDiv w:val="1"/>
      <w:marLeft w:val="0"/>
      <w:marRight w:val="0"/>
      <w:marTop w:val="0"/>
      <w:marBottom w:val="0"/>
      <w:divBdr>
        <w:top w:val="none" w:sz="0" w:space="0" w:color="auto"/>
        <w:left w:val="none" w:sz="0" w:space="0" w:color="auto"/>
        <w:bottom w:val="none" w:sz="0" w:space="0" w:color="auto"/>
        <w:right w:val="none" w:sz="0" w:space="0" w:color="auto"/>
      </w:divBdr>
      <w:divsChild>
        <w:div w:id="308098501">
          <w:marLeft w:val="0"/>
          <w:marRight w:val="0"/>
          <w:marTop w:val="0"/>
          <w:marBottom w:val="0"/>
          <w:divBdr>
            <w:top w:val="none" w:sz="0" w:space="0" w:color="auto"/>
            <w:left w:val="none" w:sz="0" w:space="0" w:color="auto"/>
            <w:bottom w:val="none" w:sz="0" w:space="0" w:color="auto"/>
            <w:right w:val="none" w:sz="0" w:space="0" w:color="auto"/>
          </w:divBdr>
          <w:divsChild>
            <w:div w:id="794640409">
              <w:marLeft w:val="0"/>
              <w:marRight w:val="0"/>
              <w:marTop w:val="0"/>
              <w:marBottom w:val="0"/>
              <w:divBdr>
                <w:top w:val="none" w:sz="0" w:space="0" w:color="auto"/>
                <w:left w:val="none" w:sz="0" w:space="0" w:color="auto"/>
                <w:bottom w:val="none" w:sz="0" w:space="0" w:color="auto"/>
                <w:right w:val="none" w:sz="0" w:space="0" w:color="auto"/>
              </w:divBdr>
            </w:div>
            <w:div w:id="1345086178">
              <w:marLeft w:val="0"/>
              <w:marRight w:val="0"/>
              <w:marTop w:val="0"/>
              <w:marBottom w:val="0"/>
              <w:divBdr>
                <w:top w:val="none" w:sz="0" w:space="0" w:color="auto"/>
                <w:left w:val="none" w:sz="0" w:space="0" w:color="auto"/>
                <w:bottom w:val="none" w:sz="0" w:space="0" w:color="auto"/>
                <w:right w:val="none" w:sz="0" w:space="0" w:color="auto"/>
              </w:divBdr>
              <w:divsChild>
                <w:div w:id="718675955">
                  <w:marLeft w:val="0"/>
                  <w:marRight w:val="0"/>
                  <w:marTop w:val="0"/>
                  <w:marBottom w:val="0"/>
                  <w:divBdr>
                    <w:top w:val="none" w:sz="0" w:space="0" w:color="auto"/>
                    <w:left w:val="none" w:sz="0" w:space="0" w:color="auto"/>
                    <w:bottom w:val="none" w:sz="0" w:space="0" w:color="auto"/>
                    <w:right w:val="none" w:sz="0" w:space="0" w:color="auto"/>
                  </w:divBdr>
                </w:div>
                <w:div w:id="7599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2332</Characters>
  <Application>Microsoft Office Word</Application>
  <DocSecurity>0</DocSecurity>
  <Lines>19</Lines>
  <Paragraphs>5</Paragraphs>
  <ScaleCrop>false</ScaleCrop>
  <Company>UTP</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UTP</cp:lastModifiedBy>
  <cp:revision>1</cp:revision>
  <dcterms:created xsi:type="dcterms:W3CDTF">2019-04-10T19:45:00Z</dcterms:created>
  <dcterms:modified xsi:type="dcterms:W3CDTF">2019-04-10T19:46:00Z</dcterms:modified>
</cp:coreProperties>
</file>