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AB4BA2" w14:textId="3AD2EA73" w:rsidR="008B7AA3" w:rsidRPr="00F10B44" w:rsidRDefault="00F10B44" w:rsidP="00F10B44">
      <w:pPr>
        <w:pStyle w:val="Tittel"/>
        <w:jc w:val="center"/>
      </w:pPr>
      <w:r w:rsidRPr="00F10B44">
        <w:t>Refleksjonsnotat – temaoppgave 2</w:t>
      </w:r>
    </w:p>
    <w:p w14:paraId="487902A3" w14:textId="7B7C370D" w:rsidR="00F10B44" w:rsidRDefault="00F10B44" w:rsidP="00690E20">
      <w:pPr>
        <w:pStyle w:val="Undertittel"/>
        <w:jc w:val="center"/>
      </w:pPr>
      <w:r>
        <w:t>Ida Jørgensen Thinn</w:t>
      </w:r>
    </w:p>
    <w:p w14:paraId="6758DAF7" w14:textId="5D68B8DD" w:rsidR="00F10B44" w:rsidRDefault="00F10B44" w:rsidP="00F10B44">
      <w:pPr>
        <w:jc w:val="center"/>
      </w:pPr>
    </w:p>
    <w:p w14:paraId="1588D34F" w14:textId="2F53A7AD" w:rsidR="00F10B44" w:rsidRDefault="00F10B44" w:rsidP="00CE1A2C">
      <w:pPr>
        <w:pStyle w:val="Overskrift1"/>
      </w:pPr>
      <w:r>
        <w:t>Funksjonelle og tekniske valg</w:t>
      </w:r>
    </w:p>
    <w:p w14:paraId="1CD32AF1" w14:textId="3A5C55A0" w:rsidR="00F10B44" w:rsidRDefault="00F10B44" w:rsidP="00E16FF2">
      <w:pPr>
        <w:pStyle w:val="Brdtekst"/>
      </w:pPr>
      <w:r>
        <w:t xml:space="preserve">Jeg gikk ut med høy svans og ungdommelig overmot, og planla en side som </w:t>
      </w:r>
      <w:r w:rsidR="00210210">
        <w:t xml:space="preserve">– i tillegg til de formelle kravene </w:t>
      </w:r>
      <w:r w:rsidR="00A06D2E">
        <w:t>–</w:t>
      </w:r>
      <w:r w:rsidR="00210210">
        <w:t xml:space="preserve"> </w:t>
      </w:r>
      <w:r>
        <w:t>inneholdt muligheten for å filtrere på flere variabler samtidig, søk, detaljside med produktinformasjon</w:t>
      </w:r>
      <w:r w:rsidR="00E16FF2">
        <w:t>, bildekarusell</w:t>
      </w:r>
      <w:r w:rsidR="00183E17">
        <w:t xml:space="preserve">, </w:t>
      </w:r>
      <w:r>
        <w:t xml:space="preserve">mulighet for å markere favorittprodukter, og </w:t>
      </w:r>
      <w:r w:rsidR="00210210">
        <w:t xml:space="preserve">legge </w:t>
      </w:r>
      <w:r>
        <w:t>dem i en egen liste</w:t>
      </w:r>
      <w:r w:rsidR="00210210">
        <w:t xml:space="preserve">. </w:t>
      </w:r>
      <w:r>
        <w:t xml:space="preserve">Jeg fikk ikke tid til alt jeg hadde lyst til å gjøre – både fordi jeg brukte lengre tid enn forutsett på </w:t>
      </w:r>
      <w:r w:rsidR="00ED0007">
        <w:t>nesten alt</w:t>
      </w:r>
      <w:r>
        <w:t>, møtte på problemstillinger jeg ikke visste om på forhånd</w:t>
      </w:r>
      <w:r w:rsidR="00210210">
        <w:t>, og strengt talt sikta langt over mål med tanke på hva jeg kunne før jeg satte i gang</w:t>
      </w:r>
      <w:r>
        <w:t>. Men dette er på plass:</w:t>
      </w:r>
    </w:p>
    <w:p w14:paraId="034DBB0A" w14:textId="77777777" w:rsidR="00384DA7" w:rsidRDefault="00384DA7" w:rsidP="00E16FF2">
      <w:pPr>
        <w:pStyle w:val="Brdtekst"/>
      </w:pPr>
    </w:p>
    <w:p w14:paraId="02258C4D" w14:textId="3F512A6C" w:rsidR="00CE1A2C" w:rsidRDefault="00CE1A2C" w:rsidP="00F10B44">
      <w:pPr>
        <w:pStyle w:val="Listeavsnitt"/>
        <w:numPr>
          <w:ilvl w:val="0"/>
          <w:numId w:val="1"/>
        </w:numPr>
        <w:autoSpaceDE w:val="0"/>
        <w:autoSpaceDN w:val="0"/>
        <w:adjustRightInd w:val="0"/>
        <w:spacing w:after="0" w:line="240" w:lineRule="auto"/>
        <w:rPr>
          <w:rFonts w:ascii="AtlasGroteskLCWeb-Regular" w:hAnsi="AtlasGroteskLCWeb-Regular" w:cs="AtlasGroteskLCWeb-Regular"/>
          <w:sz w:val="24"/>
          <w:szCs w:val="24"/>
        </w:rPr>
      </w:pPr>
      <w:r>
        <w:rPr>
          <w:rFonts w:ascii="AtlasGroteskLCWeb-Regular" w:hAnsi="AtlasGroteskLCWeb-Regular" w:cs="AtlasGroteskLCWeb-Regular"/>
          <w:sz w:val="24"/>
          <w:szCs w:val="24"/>
        </w:rPr>
        <w:t xml:space="preserve">Produktene (og mesteparten av resten av innholdet) </w:t>
      </w:r>
      <w:proofErr w:type="gramStart"/>
      <w:r>
        <w:rPr>
          <w:rFonts w:ascii="AtlasGroteskLCWeb-Regular" w:hAnsi="AtlasGroteskLCWeb-Regular" w:cs="AtlasGroteskLCWeb-Regular"/>
          <w:sz w:val="24"/>
          <w:szCs w:val="24"/>
        </w:rPr>
        <w:t>genereres</w:t>
      </w:r>
      <w:proofErr w:type="gramEnd"/>
      <w:r>
        <w:rPr>
          <w:rFonts w:ascii="AtlasGroteskLCWeb-Regular" w:hAnsi="AtlasGroteskLCWeb-Regular" w:cs="AtlasGroteskLCWeb-Regular"/>
          <w:sz w:val="24"/>
          <w:szCs w:val="24"/>
        </w:rPr>
        <w:t xml:space="preserve"> av en funksjon som henter ut informasjon fra et </w:t>
      </w:r>
      <w:proofErr w:type="spellStart"/>
      <w:r>
        <w:rPr>
          <w:rFonts w:ascii="AtlasGroteskLCWeb-Regular" w:hAnsi="AtlasGroteskLCWeb-Regular" w:cs="AtlasGroteskLCWeb-Regular"/>
          <w:sz w:val="24"/>
          <w:szCs w:val="24"/>
        </w:rPr>
        <w:t>array</w:t>
      </w:r>
      <w:proofErr w:type="spellEnd"/>
      <w:r>
        <w:rPr>
          <w:rFonts w:ascii="AtlasGroteskLCWeb-Regular" w:hAnsi="AtlasGroteskLCWeb-Regular" w:cs="AtlasGroteskLCWeb-Regular"/>
          <w:sz w:val="24"/>
          <w:szCs w:val="24"/>
        </w:rPr>
        <w:t>.</w:t>
      </w:r>
    </w:p>
    <w:p w14:paraId="27D54442" w14:textId="77777777" w:rsidR="00E16FF2" w:rsidRDefault="00E16FF2" w:rsidP="00E16FF2">
      <w:pPr>
        <w:pStyle w:val="Listeavsnitt"/>
        <w:autoSpaceDE w:val="0"/>
        <w:autoSpaceDN w:val="0"/>
        <w:adjustRightInd w:val="0"/>
        <w:spacing w:after="0" w:line="240" w:lineRule="auto"/>
        <w:rPr>
          <w:rFonts w:ascii="AtlasGroteskLCWeb-Regular" w:hAnsi="AtlasGroteskLCWeb-Regular" w:cs="AtlasGroteskLCWeb-Regular"/>
          <w:sz w:val="24"/>
          <w:szCs w:val="24"/>
        </w:rPr>
      </w:pPr>
    </w:p>
    <w:p w14:paraId="0DD68A0B" w14:textId="72A600F1" w:rsidR="00F10B44" w:rsidRDefault="00F10B44" w:rsidP="00F10B44">
      <w:pPr>
        <w:pStyle w:val="Listeavsnitt"/>
        <w:numPr>
          <w:ilvl w:val="0"/>
          <w:numId w:val="1"/>
        </w:numPr>
        <w:autoSpaceDE w:val="0"/>
        <w:autoSpaceDN w:val="0"/>
        <w:adjustRightInd w:val="0"/>
        <w:spacing w:after="0" w:line="240" w:lineRule="auto"/>
        <w:rPr>
          <w:rFonts w:ascii="AtlasGroteskLCWeb-Regular" w:hAnsi="AtlasGroteskLCWeb-Regular" w:cs="AtlasGroteskLCWeb-Regular"/>
          <w:sz w:val="24"/>
          <w:szCs w:val="24"/>
        </w:rPr>
      </w:pPr>
      <w:r>
        <w:rPr>
          <w:rFonts w:ascii="AtlasGroteskLCWeb-Regular" w:hAnsi="AtlasGroteskLCWeb-Regular" w:cs="AtlasGroteskLCWeb-Regular"/>
          <w:sz w:val="24"/>
          <w:szCs w:val="24"/>
        </w:rPr>
        <w:t>Brukerne kan legge til produkter i handlekurven og fjerne dem etterpå. De kan også justere antallet eksemplarer de ønsker av hvert produkt. Både totalpris og prisen for hvert enkelt produkt oppdateres etter hvert som flere produkter blir lagt til/fjernet.</w:t>
      </w:r>
      <w:r w:rsidR="00210210">
        <w:rPr>
          <w:rFonts w:ascii="AtlasGroteskLCWeb-Regular" w:hAnsi="AtlasGroteskLCWeb-Regular" w:cs="AtlasGroteskLCWeb-Regular"/>
          <w:sz w:val="24"/>
          <w:szCs w:val="24"/>
        </w:rPr>
        <w:br/>
      </w:r>
    </w:p>
    <w:p w14:paraId="161DC236" w14:textId="3BA85558" w:rsidR="00F10B44" w:rsidRDefault="00F10B44" w:rsidP="00F10B44">
      <w:pPr>
        <w:pStyle w:val="Listeavsnitt"/>
        <w:numPr>
          <w:ilvl w:val="0"/>
          <w:numId w:val="1"/>
        </w:numPr>
        <w:autoSpaceDE w:val="0"/>
        <w:autoSpaceDN w:val="0"/>
        <w:adjustRightInd w:val="0"/>
        <w:spacing w:after="0" w:line="240" w:lineRule="auto"/>
        <w:rPr>
          <w:rFonts w:ascii="AtlasGroteskLCWeb-Regular" w:hAnsi="AtlasGroteskLCWeb-Regular" w:cs="AtlasGroteskLCWeb-Regular"/>
          <w:sz w:val="24"/>
          <w:szCs w:val="24"/>
        </w:rPr>
      </w:pPr>
      <w:r>
        <w:rPr>
          <w:rFonts w:ascii="AtlasGroteskLCWeb-Regular" w:hAnsi="AtlasGroteskLCWeb-Regular" w:cs="AtlasGroteskLCWeb-Regular"/>
          <w:sz w:val="24"/>
          <w:szCs w:val="24"/>
        </w:rPr>
        <w:t>Brukerne må</w:t>
      </w:r>
      <w:r w:rsidR="00CE1A2C">
        <w:rPr>
          <w:rFonts w:ascii="AtlasGroteskLCWeb-Regular" w:hAnsi="AtlasGroteskLCWeb-Regular" w:cs="AtlasGroteskLCWeb-Regular"/>
          <w:sz w:val="24"/>
          <w:szCs w:val="24"/>
        </w:rPr>
        <w:t xml:space="preserve"> velge</w:t>
      </w:r>
      <w:r>
        <w:rPr>
          <w:rFonts w:ascii="AtlasGroteskLCWeb-Regular" w:hAnsi="AtlasGroteskLCWeb-Regular" w:cs="AtlasGroteskLCWeb-Regular"/>
          <w:sz w:val="24"/>
          <w:szCs w:val="24"/>
        </w:rPr>
        <w:t xml:space="preserve"> farge og størrelse før de får lagt produktet i handlekurven. </w:t>
      </w:r>
      <w:r w:rsidR="00CE1A2C">
        <w:rPr>
          <w:rFonts w:ascii="AtlasGroteskLCWeb-Regular" w:hAnsi="AtlasGroteskLCWeb-Regular" w:cs="AtlasGroteskLCWeb-Regular"/>
          <w:sz w:val="24"/>
          <w:szCs w:val="24"/>
        </w:rPr>
        <w:t xml:space="preserve">Valget vises i handlekurven. </w:t>
      </w:r>
    </w:p>
    <w:p w14:paraId="43DEE1BE" w14:textId="77777777" w:rsidR="00E16FF2" w:rsidRDefault="00E16FF2" w:rsidP="00E16FF2">
      <w:pPr>
        <w:pStyle w:val="Listeavsnitt"/>
        <w:autoSpaceDE w:val="0"/>
        <w:autoSpaceDN w:val="0"/>
        <w:adjustRightInd w:val="0"/>
        <w:spacing w:after="0" w:line="240" w:lineRule="auto"/>
        <w:rPr>
          <w:rFonts w:ascii="AtlasGroteskLCWeb-Regular" w:hAnsi="AtlasGroteskLCWeb-Regular" w:cs="AtlasGroteskLCWeb-Regular"/>
          <w:sz w:val="24"/>
          <w:szCs w:val="24"/>
        </w:rPr>
      </w:pPr>
    </w:p>
    <w:p w14:paraId="4F5EAFA1" w14:textId="037A67F8" w:rsidR="00E16FF2" w:rsidRDefault="00210210" w:rsidP="00E16FF2">
      <w:pPr>
        <w:pStyle w:val="Listeavsnitt"/>
        <w:numPr>
          <w:ilvl w:val="0"/>
          <w:numId w:val="1"/>
        </w:numPr>
        <w:autoSpaceDE w:val="0"/>
        <w:autoSpaceDN w:val="0"/>
        <w:adjustRightInd w:val="0"/>
        <w:spacing w:after="0" w:line="240" w:lineRule="auto"/>
        <w:rPr>
          <w:rFonts w:ascii="AtlasGroteskLCWeb-Regular" w:hAnsi="AtlasGroteskLCWeb-Regular" w:cs="AtlasGroteskLCWeb-Regular"/>
          <w:sz w:val="24"/>
          <w:szCs w:val="24"/>
        </w:rPr>
      </w:pPr>
      <w:r>
        <w:rPr>
          <w:rFonts w:ascii="AtlasGroteskLCWeb-Regular" w:hAnsi="AtlasGroteskLCWeb-Regular" w:cs="AtlasGroteskLCWeb-Regular"/>
          <w:sz w:val="24"/>
          <w:szCs w:val="24"/>
        </w:rPr>
        <w:t xml:space="preserve">Dette valget gjør de i et </w:t>
      </w:r>
      <w:proofErr w:type="spellStart"/>
      <w:r>
        <w:rPr>
          <w:rFonts w:ascii="AtlasGroteskLCWeb-Regular" w:hAnsi="AtlasGroteskLCWeb-Regular" w:cs="AtlasGroteskLCWeb-Regular"/>
          <w:sz w:val="24"/>
          <w:szCs w:val="24"/>
        </w:rPr>
        <w:t>popup</w:t>
      </w:r>
      <w:proofErr w:type="spellEnd"/>
      <w:r>
        <w:rPr>
          <w:rFonts w:ascii="AtlasGroteskLCWeb-Regular" w:hAnsi="AtlasGroteskLCWeb-Regular" w:cs="AtlasGroteskLCWeb-Regular"/>
          <w:sz w:val="24"/>
          <w:szCs w:val="24"/>
        </w:rPr>
        <w:t xml:space="preserve">-vindu, som </w:t>
      </w:r>
      <w:r w:rsidR="00CC754A">
        <w:rPr>
          <w:rFonts w:ascii="AtlasGroteskLCWeb-Regular" w:hAnsi="AtlasGroteskLCWeb-Regular" w:cs="AtlasGroteskLCWeb-Regular"/>
          <w:sz w:val="24"/>
          <w:szCs w:val="24"/>
        </w:rPr>
        <w:t>blir synlig</w:t>
      </w:r>
      <w:r>
        <w:rPr>
          <w:rFonts w:ascii="AtlasGroteskLCWeb-Regular" w:hAnsi="AtlasGroteskLCWeb-Regular" w:cs="AtlasGroteskLCWeb-Regular"/>
          <w:sz w:val="24"/>
          <w:szCs w:val="24"/>
        </w:rPr>
        <w:t xml:space="preserve"> når du klikker på produktet. Min opprinnelige plan var en</w:t>
      </w:r>
      <w:r w:rsidR="00A83CB3">
        <w:rPr>
          <w:rFonts w:ascii="AtlasGroteskLCWeb-Regular" w:hAnsi="AtlasGroteskLCWeb-Regular" w:cs="AtlasGroteskLCWeb-Regular"/>
          <w:sz w:val="24"/>
          <w:szCs w:val="24"/>
        </w:rPr>
        <w:t xml:space="preserve"> </w:t>
      </w:r>
      <w:r>
        <w:rPr>
          <w:rFonts w:ascii="AtlasGroteskLCWeb-Regular" w:hAnsi="AtlasGroteskLCWeb-Regular" w:cs="AtlasGroteskLCWeb-Regular"/>
          <w:sz w:val="24"/>
          <w:szCs w:val="24"/>
        </w:rPr>
        <w:t>detaljside</w:t>
      </w:r>
      <w:r w:rsidR="00A83CB3">
        <w:rPr>
          <w:rFonts w:ascii="AtlasGroteskLCWeb-Regular" w:hAnsi="AtlasGroteskLCWeb-Regular" w:cs="AtlasGroteskLCWeb-Regular"/>
          <w:sz w:val="24"/>
          <w:szCs w:val="24"/>
        </w:rPr>
        <w:t xml:space="preserve"> med unik url</w:t>
      </w:r>
      <w:r>
        <w:rPr>
          <w:rFonts w:ascii="AtlasGroteskLCWeb-Regular" w:hAnsi="AtlasGroteskLCWeb-Regular" w:cs="AtlasGroteskLCWeb-Regular"/>
          <w:sz w:val="24"/>
          <w:szCs w:val="24"/>
        </w:rPr>
        <w:t xml:space="preserve">, men det virker mye mer avansert, så jeg tok det jeg gjettet var den raskeste løsningen denne gangen. </w:t>
      </w:r>
    </w:p>
    <w:p w14:paraId="3DBF94E0" w14:textId="77777777" w:rsidR="00E16FF2" w:rsidRPr="00E16FF2" w:rsidRDefault="00E16FF2" w:rsidP="00E16FF2">
      <w:pPr>
        <w:autoSpaceDE w:val="0"/>
        <w:autoSpaceDN w:val="0"/>
        <w:adjustRightInd w:val="0"/>
        <w:spacing w:after="0" w:line="240" w:lineRule="auto"/>
        <w:rPr>
          <w:rFonts w:ascii="AtlasGroteskLCWeb-Regular" w:hAnsi="AtlasGroteskLCWeb-Regular" w:cs="AtlasGroteskLCWeb-Regular"/>
          <w:sz w:val="24"/>
          <w:szCs w:val="24"/>
        </w:rPr>
      </w:pPr>
    </w:p>
    <w:p w14:paraId="5EB28698" w14:textId="2D5C471A" w:rsidR="00E16FF2" w:rsidRDefault="00A711F0" w:rsidP="00E16FF2">
      <w:pPr>
        <w:pStyle w:val="Listeavsnitt"/>
        <w:numPr>
          <w:ilvl w:val="0"/>
          <w:numId w:val="1"/>
        </w:numPr>
        <w:autoSpaceDE w:val="0"/>
        <w:autoSpaceDN w:val="0"/>
        <w:adjustRightInd w:val="0"/>
        <w:spacing w:after="0" w:line="240" w:lineRule="auto"/>
        <w:rPr>
          <w:rFonts w:ascii="AtlasGroteskLCWeb-Regular" w:hAnsi="AtlasGroteskLCWeb-Regular" w:cs="AtlasGroteskLCWeb-Regular"/>
          <w:sz w:val="24"/>
          <w:szCs w:val="24"/>
        </w:rPr>
      </w:pPr>
      <w:r>
        <w:rPr>
          <w:rFonts w:ascii="AtlasGroteskLCWeb-Regular" w:hAnsi="AtlasGroteskLCWeb-Regular" w:cs="AtlasGroteskLCWeb-Regular"/>
          <w:sz w:val="24"/>
          <w:szCs w:val="24"/>
        </w:rPr>
        <w:t xml:space="preserve">Jeg har </w:t>
      </w:r>
      <w:proofErr w:type="spellStart"/>
      <w:r>
        <w:rPr>
          <w:rFonts w:ascii="AtlasGroteskLCWeb-Regular" w:hAnsi="AtlasGroteskLCWeb-Regular" w:cs="AtlasGroteskLCWeb-Regular"/>
          <w:sz w:val="24"/>
          <w:szCs w:val="24"/>
        </w:rPr>
        <w:t>knøvla</w:t>
      </w:r>
      <w:proofErr w:type="spellEnd"/>
      <w:r>
        <w:rPr>
          <w:rFonts w:ascii="AtlasGroteskLCWeb-Regular" w:hAnsi="AtlasGroteskLCWeb-Regular" w:cs="AtlasGroteskLCWeb-Regular"/>
          <w:sz w:val="24"/>
          <w:szCs w:val="24"/>
        </w:rPr>
        <w:t xml:space="preserve"> en del med hvordan det</w:t>
      </w:r>
      <w:r w:rsidR="00376926">
        <w:rPr>
          <w:rFonts w:ascii="AtlasGroteskLCWeb-Regular" w:hAnsi="AtlasGroteskLCWeb-Regular" w:cs="AtlasGroteskLCWeb-Regular"/>
          <w:sz w:val="24"/>
          <w:szCs w:val="24"/>
        </w:rPr>
        <w:t xml:space="preserve"> skal gå</w:t>
      </w:r>
      <w:r>
        <w:rPr>
          <w:rFonts w:ascii="AtlasGroteskLCWeb-Regular" w:hAnsi="AtlasGroteskLCWeb-Regular" w:cs="AtlasGroteskLCWeb-Regular"/>
          <w:sz w:val="24"/>
          <w:szCs w:val="24"/>
        </w:rPr>
        <w:t xml:space="preserve"> an å velge ett produkt </w:t>
      </w:r>
      <w:r w:rsidR="00D778FA">
        <w:rPr>
          <w:rFonts w:ascii="AtlasGroteskLCWeb-Regular" w:hAnsi="AtlasGroteskLCWeb-Regular" w:cs="AtlasGroteskLCWeb-Regular"/>
          <w:sz w:val="24"/>
          <w:szCs w:val="24"/>
        </w:rPr>
        <w:t xml:space="preserve">med en størrelse og farge først, og så samme produktet med en annen størrelse og farge etterpå. Her satt jeg meg fast, så nødløsningen ble at det kun går an å legge til ett produkt én gang. </w:t>
      </w:r>
    </w:p>
    <w:p w14:paraId="4E57A5F7" w14:textId="77777777" w:rsidR="00376926" w:rsidRPr="00376926" w:rsidRDefault="00376926" w:rsidP="00376926">
      <w:pPr>
        <w:autoSpaceDE w:val="0"/>
        <w:autoSpaceDN w:val="0"/>
        <w:adjustRightInd w:val="0"/>
        <w:spacing w:after="0" w:line="240" w:lineRule="auto"/>
        <w:rPr>
          <w:rFonts w:ascii="AtlasGroteskLCWeb-Regular" w:hAnsi="AtlasGroteskLCWeb-Regular" w:cs="AtlasGroteskLCWeb-Regular"/>
          <w:sz w:val="24"/>
          <w:szCs w:val="24"/>
        </w:rPr>
      </w:pPr>
    </w:p>
    <w:p w14:paraId="555F7767" w14:textId="5106B372" w:rsidR="00CE1A2C" w:rsidRDefault="00CE1A2C" w:rsidP="00F10B44">
      <w:pPr>
        <w:pStyle w:val="Listeavsnitt"/>
        <w:numPr>
          <w:ilvl w:val="0"/>
          <w:numId w:val="1"/>
        </w:numPr>
        <w:autoSpaceDE w:val="0"/>
        <w:autoSpaceDN w:val="0"/>
        <w:adjustRightInd w:val="0"/>
        <w:spacing w:after="0" w:line="240" w:lineRule="auto"/>
        <w:rPr>
          <w:rFonts w:ascii="AtlasGroteskLCWeb-Regular" w:hAnsi="AtlasGroteskLCWeb-Regular" w:cs="AtlasGroteskLCWeb-Regular"/>
          <w:sz w:val="24"/>
          <w:szCs w:val="24"/>
        </w:rPr>
      </w:pPr>
      <w:r>
        <w:rPr>
          <w:rFonts w:ascii="AtlasGroteskLCWeb-Regular" w:hAnsi="AtlasGroteskLCWeb-Regular" w:cs="AtlasGroteskLCWeb-Regular"/>
          <w:sz w:val="24"/>
          <w:szCs w:val="24"/>
        </w:rPr>
        <w:t xml:space="preserve">Brukeren kan søke etter produktnavn, hovedkategori og underkategorier. (De må riktignok oppgi nøyaktig navn før søket slår inn – dette er ikke et valg, men en begrensning jeg ikke rakk å finne ut hvordan jeg kunne fikse. Egentlig ville jeg hatt en </w:t>
      </w:r>
      <w:proofErr w:type="spellStart"/>
      <w:r>
        <w:rPr>
          <w:rFonts w:ascii="AtlasGroteskLCWeb-Regular" w:hAnsi="AtlasGroteskLCWeb-Regular" w:cs="AtlasGroteskLCWeb-Regular"/>
          <w:sz w:val="24"/>
          <w:szCs w:val="24"/>
        </w:rPr>
        <w:t>datalist-aktig</w:t>
      </w:r>
      <w:proofErr w:type="spellEnd"/>
      <w:r>
        <w:rPr>
          <w:rFonts w:ascii="AtlasGroteskLCWeb-Regular" w:hAnsi="AtlasGroteskLCWeb-Regular" w:cs="AtlasGroteskLCWeb-Regular"/>
          <w:sz w:val="24"/>
          <w:szCs w:val="24"/>
        </w:rPr>
        <w:t xml:space="preserve"> input som hentet frem mulige valg med en gang brukeren begynte å skrive inn søkeordet).</w:t>
      </w:r>
      <w:r w:rsidR="00210210">
        <w:rPr>
          <w:rFonts w:ascii="AtlasGroteskLCWeb-Regular" w:hAnsi="AtlasGroteskLCWeb-Regular" w:cs="AtlasGroteskLCWeb-Regular"/>
          <w:sz w:val="24"/>
          <w:szCs w:val="24"/>
        </w:rPr>
        <w:br/>
      </w:r>
    </w:p>
    <w:p w14:paraId="6C2C25C6" w14:textId="075C9F50" w:rsidR="000077A2" w:rsidRPr="000077A2" w:rsidRDefault="00877BCB" w:rsidP="00F10B44">
      <w:pPr>
        <w:pStyle w:val="Listeavsnitt"/>
        <w:numPr>
          <w:ilvl w:val="0"/>
          <w:numId w:val="1"/>
        </w:numPr>
        <w:autoSpaceDE w:val="0"/>
        <w:autoSpaceDN w:val="0"/>
        <w:adjustRightInd w:val="0"/>
        <w:spacing w:after="0" w:line="240" w:lineRule="auto"/>
        <w:rPr>
          <w:rFonts w:ascii="AtlasGroteskLCWeb-Regular" w:hAnsi="AtlasGroteskLCWeb-Regular" w:cs="AtlasGroteskLCWeb-Regular"/>
          <w:sz w:val="24"/>
          <w:szCs w:val="24"/>
        </w:rPr>
      </w:pPr>
      <w:r>
        <w:rPr>
          <w:rFonts w:ascii="AtlasGroteskLCWeb-Regular" w:hAnsi="AtlasGroteskLCWeb-Regular" w:cs="AtlasGroteskLCWeb-Regular"/>
          <w:sz w:val="24"/>
          <w:szCs w:val="24"/>
        </w:rPr>
        <w:t>Filteret har vært en utfordring</w:t>
      </w:r>
      <w:r w:rsidR="00CE1A2C">
        <w:rPr>
          <w:rFonts w:ascii="AtlasGroteskLCWeb-Regular" w:hAnsi="AtlasGroteskLCWeb-Regular" w:cs="AtlasGroteskLCWeb-Regular"/>
          <w:sz w:val="24"/>
          <w:szCs w:val="24"/>
        </w:rPr>
        <w:t>. Det g</w:t>
      </w:r>
      <w:r>
        <w:rPr>
          <w:rFonts w:ascii="AtlasGroteskLCWeb-Regular" w:hAnsi="AtlasGroteskLCWeb-Regular" w:cs="AtlasGroteskLCWeb-Regular"/>
          <w:sz w:val="24"/>
          <w:szCs w:val="24"/>
        </w:rPr>
        <w:t>ikk</w:t>
      </w:r>
      <w:r w:rsidR="00CE1A2C">
        <w:rPr>
          <w:rFonts w:ascii="AtlasGroteskLCWeb-Regular" w:hAnsi="AtlasGroteskLCWeb-Regular" w:cs="AtlasGroteskLCWeb-Regular"/>
          <w:sz w:val="24"/>
          <w:szCs w:val="24"/>
        </w:rPr>
        <w:t xml:space="preserve"> bra så lenge en kun </w:t>
      </w:r>
      <w:r>
        <w:rPr>
          <w:rFonts w:ascii="AtlasGroteskLCWeb-Regular" w:hAnsi="AtlasGroteskLCWeb-Regular" w:cs="AtlasGroteskLCWeb-Regular"/>
          <w:sz w:val="24"/>
          <w:szCs w:val="24"/>
        </w:rPr>
        <w:t>skulle</w:t>
      </w:r>
      <w:r w:rsidR="00CE1A2C">
        <w:rPr>
          <w:rFonts w:ascii="AtlasGroteskLCWeb-Regular" w:hAnsi="AtlasGroteskLCWeb-Regular" w:cs="AtlasGroteskLCWeb-Regular"/>
          <w:sz w:val="24"/>
          <w:szCs w:val="24"/>
        </w:rPr>
        <w:t xml:space="preserve"> velge ett og ett filter, men jeg ville ha muligheten </w:t>
      </w:r>
      <w:r w:rsidR="00CE1A2C" w:rsidRPr="00743A12">
        <w:rPr>
          <w:rFonts w:ascii="AtlasGroteskLCWeb-Regular" w:hAnsi="AtlasGroteskLCWeb-Regular" w:cs="AtlasGroteskLCWeb-Regular"/>
          <w:sz w:val="24"/>
          <w:szCs w:val="24"/>
        </w:rPr>
        <w:t xml:space="preserve">til å filtrere på flere </w:t>
      </w:r>
      <w:proofErr w:type="spellStart"/>
      <w:r w:rsidR="00CE1A2C" w:rsidRPr="00743A12">
        <w:rPr>
          <w:rFonts w:ascii="AtlasGroteskLCWeb-Regular" w:hAnsi="AtlasGroteskLCWeb-Regular" w:cs="AtlasGroteskLCWeb-Regular"/>
          <w:sz w:val="24"/>
          <w:szCs w:val="24"/>
        </w:rPr>
        <w:t>parametre</w:t>
      </w:r>
      <w:proofErr w:type="spellEnd"/>
      <w:r w:rsidR="00CE1A2C" w:rsidRPr="00743A12">
        <w:rPr>
          <w:rFonts w:ascii="AtlasGroteskLCWeb-Regular" w:hAnsi="AtlasGroteskLCWeb-Regular" w:cs="AtlasGroteskLCWeb-Regular"/>
          <w:sz w:val="24"/>
          <w:szCs w:val="24"/>
        </w:rPr>
        <w:t xml:space="preserve"> på en gang </w:t>
      </w:r>
      <w:r w:rsidR="00CE1A2C" w:rsidRPr="00743A12">
        <w:rPr>
          <w:rFonts w:ascii="AtlasGroteskLCWeb-Regular" w:hAnsi="AtlasGroteskLCWeb-Regular" w:cs="AtlasGroteskLCWeb-Regular"/>
          <w:sz w:val="24"/>
          <w:szCs w:val="24"/>
        </w:rPr>
        <w:t>(</w:t>
      </w:r>
      <w:r w:rsidR="00CE1A2C" w:rsidRPr="00743A12">
        <w:rPr>
          <w:rFonts w:ascii="AtlasGroteskLCWeb-Regular" w:hAnsi="AtlasGroteskLCWeb-Regular" w:cs="AtlasGroteskLCWeb-Regular"/>
          <w:sz w:val="24"/>
          <w:szCs w:val="24"/>
        </w:rPr>
        <w:t>f</w:t>
      </w:r>
      <w:r w:rsidR="00CE1A2C" w:rsidRPr="00743A12">
        <w:rPr>
          <w:rFonts w:ascii="AtlasGroteskLCWeb-Regular" w:hAnsi="AtlasGroteskLCWeb-Regular" w:cs="AtlasGroteskLCWeb-Regular"/>
          <w:sz w:val="24"/>
          <w:szCs w:val="24"/>
        </w:rPr>
        <w:t>or eksempel både «jakker», «regnjakker» og «rød»</w:t>
      </w:r>
      <w:r w:rsidR="00CE1A2C" w:rsidRPr="00743A12">
        <w:rPr>
          <w:rFonts w:ascii="AtlasGroteskLCWeb-Regular" w:hAnsi="AtlasGroteskLCWeb-Regular" w:cs="AtlasGroteskLCWeb-Regular"/>
          <w:sz w:val="24"/>
          <w:szCs w:val="24"/>
        </w:rPr>
        <w:t>), og at også filtrerings-tagene skulle filtreres ut fra det forrige filteret du trykket på.</w:t>
      </w:r>
      <w:r w:rsidR="000077A2" w:rsidRPr="00743A12">
        <w:rPr>
          <w:rFonts w:ascii="AtlasGroteskLCWeb-Regular" w:hAnsi="AtlasGroteskLCWeb-Regular" w:cs="AtlasGroteskLCWeb-Regular"/>
          <w:sz w:val="24"/>
          <w:szCs w:val="24"/>
        </w:rPr>
        <w:t xml:space="preserve"> Jeg har fått til det første, men ikke det siste – alle tagen</w:t>
      </w:r>
      <w:r w:rsidR="00D624F3" w:rsidRPr="00743A12">
        <w:rPr>
          <w:rFonts w:ascii="AtlasGroteskLCWeb-Regular" w:hAnsi="AtlasGroteskLCWeb-Regular" w:cs="AtlasGroteskLCWeb-Regular"/>
          <w:sz w:val="24"/>
          <w:szCs w:val="24"/>
        </w:rPr>
        <w:t>e</w:t>
      </w:r>
      <w:r w:rsidR="000077A2" w:rsidRPr="00743A12">
        <w:rPr>
          <w:rFonts w:ascii="AtlasGroteskLCWeb-Regular" w:hAnsi="AtlasGroteskLCWeb-Regular" w:cs="AtlasGroteskLCWeb-Regular"/>
          <w:sz w:val="24"/>
          <w:szCs w:val="24"/>
        </w:rPr>
        <w:t xml:space="preserve"> vises hele tiden.</w:t>
      </w:r>
      <w:r w:rsidR="00D624F3" w:rsidRPr="00743A12">
        <w:rPr>
          <w:rFonts w:ascii="AtlasGroteskLCWeb-Regular" w:hAnsi="AtlasGroteskLCWeb-Regular" w:cs="AtlasGroteskLCWeb-Regular"/>
          <w:sz w:val="24"/>
          <w:szCs w:val="24"/>
        </w:rPr>
        <w:t xml:space="preserve"> Filterkoden er kortere og mind</w:t>
      </w:r>
      <w:r w:rsidR="00743A12" w:rsidRPr="00743A12">
        <w:rPr>
          <w:rFonts w:ascii="AtlasGroteskLCWeb-Regular" w:hAnsi="AtlasGroteskLCWeb-Regular" w:cs="AtlasGroteskLCWeb-Regular"/>
          <w:sz w:val="24"/>
          <w:szCs w:val="24"/>
        </w:rPr>
        <w:t xml:space="preserve">re </w:t>
      </w:r>
      <w:proofErr w:type="spellStart"/>
      <w:r w:rsidR="00743A12" w:rsidRPr="00743A12">
        <w:rPr>
          <w:rFonts w:ascii="AtlasGroteskLCWeb-Regular" w:hAnsi="AtlasGroteskLCWeb-Regular" w:cs="AtlasGroteskLCWeb-Regular"/>
          <w:sz w:val="24"/>
          <w:szCs w:val="24"/>
        </w:rPr>
        <w:t>knøvlete</w:t>
      </w:r>
      <w:proofErr w:type="spellEnd"/>
      <w:r w:rsidR="00D624F3" w:rsidRPr="00743A12">
        <w:rPr>
          <w:rFonts w:ascii="AtlasGroteskLCWeb-Regular" w:hAnsi="AtlasGroteskLCWeb-Regular" w:cs="AtlasGroteskLCWeb-Regular"/>
          <w:sz w:val="24"/>
          <w:szCs w:val="24"/>
        </w:rPr>
        <w:t xml:space="preserve"> enn den var de første tre utkastene, </w:t>
      </w:r>
      <w:r w:rsidR="00743A12" w:rsidRPr="00743A12">
        <w:rPr>
          <w:rFonts w:ascii="AtlasGroteskLCWeb-Regular" w:hAnsi="AtlasGroteskLCWeb-Regular" w:cs="AtlasGroteskLCWeb-Regular"/>
          <w:sz w:val="24"/>
          <w:szCs w:val="24"/>
        </w:rPr>
        <w:t>men her er jeg sikker på at de</w:t>
      </w:r>
      <w:r w:rsidR="006B2206">
        <w:rPr>
          <w:rFonts w:ascii="AtlasGroteskLCWeb-Regular" w:hAnsi="AtlasGroteskLCWeb-Regular" w:cs="AtlasGroteskLCWeb-Regular"/>
          <w:sz w:val="24"/>
          <w:szCs w:val="24"/>
        </w:rPr>
        <w:t>n</w:t>
      </w:r>
      <w:r w:rsidR="00743A12" w:rsidRPr="00743A12">
        <w:rPr>
          <w:rFonts w:ascii="AtlasGroteskLCWeb-Regular" w:hAnsi="AtlasGroteskLCWeb-Regular" w:cs="AtlasGroteskLCWeb-Regular"/>
          <w:sz w:val="24"/>
          <w:szCs w:val="24"/>
        </w:rPr>
        <w:t xml:space="preserve"> kan </w:t>
      </w:r>
      <w:proofErr w:type="spellStart"/>
      <w:r w:rsidR="00743A12" w:rsidRPr="00743A12">
        <w:rPr>
          <w:rFonts w:ascii="AtlasGroteskLCWeb-Regular" w:hAnsi="AtlasGroteskLCWeb-Regular" w:cs="AtlasGroteskLCWeb-Regular"/>
          <w:sz w:val="24"/>
          <w:szCs w:val="24"/>
        </w:rPr>
        <w:t>strømlinjeformes</w:t>
      </w:r>
      <w:proofErr w:type="spellEnd"/>
      <w:r w:rsidR="00743A12" w:rsidRPr="00743A12">
        <w:rPr>
          <w:rFonts w:ascii="AtlasGroteskLCWeb-Regular" w:hAnsi="AtlasGroteskLCWeb-Regular" w:cs="AtlasGroteskLCWeb-Regular"/>
          <w:sz w:val="24"/>
          <w:szCs w:val="24"/>
        </w:rPr>
        <w:t xml:space="preserve"> mer. </w:t>
      </w:r>
    </w:p>
    <w:p w14:paraId="62BF8D69" w14:textId="77777777" w:rsidR="000077A2" w:rsidRPr="00743A12" w:rsidRDefault="000077A2" w:rsidP="00743A12">
      <w:pPr>
        <w:pStyle w:val="Listeavsnitt"/>
        <w:autoSpaceDE w:val="0"/>
        <w:autoSpaceDN w:val="0"/>
        <w:adjustRightInd w:val="0"/>
        <w:spacing w:after="0" w:line="240" w:lineRule="auto"/>
        <w:rPr>
          <w:rFonts w:ascii="AtlasGroteskLCWeb-Regular" w:hAnsi="AtlasGroteskLCWeb-Regular" w:cs="AtlasGroteskLCWeb-Regular"/>
          <w:sz w:val="24"/>
          <w:szCs w:val="24"/>
        </w:rPr>
      </w:pPr>
    </w:p>
    <w:p w14:paraId="7FBC503B" w14:textId="014320AB" w:rsidR="00CE1A2C" w:rsidRDefault="00CE1A2C" w:rsidP="00CE1A2C">
      <w:pPr>
        <w:autoSpaceDE w:val="0"/>
        <w:autoSpaceDN w:val="0"/>
        <w:adjustRightInd w:val="0"/>
        <w:spacing w:after="0" w:line="240" w:lineRule="auto"/>
        <w:rPr>
          <w:rFonts w:ascii="AtlasGroteskLCWeb-Regular" w:hAnsi="AtlasGroteskLCWeb-Regular" w:cs="AtlasGroteskLCWeb-Regular"/>
          <w:sz w:val="24"/>
          <w:szCs w:val="24"/>
        </w:rPr>
      </w:pPr>
    </w:p>
    <w:p w14:paraId="0748F600" w14:textId="73EFDF40" w:rsidR="00210210" w:rsidRDefault="00210210" w:rsidP="00E16FF2">
      <w:pPr>
        <w:pStyle w:val="Brdtekst"/>
      </w:pPr>
      <w:r>
        <w:t xml:space="preserve">De funksjonelle valgene er i all hovedsak basert på hva som virka der og da, og langt mindre på en bevisst plan. Jeg har mye å gå på når det kommer til å effektivisere kodingen, samtidig som jeg er ganske sikker på at jeg hadde skrevet ryddigere og </w:t>
      </w:r>
      <w:r w:rsidR="005D5D2B">
        <w:t>smartere</w:t>
      </w:r>
      <w:r>
        <w:t xml:space="preserve"> kode hvis jeg hadde begynt på nytt med alt jeg vet nå. </w:t>
      </w:r>
    </w:p>
    <w:p w14:paraId="7E371C32" w14:textId="51E3825E" w:rsidR="00E16FF2" w:rsidRPr="00E16FF2" w:rsidRDefault="00E16FF2" w:rsidP="00E16FF2">
      <w:pPr>
        <w:pStyle w:val="Overskrift1"/>
      </w:pPr>
      <w:r>
        <w:t>Universell utforming</w:t>
      </w:r>
    </w:p>
    <w:p w14:paraId="29303EDD" w14:textId="30114262" w:rsidR="00E16FF2" w:rsidRDefault="00E16FF2" w:rsidP="00E16FF2">
      <w:pPr>
        <w:pStyle w:val="Brdtekst"/>
      </w:pPr>
      <w:r>
        <w:t xml:space="preserve">Jeg har forsøkt å lage et design som er intuitivt, tydelig og selvforklarende for brukeren, med klare kontraster og lite overlatt til fantasien. Jeg støter stadig på konflikten </w:t>
      </w:r>
      <w:r w:rsidRPr="00BC5E5E">
        <w:rPr>
          <w:i/>
          <w:iCs/>
        </w:rPr>
        <w:t>Fint design</w:t>
      </w:r>
      <w:r>
        <w:t xml:space="preserve"> vs. </w:t>
      </w:r>
      <w:r w:rsidRPr="00BC5E5E">
        <w:rPr>
          <w:i/>
          <w:iCs/>
        </w:rPr>
        <w:t>Universell utforming</w:t>
      </w:r>
      <w:r>
        <w:t xml:space="preserve">, og jeg har forsøkt å la universell utforming vinne. Det innebærer for eksempel at jeg skriver ut fargenavn i tekst i tillegg til å ha fargemarkører i filtreringen – selv om det </w:t>
      </w:r>
      <w:r>
        <w:rPr>
          <w:i/>
          <w:iCs/>
        </w:rPr>
        <w:t>ser</w:t>
      </w:r>
      <w:r>
        <w:t xml:space="preserve"> bedre ut med bare fargesirkel. </w:t>
      </w:r>
    </w:p>
    <w:p w14:paraId="0D6A498C" w14:textId="464C447C" w:rsidR="00E16FF2" w:rsidRDefault="00E16FF2" w:rsidP="00E16FF2">
      <w:pPr>
        <w:pStyle w:val="Brdtekst"/>
      </w:pPr>
    </w:p>
    <w:p w14:paraId="76EC305F" w14:textId="274A6F75" w:rsidR="00E16FF2" w:rsidRDefault="00E16FF2" w:rsidP="00E16FF2">
      <w:pPr>
        <w:pStyle w:val="Brdtekst"/>
        <w:numPr>
          <w:ilvl w:val="0"/>
          <w:numId w:val="1"/>
        </w:numPr>
      </w:pPr>
      <w:r>
        <w:t>Jeg har lagt inn hover og andre markører som gjør det tydelig hvor det går an å klikke.</w:t>
      </w:r>
    </w:p>
    <w:p w14:paraId="510D01CC" w14:textId="69F54F2C" w:rsidR="00A43B6A" w:rsidRDefault="00E16FF2" w:rsidP="00E16FF2">
      <w:pPr>
        <w:pStyle w:val="Brdtekst"/>
        <w:numPr>
          <w:ilvl w:val="0"/>
          <w:numId w:val="1"/>
        </w:numPr>
      </w:pPr>
      <w:r>
        <w:t xml:space="preserve">Bildene har alternativ tekst, men </w:t>
      </w:r>
      <w:r w:rsidR="006F3CE3">
        <w:t xml:space="preserve">for produktbildene </w:t>
      </w:r>
      <w:r>
        <w:t>måtte jeg velge en cowboyløsning som begrenset mulighetene for å beskrive bildet i detalj. Hadde jeg hatt en dag til på meg ville jeg ha forsøkt å finne en bedre måte å gjøre det</w:t>
      </w:r>
      <w:r w:rsidR="00A43B6A">
        <w:t>te</w:t>
      </w:r>
      <w:r>
        <w:t xml:space="preserve"> på.</w:t>
      </w:r>
    </w:p>
    <w:p w14:paraId="369C8B69" w14:textId="77777777" w:rsidR="00CF7C26" w:rsidRDefault="00A43B6A" w:rsidP="00E16FF2">
      <w:pPr>
        <w:pStyle w:val="Brdtekst"/>
        <w:numPr>
          <w:ilvl w:val="0"/>
          <w:numId w:val="1"/>
        </w:numPr>
      </w:pPr>
      <w:r>
        <w:t>I tillegg til filtreringstagene har jeg to input-felt: Søke</w:t>
      </w:r>
      <w:r w:rsidR="00A4769A">
        <w:t>feltet</w:t>
      </w:r>
      <w:r>
        <w:t xml:space="preserve"> og </w:t>
      </w:r>
      <w:r w:rsidR="005B3E4C">
        <w:t>muligheten for å velge antall produkter i handlekurven. Jeg har forsøkt å gjøre det tydelig hva brukeren skal gjøre i de respektive feltene ved å bruke søkeikon og forslag til søketekst, og føye til «</w:t>
      </w:r>
      <w:proofErr w:type="spellStart"/>
      <w:r w:rsidR="005B3E4C">
        <w:t>stk</w:t>
      </w:r>
      <w:proofErr w:type="spellEnd"/>
      <w:r w:rsidR="005B3E4C">
        <w:t>» etter input-feltet</w:t>
      </w:r>
      <w:r w:rsidR="00A4769A">
        <w:t xml:space="preserve"> i handlekurven</w:t>
      </w:r>
      <w:r w:rsidR="0081100B">
        <w:t xml:space="preserve">. </w:t>
      </w:r>
    </w:p>
    <w:p w14:paraId="77B7DA14" w14:textId="14E876D0" w:rsidR="0081100B" w:rsidRDefault="00CF7C26" w:rsidP="00E16FF2">
      <w:pPr>
        <w:pStyle w:val="Brdtekst"/>
        <w:numPr>
          <w:ilvl w:val="0"/>
          <w:numId w:val="1"/>
        </w:numPr>
      </w:pPr>
      <w:r>
        <w:t xml:space="preserve">I </w:t>
      </w:r>
      <w:proofErr w:type="spellStart"/>
      <w:r>
        <w:t>popup</w:t>
      </w:r>
      <w:proofErr w:type="spellEnd"/>
      <w:r w:rsidR="004214D8">
        <w:t>-</w:t>
      </w:r>
      <w:r>
        <w:t>vinduet skal brukeren velge farge og størrelse blant radio-knapper.</w:t>
      </w:r>
      <w:r w:rsidR="0081100B">
        <w:t xml:space="preserve"> Jeg bruker overskrifter til å gjøre det tydelig </w:t>
      </w:r>
      <w:r w:rsidR="00935D36">
        <w:t xml:space="preserve">at bruker må velge. </w:t>
      </w:r>
      <w:r w:rsidR="006A7FDD">
        <w:t xml:space="preserve">Feilmeldingen </w:t>
      </w:r>
      <w:r w:rsidR="00881A97">
        <w:t xml:space="preserve">de får hvis de ikke har valgt størrelse og farge er jeg imidlertid litt usikker på – jeg vet ikke </w:t>
      </w:r>
      <w:r w:rsidR="00D43748">
        <w:t>hvor lesbar en alertmelding er for hjelpemidlene</w:t>
      </w:r>
      <w:r>
        <w:t xml:space="preserve">, og jeg rakk ikke å finne ut hvordan jeg </w:t>
      </w:r>
      <w:r w:rsidR="004214D8">
        <w:t xml:space="preserve">markerer «feltet» som feilmeldingen viser til når den kommer opp. </w:t>
      </w:r>
      <w:r w:rsidR="00D43748">
        <w:t xml:space="preserve">Det fins nok i det hele tatt bedre måter å løse dette på. </w:t>
      </w:r>
    </w:p>
    <w:p w14:paraId="3522C056" w14:textId="59A4E217" w:rsidR="00BA17B8" w:rsidRDefault="00BA17B8" w:rsidP="00E16FF2">
      <w:pPr>
        <w:pStyle w:val="Brdtekst"/>
        <w:numPr>
          <w:ilvl w:val="0"/>
          <w:numId w:val="1"/>
        </w:numPr>
      </w:pPr>
      <w:r>
        <w:t>Jeg mangler en H1</w:t>
      </w:r>
      <w:r w:rsidR="00E81770">
        <w:t xml:space="preserve"> som </w:t>
      </w:r>
      <w:r w:rsidR="007A49FD">
        <w:t>sier noe om</w:t>
      </w:r>
      <w:r w:rsidR="00E81770">
        <w:t xml:space="preserve"> hvilken side brukeren er inne på. Det burde jeg ha hatt, men jeg fant ikke noe logisk måte å bruke den på slik siden ser ut nå. </w:t>
      </w:r>
    </w:p>
    <w:p w14:paraId="6DA2A156" w14:textId="696539DB" w:rsidR="00E16FF2" w:rsidRDefault="00E16FF2" w:rsidP="00460DD5">
      <w:pPr>
        <w:pStyle w:val="Brdtekst"/>
        <w:ind w:left="360"/>
      </w:pPr>
    </w:p>
    <w:p w14:paraId="6BF58DC2" w14:textId="77777777" w:rsidR="00E16FF2" w:rsidRPr="00E16FF2" w:rsidRDefault="00E16FF2" w:rsidP="00E16FF2">
      <w:pPr>
        <w:pStyle w:val="Brdtekst"/>
      </w:pPr>
    </w:p>
    <w:p w14:paraId="4B916E5C" w14:textId="71695806" w:rsidR="00F10B44" w:rsidRDefault="00F10B44" w:rsidP="00E16FF2"/>
    <w:sectPr w:rsidR="00F10B44">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tlasGroteskLCWeb-Regular">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AC1AF1"/>
    <w:multiLevelType w:val="hybridMultilevel"/>
    <w:tmpl w:val="F740EDF4"/>
    <w:lvl w:ilvl="0" w:tplc="6C764754">
      <w:numFmt w:val="bullet"/>
      <w:lvlText w:val=""/>
      <w:lvlJc w:val="left"/>
      <w:pPr>
        <w:ind w:left="720" w:hanging="360"/>
      </w:pPr>
      <w:rPr>
        <w:rFonts w:ascii="Symbol" w:eastAsiaTheme="minorHAnsi" w:hAnsi="Symbol" w:cs="AtlasGroteskLCWeb-Regular"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B44"/>
    <w:rsid w:val="000077A2"/>
    <w:rsid w:val="000F6993"/>
    <w:rsid w:val="00183E17"/>
    <w:rsid w:val="00185D09"/>
    <w:rsid w:val="00210210"/>
    <w:rsid w:val="00376926"/>
    <w:rsid w:val="00384DA7"/>
    <w:rsid w:val="0042107B"/>
    <w:rsid w:val="004214D8"/>
    <w:rsid w:val="00460DD5"/>
    <w:rsid w:val="005B3E4C"/>
    <w:rsid w:val="005D5D2B"/>
    <w:rsid w:val="00690E20"/>
    <w:rsid w:val="006A7FDD"/>
    <w:rsid w:val="006B2206"/>
    <w:rsid w:val="006F3CE3"/>
    <w:rsid w:val="00743A12"/>
    <w:rsid w:val="0075761B"/>
    <w:rsid w:val="007A49FD"/>
    <w:rsid w:val="0081100B"/>
    <w:rsid w:val="00841B23"/>
    <w:rsid w:val="00877BCB"/>
    <w:rsid w:val="00881A97"/>
    <w:rsid w:val="00935D36"/>
    <w:rsid w:val="00A06D2E"/>
    <w:rsid w:val="00A43B6A"/>
    <w:rsid w:val="00A4769A"/>
    <w:rsid w:val="00A711F0"/>
    <w:rsid w:val="00A83CB3"/>
    <w:rsid w:val="00AE3E25"/>
    <w:rsid w:val="00BA17B8"/>
    <w:rsid w:val="00BC5E5E"/>
    <w:rsid w:val="00C079A0"/>
    <w:rsid w:val="00CC754A"/>
    <w:rsid w:val="00CE1A2C"/>
    <w:rsid w:val="00CF7C26"/>
    <w:rsid w:val="00D43748"/>
    <w:rsid w:val="00D624F3"/>
    <w:rsid w:val="00D778FA"/>
    <w:rsid w:val="00E16FF2"/>
    <w:rsid w:val="00E81770"/>
    <w:rsid w:val="00ED0007"/>
    <w:rsid w:val="00F10B4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5AAA"/>
  <w15:chartTrackingRefBased/>
  <w15:docId w15:val="{2E6F1127-576F-452D-902D-0DA4E10A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E1A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F10B4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10B44"/>
    <w:rPr>
      <w:rFonts w:asciiTheme="majorHAnsi" w:eastAsiaTheme="majorEastAsia" w:hAnsiTheme="majorHAnsi" w:cstheme="majorBidi"/>
      <w:spacing w:val="-10"/>
      <w:kern w:val="28"/>
      <w:sz w:val="56"/>
      <w:szCs w:val="56"/>
    </w:rPr>
  </w:style>
  <w:style w:type="paragraph" w:styleId="Listeavsnitt">
    <w:name w:val="List Paragraph"/>
    <w:basedOn w:val="Normal"/>
    <w:uiPriority w:val="34"/>
    <w:qFormat/>
    <w:rsid w:val="00F10B44"/>
    <w:pPr>
      <w:ind w:left="720"/>
      <w:contextualSpacing/>
    </w:pPr>
  </w:style>
  <w:style w:type="character" w:customStyle="1" w:styleId="Overskrift1Tegn">
    <w:name w:val="Overskrift 1 Tegn"/>
    <w:basedOn w:val="Standardskriftforavsnitt"/>
    <w:link w:val="Overskrift1"/>
    <w:uiPriority w:val="9"/>
    <w:rsid w:val="00CE1A2C"/>
    <w:rPr>
      <w:rFonts w:asciiTheme="majorHAnsi" w:eastAsiaTheme="majorEastAsia" w:hAnsiTheme="majorHAnsi" w:cstheme="majorBidi"/>
      <w:color w:val="2F5496" w:themeColor="accent1" w:themeShade="BF"/>
      <w:sz w:val="32"/>
      <w:szCs w:val="32"/>
    </w:rPr>
  </w:style>
  <w:style w:type="paragraph" w:styleId="Brdtekst">
    <w:name w:val="Body Text"/>
    <w:basedOn w:val="Normal"/>
    <w:link w:val="BrdtekstTegn"/>
    <w:uiPriority w:val="99"/>
    <w:unhideWhenUsed/>
    <w:rsid w:val="00E16FF2"/>
    <w:pPr>
      <w:spacing w:after="120"/>
    </w:pPr>
  </w:style>
  <w:style w:type="character" w:customStyle="1" w:styleId="BrdtekstTegn">
    <w:name w:val="Brødtekst Tegn"/>
    <w:basedOn w:val="Standardskriftforavsnitt"/>
    <w:link w:val="Brdtekst"/>
    <w:uiPriority w:val="99"/>
    <w:rsid w:val="00E16FF2"/>
  </w:style>
  <w:style w:type="paragraph" w:styleId="Undertittel">
    <w:name w:val="Subtitle"/>
    <w:basedOn w:val="Normal"/>
    <w:next w:val="Normal"/>
    <w:link w:val="UndertittelTegn"/>
    <w:uiPriority w:val="11"/>
    <w:qFormat/>
    <w:rsid w:val="00E16FF2"/>
    <w:pPr>
      <w:numPr>
        <w:ilvl w:val="1"/>
      </w:numPr>
    </w:pPr>
    <w:rPr>
      <w:rFonts w:eastAsiaTheme="minorEastAsia"/>
      <w:color w:val="5A5A5A" w:themeColor="text1" w:themeTint="A5"/>
      <w:spacing w:val="15"/>
    </w:rPr>
  </w:style>
  <w:style w:type="character" w:customStyle="1" w:styleId="UndertittelTegn">
    <w:name w:val="Undertittel Tegn"/>
    <w:basedOn w:val="Standardskriftforavsnitt"/>
    <w:link w:val="Undertittel"/>
    <w:uiPriority w:val="11"/>
    <w:rsid w:val="00E16FF2"/>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726</Words>
  <Characters>3850</Characters>
  <Application>Microsoft Office Word</Application>
  <DocSecurity>0</DocSecurity>
  <Lines>32</Lines>
  <Paragraphs>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Jørgensen Thinn</dc:creator>
  <cp:keywords/>
  <dc:description/>
  <cp:lastModifiedBy>Ida Jørgensen Thinn</cp:lastModifiedBy>
  <cp:revision>2</cp:revision>
  <dcterms:created xsi:type="dcterms:W3CDTF">2020-10-23T12:57:00Z</dcterms:created>
  <dcterms:modified xsi:type="dcterms:W3CDTF">2020-10-23T12:57:00Z</dcterms:modified>
</cp:coreProperties>
</file>