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 w:ascii="宋体" w:hAnsi="宋体" w:eastAsia="宋体" w:cs="宋体"/>
        </w:rPr>
        <w:t>问题说明：</w:t>
      </w:r>
    </w:p>
    <w:p>
      <w:pPr>
        <w:pStyle w:val="3"/>
        <w:rPr>
          <w:rFonts w:hint="eastAsia"/>
        </w:rPr>
      </w:pPr>
      <w:r>
        <w:rPr>
          <w:rFonts w:hint="eastAsia" w:ascii="宋体" w:hAnsi="宋体" w:eastAsia="宋体" w:cs="宋体"/>
        </w:rPr>
        <w:t>一、主从表数据更新问题</w:t>
      </w:r>
    </w:p>
    <w:p>
      <w:pPr>
        <w:ind w:firstLine="420"/>
        <w:rPr>
          <w:rFonts w:hint="eastAsia" w:eastAsiaTheme="minorEastAsia"/>
        </w:rPr>
      </w:pPr>
      <w:r>
        <w:rPr>
          <w:rFonts w:hint="eastAsia" w:eastAsiaTheme="minorEastAsia"/>
        </w:rPr>
        <w:t>当两张</w:t>
      </w:r>
      <w:r>
        <w:rPr>
          <w:rFonts w:eastAsiaTheme="minorEastAsia"/>
        </w:rPr>
        <w:t>表没有建立任何关系的时候，那么可以</w:t>
      </w:r>
      <w:r>
        <w:rPr>
          <w:rFonts w:hint="eastAsia" w:eastAsiaTheme="minorEastAsia"/>
        </w:rPr>
        <w:t>随意</w:t>
      </w:r>
      <w:r>
        <w:rPr>
          <w:rFonts w:eastAsiaTheme="minorEastAsia"/>
        </w:rPr>
        <w:t>删除</w:t>
      </w:r>
      <w:r>
        <w:rPr>
          <w:rFonts w:hint="eastAsia" w:eastAsiaTheme="minorEastAsia"/>
        </w:rPr>
        <w:t>其中任何</w:t>
      </w:r>
      <w:r>
        <w:rPr>
          <w:rFonts w:eastAsiaTheme="minorEastAsia"/>
        </w:rPr>
        <w:t>一张表</w:t>
      </w:r>
      <w:r>
        <w:rPr>
          <w:rFonts w:hint="eastAsia" w:eastAsiaTheme="minorEastAsia"/>
        </w:rPr>
        <w:t>中</w:t>
      </w:r>
      <w:r>
        <w:rPr>
          <w:rFonts w:eastAsiaTheme="minorEastAsia"/>
        </w:rPr>
        <w:t>的</w:t>
      </w:r>
      <w:r>
        <w:rPr>
          <w:rFonts w:hint="eastAsia" w:eastAsiaTheme="minorEastAsia"/>
        </w:rPr>
        <w:t>任何</w:t>
      </w:r>
      <w:r>
        <w:rPr>
          <w:rFonts w:eastAsiaTheme="minorEastAsia"/>
        </w:rPr>
        <w:t>记录，但是一旦把两张表建立</w:t>
      </w:r>
      <w:r>
        <w:rPr>
          <w:rFonts w:hint="eastAsia" w:eastAsiaTheme="minorEastAsia"/>
        </w:rPr>
        <w:t>了</w:t>
      </w:r>
      <w:r>
        <w:rPr>
          <w:rFonts w:eastAsiaTheme="minorEastAsia"/>
        </w:rPr>
        <w:t>关系</w:t>
      </w:r>
      <w:r>
        <w:rPr>
          <w:rFonts w:hint="eastAsia" w:eastAsiaTheme="minorEastAsia"/>
        </w:rPr>
        <w:t>(主外键</w:t>
      </w:r>
      <w:r>
        <w:rPr>
          <w:rFonts w:eastAsiaTheme="minorEastAsia"/>
        </w:rPr>
        <w:t>约束</w:t>
      </w:r>
      <w:r>
        <w:rPr>
          <w:rFonts w:hint="eastAsia" w:eastAsiaTheme="minorEastAsia"/>
        </w:rPr>
        <w:t>)之后</w:t>
      </w:r>
      <w:r>
        <w:rPr>
          <w:rFonts w:eastAsiaTheme="minorEastAsia"/>
        </w:rPr>
        <w:t>，那么不能删除主表中的数据</w:t>
      </w:r>
      <w:r>
        <w:rPr>
          <w:rFonts w:hint="eastAsia" w:eastAsiaTheme="minorEastAsia"/>
        </w:rPr>
        <w:t>(这些</w:t>
      </w:r>
      <w:r>
        <w:rPr>
          <w:rFonts w:eastAsiaTheme="minorEastAsia"/>
        </w:rPr>
        <w:t>数据内容在从表中有关联关系的数据</w:t>
      </w:r>
      <w:r>
        <w:rPr>
          <w:rFonts w:hint="eastAsia" w:eastAsiaTheme="minorEastAsia"/>
        </w:rPr>
        <w:t>)，</w:t>
      </w:r>
      <w:r>
        <w:rPr>
          <w:rFonts w:eastAsiaTheme="minorEastAsia"/>
        </w:rPr>
        <w:t>只想</w:t>
      </w:r>
      <w:r>
        <w:rPr>
          <w:rFonts w:hint="eastAsia" w:eastAsiaTheme="minorEastAsia"/>
        </w:rPr>
        <w:t>执行删除(更新操作)，</w:t>
      </w:r>
      <w:r>
        <w:rPr>
          <w:rFonts w:eastAsiaTheme="minorEastAsia"/>
        </w:rPr>
        <w:t>那么就会出现下图中的错误。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drawing>
          <wp:inline distT="0" distB="0" distL="0" distR="0">
            <wp:extent cx="5274310" cy="32886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要想</w:t>
      </w:r>
      <w:r>
        <w:rPr>
          <w:rFonts w:eastAsiaTheme="minorEastAsia"/>
        </w:rPr>
        <w:t>删除主表中与从表有关联关系的数据，可以这么做：</w:t>
      </w:r>
    </w:p>
    <w:p>
      <w:pPr>
        <w:pStyle w:val="21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hint="eastAsia" w:eastAsiaTheme="minorEastAsia"/>
        </w:rPr>
        <w:t>解除</w:t>
      </w:r>
      <w:r>
        <w:rPr>
          <w:rFonts w:eastAsiaTheme="minorEastAsia"/>
        </w:rPr>
        <w:t>主从表的约束关系</w:t>
      </w:r>
    </w:p>
    <w:p>
      <w:pPr>
        <w:pStyle w:val="21"/>
        <w:numPr>
          <w:ilvl w:val="0"/>
          <w:numId w:val="3"/>
        </w:numPr>
        <w:ind w:firstLineChars="0"/>
        <w:rPr>
          <w:rFonts w:hint="eastAsia" w:eastAsiaTheme="minorEastAsia"/>
        </w:rPr>
      </w:pPr>
      <w:r>
        <w:rPr>
          <w:rFonts w:hint="eastAsia" w:eastAsiaTheme="minorEastAsia"/>
        </w:rPr>
        <w:t>先删除</w:t>
      </w:r>
      <w:r>
        <w:rPr>
          <w:rFonts w:eastAsiaTheme="minorEastAsia"/>
        </w:rPr>
        <w:t>从表中与主表有</w:t>
      </w:r>
      <w:commentRangeStart w:id="0"/>
      <w:r>
        <w:rPr>
          <w:rFonts w:eastAsiaTheme="minorEastAsia"/>
        </w:rPr>
        <w:t>关系的数据</w:t>
      </w:r>
      <w:commentRangeEnd w:id="0"/>
      <w:r>
        <w:rPr>
          <w:rStyle w:val="13"/>
        </w:rPr>
        <w:commentReference w:id="0"/>
      </w:r>
      <w:r>
        <w:rPr>
          <w:rFonts w:eastAsiaTheme="minorEastAsia"/>
        </w:rPr>
        <w:t>，再删除主表</w:t>
      </w:r>
      <w:r>
        <w:rPr>
          <w:rFonts w:hint="eastAsia" w:eastAsiaTheme="minorEastAsia"/>
        </w:rPr>
        <w:t>中</w:t>
      </w:r>
      <w:r>
        <w:rPr>
          <w:rFonts w:eastAsiaTheme="minorEastAsia"/>
        </w:rPr>
        <w:t>的数据。</w:t>
      </w:r>
    </w:p>
    <w:p>
      <w:pPr>
        <w:rPr>
          <w:rFonts w:eastAsiaTheme="minorEastAsia"/>
        </w:rPr>
      </w:pP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另外</w:t>
      </w:r>
      <w:r>
        <w:rPr>
          <w:rFonts w:eastAsiaTheme="minorEastAsia"/>
        </w:rPr>
        <w:t>，从表也不能添加主表中</w:t>
      </w:r>
      <w:r>
        <w:rPr>
          <w:rFonts w:hint="eastAsia" w:eastAsiaTheme="minorEastAsia"/>
        </w:rPr>
        <w:t>不存在</w:t>
      </w:r>
      <w:r>
        <w:rPr>
          <w:rFonts w:eastAsiaTheme="minorEastAsia"/>
        </w:rPr>
        <w:t>的数据！</w:t>
      </w:r>
    </w:p>
    <w:p>
      <w:pPr>
        <w:rPr>
          <w:rFonts w:eastAsiaTheme="minorEastAsia"/>
        </w:rPr>
      </w:pPr>
      <w:r>
        <w:drawing>
          <wp:inline distT="0" distB="0" distL="0" distR="0">
            <wp:extent cx="5274310" cy="2668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Theme="minorEastAsia"/>
        </w:rPr>
      </w:pPr>
    </w:p>
    <w:p>
      <w:pPr>
        <w:pStyle w:val="3"/>
        <w:rPr>
          <w:rFonts w:hint="eastAsia"/>
        </w:rPr>
      </w:pPr>
      <w:r>
        <w:rPr>
          <w:rFonts w:hint="eastAsia" w:ascii="宋体" w:hAnsi="宋体" w:eastAsia="宋体" w:cs="宋体"/>
        </w:rPr>
        <w:t>二、关于子查询问题</w:t>
      </w:r>
    </w:p>
    <w:p>
      <w:pPr>
        <w:rPr>
          <w:rFonts w:hint="eastAsia" w:eastAsiaTheme="minorEastAsia"/>
        </w:rPr>
      </w:pPr>
      <w:r>
        <w:rPr>
          <w:rFonts w:eastAsiaTheme="minorEastAsia"/>
        </w:rPr>
        <w:tab/>
      </w:r>
      <w:r>
        <w:rPr>
          <w:rFonts w:hint="eastAsia" w:eastAsiaTheme="minorEastAsia"/>
        </w:rPr>
        <w:t>一般</w:t>
      </w:r>
      <w:r>
        <w:rPr>
          <w:rFonts w:eastAsiaTheme="minorEastAsia"/>
        </w:rPr>
        <w:t>子查询会存在于两张关联的表中，那么我们可以先把带有条件的</w:t>
      </w:r>
      <w:r>
        <w:rPr>
          <w:rFonts w:hint="eastAsia" w:eastAsiaTheme="minorEastAsia"/>
        </w:rPr>
        <w:t>那张表与</w:t>
      </w:r>
      <w:r>
        <w:rPr>
          <w:rFonts w:eastAsiaTheme="minorEastAsia"/>
        </w:rPr>
        <w:t>另外一张表的</w:t>
      </w:r>
      <w:r>
        <w:rPr>
          <w:rFonts w:hint="eastAsia" w:eastAsiaTheme="minorEastAsia"/>
          <w:color w:val="FF0000"/>
        </w:rPr>
        <w:t>关联</w:t>
      </w:r>
      <w:r>
        <w:rPr>
          <w:rFonts w:eastAsiaTheme="minorEastAsia"/>
          <w:color w:val="FF0000"/>
        </w:rPr>
        <w:t>关系字段</w:t>
      </w:r>
      <w:r>
        <w:rPr>
          <w:rFonts w:eastAsiaTheme="minorEastAsia"/>
        </w:rPr>
        <w:t>查出来</w:t>
      </w:r>
      <w:r>
        <w:rPr>
          <w:rFonts w:hint="eastAsia" w:eastAsiaTheme="minorEastAsia"/>
        </w:rPr>
        <w:t>，</w:t>
      </w:r>
      <w:r>
        <w:rPr>
          <w:rFonts w:eastAsiaTheme="minorEastAsia"/>
        </w:rPr>
        <w:t>并作为</w:t>
      </w:r>
      <w:r>
        <w:rPr>
          <w:rFonts w:hint="eastAsia" w:eastAsiaTheme="minorEastAsia"/>
        </w:rPr>
        <w:t>另外一张表</w:t>
      </w:r>
      <w:r>
        <w:rPr>
          <w:rFonts w:eastAsiaTheme="minorEastAsia"/>
        </w:rPr>
        <w:t>查询的条件值，然后再次进行查询。</w:t>
      </w:r>
    </w:p>
    <w:p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hint="eastAsia" w:eastAsiaTheme="minorEastAsia"/>
        </w:rPr>
        <w:t>例子</w:t>
      </w:r>
      <w:r>
        <w:rPr>
          <w:rFonts w:eastAsiaTheme="minorEastAsia"/>
        </w:rPr>
        <w:t>：查询“</w:t>
      </w:r>
      <w:r>
        <w:rPr>
          <w:rFonts w:hint="eastAsia" w:eastAsiaTheme="minorEastAsia"/>
        </w:rPr>
        <w:t>化妆品</w:t>
      </w:r>
      <w:r>
        <w:rPr>
          <w:rFonts w:eastAsiaTheme="minorEastAsia"/>
        </w:rPr>
        <w:t>”</w:t>
      </w:r>
      <w:r>
        <w:rPr>
          <w:rFonts w:hint="eastAsia" w:eastAsiaTheme="minorEastAsia"/>
        </w:rPr>
        <w:t>分类上架</w:t>
      </w:r>
      <w:r>
        <w:rPr>
          <w:rFonts w:eastAsiaTheme="minorEastAsia"/>
        </w:rPr>
        <w:t>商品详情。</w:t>
      </w:r>
    </w:p>
    <w:p>
      <w:pPr>
        <w:rPr>
          <w:rFonts w:hint="eastAsia" w:eastAsiaTheme="minorEastAsia"/>
        </w:rPr>
      </w:pPr>
    </w:p>
    <w:p>
      <w:pPr>
        <w:rPr>
          <w:rFonts w:eastAsiaTheme="minorEastAsia"/>
        </w:rPr>
      </w:pPr>
      <w:r>
        <w:rPr>
          <w:rFonts w:hint="eastAsia" w:eastAsiaTheme="minorEastAsia"/>
        </w:rPr>
        <w:t>先查主</w:t>
      </w:r>
      <w:r>
        <w:rPr>
          <w:rFonts w:eastAsiaTheme="minorEastAsia"/>
        </w:rPr>
        <w:t>表的</w:t>
      </w:r>
      <w:r>
        <w:rPr>
          <w:rFonts w:hint="eastAsia" w:eastAsiaTheme="minorEastAsia"/>
        </w:rPr>
        <w:t>主键(根据</w:t>
      </w:r>
      <w:r>
        <w:rPr>
          <w:rFonts w:eastAsiaTheme="minorEastAsia"/>
        </w:rPr>
        <w:t>指定的条件</w:t>
      </w:r>
      <w:r>
        <w:rPr>
          <w:rFonts w:hint="eastAsia" w:eastAsiaTheme="minorEastAsia"/>
        </w:rPr>
        <w:t>&lt;</w:t>
      </w:r>
      <w:commentRangeStart w:id="1"/>
      <w:r>
        <w:rPr>
          <w:rFonts w:hint="eastAsia" w:eastAsiaTheme="minorEastAsia"/>
        </w:rPr>
        <w:t>化妆品</w:t>
      </w:r>
      <w:r>
        <w:rPr>
          <w:rFonts w:eastAsiaTheme="minorEastAsia"/>
        </w:rPr>
        <w:t>，c</w:t>
      </w:r>
      <w:r>
        <w:rPr>
          <w:rFonts w:hint="eastAsia" w:eastAsiaTheme="minorEastAsia"/>
        </w:rPr>
        <w:t>name</w:t>
      </w:r>
      <w:commentRangeEnd w:id="1"/>
      <w:r>
        <w:rPr>
          <w:rStyle w:val="13"/>
        </w:rPr>
        <w:commentReference w:id="1"/>
      </w:r>
      <w:r>
        <w:rPr>
          <w:rFonts w:hint="eastAsia" w:eastAsiaTheme="minorEastAsia"/>
        </w:rPr>
        <w:t>&gt;)</w:t>
      </w:r>
    </w:p>
    <w:p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select cid  from category where panme=’</w:t>
      </w:r>
      <w:r>
        <w:rPr>
          <w:rFonts w:hint="eastAsia" w:eastAsiaTheme="minorEastAsia"/>
        </w:rPr>
        <w:t>化妆品</w:t>
      </w:r>
      <w:r>
        <w:rPr>
          <w:rFonts w:eastAsiaTheme="minorEastAsia"/>
        </w:rPr>
        <w:t>’</w:t>
      </w:r>
    </w:p>
    <w:p>
      <w:pPr>
        <w:rPr>
          <w:rFonts w:eastAsiaTheme="minorEastAsia"/>
        </w:rPr>
      </w:pP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查询所有</w:t>
      </w:r>
      <w:r>
        <w:rPr>
          <w:rFonts w:eastAsiaTheme="minorEastAsia"/>
        </w:rPr>
        <w:t>商品的详细信息</w:t>
      </w:r>
      <w:r>
        <w:rPr>
          <w:rFonts w:hint="eastAsia" w:eastAsiaTheme="minorEastAsia"/>
        </w:rPr>
        <w:t>(根据</w:t>
      </w:r>
      <w:r>
        <w:rPr>
          <w:rFonts w:eastAsiaTheme="minorEastAsia"/>
        </w:rPr>
        <w:t>分类</w:t>
      </w:r>
      <w:r>
        <w:rPr>
          <w:rFonts w:hint="eastAsia" w:eastAsiaTheme="minorEastAsia"/>
        </w:rPr>
        <w:t>id查询)</w:t>
      </w:r>
      <w:r>
        <w:rPr>
          <w:rFonts w:eastAsiaTheme="minorEastAsia"/>
        </w:rPr>
        <w:t>：</w:t>
      </w:r>
    </w:p>
    <w:p>
      <w:pPr>
        <w:ind w:firstLine="420"/>
        <w:rPr>
          <w:rFonts w:eastAsiaTheme="minorEastAsia"/>
        </w:rPr>
      </w:pPr>
      <w:r>
        <w:rPr>
          <w:rFonts w:hint="eastAsia" w:eastAsiaTheme="minorEastAsia"/>
        </w:rPr>
        <w:t>select</w:t>
      </w:r>
      <w:r>
        <w:rPr>
          <w:rFonts w:eastAsiaTheme="minorEastAsia"/>
        </w:rPr>
        <w:t xml:space="preserve"> * from product where category_id=</w:t>
      </w:r>
      <w:commentRangeStart w:id="2"/>
      <w:r>
        <w:rPr>
          <w:rFonts w:eastAsiaTheme="minorEastAsia"/>
        </w:rPr>
        <w:t>cid</w:t>
      </w:r>
      <w:commentRangeEnd w:id="2"/>
      <w:r>
        <w:rPr>
          <w:rStyle w:val="13"/>
        </w:rPr>
        <w:commentReference w:id="2"/>
      </w:r>
    </w:p>
    <w:p>
      <w:pPr>
        <w:rPr>
          <w:rFonts w:eastAsiaTheme="minorEastAsia"/>
        </w:rPr>
      </w:pPr>
    </w:p>
    <w:p>
      <w:pPr>
        <w:ind w:firstLine="420"/>
        <w:rPr>
          <w:rFonts w:eastAsiaTheme="minorEastAsia"/>
        </w:rPr>
      </w:pPr>
      <w:r>
        <w:rPr>
          <w:rFonts w:hint="eastAsia" w:eastAsiaTheme="minorEastAsia"/>
        </w:rPr>
        <w:t>select</w:t>
      </w:r>
      <w:r>
        <w:rPr>
          <w:rFonts w:eastAsiaTheme="minorEastAsia"/>
        </w:rPr>
        <w:t xml:space="preserve"> * from product where category_id=( select cid  from category where cname=’</w:t>
      </w:r>
      <w:r>
        <w:rPr>
          <w:rFonts w:hint="eastAsia" w:eastAsiaTheme="minorEastAsia"/>
        </w:rPr>
        <w:t>化妆品</w:t>
      </w:r>
      <w:r>
        <w:rPr>
          <w:rFonts w:eastAsiaTheme="minorEastAsia"/>
        </w:rPr>
        <w:t>’);</w:t>
      </w:r>
    </w:p>
    <w:p>
      <w:pPr>
        <w:rPr>
          <w:rFonts w:eastAsiaTheme="minorEastAsia"/>
        </w:rPr>
      </w:pPr>
    </w:p>
    <w:p>
      <w:pPr>
        <w:pStyle w:val="3"/>
        <w:rPr>
          <w:rFonts w:hint="eastAsia"/>
        </w:rPr>
      </w:pPr>
      <w:r>
        <w:rPr>
          <w:rFonts w:hint="eastAsia" w:ascii="宋体" w:hAnsi="宋体" w:eastAsia="宋体" w:cs="宋体"/>
        </w:rPr>
        <w:t>三、分页查询问题</w:t>
      </w:r>
    </w:p>
    <w:p>
      <w:pPr>
        <w:rPr>
          <w:rFonts w:hint="eastAsia"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。它</w:t>
      </w:r>
      <w:r>
        <w:rPr>
          <w:rFonts w:hint="eastAsia" w:eastAsiaTheme="minorEastAsia"/>
        </w:rPr>
        <w:t>后面</w:t>
      </w:r>
      <w:r>
        <w:rPr>
          <w:rFonts w:eastAsiaTheme="minorEastAsia"/>
        </w:rPr>
        <w:t>有两个参数。第一个</w:t>
      </w:r>
      <w:commentRangeStart w:id="3"/>
      <w:r>
        <w:rPr>
          <w:rFonts w:hint="eastAsia" w:eastAsiaTheme="minorEastAsia"/>
        </w:rPr>
        <w:t>参数</w:t>
      </w:r>
      <w:commentRangeEnd w:id="3"/>
      <w:r>
        <w:rPr>
          <w:rStyle w:val="13"/>
        </w:rPr>
        <w:commentReference w:id="3"/>
      </w:r>
      <w:r>
        <w:rPr>
          <w:rFonts w:eastAsiaTheme="minorEastAsia"/>
        </w:rPr>
        <w:t>是</w:t>
      </w:r>
      <w:r>
        <w:rPr>
          <w:rFonts w:hint="eastAsia" w:eastAsiaTheme="minorEastAsia"/>
        </w:rPr>
        <w:t>起始</w:t>
      </w:r>
      <w:r>
        <w:rPr>
          <w:rFonts w:eastAsiaTheme="minorEastAsia"/>
        </w:rPr>
        <w:t>的位置，第二个参数是每页需要</w:t>
      </w:r>
      <w:r>
        <w:rPr>
          <w:rFonts w:hint="eastAsia" w:eastAsiaTheme="minorEastAsia"/>
        </w:rPr>
        <w:t>显示</w:t>
      </w:r>
      <w:r>
        <w:rPr>
          <w:rFonts w:eastAsiaTheme="minorEastAsia"/>
        </w:rPr>
        <w:t>的条目数。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hint="eastAsia" w:eastAsiaTheme="minorEastAsia"/>
        </w:rPr>
        <w:t>举例</w:t>
      </w:r>
      <w:r>
        <w:rPr>
          <w:rFonts w:eastAsiaTheme="minorEastAsia"/>
        </w:rPr>
        <w:t>：</w:t>
      </w:r>
      <w:r>
        <w:rPr>
          <w:rFonts w:hint="eastAsia" w:eastAsiaTheme="minorEastAsia"/>
        </w:rPr>
        <w:t>商品</w:t>
      </w:r>
      <w:r>
        <w:rPr>
          <w:rFonts w:eastAsiaTheme="minorEastAsia"/>
        </w:rPr>
        <w:t>表中有</w:t>
      </w:r>
      <w:r>
        <w:rPr>
          <w:rFonts w:hint="eastAsia" w:eastAsiaTheme="minorEastAsia"/>
        </w:rPr>
        <w:t>10条</w:t>
      </w:r>
      <w:r>
        <w:rPr>
          <w:rFonts w:eastAsiaTheme="minorEastAsia"/>
        </w:rPr>
        <w:t>记录，现在需要进行分页显示，每</w:t>
      </w:r>
      <w:r>
        <w:rPr>
          <w:rFonts w:hint="eastAsia" w:eastAsiaTheme="minorEastAsia"/>
        </w:rPr>
        <w:t>页</w:t>
      </w:r>
      <w:r>
        <w:rPr>
          <w:rFonts w:eastAsiaTheme="minorEastAsia"/>
        </w:rPr>
        <w:t>显示</w:t>
      </w:r>
      <w:r>
        <w:rPr>
          <w:rFonts w:hint="eastAsia" w:eastAsiaTheme="minorEastAsia"/>
        </w:rPr>
        <w:t>3条</w:t>
      </w:r>
      <w:r>
        <w:rPr>
          <w:rFonts w:eastAsiaTheme="minorEastAsia"/>
        </w:rPr>
        <w:t>数据。现在</w:t>
      </w:r>
      <w:r>
        <w:rPr>
          <w:rFonts w:hint="eastAsia" w:eastAsiaTheme="minorEastAsia"/>
        </w:rPr>
        <w:t>需要</w:t>
      </w:r>
      <w:r>
        <w:rPr>
          <w:rFonts w:eastAsiaTheme="minorEastAsia"/>
        </w:rPr>
        <w:t>查看第二页的数据。那么</w:t>
      </w:r>
      <w:r>
        <w:rPr>
          <w:rFonts w:hint="eastAsia" w:eastAsiaTheme="minorEastAsia"/>
        </w:rPr>
        <w:t>应该</w:t>
      </w:r>
      <w:r>
        <w:rPr>
          <w:rFonts w:eastAsiaTheme="minorEastAsia"/>
        </w:rPr>
        <w:t>使用的sql语句是：</w:t>
      </w:r>
    </w:p>
    <w:p>
      <w:pPr>
        <w:rPr>
          <w:rFonts w:hint="eastAsia"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 xml:space="preserve">select * from product limit </w:t>
      </w:r>
      <w:commentRangeStart w:id="4"/>
      <w:r>
        <w:rPr>
          <w:rFonts w:eastAsiaTheme="minorEastAsia"/>
        </w:rPr>
        <w:t>3</w:t>
      </w:r>
      <w:commentRangeEnd w:id="4"/>
      <w:r>
        <w:rPr>
          <w:rStyle w:val="13"/>
        </w:rPr>
        <w:commentReference w:id="4"/>
      </w:r>
      <w:r>
        <w:rPr>
          <w:rFonts w:eastAsiaTheme="minorEastAsia"/>
        </w:rPr>
        <w:t>,3;</w:t>
      </w:r>
    </w:p>
    <w:p>
      <w:pPr>
        <w:rPr>
          <w:rFonts w:hint="eastAsia" w:eastAsiaTheme="minorEastAsia"/>
        </w:rPr>
      </w:pPr>
      <w:r>
        <w:rPr>
          <w:rFonts w:eastAsiaTheme="minorEastAsia"/>
        </w:rPr>
        <w:tab/>
      </w:r>
      <w:r>
        <w:drawing>
          <wp:inline distT="0" distB="0" distL="0" distR="0">
            <wp:extent cx="3466465" cy="24377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执行分页</w:t>
      </w:r>
      <w:r>
        <w:rPr>
          <w:rFonts w:eastAsiaTheme="minorEastAsia"/>
        </w:rPr>
        <w:t>查询语句后，显示的结果如下：</w:t>
      </w:r>
    </w:p>
    <w:p>
      <w:pPr>
        <w:rPr>
          <w:rFonts w:hint="eastAsia" w:eastAsiaTheme="minorEastAsia"/>
        </w:rPr>
      </w:pPr>
      <w:r>
        <w:rPr>
          <w:rFonts w:eastAsiaTheme="minorEastAsia"/>
        </w:rPr>
        <w:tab/>
      </w:r>
      <w:r>
        <w:drawing>
          <wp:inline distT="0" distB="0" distL="0" distR="0">
            <wp:extent cx="3485515" cy="147574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Theme="minorEastAsia"/>
        </w:rPr>
      </w:pPr>
    </w:p>
    <w:p>
      <w:pPr>
        <w:pStyle w:val="3"/>
        <w:rPr>
          <w:rFonts w:hint="eastAsia"/>
        </w:rPr>
      </w:pPr>
      <w:r>
        <w:rPr>
          <w:rFonts w:hint="eastAsia" w:ascii="宋体" w:hAnsi="宋体" w:eastAsia="宋体" w:cs="宋体"/>
        </w:rPr>
        <w:t>四、关于</w:t>
      </w:r>
      <w:r>
        <w:t>mysql</w:t>
      </w:r>
      <w:r>
        <w:rPr>
          <w:rFonts w:hint="eastAsia" w:ascii="宋体" w:hAnsi="宋体" w:eastAsia="宋体" w:cs="宋体"/>
        </w:rPr>
        <w:t>编码问题</w:t>
      </w:r>
    </w:p>
    <w:p>
      <w:pPr>
        <w:pStyle w:val="4"/>
        <w:rPr>
          <w:rFonts w:ascii="Cambria" w:hAnsi="Cambria" w:eastAsia="宋体" w:cs="Times New Roman"/>
        </w:rPr>
      </w:pPr>
      <w:r>
        <w:rPr>
          <w:rFonts w:hint="eastAsia"/>
        </w:rPr>
        <w:t>1</w:t>
      </w:r>
      <w:r>
        <w:rPr>
          <w:rFonts w:hint="eastAsia" w:ascii="宋体" w:hAnsi="宋体"/>
        </w:rPr>
        <w:t xml:space="preserve"> 查看</w:t>
      </w:r>
      <w:r>
        <w:rPr>
          <w:rFonts w:hint="eastAsia"/>
        </w:rPr>
        <w:t>MySQL</w:t>
      </w:r>
      <w:r>
        <w:rPr>
          <w:rFonts w:hint="eastAsia" w:ascii="宋体" w:hAnsi="宋体"/>
        </w:rPr>
        <w:t>编码</w:t>
      </w:r>
    </w:p>
    <w:p>
      <w:pPr>
        <w:rPr>
          <w:rFonts w:hint="eastAsia" w:ascii="宋体" w:hAnsi="宋体"/>
          <w:b/>
          <w:bCs/>
          <w:color w:val="C00000"/>
        </w:rPr>
      </w:pPr>
      <w:r>
        <w:rPr>
          <w:rFonts w:hint="eastAsia" w:ascii="宋体" w:hAnsi="宋体"/>
        </w:rPr>
        <w:t xml:space="preserve">  </w:t>
      </w:r>
      <w:r>
        <w:rPr>
          <w:b/>
          <w:bCs/>
          <w:color w:val="C00000"/>
        </w:rPr>
        <w:t>SHOW VARIABLES LIKE 'char%';</w:t>
      </w:r>
    </w:p>
    <w:p>
      <w:pPr>
        <w:ind w:firstLine="405"/>
        <w:rPr>
          <w:rFonts w:hint="eastAsia" w:ascii="宋体" w:hAnsi="宋体"/>
        </w:rPr>
      </w:pPr>
      <w:r>
        <w:drawing>
          <wp:inline distT="0" distB="0" distL="0" distR="0">
            <wp:extent cx="3038475" cy="1962150"/>
            <wp:effectExtent l="0" t="0" r="9525" b="0"/>
            <wp:docPr id="7" name="图片 7" descr="C:\Users\ADMINI~1\AppData\Local\Temp\ksohtml\wps6253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~1\AppData\Local\Temp\ksohtml\wps6253.tm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 xml:space="preserve"> </w:t>
      </w:r>
    </w:p>
    <w:p>
      <w:pPr>
        <w:ind w:firstLine="405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ind w:firstLine="405"/>
        <w:rPr>
          <w:rFonts w:hint="eastAsia" w:ascii="宋体" w:hAnsi="宋体"/>
        </w:rPr>
      </w:pPr>
      <w:r>
        <w:rPr>
          <w:rFonts w:hint="eastAsia" w:ascii="宋体" w:hAnsi="宋体"/>
        </w:rPr>
        <w:t>因为当初安装时指定了字符集为</w:t>
      </w:r>
      <w:r>
        <w:rPr>
          <w:rFonts w:hint="eastAsia"/>
        </w:rPr>
        <w:t>UTF8</w:t>
      </w:r>
      <w:r>
        <w:rPr>
          <w:rFonts w:hint="eastAsia" w:ascii="宋体" w:hAnsi="宋体"/>
        </w:rPr>
        <w:t>，所以所有的编码都是</w:t>
      </w:r>
      <w:r>
        <w:rPr>
          <w:rFonts w:hint="eastAsia"/>
        </w:rPr>
        <w:t>UTF8</w:t>
      </w:r>
      <w:r>
        <w:rPr>
          <w:rFonts w:hint="eastAsia" w:ascii="宋体" w:hAnsi="宋体"/>
        </w:rPr>
        <w:t>。</w:t>
      </w:r>
    </w:p>
    <w:p>
      <w:pPr>
        <w:numPr>
          <w:ilvl w:val="0"/>
          <w:numId w:val="4"/>
        </w:numPr>
        <w:rPr>
          <w:rFonts w:hint="eastAsia" w:ascii="宋体" w:hAnsi="宋体"/>
        </w:rPr>
      </w:pPr>
      <w:r>
        <w:rPr>
          <w:rFonts w:hint="eastAsia" w:ascii="宋体" w:hAnsi="宋体"/>
        </w:rPr>
        <w:t>character_set_client：你发送的数据必须与</w:t>
      </w:r>
      <w:r>
        <w:rPr>
          <w:rFonts w:hint="eastAsia"/>
        </w:rPr>
        <w:t>client</w:t>
      </w:r>
      <w:r>
        <w:rPr>
          <w:rFonts w:hint="eastAsia" w:ascii="宋体" w:hAnsi="宋体"/>
        </w:rPr>
        <w:t>指定的编码一致！！！服务器会使用该编码来解读客户端发送过来的数据；</w:t>
      </w:r>
    </w:p>
    <w:p>
      <w:pPr>
        <w:numPr>
          <w:ilvl w:val="0"/>
          <w:numId w:val="4"/>
        </w:numPr>
        <w:rPr>
          <w:rFonts w:hint="eastAsia" w:ascii="宋体" w:hAnsi="宋体"/>
        </w:rPr>
      </w:pPr>
      <w:r>
        <w:rPr>
          <w:rFonts w:hint="eastAsia" w:ascii="宋体" w:hAnsi="宋体"/>
        </w:rPr>
        <w:t>character_set_connection：通过该编码与</w:t>
      </w:r>
      <w:r>
        <w:rPr>
          <w:rFonts w:hint="eastAsia"/>
        </w:rPr>
        <w:t>client</w:t>
      </w:r>
      <w:r>
        <w:rPr>
          <w:rFonts w:hint="eastAsia" w:ascii="宋体" w:hAnsi="宋体"/>
        </w:rPr>
        <w:t>一致！该编码不会导致乱码！当执行的是查询语句时，客户端发送过来的数据会先转换成</w:t>
      </w:r>
      <w:r>
        <w:rPr>
          <w:rFonts w:hint="eastAsia"/>
        </w:rPr>
        <w:t>connection</w:t>
      </w:r>
      <w:r>
        <w:rPr>
          <w:rFonts w:hint="eastAsia" w:ascii="宋体" w:hAnsi="宋体"/>
        </w:rPr>
        <w:t>指定的编码。但只要客户端发送过来的数据与</w:t>
      </w:r>
      <w:r>
        <w:rPr>
          <w:rFonts w:hint="eastAsia"/>
        </w:rPr>
        <w:t>client</w:t>
      </w:r>
      <w:r>
        <w:rPr>
          <w:rFonts w:hint="eastAsia" w:ascii="宋体" w:hAnsi="宋体"/>
        </w:rPr>
        <w:t>指定的编码一致，那么转换就不会出现问题；</w:t>
      </w:r>
    </w:p>
    <w:p>
      <w:pPr>
        <w:numPr>
          <w:ilvl w:val="0"/>
          <w:numId w:val="4"/>
        </w:numPr>
        <w:rPr>
          <w:rFonts w:hint="eastAsia" w:ascii="宋体" w:hAnsi="宋体"/>
        </w:rPr>
      </w:pPr>
      <w:r>
        <w:rPr>
          <w:rFonts w:hint="eastAsia" w:ascii="宋体" w:hAnsi="宋体"/>
        </w:rPr>
        <w:t>character_set_database：数据库默认编码，在创建数据库时，如果没有指定编码，那么默认使用</w:t>
      </w:r>
      <w:r>
        <w:rPr>
          <w:rFonts w:hint="eastAsia"/>
        </w:rPr>
        <w:t>database</w:t>
      </w:r>
      <w:r>
        <w:rPr>
          <w:rFonts w:hint="eastAsia" w:ascii="宋体" w:hAnsi="宋体"/>
        </w:rPr>
        <w:t>编码；</w:t>
      </w:r>
    </w:p>
    <w:p>
      <w:pPr>
        <w:numPr>
          <w:ilvl w:val="0"/>
          <w:numId w:val="4"/>
        </w:numPr>
        <w:rPr>
          <w:rFonts w:hint="eastAsia" w:ascii="宋体" w:hAnsi="宋体"/>
        </w:rPr>
      </w:pPr>
      <w:r>
        <w:rPr>
          <w:rFonts w:hint="eastAsia" w:ascii="宋体" w:hAnsi="宋体"/>
        </w:rPr>
        <w:t>character_set_server：</w:t>
      </w:r>
      <w:r>
        <w:rPr>
          <w:rFonts w:hint="eastAsia"/>
        </w:rPr>
        <w:t>MySQL</w:t>
      </w:r>
      <w:r>
        <w:rPr>
          <w:rFonts w:hint="eastAsia" w:ascii="宋体" w:hAnsi="宋体"/>
        </w:rPr>
        <w:t>服务器默认编码；</w:t>
      </w:r>
    </w:p>
    <w:p>
      <w:pPr>
        <w:numPr>
          <w:ilvl w:val="0"/>
          <w:numId w:val="4"/>
        </w:numPr>
        <w:rPr>
          <w:rFonts w:hint="eastAsia" w:ascii="宋体" w:hAnsi="宋体"/>
        </w:rPr>
      </w:pPr>
      <w:r>
        <w:rPr>
          <w:rFonts w:hint="eastAsia" w:ascii="宋体" w:hAnsi="宋体"/>
        </w:rPr>
        <w:t>character_set_results：响应的编码，即查询结果返回给客户端的编码。这说明客户端必须使用</w:t>
      </w:r>
      <w:r>
        <w:rPr>
          <w:rFonts w:hint="eastAsia"/>
        </w:rPr>
        <w:t>result</w:t>
      </w:r>
      <w:r>
        <w:rPr>
          <w:rFonts w:hint="eastAsia" w:ascii="宋体" w:hAnsi="宋体"/>
        </w:rPr>
        <w:t>指定的编码来解码；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pStyle w:val="4"/>
        <w:rPr>
          <w:rFonts w:hint="eastAsia" w:ascii="Cambria" w:hAnsi="Cambria"/>
        </w:rPr>
      </w:pPr>
      <w:r>
        <w:rPr>
          <w:rFonts w:hint="eastAsia"/>
        </w:rPr>
        <w:t>2 控制台编码</w:t>
      </w:r>
    </w:p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修改</w:t>
      </w:r>
      <w:r>
        <w:rPr>
          <w:rFonts w:hint="eastAsia"/>
        </w:rPr>
        <w:t>character_set_client</w:t>
      </w:r>
      <w:r>
        <w:rPr>
          <w:rFonts w:hint="eastAsia" w:ascii="宋体" w:hAnsi="宋体"/>
        </w:rPr>
        <w:t>、</w:t>
      </w:r>
      <w:r>
        <w:rPr>
          <w:rFonts w:hint="eastAsia"/>
        </w:rPr>
        <w:t>character_set_results</w:t>
      </w:r>
      <w:r>
        <w:rPr>
          <w:rFonts w:hint="eastAsia" w:ascii="宋体" w:hAnsi="宋体"/>
        </w:rPr>
        <w:t>、</w:t>
      </w:r>
      <w:r>
        <w:rPr>
          <w:rFonts w:hint="eastAsia"/>
        </w:rPr>
        <w:t>character_set_connection</w:t>
      </w:r>
      <w:r>
        <w:rPr>
          <w:rFonts w:hint="eastAsia" w:ascii="宋体" w:hAnsi="宋体"/>
        </w:rPr>
        <w:t>为</w:t>
      </w:r>
      <w:r>
        <w:rPr>
          <w:rFonts w:hint="eastAsia"/>
        </w:rPr>
        <w:t>GBK</w:t>
      </w:r>
      <w:r>
        <w:rPr>
          <w:rFonts w:hint="eastAsia" w:ascii="宋体" w:hAnsi="宋体"/>
        </w:rPr>
        <w:t>，就不会出现乱码了。但其实只需要修改</w:t>
      </w:r>
      <w:r>
        <w:rPr>
          <w:rFonts w:hint="eastAsia"/>
        </w:rPr>
        <w:t>character_set_client</w:t>
      </w:r>
      <w:r>
        <w:rPr>
          <w:rFonts w:hint="eastAsia" w:ascii="宋体" w:hAnsi="宋体"/>
        </w:rPr>
        <w:t>和</w:t>
      </w:r>
      <w:r>
        <w:rPr>
          <w:rFonts w:hint="eastAsia"/>
        </w:rPr>
        <w:t>character_set_results</w:t>
      </w:r>
      <w:r>
        <w:rPr>
          <w:rFonts w:hint="eastAsia" w:ascii="宋体" w:hAnsi="宋体"/>
        </w:rPr>
        <w:t>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控制台的编码只能是</w:t>
      </w:r>
      <w:r>
        <w:rPr>
          <w:rFonts w:hint="eastAsia"/>
        </w:rPr>
        <w:t>GBK</w:t>
      </w:r>
      <w:r>
        <w:rPr>
          <w:rFonts w:hint="eastAsia" w:ascii="宋体" w:hAnsi="宋体"/>
        </w:rPr>
        <w:t>，而不能修改为</w:t>
      </w:r>
      <w:r>
        <w:rPr>
          <w:rFonts w:hint="eastAsia"/>
        </w:rPr>
        <w:t>UTF8</w:t>
      </w:r>
      <w:r>
        <w:rPr>
          <w:rFonts w:hint="eastAsia" w:ascii="宋体" w:hAnsi="宋体"/>
        </w:rPr>
        <w:t>，这就出现一个问题。客户端发送的数据是</w:t>
      </w:r>
      <w:r>
        <w:rPr>
          <w:rFonts w:hint="eastAsia"/>
        </w:rPr>
        <w:t>GBK</w:t>
      </w:r>
      <w:r>
        <w:rPr>
          <w:rFonts w:hint="eastAsia" w:ascii="宋体" w:hAnsi="宋体"/>
        </w:rPr>
        <w:t>，而</w:t>
      </w:r>
      <w:r>
        <w:rPr>
          <w:rFonts w:hint="eastAsia"/>
        </w:rPr>
        <w:t>character_set_client</w:t>
      </w:r>
      <w:r>
        <w:rPr>
          <w:rFonts w:hint="eastAsia" w:ascii="宋体" w:hAnsi="宋体"/>
        </w:rPr>
        <w:t>为</w:t>
      </w:r>
      <w:r>
        <w:rPr>
          <w:rFonts w:hint="eastAsia"/>
        </w:rPr>
        <w:t>UTF8</w:t>
      </w:r>
      <w:r>
        <w:rPr>
          <w:rFonts w:hint="eastAsia" w:ascii="宋体" w:hAnsi="宋体"/>
        </w:rPr>
        <w:t>，这就说明客户端数据到了服务器端后一定会出现乱码。既然不能修改控制台的编码，那么只能修改</w:t>
      </w:r>
      <w:r>
        <w:rPr>
          <w:rFonts w:hint="eastAsia"/>
        </w:rPr>
        <w:t>character_set_client</w:t>
      </w:r>
      <w:r>
        <w:rPr>
          <w:rFonts w:hint="eastAsia" w:ascii="宋体" w:hAnsi="宋体"/>
        </w:rPr>
        <w:t>为</w:t>
      </w:r>
      <w:r>
        <w:rPr>
          <w:rFonts w:hint="eastAsia"/>
        </w:rPr>
        <w:t>GBK</w:t>
      </w:r>
      <w:r>
        <w:rPr>
          <w:rFonts w:hint="eastAsia" w:ascii="宋体" w:hAnsi="宋体"/>
        </w:rPr>
        <w:t>了。</w:t>
      </w:r>
    </w:p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服务器发送给客户端的数据编码为</w:t>
      </w:r>
      <w:r>
        <w:rPr>
          <w:rFonts w:hint="eastAsia"/>
        </w:rPr>
        <w:t>character_set_result</w:t>
      </w:r>
      <w:r>
        <w:rPr>
          <w:rFonts w:hint="eastAsia" w:ascii="宋体" w:hAnsi="宋体"/>
        </w:rPr>
        <w:t>，它如果是</w:t>
      </w:r>
      <w:r>
        <w:rPr>
          <w:rFonts w:hint="eastAsia"/>
        </w:rPr>
        <w:t>UTF8</w:t>
      </w:r>
      <w:r>
        <w:rPr>
          <w:rFonts w:hint="eastAsia" w:ascii="宋体" w:hAnsi="宋体"/>
        </w:rPr>
        <w:t>，那么控制台使用</w:t>
      </w:r>
      <w:r>
        <w:rPr>
          <w:rFonts w:hint="eastAsia"/>
        </w:rPr>
        <w:t>GBK</w:t>
      </w:r>
      <w:r>
        <w:rPr>
          <w:rFonts w:hint="eastAsia" w:ascii="宋体" w:hAnsi="宋体"/>
        </w:rPr>
        <w:t>解码也一定会出现乱码。因为无法修改控制台编码，所以只能把</w:t>
      </w:r>
      <w:r>
        <w:rPr>
          <w:rFonts w:hint="eastAsia"/>
        </w:rPr>
        <w:t>character_set_result</w:t>
      </w:r>
      <w:r>
        <w:rPr>
          <w:rFonts w:hint="eastAsia" w:ascii="宋体" w:hAnsi="宋体"/>
        </w:rPr>
        <w:t>修改为</w:t>
      </w:r>
      <w:r>
        <w:rPr>
          <w:rFonts w:hint="eastAsia"/>
        </w:rPr>
        <w:t>GBK</w:t>
      </w:r>
      <w:r>
        <w:rPr>
          <w:rFonts w:hint="eastAsia" w:ascii="宋体" w:hAnsi="宋体"/>
        </w:rPr>
        <w:t>。</w:t>
      </w:r>
    </w:p>
    <w:p>
      <w:pPr>
        <w:numPr>
          <w:ilvl w:val="0"/>
          <w:numId w:val="4"/>
        </w:numPr>
        <w:rPr>
          <w:rFonts w:hint="eastAsia" w:ascii="宋体" w:hAnsi="宋体"/>
        </w:rPr>
      </w:pPr>
      <w:r>
        <w:rPr>
          <w:rFonts w:hint="eastAsia" w:ascii="宋体" w:hAnsi="宋体"/>
        </w:rPr>
        <w:t>修改</w:t>
      </w:r>
      <w:r>
        <w:rPr>
          <w:rFonts w:hint="eastAsia"/>
        </w:rPr>
        <w:t>character_set_client</w:t>
      </w:r>
      <w:r>
        <w:rPr>
          <w:rFonts w:hint="eastAsia" w:ascii="宋体" w:hAnsi="宋体"/>
        </w:rPr>
        <w:t>变量：</w:t>
      </w:r>
      <w:r>
        <w:rPr>
          <w:rFonts w:hint="eastAsia" w:ascii="宋体" w:hAnsi="宋体"/>
          <w:b/>
          <w:bCs/>
          <w:color w:val="C00000"/>
        </w:rPr>
        <w:t>set character_set_client=gbk;</w:t>
      </w:r>
    </w:p>
    <w:p>
      <w:pPr>
        <w:numPr>
          <w:ilvl w:val="0"/>
          <w:numId w:val="4"/>
        </w:numPr>
        <w:rPr>
          <w:rFonts w:hint="eastAsia" w:ascii="宋体" w:hAnsi="宋体"/>
        </w:rPr>
      </w:pPr>
      <w:r>
        <w:rPr>
          <w:rFonts w:hint="eastAsia" w:ascii="宋体" w:hAnsi="宋体"/>
        </w:rPr>
        <w:t>修改</w:t>
      </w:r>
      <w:r>
        <w:rPr>
          <w:rFonts w:hint="eastAsia"/>
        </w:rPr>
        <w:t>character_set_results</w:t>
      </w:r>
      <w:r>
        <w:rPr>
          <w:rFonts w:hint="eastAsia" w:ascii="宋体" w:hAnsi="宋体"/>
        </w:rPr>
        <w:t>变量：</w:t>
      </w:r>
      <w:r>
        <w:rPr>
          <w:rFonts w:hint="eastAsia" w:ascii="宋体" w:hAnsi="宋体"/>
          <w:b/>
          <w:bCs/>
          <w:color w:val="C00000"/>
        </w:rPr>
        <w:t>set character_set_results=gbk;</w:t>
      </w:r>
    </w:p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设置编码只对当前连接有效，这说明每次登录</w:t>
      </w:r>
      <w:r>
        <w:rPr>
          <w:rFonts w:hint="eastAsia"/>
        </w:rPr>
        <w:t>MySQL</w:t>
      </w:r>
      <w:r>
        <w:rPr>
          <w:rFonts w:hint="eastAsia" w:ascii="宋体" w:hAnsi="宋体"/>
        </w:rPr>
        <w:t>提示符后都要去修改这两个编码，但可以通过修改配置文件来处理这一问题：配置文件路径：</w:t>
      </w:r>
      <w:r>
        <w:t>D:\Program Files\MySQL\MySQL Server 5.1</w:t>
      </w:r>
      <w:r>
        <w:rPr>
          <w:rFonts w:hint="eastAsia" w:ascii="宋体" w:hAnsi="宋体"/>
        </w:rPr>
        <w:t>\</w:t>
      </w:r>
      <w:r>
        <w:t xml:space="preserve"> my.ini</w:t>
      </w:r>
    </w:p>
    <w:p>
      <w:pPr>
        <w:ind w:firstLine="420"/>
        <w:rPr>
          <w:rFonts w:hint="eastAsia" w:ascii="宋体" w:hAnsi="宋体"/>
        </w:rPr>
      </w:pPr>
      <w:r>
        <w:drawing>
          <wp:inline distT="0" distB="0" distL="0" distR="0">
            <wp:extent cx="2590800" cy="2733675"/>
            <wp:effectExtent l="0" t="0" r="0" b="9525"/>
            <wp:docPr id="6" name="图片 6" descr="C:\Users\ADMINI~1\AppData\Local\Temp\ksohtml\wps6254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~1\AppData\Local\Temp\ksohtml\wps6254.tm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 xml:space="preserve"> </w:t>
      </w:r>
      <w:bookmarkStart w:id="0" w:name="_GoBack"/>
      <w:bookmarkEnd w:id="0"/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pStyle w:val="4"/>
        <w:rPr>
          <w:rFonts w:hint="eastAsia" w:ascii="Cambria" w:hAnsi="Cambria"/>
        </w:rPr>
      </w:pPr>
      <w:r>
        <w:rPr>
          <w:rFonts w:hint="eastAsia"/>
        </w:rPr>
        <w:t>3</w:t>
      </w:r>
      <w:r>
        <w:rPr>
          <w:rFonts w:hint="eastAsia" w:ascii="宋体" w:hAnsi="宋体"/>
        </w:rPr>
        <w:t xml:space="preserve"> </w:t>
      </w:r>
      <w:r>
        <w:rPr>
          <w:rFonts w:hint="eastAsia"/>
        </w:rPr>
        <w:t>MySQL</w:t>
      </w:r>
      <w:r>
        <w:rPr>
          <w:rFonts w:hint="eastAsia" w:ascii="宋体" w:hAnsi="宋体"/>
        </w:rPr>
        <w:t>工具</w:t>
      </w:r>
    </w:p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使用</w:t>
      </w:r>
      <w:r>
        <w:rPr>
          <w:rFonts w:hint="eastAsia"/>
        </w:rPr>
        <w:t>MySQL</w:t>
      </w:r>
      <w:r>
        <w:rPr>
          <w:rFonts w:hint="eastAsia" w:ascii="宋体" w:hAnsi="宋体"/>
        </w:rPr>
        <w:t>工具是不会出现乱码的，因为它们会每次连接时都修改</w:t>
      </w:r>
      <w:r>
        <w:rPr>
          <w:rFonts w:hint="eastAsia"/>
        </w:rPr>
        <w:t>character_set_client</w:t>
      </w:r>
      <w:r>
        <w:rPr>
          <w:rFonts w:hint="eastAsia" w:ascii="宋体" w:hAnsi="宋体"/>
        </w:rPr>
        <w:t>、</w:t>
      </w:r>
      <w:r>
        <w:rPr>
          <w:rFonts w:hint="eastAsia"/>
        </w:rPr>
        <w:t>character_set_results</w:t>
      </w:r>
      <w:r>
        <w:rPr>
          <w:rFonts w:hint="eastAsia" w:ascii="宋体" w:hAnsi="宋体"/>
        </w:rPr>
        <w:t>、</w:t>
      </w:r>
      <w:r>
        <w:rPr>
          <w:rFonts w:hint="eastAsia"/>
        </w:rPr>
        <w:t>character_set_connection</w:t>
      </w:r>
      <w:r>
        <w:rPr>
          <w:rFonts w:hint="eastAsia" w:ascii="宋体" w:hAnsi="宋体"/>
        </w:rPr>
        <w:t>的编码。这样对</w:t>
      </w:r>
      <w:r>
        <w:rPr>
          <w:rFonts w:hint="eastAsia"/>
        </w:rPr>
        <w:t>my.ini</w:t>
      </w:r>
      <w:r>
        <w:rPr>
          <w:rFonts w:hint="eastAsia" w:ascii="宋体" w:hAnsi="宋体"/>
        </w:rPr>
        <w:t>上的配置覆盖了，也就不会出现乱码了。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hint="eastAsia" w:eastAsia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Never Say Never" w:date="2016-07-16T15:21:00Z" w:initials="ThinkPad">
    <w:p>
      <w:pPr>
        <w:pStyle w:val="9"/>
        <w:rPr>
          <w:rFonts w:hint="eastAsia" w:eastAsiaTheme="minorEastAsia"/>
        </w:rPr>
      </w:pPr>
      <w:r>
        <w:rPr>
          <w:rFonts w:hint="eastAsia" w:eastAsiaTheme="minorEastAsia"/>
        </w:rPr>
        <w:t>先把</w:t>
      </w:r>
      <w:r>
        <w:rPr>
          <w:rFonts w:eastAsiaTheme="minorEastAsia"/>
        </w:rPr>
        <w:t>p003</w:t>
      </w:r>
      <w:r>
        <w:rPr>
          <w:rFonts w:hint="eastAsia" w:eastAsiaTheme="minorEastAsia"/>
        </w:rPr>
        <w:t>和</w:t>
      </w:r>
      <w:r>
        <w:rPr>
          <w:rFonts w:eastAsiaTheme="minorEastAsia"/>
        </w:rPr>
        <w:t>P004</w:t>
      </w:r>
      <w:r>
        <w:rPr>
          <w:rFonts w:hint="eastAsia" w:eastAsiaTheme="minorEastAsia"/>
        </w:rPr>
        <w:t>的</w:t>
      </w:r>
      <w:r>
        <w:rPr>
          <w:rFonts w:eastAsiaTheme="minorEastAsia"/>
        </w:rPr>
        <w:t>数据删除了，再删除分类表中c002</w:t>
      </w:r>
      <w:r>
        <w:rPr>
          <w:rFonts w:hint="eastAsia" w:eastAsiaTheme="minorEastAsia"/>
        </w:rPr>
        <w:t>的</w:t>
      </w:r>
      <w:r>
        <w:rPr>
          <w:rFonts w:eastAsiaTheme="minorEastAsia"/>
        </w:rPr>
        <w:t>数据。</w:t>
      </w:r>
    </w:p>
  </w:comment>
  <w:comment w:id="1" w:author="Never Say Never" w:date="2016-07-16T15:25:00Z" w:initials="ThinkPad">
    <w:p>
      <w:pPr>
        <w:pStyle w:val="9"/>
        <w:rPr>
          <w:rFonts w:hint="eastAsia" w:eastAsiaTheme="minorEastAsia"/>
        </w:rPr>
      </w:pPr>
      <w:r>
        <w:rPr>
          <w:rFonts w:hint="eastAsia" w:eastAsiaTheme="minorEastAsia"/>
        </w:rPr>
        <w:t>属于</w:t>
      </w:r>
      <w:r>
        <w:rPr>
          <w:rFonts w:eastAsiaTheme="minorEastAsia"/>
        </w:rPr>
        <w:t>主表category表</w:t>
      </w:r>
      <w:r>
        <w:rPr>
          <w:rFonts w:hint="eastAsia" w:eastAsiaTheme="minorEastAsia"/>
        </w:rPr>
        <w:t>中</w:t>
      </w:r>
      <w:r>
        <w:rPr>
          <w:rFonts w:eastAsiaTheme="minorEastAsia"/>
        </w:rPr>
        <w:t>的内容，那么先查</w:t>
      </w:r>
      <w:r>
        <w:rPr>
          <w:rFonts w:hint="eastAsia" w:eastAsiaTheme="minorEastAsia"/>
        </w:rPr>
        <w:t>出</w:t>
      </w:r>
      <w:r>
        <w:rPr>
          <w:rFonts w:eastAsiaTheme="minorEastAsia"/>
        </w:rPr>
        <w:t>主表的主键cid.</w:t>
      </w:r>
      <w:r>
        <w:rPr>
          <w:rFonts w:hint="eastAsia" w:eastAsiaTheme="minorEastAsia"/>
        </w:rPr>
        <w:t>然后</w:t>
      </w:r>
      <w:r>
        <w:rPr>
          <w:rFonts w:eastAsiaTheme="minorEastAsia"/>
        </w:rPr>
        <w:t>将查</w:t>
      </w:r>
      <w:r>
        <w:rPr>
          <w:rFonts w:hint="eastAsia" w:eastAsiaTheme="minorEastAsia"/>
        </w:rPr>
        <w:t>出的</w:t>
      </w:r>
      <w:r>
        <w:rPr>
          <w:rFonts w:eastAsiaTheme="minorEastAsia"/>
        </w:rPr>
        <w:t>内容作为条件。</w:t>
      </w:r>
    </w:p>
  </w:comment>
  <w:comment w:id="2" w:author="Never Say Never" w:date="2016-07-16T15:27:00Z" w:initials="ThinkPad">
    <w:p>
      <w:pPr>
        <w:pStyle w:val="9"/>
        <w:rPr>
          <w:rFonts w:hint="eastAsia" w:eastAsiaTheme="minorEastAsia"/>
        </w:rPr>
      </w:pPr>
      <w:r>
        <w:rPr>
          <w:rFonts w:hint="eastAsia" w:eastAsiaTheme="minorEastAsia"/>
        </w:rPr>
        <w:t>需要</w:t>
      </w:r>
      <w:r>
        <w:rPr>
          <w:rFonts w:eastAsiaTheme="minorEastAsia"/>
        </w:rPr>
        <w:t>先从主表category中查询出来。</w:t>
      </w:r>
    </w:p>
  </w:comment>
  <w:comment w:id="3" w:author="Never Say Never" w:date="2016-07-16T15:29:00Z" w:initials="ThinkPad">
    <w:p>
      <w:pPr>
        <w:pStyle w:val="9"/>
        <w:rPr>
          <w:rFonts w:hint="eastAsia" w:eastAsiaTheme="minorEastAsia"/>
        </w:rPr>
      </w:pPr>
      <w:r>
        <w:rPr>
          <w:rFonts w:hint="eastAsia" w:eastAsiaTheme="minorEastAsia"/>
        </w:rPr>
        <w:t>取值</w:t>
      </w:r>
      <w:r>
        <w:rPr>
          <w:rFonts w:eastAsiaTheme="minorEastAsia"/>
        </w:rPr>
        <w:t>为：</w:t>
      </w:r>
      <w:r>
        <w:rPr>
          <w:rFonts w:hint="eastAsia" w:eastAsiaTheme="minorEastAsia"/>
        </w:rPr>
        <w:t>（</w:t>
      </w:r>
      <w:r>
        <w:rPr>
          <w:rFonts w:eastAsiaTheme="minorEastAsia"/>
        </w:rPr>
        <w:t>需要查看第几页-1</w:t>
      </w:r>
      <w:r>
        <w:rPr>
          <w:rFonts w:hint="eastAsia" w:eastAsiaTheme="minorEastAsia"/>
        </w:rPr>
        <w:t>）乘以</w:t>
      </w:r>
      <w:r>
        <w:rPr>
          <w:rFonts w:eastAsiaTheme="minorEastAsia"/>
        </w:rPr>
        <w:t>第二个参数</w:t>
      </w:r>
    </w:p>
  </w:comment>
  <w:comment w:id="4" w:author="Never Say Never" w:date="2016-07-16T15:31:00Z" w:initials="ThinkPad">
    <w:p>
      <w:pPr>
        <w:pStyle w:val="9"/>
        <w:rPr>
          <w:rFonts w:hint="eastAsia" w:eastAsiaTheme="minorEastAsia"/>
        </w:rPr>
      </w:pPr>
      <w:r>
        <w:rPr>
          <w:rFonts w:eastAsiaTheme="minorEastAsia"/>
        </w:rPr>
        <w:t>(</w:t>
      </w:r>
      <w:r>
        <w:rPr>
          <w:rFonts w:hint="eastAsia" w:eastAsiaTheme="minorEastAsia"/>
        </w:rPr>
        <w:t>2-1)</w:t>
      </w:r>
      <w:r>
        <w:rPr>
          <w:rFonts w:eastAsiaTheme="minorEastAsia"/>
        </w:rPr>
        <w:t>*3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642E2"/>
    <w:multiLevelType w:val="multilevel"/>
    <w:tmpl w:val="2EF642E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37B3CC7"/>
    <w:multiLevelType w:val="multilevel"/>
    <w:tmpl w:val="337B3CC7"/>
    <w:lvl w:ilvl="0" w:tentative="0">
      <w:start w:val="1"/>
      <w:numFmt w:val="decimal"/>
      <w:pStyle w:val="6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>
    <w:nsid w:val="3C722ABA"/>
    <w:multiLevelType w:val="multilevel"/>
    <w:tmpl w:val="3C722ABA"/>
    <w:lvl w:ilvl="0" w:tentative="0">
      <w:start w:val="1"/>
      <w:numFmt w:val="bullet"/>
      <w:lvlText w:val=""/>
      <w:lvlJc w:val="left"/>
      <w:pPr>
        <w:ind w:left="828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8" w:hanging="420"/>
      </w:pPr>
      <w:rPr>
        <w:rFonts w:hint="default" w:ascii="Wingdings" w:hAnsi="Wingdings"/>
      </w:rPr>
    </w:lvl>
  </w:abstractNum>
  <w:abstractNum w:abstractNumId="3">
    <w:nsid w:val="79934D91"/>
    <w:multiLevelType w:val="multilevel"/>
    <w:tmpl w:val="79934D91"/>
    <w:lvl w:ilvl="0" w:tentative="0">
      <w:start w:val="1"/>
      <w:numFmt w:val="decimal"/>
      <w:pStyle w:val="11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1B"/>
    <w:rsid w:val="00027611"/>
    <w:rsid w:val="000A674F"/>
    <w:rsid w:val="000B16B9"/>
    <w:rsid w:val="00182793"/>
    <w:rsid w:val="00226DC3"/>
    <w:rsid w:val="002E6814"/>
    <w:rsid w:val="00346EA1"/>
    <w:rsid w:val="00354EA1"/>
    <w:rsid w:val="00385679"/>
    <w:rsid w:val="003F7E00"/>
    <w:rsid w:val="004A0EC5"/>
    <w:rsid w:val="00537BEA"/>
    <w:rsid w:val="005D09D9"/>
    <w:rsid w:val="005D1C82"/>
    <w:rsid w:val="006126E0"/>
    <w:rsid w:val="006312D0"/>
    <w:rsid w:val="00654291"/>
    <w:rsid w:val="00674390"/>
    <w:rsid w:val="006A4D35"/>
    <w:rsid w:val="006A7C5D"/>
    <w:rsid w:val="0074735F"/>
    <w:rsid w:val="0079533B"/>
    <w:rsid w:val="007A673E"/>
    <w:rsid w:val="007A7900"/>
    <w:rsid w:val="007E13A2"/>
    <w:rsid w:val="007F2A1E"/>
    <w:rsid w:val="009E1DE6"/>
    <w:rsid w:val="00B67A9C"/>
    <w:rsid w:val="00C1031B"/>
    <w:rsid w:val="00C61829"/>
    <w:rsid w:val="00C973D0"/>
    <w:rsid w:val="00F60CCD"/>
    <w:rsid w:val="00FB71D0"/>
    <w:rsid w:val="00FD047E"/>
    <w:rsid w:val="18A4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="Consolas" w:cs="Consolas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color w:val="7030A0"/>
      <w:sz w:val="24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Cs/>
      <w:color w:val="2E74B5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18"/>
      <w:szCs w:val="1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numPr>
        <w:ilvl w:val="0"/>
        <w:numId w:val="1"/>
      </w:numPr>
      <w:spacing w:before="280" w:after="290" w:line="376" w:lineRule="auto"/>
      <w:ind w:left="420" w:hanging="420"/>
      <w:outlineLvl w:val="4"/>
    </w:pPr>
    <w:rPr>
      <w:b/>
      <w:bCs/>
      <w:szCs w:val="21"/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subject"/>
    <w:basedOn w:val="9"/>
    <w:next w:val="9"/>
    <w:link w:val="23"/>
    <w:unhideWhenUsed/>
    <w:uiPriority w:val="99"/>
    <w:rPr>
      <w:b/>
      <w:bCs/>
    </w:rPr>
  </w:style>
  <w:style w:type="paragraph" w:styleId="9">
    <w:name w:val="annotation text"/>
    <w:basedOn w:val="1"/>
    <w:link w:val="22"/>
    <w:unhideWhenUsed/>
    <w:uiPriority w:val="99"/>
    <w:pPr>
      <w:jc w:val="left"/>
    </w:pPr>
  </w:style>
  <w:style w:type="paragraph" w:styleId="10">
    <w:name w:val="Balloon Text"/>
    <w:basedOn w:val="1"/>
    <w:link w:val="24"/>
    <w:unhideWhenUsed/>
    <w:uiPriority w:val="99"/>
    <w:rPr>
      <w:sz w:val="18"/>
      <w:szCs w:val="18"/>
    </w:rPr>
  </w:style>
  <w:style w:type="paragraph" w:styleId="11">
    <w:name w:val="Title"/>
    <w:basedOn w:val="1"/>
    <w:next w:val="1"/>
    <w:link w:val="20"/>
    <w:qFormat/>
    <w:uiPriority w:val="10"/>
    <w:pPr>
      <w:numPr>
        <w:ilvl w:val="0"/>
        <w:numId w:val="2"/>
      </w:numPr>
      <w:spacing w:before="240" w:after="60"/>
      <w:ind w:left="420" w:hanging="420"/>
      <w:jc w:val="center"/>
      <w:outlineLvl w:val="0"/>
    </w:pPr>
    <w:rPr>
      <w:b/>
      <w:bCs/>
      <w:color w:val="00B0F0"/>
      <w:szCs w:val="21"/>
    </w:rPr>
  </w:style>
  <w:style w:type="character" w:styleId="13">
    <w:name w:val="annotation reference"/>
    <w:basedOn w:val="12"/>
    <w:unhideWhenUsed/>
    <w:uiPriority w:val="99"/>
    <w:rPr>
      <w:sz w:val="21"/>
      <w:szCs w:val="21"/>
    </w:rPr>
  </w:style>
  <w:style w:type="character" w:customStyle="1" w:styleId="15">
    <w:name w:val="标题 1 Char"/>
    <w:link w:val="2"/>
    <w:uiPriority w:val="9"/>
    <w:rPr>
      <w:rFonts w:ascii="Consolas" w:hAnsi="Consolas" w:eastAsia="Consolas" w:cs="Consolas"/>
      <w:b/>
      <w:bCs/>
      <w:kern w:val="44"/>
      <w:sz w:val="30"/>
      <w:szCs w:val="44"/>
    </w:rPr>
  </w:style>
  <w:style w:type="character" w:customStyle="1" w:styleId="16">
    <w:name w:val="标题 2 Char"/>
    <w:link w:val="3"/>
    <w:uiPriority w:val="9"/>
    <w:rPr>
      <w:rFonts w:ascii="Consolas" w:hAnsi="Consolas" w:eastAsia="Consolas" w:cs="Consolas"/>
      <w:b/>
      <w:bCs/>
      <w:color w:val="7030A0"/>
      <w:sz w:val="24"/>
      <w:szCs w:val="32"/>
    </w:rPr>
  </w:style>
  <w:style w:type="character" w:customStyle="1" w:styleId="17">
    <w:name w:val="标题 3 Char"/>
    <w:link w:val="4"/>
    <w:uiPriority w:val="9"/>
    <w:rPr>
      <w:rFonts w:ascii="Consolas" w:hAnsi="Consolas" w:eastAsia="Consolas" w:cs="Consolas"/>
      <w:bCs/>
      <w:color w:val="2E74B5"/>
      <w:szCs w:val="32"/>
    </w:rPr>
  </w:style>
  <w:style w:type="character" w:customStyle="1" w:styleId="18">
    <w:name w:val="标题 4 Char"/>
    <w:basedOn w:val="12"/>
    <w:link w:val="5"/>
    <w:semiHidden/>
    <w:uiPriority w:val="9"/>
    <w:rPr>
      <w:rFonts w:ascii="Consolas" w:hAnsi="Consolas" w:eastAsia="Consolas" w:cs="Consolas"/>
      <w:b/>
      <w:bCs/>
      <w:sz w:val="18"/>
      <w:szCs w:val="18"/>
    </w:rPr>
  </w:style>
  <w:style w:type="character" w:customStyle="1" w:styleId="19">
    <w:name w:val="标题 5 Char"/>
    <w:basedOn w:val="12"/>
    <w:link w:val="6"/>
    <w:uiPriority w:val="9"/>
    <w:rPr>
      <w:rFonts w:ascii="Consolas" w:hAnsi="Consolas" w:eastAsia="Consolas" w:cs="Consolas"/>
      <w:b/>
      <w:bCs/>
      <w:szCs w:val="21"/>
    </w:rPr>
  </w:style>
  <w:style w:type="character" w:customStyle="1" w:styleId="20">
    <w:name w:val="标题 Char"/>
    <w:basedOn w:val="12"/>
    <w:link w:val="11"/>
    <w:qFormat/>
    <w:uiPriority w:val="10"/>
    <w:rPr>
      <w:rFonts w:ascii="Consolas" w:hAnsi="Consolas" w:eastAsia="Consolas" w:cs="Consolas"/>
      <w:b/>
      <w:bCs/>
      <w:color w:val="00B0F0"/>
      <w:szCs w:val="21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批注文字 Char"/>
    <w:basedOn w:val="12"/>
    <w:link w:val="9"/>
    <w:semiHidden/>
    <w:qFormat/>
    <w:uiPriority w:val="99"/>
    <w:rPr>
      <w:rFonts w:ascii="Consolas" w:hAnsi="Consolas" w:eastAsia="Consolas" w:cs="Consolas"/>
    </w:rPr>
  </w:style>
  <w:style w:type="character" w:customStyle="1" w:styleId="23">
    <w:name w:val="批注主题 Char"/>
    <w:basedOn w:val="22"/>
    <w:link w:val="8"/>
    <w:semiHidden/>
    <w:uiPriority w:val="99"/>
    <w:rPr>
      <w:rFonts w:ascii="Consolas" w:hAnsi="Consolas" w:eastAsia="Consolas" w:cs="Consolas"/>
      <w:b/>
      <w:bCs/>
    </w:rPr>
  </w:style>
  <w:style w:type="character" w:customStyle="1" w:styleId="24">
    <w:name w:val="批注框文本 Char"/>
    <w:basedOn w:val="12"/>
    <w:link w:val="10"/>
    <w:semiHidden/>
    <w:uiPriority w:val="99"/>
    <w:rPr>
      <w:rFonts w:ascii="Consolas" w:hAnsi="Consolas" w:eastAsia="Consolas" w:cs="Consolas"/>
      <w:sz w:val="18"/>
      <w:szCs w:val="18"/>
    </w:rPr>
  </w:style>
  <w:style w:type="character" w:customStyle="1" w:styleId="25">
    <w:name w:val="标题 6 Char"/>
    <w:basedOn w:val="12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5</Pages>
  <Words>302</Words>
  <Characters>1728</Characters>
  <Lines>14</Lines>
  <Paragraphs>4</Paragraphs>
  <TotalTime>0</TotalTime>
  <ScaleCrop>false</ScaleCrop>
  <LinksUpToDate>false</LinksUpToDate>
  <CharactersWithSpaces>2026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2016-07-16T03:09:00Z</dcterms:created>
  <dc:creator>Never Say Never</dc:creator>
  <cp:lastModifiedBy>acer</cp:lastModifiedBy>
  <dcterms:modified xsi:type="dcterms:W3CDTF">2017-07-21T02:53:36Z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