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libri" w:hAnsi="Calibri"/>
        </w:rPr>
      </w:pPr>
      <w:r>
        <w:rPr>
          <w:rFonts w:ascii="Calibri" w:hAnsi="Calibri"/>
        </w:rPr>
        <w:t>DESIGN</w:t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Page background is randomly selected from a collection of different color variations upon initial loading and upon loading certain pages within the site. </w:t>
      </w:r>
      <w:r>
        <w:rPr>
          <w:rFonts w:ascii="Calibri" w:hAnsi="Calibri"/>
        </w:rPr>
        <w:t>Backgrounds were all created by me.</w:t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Custom fonts are used under license: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Text from Google Fonts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Icons from Icomoon</w:t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When certain key actions are attempted (adding a tag, deleting a deck, changing a password etc.) a temporary message will appear at the top of the newly reloaded page, indicating whether the action has been completed.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LOGIN / REGISTER</w:t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user account is necessary to use the features of this site. </w:t>
      </w:r>
      <w:r>
        <w:rPr>
          <w:rFonts w:ascii="Calibri" w:hAnsi="Calibri"/>
        </w:rPr>
        <w:t xml:space="preserve">Most pages can only be accessed after logging in. 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If the user clicks on one of the links in the header (</w:t>
      </w:r>
      <w:r>
        <w:rPr>
          <w:rFonts w:ascii="Calibri" w:hAnsi="Calibri"/>
          <w:i/>
          <w:iCs/>
        </w:rPr>
        <w:t>Decks, Search</w:t>
      </w:r>
      <w:r>
        <w:rPr>
          <w:rFonts w:ascii="Calibri" w:hAnsi="Calibri"/>
        </w:rPr>
        <w:t xml:space="preserve">) before logging in, they are redirected to the </w:t>
      </w:r>
      <w:r>
        <w:rPr>
          <w:rFonts w:ascii="Calibri" w:hAnsi="Calibri"/>
          <w:i/>
          <w:iCs/>
        </w:rPr>
        <w:t xml:space="preserve">Login </w:t>
      </w:r>
      <w:r>
        <w:rPr>
          <w:rFonts w:ascii="Calibri" w:hAnsi="Calibri"/>
          <w:i/>
          <w:iCs/>
        </w:rPr>
        <w:t>View</w:t>
      </w:r>
      <w:r>
        <w:rPr>
          <w:rFonts w:ascii="Calibri" w:hAnsi="Calibri"/>
        </w:rPr>
        <w:t>; after login, they are then directed to their previously selected link.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r>
        <w:rPr>
          <w:rFonts w:ascii="Calibri" w:hAnsi="Calibri"/>
          <w:i w:val="false"/>
          <w:iCs w:val="false"/>
        </w:rPr>
        <w:t>Login View</w:t>
      </w:r>
      <w:r>
        <w:rPr>
          <w:rFonts w:ascii="Calibri" w:hAnsi="Calibri"/>
          <w:i/>
          <w:iCs/>
        </w:rPr>
        <w:t xml:space="preserve"> </w:t>
      </w:r>
      <w:r>
        <w:rPr>
          <w:rFonts w:ascii="Calibri" w:hAnsi="Calibri"/>
          <w:i w:val="false"/>
          <w:iCs w:val="false"/>
        </w:rPr>
        <w:t xml:space="preserve">contains a link for first-time users to go to the </w:t>
      </w:r>
      <w:r>
        <w:rPr>
          <w:rFonts w:ascii="Calibri" w:hAnsi="Calibri"/>
          <w:i/>
          <w:iCs/>
        </w:rPr>
        <w:t xml:space="preserve">Register View </w:t>
      </w:r>
      <w:r>
        <w:rPr>
          <w:rFonts w:ascii="Calibri" w:hAnsi="Calibri"/>
          <w:i w:val="false"/>
          <w:iCs w:val="false"/>
        </w:rPr>
        <w:t>instead.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All actions in the code requiring</w:t>
      </w:r>
      <w:r>
        <w:rPr>
          <w:rFonts w:ascii="Calibri" w:hAnsi="Calibri"/>
        </w:rPr>
        <w:t xml:space="preserve"> a login include a method to check for a user ID. If none is found, the site redirects to an error page. This prevents users from manually typing in a url they are not authorized to access.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/>
        </w:rPr>
        <w:t>When a user first logs in or registers, the</w:t>
      </w:r>
      <w:r>
        <w:rPr>
          <w:rFonts w:ascii="Calibri" w:hAnsi="Calibri"/>
        </w:rPr>
        <w:t>ir</w:t>
      </w:r>
      <w:r>
        <w:rPr>
          <w:rFonts w:ascii="Calibri" w:hAnsi="Calibri"/>
        </w:rPr>
        <w:t xml:space="preserve"> homepage </w:t>
      </w:r>
      <w:r>
        <w:rPr>
          <w:rFonts w:ascii="Calibri" w:hAnsi="Calibri"/>
        </w:rPr>
        <w:t>displays</w:t>
      </w:r>
      <w:r>
        <w:rPr>
          <w:rFonts w:ascii="Calibri" w:hAnsi="Calibri"/>
        </w:rPr>
        <w:t xml:space="preserve"> a customized welcome banner with options to create a new deck or find a deck to study.</w:t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When a new user registers, the </w:t>
      </w:r>
      <w:r>
        <w:rPr>
          <w:rFonts w:ascii="Calibri" w:hAnsi="Calibri"/>
        </w:rPr>
        <w:t>program</w:t>
      </w:r>
      <w:r>
        <w:rPr>
          <w:rFonts w:ascii="Calibri" w:hAnsi="Calibri"/>
        </w:rPr>
        <w:t xml:space="preserve"> checks to make sure their display name and email are not already associated with a different user.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After login, the </w:t>
      </w:r>
      <w:r>
        <w:rPr>
          <w:rFonts w:ascii="Calibri" w:hAnsi="Calibri"/>
        </w:rPr>
        <w:t>user</w:t>
      </w:r>
      <w:r>
        <w:rPr>
          <w:rFonts w:ascii="Calibri" w:hAnsi="Calibri"/>
        </w:rPr>
        <w:t xml:space="preserve"> homepage displays three leaderboard lists, with </w:t>
      </w:r>
      <w:r>
        <w:rPr>
          <w:rFonts w:ascii="Calibri" w:hAnsi="Calibri"/>
        </w:rPr>
        <w:t>current</w:t>
      </w:r>
      <w:r>
        <w:rPr>
          <w:rFonts w:ascii="Calibri" w:hAnsi="Calibri"/>
        </w:rPr>
        <w:t xml:space="preserve"> data gleaned from the databases. The last two lists contain links to the appropriate </w:t>
      </w:r>
      <w:r>
        <w:rPr>
          <w:rFonts w:ascii="Calibri" w:hAnsi="Calibri"/>
        </w:rPr>
        <w:t>items: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Most active users, according to number of study sessions completed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Most active decks, by the number of times users have studied them (public decks only)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Most used tags, by the number of decks asssociated with them.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Users can expand the leaderboards from 10 to 20 items, and collapse them back to the original size.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DECKS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r>
        <w:rPr>
          <w:rFonts w:ascii="Calibri" w:hAnsi="Calibri"/>
          <w:i/>
          <w:iCs/>
        </w:rPr>
        <w:t>Main Deck View</w:t>
      </w:r>
      <w:r>
        <w:rPr>
          <w:rFonts w:ascii="Calibri" w:hAnsi="Calibri"/>
        </w:rPr>
        <w:t xml:space="preserve"> loads all decks by default. Users can narrow the </w:t>
      </w:r>
      <w:r>
        <w:rPr>
          <w:rFonts w:ascii="Calibri" w:hAnsi="Calibri"/>
        </w:rPr>
        <w:t>scope</w:t>
      </w:r>
      <w:r>
        <w:rPr>
          <w:rFonts w:ascii="Calibri" w:hAnsi="Calibri"/>
        </w:rPr>
        <w:t xml:space="preserve"> by searching for all or part of a deck’s name, or selecting from a list of tags.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Decks created by the user appear at the top, followed by public decks created by others.</w:t>
      </w:r>
    </w:p>
    <w:p>
      <w:pPr>
        <w:pStyle w:val="Normal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Each deck is displayed with the number of cards it contains, links to begin a study session,  and (if it a shared public deck) the name of the user who has shared it.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The user can click on each deck to view the cards and (if it their own) edit the deck.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In the </w:t>
      </w:r>
      <w:r>
        <w:rPr>
          <w:rFonts w:ascii="Calibri" w:hAnsi="Calibri"/>
          <w:i/>
          <w:iCs/>
        </w:rPr>
        <w:t>Edit Deck View,</w:t>
      </w:r>
      <w:r>
        <w:rPr>
          <w:rFonts w:ascii="Calibri" w:hAnsi="Calibri"/>
          <w:i w:val="false"/>
          <w:iCs w:val="false"/>
        </w:rPr>
        <w:t xml:space="preserve"> users can:</w:t>
      </w:r>
    </w:p>
    <w:p>
      <w:pPr>
        <w:pStyle w:val="Normal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C</w:t>
      </w:r>
      <w:r>
        <w:rPr>
          <w:rFonts w:ascii="Calibri" w:hAnsi="Calibri"/>
          <w:i w:val="false"/>
          <w:iCs w:val="false"/>
        </w:rPr>
        <w:t xml:space="preserve">hange their deck between public </w:t>
      </w:r>
      <w:r>
        <w:rPr>
          <w:rFonts w:ascii="Calibri" w:hAnsi="Calibri"/>
          <w:i w:val="false"/>
          <w:iCs w:val="false"/>
        </w:rPr>
        <w:t>(visible to all registered users)</w:t>
      </w:r>
      <w:r>
        <w:rPr>
          <w:rFonts w:ascii="Calibri" w:hAnsi="Calibri"/>
          <w:i w:val="false"/>
          <w:iCs w:val="false"/>
        </w:rPr>
        <w:t xml:space="preserve"> and private </w:t>
      </w:r>
      <w:r>
        <w:rPr>
          <w:rFonts w:ascii="Calibri" w:hAnsi="Calibri"/>
          <w:i w:val="false"/>
          <w:iCs w:val="false"/>
        </w:rPr>
        <w:t>(visible only to self)</w:t>
      </w:r>
    </w:p>
    <w:p>
      <w:pPr>
        <w:pStyle w:val="Normal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R</w:t>
      </w:r>
      <w:r>
        <w:rPr>
          <w:rFonts w:ascii="Calibri" w:hAnsi="Calibri"/>
          <w:i w:val="false"/>
          <w:iCs w:val="false"/>
        </w:rPr>
        <w:t>ename the deck</w:t>
      </w:r>
    </w:p>
    <w:p>
      <w:pPr>
        <w:pStyle w:val="Normal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C</w:t>
      </w:r>
      <w:r>
        <w:rPr>
          <w:rFonts w:ascii="Calibri" w:hAnsi="Calibri"/>
          <w:i w:val="false"/>
          <w:iCs w:val="false"/>
        </w:rPr>
        <w:t xml:space="preserve">hange tags (add, remove or create). </w:t>
      </w:r>
      <w:r>
        <w:rPr>
          <w:rFonts w:ascii="Calibri" w:hAnsi="Calibri"/>
          <w:i w:val="false"/>
          <w:iCs w:val="false"/>
        </w:rPr>
        <w:t>All tags created are public and available for others to use.</w:t>
      </w:r>
    </w:p>
    <w:p>
      <w:pPr>
        <w:pStyle w:val="Normal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Delete the deck (after a final confirmation)</w:t>
      </w:r>
    </w:p>
    <w:p>
      <w:pPr>
        <w:pStyle w:val="Normal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A</w:t>
      </w:r>
      <w:r>
        <w:rPr>
          <w:rFonts w:ascii="Calibri" w:hAnsi="Calibri"/>
          <w:i w:val="false"/>
          <w:iCs w:val="false"/>
        </w:rPr>
        <w:t>dd or remove cards</w:t>
      </w:r>
    </w:p>
    <w:p>
      <w:pPr>
        <w:pStyle w:val="Normal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E</w:t>
      </w:r>
      <w:r>
        <w:rPr>
          <w:rFonts w:ascii="Calibri" w:hAnsi="Calibri"/>
          <w:i w:val="false"/>
          <w:iCs w:val="false"/>
        </w:rPr>
        <w:t xml:space="preserve">dit the contents of each card </w:t>
      </w:r>
      <w:r>
        <w:rPr>
          <w:rFonts w:ascii="Calibri" w:hAnsi="Calibri"/>
          <w:i w:val="false"/>
          <w:iCs w:val="false"/>
        </w:rPr>
        <w:t>by going to</w:t>
      </w:r>
      <w:r>
        <w:rPr>
          <w:rFonts w:ascii="Calibri" w:hAnsi="Calibri"/>
          <w:i w:val="false"/>
          <w:iCs w:val="false"/>
        </w:rPr>
        <w:t xml:space="preserve"> the </w:t>
      </w:r>
      <w:r>
        <w:rPr>
          <w:rFonts w:ascii="Calibri" w:hAnsi="Calibri"/>
          <w:i/>
          <w:iCs/>
        </w:rPr>
        <w:t>Edit Card View</w:t>
      </w:r>
      <w:r>
        <w:rPr>
          <w:rFonts w:ascii="Calibri" w:hAnsi="Calibri"/>
          <w:i w:val="false"/>
          <w:iCs w:val="false"/>
        </w:rPr>
        <w:t xml:space="preserve"> (by clicking a button on the card, or by double clicking on the card text fields)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Tags are sorted alphabetically by default, but can also be sorted by popularity (with a toggle switch).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SEARCH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 xml:space="preserve">The </w:t>
      </w:r>
      <w:r>
        <w:rPr>
          <w:rFonts w:ascii="Calibri" w:hAnsi="Calibri"/>
          <w:i/>
          <w:iCs/>
        </w:rPr>
        <w:t>Search Text View</w:t>
      </w:r>
      <w:r>
        <w:rPr>
          <w:rFonts w:ascii="Calibri" w:hAnsi="Calibri"/>
          <w:i w:val="false"/>
          <w:iCs w:val="false"/>
        </w:rPr>
        <w:t xml:space="preserve"> returns results for any specified text contained in cards, decks, or tags.</w:t>
      </w:r>
    </w:p>
    <w:p>
      <w:pPr>
        <w:pStyle w:val="Normal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Initially, a search returns the number of matches found in each category with an option to expand and show all in that category.</w:t>
      </w:r>
    </w:p>
    <w:p>
      <w:pPr>
        <w:pStyle w:val="Normal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W</w:t>
      </w:r>
      <w:r>
        <w:rPr>
          <w:rFonts w:ascii="Calibri" w:hAnsi="Calibri"/>
          <w:i w:val="false"/>
          <w:iCs w:val="false"/>
        </w:rPr>
        <w:t>hen one category is selected, the other two will automatically be hidden.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ACCOUNT</w:t>
      </w:r>
    </w:p>
    <w:p>
      <w:pPr>
        <w:pStyle w:val="Normal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 xml:space="preserve">The user’s </w:t>
      </w:r>
      <w:r>
        <w:rPr>
          <w:rFonts w:ascii="Calibri" w:hAnsi="Calibri"/>
          <w:i/>
          <w:iCs/>
        </w:rPr>
        <w:t>Account View</w:t>
      </w:r>
      <w:r>
        <w:rPr>
          <w:rFonts w:ascii="Calibri" w:hAnsi="Calibri"/>
          <w:i w:val="false"/>
          <w:iCs w:val="false"/>
        </w:rPr>
        <w:t xml:space="preserve"> contains an option to change their display name, email, and password, </w:t>
      </w:r>
      <w:r>
        <w:rPr>
          <w:rFonts w:ascii="Calibri" w:hAnsi="Calibri"/>
          <w:i w:val="false"/>
          <w:iCs w:val="false"/>
        </w:rPr>
        <w:t>or delete their account (after a final confirmation)</w:t>
      </w:r>
      <w:r>
        <w:rPr>
          <w:rFonts w:ascii="Calibri" w:hAnsi="Calibri"/>
          <w:i w:val="false"/>
          <w:iCs w:val="false"/>
        </w:rPr>
        <w:t>.</w:t>
      </w:r>
    </w:p>
    <w:p>
      <w:pPr>
        <w:pStyle w:val="Normal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As with registering a new user, the controller actions in the code ensure that all names and emails are unique among users.</w:t>
      </w:r>
    </w:p>
    <w:p>
      <w:pPr>
        <w:pStyle w:val="Normal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Users can view tags that they have created. If no other user has adopted their tag, they can delete it, which will remove it from any decks.</w:t>
      </w:r>
    </w:p>
    <w:p>
      <w:pPr>
        <w:pStyle w:val="Normal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Users can view a history of their study sessions, containing the deck studied, the date and time of the session, and the final score.</w:t>
      </w:r>
    </w:p>
    <w:p>
      <w:pPr>
        <w:pStyle w:val="Normal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 xml:space="preserve">Sessions are sorted by </w:t>
      </w:r>
      <w:r>
        <w:rPr>
          <w:rFonts w:ascii="Calibri" w:hAnsi="Calibri"/>
          <w:i w:val="false"/>
          <w:iCs w:val="false"/>
        </w:rPr>
        <w:t>time (</w:t>
      </w:r>
      <w:r>
        <w:rPr>
          <w:rFonts w:ascii="Calibri" w:hAnsi="Calibri"/>
          <w:i w:val="false"/>
          <w:iCs w:val="false"/>
        </w:rPr>
        <w:t xml:space="preserve">most recent </w:t>
      </w:r>
      <w:r>
        <w:rPr>
          <w:rFonts w:ascii="Calibri" w:hAnsi="Calibri"/>
          <w:i w:val="false"/>
          <w:iCs w:val="false"/>
        </w:rPr>
        <w:t>first)</w:t>
      </w:r>
      <w:r>
        <w:rPr>
          <w:rFonts w:ascii="Calibri" w:hAnsi="Calibri"/>
          <w:i w:val="false"/>
          <w:iCs w:val="false"/>
        </w:rPr>
        <w:t>. The top five are displayed by default, but the list can be expanded to show all.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STUDY SESSIONS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Cards in a deck are shuffled (the order randomized) before each study session.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The user chooses to view text on the front of each card and guess the back, or vice versa.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Cards appear on the screen one at a time.</w:t>
      </w:r>
    </w:p>
    <w:p>
      <w:pPr>
        <w:pStyle w:val="Normal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At first, a button for flipping the card appears just above.</w:t>
      </w:r>
    </w:p>
    <w:p>
      <w:pPr>
        <w:pStyle w:val="Normal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Once the card is flipped, two buttons appear, for marking the score right or wrong.</w:t>
      </w:r>
    </w:p>
    <w:p>
      <w:pPr>
        <w:pStyle w:val="Normal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The session’s progress is displayed onscreen:</w:t>
      </w:r>
    </w:p>
    <w:p>
      <w:pPr>
        <w:pStyle w:val="Normal"/>
        <w:numPr>
          <w:ilvl w:val="2"/>
          <w:numId w:val="5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Number of cards remaining in the deck</w:t>
      </w:r>
    </w:p>
    <w:p>
      <w:pPr>
        <w:pStyle w:val="Normal"/>
        <w:numPr>
          <w:ilvl w:val="2"/>
          <w:numId w:val="5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Number of correct guesses so far</w:t>
      </w:r>
    </w:p>
    <w:p>
      <w:pPr>
        <w:pStyle w:val="Normal"/>
        <w:numPr>
          <w:ilvl w:val="2"/>
          <w:numId w:val="5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Number of total guesses so far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At the end of the session:</w:t>
      </w:r>
    </w:p>
    <w:p>
      <w:pPr>
        <w:pStyle w:val="Normal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The score and percentage is displayed.</w:t>
      </w:r>
    </w:p>
    <w:p>
      <w:pPr>
        <w:pStyle w:val="Normal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Any cards marked incorrect have been temporarily stored in the program’s data. The user has the option to review these cards.</w:t>
      </w:r>
    </w:p>
    <w:p>
      <w:pPr>
        <w:pStyle w:val="Normal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The user can also study the entire deck again, viewing either front or back first.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DATABASES</w:t>
      </w:r>
    </w:p>
    <w:p>
      <w:pPr>
        <w:pStyle w:val="Normal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Databases (in SQL Server) are used to store information about:</w:t>
      </w:r>
    </w:p>
    <w:p>
      <w:pPr>
        <w:pStyle w:val="Normal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>Users (display name, email, password)</w:t>
      </w:r>
    </w:p>
    <w:p>
      <w:pPr>
        <w:pStyle w:val="Normal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>Decks (deck name, creator, whether it is public or private)</w:t>
      </w:r>
    </w:p>
    <w:p>
      <w:pPr>
        <w:pStyle w:val="Normal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>Cards (front and back text)</w:t>
      </w:r>
    </w:p>
    <w:p>
      <w:pPr>
        <w:pStyle w:val="Normal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>Tags (tag name, creator)</w:t>
      </w:r>
    </w:p>
    <w:p>
      <w:pPr>
        <w:pStyle w:val="Normal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>Study sessions (user, deck, total score, possible score, date and time)</w:t>
      </w:r>
    </w:p>
    <w:p>
      <w:pPr>
        <w:pStyle w:val="Normal"/>
        <w:numPr>
          <w:ilvl w:val="1"/>
          <w:numId w:val="6"/>
        </w:numPr>
        <w:spacing w:before="0" w:after="0"/>
        <w:rPr>
          <w:rFonts w:ascii="Calibri" w:hAnsi="Calibri"/>
        </w:rPr>
      </w:pPr>
      <w:r>
        <w:rPr>
          <w:rFonts w:ascii="Calibri" w:hAnsi="Calibri"/>
        </w:rPr>
        <w:t>Associations between decks and cards (one to many) and decks and tags (many to many)</w:t>
      </w:r>
    </w:p>
    <w:p>
      <w:pPr>
        <w:pStyle w:val="Normal"/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LibreOffice/6.1.0.3$Windows_X86_64 LibreOffice_project/efb621ed25068d70781dc026f7e9c5187a4decd1</Application>
  <Pages>3</Pages>
  <Words>962</Words>
  <Characters>4292</Characters>
  <CharactersWithSpaces>5137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2018-09-16T20:03:27Z</dcterms:created>
  <dc:creator/>
  <dc:description/>
  <dc:language>en-US</dc:language>
  <cp:lastModifiedBy/>
  <dcterms:modified xsi:type="dcterms:W3CDTF">2018-09-16T22:27:23Z</dcterms:modified>
  <cp:revision>14</cp:revision>
  <dc:subject/>
  <dc:title/>
</cp:coreProperties>
</file>