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5B553" w14:textId="20BDD5F1" w:rsidR="00C83E0E" w:rsidRDefault="002E1487">
      <w:pPr>
        <w:jc w:val="left"/>
        <w:rPr>
          <w:sz w:val="4"/>
          <w:szCs w:val="4"/>
        </w:rPr>
      </w:pPr>
      <w:r>
        <w:rPr>
          <w:rFonts w:ascii="Calibri" w:hAnsi="Calibri"/>
          <w:b/>
          <w:color w:val="3D85CC"/>
          <w:sz w:val="48"/>
          <w:u w:val="none"/>
        </w:rPr>
        <w:t>Srikar P</w:t>
      </w:r>
    </w:p>
    <w:p w14:paraId="511A206C" w14:textId="78F979BF" w:rsidR="00C83E0E" w:rsidRDefault="00E4778D">
      <w:pPr>
        <w:jc w:val="left"/>
        <w:rPr>
          <w:rFonts w:ascii="Calibri" w:eastAsia="Calibri" w:hAnsi="Calibri" w:cs="Calibri"/>
          <w:b/>
          <w:color w:val="434343"/>
          <w:sz w:val="32"/>
          <w:szCs w:val="32"/>
        </w:rPr>
      </w:pPr>
      <w:r>
        <w:rPr>
          <w:rFonts w:ascii="Calibri" w:hAnsi="Calibri"/>
          <w:b/>
          <w:color w:val="434343"/>
          <w:sz w:val="32"/>
          <w:u w:val="none"/>
        </w:rPr>
        <w:t>Senior Cloud Platform Engineer</w:t>
      </w:r>
    </w:p>
    <w:p w14:paraId="6E90565C" w14:textId="059B1E54" w:rsidR="001D657E" w:rsidRDefault="00FB75E6">
      <w:pPr>
        <w:jc w:val="left"/>
        <w:rPr>
          <w:rFonts w:ascii="Calibri" w:eastAsia="Calibri" w:hAnsi="Calibri" w:cs="Calibri"/>
          <w:color w:val="434343"/>
          <w:sz w:val="18"/>
          <w:szCs w:val="18"/>
        </w:rPr>
      </w:pPr>
      <w:r>
        <w:rPr>
          <w:rFonts w:ascii="Calibri" w:hAnsi="Calibri"/>
          <w:b w:val="0"/>
          <w:color w:val="434343"/>
          <w:sz w:val="18"/>
          <w:u w:val="none"/>
        </w:rPr>
        <w:t xml:space="preserve">(205) 440-2095 • itihaasp@gmail.com • </w:t>
      </w:r>
      <w:hyperlink r:id="rId8">
        <w:r>
          <w:rPr>
            <w:rFonts w:ascii="Calibri" w:hAnsi="Calibri"/>
            <w:sz w:val="18"/>
            <w:color w:val="0000FF"/>
            <w:u w:val="single"/>
          </w:rPr>
          <w:t>https://linkedin.com/in/srikar-p</w:t>
        </w:r>
      </w:hyperlink>
      <w:r>
        <w:rPr>
          <w:rFonts w:ascii="Calibri" w:hAnsi="Calibri"/>
          <w:b w:val="0"/>
          <w:color w:val="434343"/>
          <w:sz w:val="18"/>
          <w:u w:val="none"/>
        </w:rPr>
        <w:t xml:space="preserve"> • </w:t>
      </w:r>
      <w:r>
        <w:rPr>
          <w:rFonts w:ascii="Calibri" w:hAnsi="Calibri"/>
          <w:b w:val="0"/>
          <w:color w:val="434343"/>
          <w:sz w:val="18"/>
          <w:u w:val="none"/>
        </w:rPr>
        <w:t>Birmingham, AL, USA</w:t>
      </w:r>
    </w:p>
    <w:p w14:paraId="7EED6D11" w14:textId="77777777" w:rsidR="00FF15D2" w:rsidRPr="00FF15D2" w:rsidRDefault="00FF15D2">
      <w:pPr>
        <w:rPr>
          <w:rFonts w:ascii="Calibri" w:eastAsia="Calibri" w:hAnsi="Calibri" w:cs="Calibri"/>
          <w:color w:val="434343"/>
          <w:sz w:val="10"/>
          <w:szCs w:val="10"/>
        </w:rPr>
      </w:pPr>
      <w:r>
        <w:rPr>
          <w:rFonts w:ascii="Calibri" w:hAnsi="Calibri"/>
          <w:sz w:val="10"/>
        </w:rPr>
      </w:r>
    </w:p>
    <w:p w14:paraId="5927E671" w14:textId="46AE0BE2" w:rsidR="00C83E0E" w:rsidRDefault="00CD1688">
      <w:pPr>
        <w:rPr>
          <w:rFonts w:ascii="Calibri" w:eastAsia="Calibri" w:hAnsi="Calibri" w:cs="Calibri"/>
          <w:b/>
          <w:color w:val="3D85CC"/>
          <w:sz w:val="30"/>
          <w:szCs w:val="30"/>
        </w:rPr>
      </w:pPr>
      <w:r>
        <w:rPr>
          <w:rFonts w:ascii="Calibri" w:eastAsia="Calibri" w:hAnsi="Calibri" w:cs="Calibri"/>
          <w:b/>
          <w:color w:val="3D85CC"/>
          <w:sz w:val="30"/>
          <w:szCs w:val="30"/>
        </w:rPr>
        <w:t xml:space="preserve">Profile </w:t>
      </w:r>
      <w:r w:rsidR="00AE4761">
        <w:rPr>
          <w:rFonts w:ascii="Calibri" w:eastAsia="Calibri" w:hAnsi="Calibri" w:cs="Calibri"/>
          <w:b/>
          <w:color w:val="3D85CC"/>
          <w:sz w:val="30"/>
          <w:szCs w:val="30"/>
        </w:rPr>
        <w:t>Summary</w:t>
      </w:r>
    </w:p>
    <w:p w14:paraId="6AC065CC" w14:textId="77777777" w:rsidR="00C83E0E" w:rsidRDefault="00AE4761">
      <w:pPr>
        <w:rPr>
          <w:rFonts w:ascii="Calibri" w:eastAsia="Calibri" w:hAnsi="Calibri" w:cs="Calibri"/>
          <w:color w:val="666666"/>
          <w:sz w:val="8"/>
          <w:szCs w:val="8"/>
        </w:rPr>
      </w:pPr>
      <w:r>
        <w:rPr>
          <w:rFonts w:ascii="Calibri" w:eastAsia="Calibri" w:hAnsi="Calibri" w:cs="Calibri"/>
          <w:color w:val="666666"/>
          <w:sz w:val="8"/>
          <w:szCs w:val="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20E40C3" w14:textId="77777777" w:rsidR="00C83E0E" w:rsidRDefault="00AE4761">
      <w:pPr>
        <w:rPr>
          <w:rFonts w:ascii="Calibri" w:eastAsia="Calibri" w:hAnsi="Calibri" w:cs="Calibri"/>
          <w:color w:val="FFFFFF"/>
          <w:sz w:val="8"/>
          <w:szCs w:val="8"/>
        </w:rPr>
      </w:pPr>
      <w:r>
        <w:rPr>
          <w:rFonts w:ascii="Calibri" w:eastAsia="Calibri" w:hAnsi="Calibri" w:cs="Calibri"/>
          <w:color w:val="FFFFFF"/>
          <w:sz w:val="8"/>
          <w:szCs w:val="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EF16B40" w14:textId="461C14C1" w:rsidR="00BE797B" w:rsidRPr="00BE797B" w:rsidRDefault="00BE797B" w:rsidP="00BE797B">
      <w:pPr>
        <w:pStyle w:val="ListParagraph"/>
        <w:numPr>
          <w:ilvl w:val="0"/>
          <w:numId w:val="3"/>
        </w:numPr>
        <w:jc w:val="both"/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b w:val="0"/>
          <w:color w:val="434343"/>
          <w:sz w:val="20"/>
          <w:u w:val="none"/>
        </w:rPr>
        <w:t xml:space="preserve">Senior Cloud Platform Engineer with 7 years of experience in </w:t>
      </w:r>
      <w:r>
        <w:rPr>
          <w:rFonts w:ascii="Calibri" w:hAnsi="Calibri"/>
          <w:b/>
          <w:color w:val="434343"/>
          <w:sz w:val="20"/>
          <w:u w:val="none"/>
        </w:rPr>
        <w:t>cloud infrastructure</w:t>
      </w:r>
      <w:r>
        <w:rPr>
          <w:rFonts w:ascii="Calibri" w:hAnsi="Calibri"/>
          <w:b w:val="0"/>
          <w:color w:val="434343"/>
          <w:sz w:val="20"/>
          <w:u w:val="none"/>
        </w:rPr>
        <w:t xml:space="preserve">, </w:t>
      </w:r>
      <w:r>
        <w:rPr>
          <w:rFonts w:ascii="Calibri" w:hAnsi="Calibri"/>
          <w:b/>
          <w:color w:val="434343"/>
          <w:sz w:val="20"/>
          <w:u w:val="none"/>
        </w:rPr>
        <w:t>networking</w:t>
      </w:r>
      <w:r>
        <w:rPr>
          <w:rFonts w:ascii="Calibri" w:hAnsi="Calibri"/>
          <w:b w:val="0"/>
          <w:color w:val="434343"/>
          <w:sz w:val="20"/>
          <w:u w:val="none"/>
        </w:rPr>
        <w:t xml:space="preserve">, </w:t>
      </w:r>
      <w:r>
        <w:rPr>
          <w:rFonts w:ascii="Calibri" w:hAnsi="Calibri"/>
          <w:b/>
          <w:color w:val="434343"/>
          <w:sz w:val="20"/>
          <w:u w:val="none"/>
        </w:rPr>
        <w:t>automation</w:t>
      </w:r>
      <w:r>
        <w:rPr>
          <w:rFonts w:ascii="Calibri" w:hAnsi="Calibri"/>
          <w:b w:val="0"/>
          <w:color w:val="434343"/>
          <w:sz w:val="20"/>
          <w:u w:val="none"/>
        </w:rPr>
        <w:t xml:space="preserve">, and </w:t>
      </w:r>
      <w:r>
        <w:rPr>
          <w:rFonts w:ascii="Calibri" w:hAnsi="Calibri"/>
          <w:b/>
          <w:color w:val="434343"/>
          <w:sz w:val="20"/>
          <w:u w:val="none"/>
        </w:rPr>
        <w:t>operations</w:t>
      </w:r>
      <w:r>
        <w:rPr>
          <w:rFonts w:ascii="Calibri" w:hAnsi="Calibri"/>
          <w:b w:val="0"/>
          <w:color w:val="434343"/>
          <w:sz w:val="20"/>
          <w:u w:val="none"/>
        </w:rPr>
        <w:t xml:space="preserve">. Proven track record in delivering </w:t>
      </w:r>
      <w:r>
        <w:rPr>
          <w:rFonts w:ascii="Calibri" w:hAnsi="Calibri"/>
          <w:b/>
          <w:color w:val="434343"/>
          <w:sz w:val="20"/>
          <w:u w:val="none"/>
        </w:rPr>
        <w:t>end-to-end application</w:t>
      </w:r>
      <w:r>
        <w:rPr>
          <w:rFonts w:ascii="Calibri" w:hAnsi="Calibri"/>
          <w:b w:val="0"/>
          <w:color w:val="434343"/>
          <w:sz w:val="20"/>
          <w:u w:val="none"/>
        </w:rPr>
        <w:t xml:space="preserve"> development while collaborating with cross-functional teams to ensure compliance with </w:t>
      </w:r>
      <w:r>
        <w:rPr>
          <w:rFonts w:ascii="Calibri" w:hAnsi="Calibri"/>
          <w:b/>
          <w:color w:val="434343"/>
          <w:sz w:val="20"/>
          <w:u w:val="none"/>
        </w:rPr>
        <w:t>security standards</w:t>
      </w:r>
      <w:r>
        <w:rPr>
          <w:rFonts w:ascii="Calibri" w:hAnsi="Calibri"/>
          <w:b w:val="0"/>
          <w:color w:val="434343"/>
          <w:sz w:val="20"/>
          <w:u w:val="none"/>
        </w:rPr>
        <w:t xml:space="preserve"> and best practices.</w:t>
      </w:r>
    </w:p>
    <w:p w14:paraId="2EF16B40" w14:textId="461C14C1" w:rsidR="00BE797B" w:rsidRPr="00BE797B" w:rsidRDefault="00BE797B" w:rsidP="00BE797B">
      <w:pPr>
        <w:pStyle w:val="ListParagraph"/>
        <w:numPr>
          <w:ilvl w:val="0"/>
          <w:numId w:val="3"/>
        </w:numPr>
        <w:jc w:val="both"/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b w:val="0"/>
          <w:color w:val="434343"/>
          <w:sz w:val="20"/>
          <w:u w:val="none"/>
        </w:rPr>
        <w:t xml:space="preserve">Expert in developing and reviewing </w:t>
      </w:r>
      <w:r>
        <w:rPr>
          <w:rFonts w:ascii="Calibri" w:hAnsi="Calibri"/>
          <w:b/>
          <w:color w:val="434343"/>
          <w:sz w:val="20"/>
          <w:u w:val="none"/>
        </w:rPr>
        <w:t>Infrastructure as Code (IaC)</w:t>
      </w:r>
      <w:r>
        <w:rPr>
          <w:rFonts w:ascii="Calibri" w:hAnsi="Calibri"/>
          <w:b w:val="0"/>
          <w:color w:val="434343"/>
          <w:sz w:val="20"/>
          <w:u w:val="none"/>
        </w:rPr>
        <w:t xml:space="preserve"> using </w:t>
      </w:r>
      <w:r>
        <w:rPr>
          <w:rFonts w:ascii="Calibri" w:hAnsi="Calibri"/>
          <w:b/>
          <w:color w:val="434343"/>
          <w:sz w:val="20"/>
          <w:u w:val="none"/>
        </w:rPr>
        <w:t>Terraform</w:t>
      </w:r>
      <w:r>
        <w:rPr>
          <w:rFonts w:ascii="Calibri" w:hAnsi="Calibri"/>
          <w:b w:val="0"/>
          <w:color w:val="434343"/>
          <w:sz w:val="20"/>
          <w:u w:val="none"/>
        </w:rPr>
        <w:t xml:space="preserve">, </w:t>
      </w:r>
      <w:r>
        <w:rPr>
          <w:rFonts w:ascii="Calibri" w:hAnsi="Calibri"/>
          <w:b/>
          <w:color w:val="434343"/>
          <w:sz w:val="20"/>
          <w:u w:val="none"/>
        </w:rPr>
        <w:t>Ansible</w:t>
      </w:r>
      <w:r>
        <w:rPr>
          <w:rFonts w:ascii="Calibri" w:hAnsi="Calibri"/>
          <w:b w:val="0"/>
          <w:color w:val="434343"/>
          <w:sz w:val="20"/>
          <w:u w:val="none"/>
        </w:rPr>
        <w:t xml:space="preserve">, and </w:t>
      </w:r>
      <w:r>
        <w:rPr>
          <w:rFonts w:ascii="Calibri" w:hAnsi="Calibri"/>
          <w:b/>
          <w:color w:val="434343"/>
          <w:sz w:val="20"/>
          <w:u w:val="none"/>
        </w:rPr>
        <w:t>CloudFormation</w:t>
      </w:r>
      <w:r>
        <w:rPr>
          <w:rFonts w:ascii="Calibri" w:hAnsi="Calibri"/>
          <w:b w:val="0"/>
          <w:color w:val="434343"/>
          <w:sz w:val="20"/>
          <w:u w:val="none"/>
        </w:rPr>
        <w:t xml:space="preserve"> in complex multi-technology environments. Successfully led initiatives that improved operational performance and facilitated effective </w:t>
      </w:r>
      <w:r>
        <w:rPr>
          <w:rFonts w:ascii="Calibri" w:hAnsi="Calibri"/>
          <w:b/>
          <w:color w:val="434343"/>
          <w:sz w:val="20"/>
          <w:u w:val="none"/>
        </w:rPr>
        <w:t>sprint planning</w:t>
      </w:r>
      <w:r>
        <w:rPr>
          <w:rFonts w:ascii="Calibri" w:hAnsi="Calibri"/>
          <w:b w:val="0"/>
          <w:color w:val="434343"/>
          <w:sz w:val="20"/>
          <w:u w:val="none"/>
        </w:rPr>
        <w:t xml:space="preserve"> and </w:t>
      </w:r>
      <w:r>
        <w:rPr>
          <w:rFonts w:ascii="Calibri" w:hAnsi="Calibri"/>
          <w:b/>
          <w:color w:val="434343"/>
          <w:sz w:val="20"/>
          <w:u w:val="none"/>
        </w:rPr>
        <w:t>task allocation</w:t>
      </w:r>
      <w:r>
        <w:rPr>
          <w:rFonts w:ascii="Calibri" w:hAnsi="Calibri"/>
          <w:b w:val="0"/>
          <w:color w:val="434343"/>
          <w:sz w:val="20"/>
          <w:u w:val="none"/>
        </w:rPr>
        <w:t>.</w:t>
      </w:r>
    </w:p>
    <w:p w14:paraId="2EF16B40" w14:textId="461C14C1" w:rsidR="00BE797B" w:rsidRPr="00BE797B" w:rsidRDefault="00BE797B" w:rsidP="00BE797B">
      <w:pPr>
        <w:pStyle w:val="ListParagraph"/>
        <w:numPr>
          <w:ilvl w:val="0"/>
          <w:numId w:val="3"/>
        </w:numPr>
        <w:jc w:val="both"/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b w:val="0"/>
          <w:color w:val="434343"/>
          <w:sz w:val="20"/>
          <w:u w:val="none"/>
        </w:rPr>
        <w:t xml:space="preserve">Proficient in automating cloud network management, including </w:t>
      </w:r>
      <w:r>
        <w:rPr>
          <w:rFonts w:ascii="Calibri" w:hAnsi="Calibri"/>
          <w:b/>
          <w:color w:val="434343"/>
          <w:sz w:val="20"/>
          <w:u w:val="none"/>
        </w:rPr>
        <w:t>VPC/VNet</w:t>
      </w:r>
      <w:r>
        <w:rPr>
          <w:rFonts w:ascii="Calibri" w:hAnsi="Calibri"/>
          <w:b w:val="0"/>
          <w:color w:val="434343"/>
          <w:sz w:val="20"/>
          <w:u w:val="none"/>
        </w:rPr>
        <w:t xml:space="preserve">, </w:t>
      </w:r>
      <w:r>
        <w:rPr>
          <w:rFonts w:ascii="Calibri" w:hAnsi="Calibri"/>
          <w:b/>
          <w:color w:val="434343"/>
          <w:sz w:val="20"/>
          <w:u w:val="none"/>
        </w:rPr>
        <w:t>Transit Gateways</w:t>
      </w:r>
      <w:r>
        <w:rPr>
          <w:rFonts w:ascii="Calibri" w:hAnsi="Calibri"/>
          <w:b w:val="0"/>
          <w:color w:val="434343"/>
          <w:sz w:val="20"/>
          <w:u w:val="none"/>
        </w:rPr>
        <w:t xml:space="preserve">, and </w:t>
      </w:r>
      <w:r>
        <w:rPr>
          <w:rFonts w:ascii="Calibri" w:hAnsi="Calibri"/>
          <w:b/>
          <w:color w:val="434343"/>
          <w:sz w:val="20"/>
          <w:u w:val="none"/>
        </w:rPr>
        <w:t>Load balancers</w:t>
      </w:r>
      <w:r>
        <w:rPr>
          <w:rFonts w:ascii="Calibri" w:hAnsi="Calibri"/>
          <w:b w:val="0"/>
          <w:color w:val="434343"/>
          <w:sz w:val="20"/>
          <w:u w:val="none"/>
        </w:rPr>
        <w:t xml:space="preserve"> with a focus on </w:t>
      </w:r>
      <w:r>
        <w:rPr>
          <w:rFonts w:ascii="Calibri" w:hAnsi="Calibri"/>
          <w:b/>
          <w:color w:val="434343"/>
          <w:sz w:val="20"/>
          <w:u w:val="none"/>
        </w:rPr>
        <w:t>cloud-native automations</w:t>
      </w:r>
      <w:r>
        <w:rPr>
          <w:rFonts w:ascii="Calibri" w:hAnsi="Calibri"/>
          <w:b w:val="0"/>
          <w:color w:val="434343"/>
          <w:sz w:val="20"/>
          <w:u w:val="none"/>
        </w:rPr>
        <w:t xml:space="preserve">. Recognized for mentoring junior engineers and fostering a culture of continuous improvement through </w:t>
      </w:r>
      <w:r>
        <w:rPr>
          <w:rFonts w:ascii="Calibri" w:hAnsi="Calibri"/>
          <w:b/>
          <w:color w:val="434343"/>
          <w:sz w:val="20"/>
          <w:u w:val="none"/>
        </w:rPr>
        <w:t>Agile</w:t>
      </w:r>
      <w:r>
        <w:rPr>
          <w:rFonts w:ascii="Calibri" w:hAnsi="Calibri"/>
          <w:b w:val="0"/>
          <w:color w:val="434343"/>
          <w:sz w:val="20"/>
          <w:u w:val="none"/>
        </w:rPr>
        <w:t xml:space="preserve"> and </w:t>
      </w:r>
      <w:r>
        <w:rPr>
          <w:rFonts w:ascii="Calibri" w:hAnsi="Calibri"/>
          <w:b/>
          <w:color w:val="434343"/>
          <w:sz w:val="20"/>
          <w:u w:val="none"/>
        </w:rPr>
        <w:t>DevOps methodologies</w:t>
      </w:r>
      <w:r>
        <w:rPr>
          <w:rFonts w:ascii="Calibri" w:hAnsi="Calibri"/>
          <w:b w:val="0"/>
          <w:color w:val="434343"/>
          <w:sz w:val="20"/>
          <w:u w:val="none"/>
        </w:rPr>
        <w:t>.</w:t>
      </w:r>
    </w:p>
    <w:p w14:paraId="2EF16B40" w14:textId="461C14C1" w:rsidR="00BE797B" w:rsidRPr="00BE797B" w:rsidRDefault="00BE797B" w:rsidP="00BE797B">
      <w:pPr>
        <w:pStyle w:val="ListParagraph"/>
        <w:numPr>
          <w:ilvl w:val="0"/>
          <w:numId w:val="3"/>
        </w:numPr>
        <w:jc w:val="both"/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b w:val="0"/>
          <w:color w:val="434343"/>
          <w:sz w:val="20"/>
          <w:u w:val="none"/>
        </w:rPr>
        <w:t xml:space="preserve">Skilled in designing, implementing, and maintaining secure and scalable </w:t>
      </w:r>
      <w:r>
        <w:rPr>
          <w:rFonts w:ascii="Calibri" w:hAnsi="Calibri"/>
          <w:b/>
          <w:color w:val="434343"/>
          <w:sz w:val="20"/>
          <w:u w:val="none"/>
        </w:rPr>
        <w:t>cloud solutions</w:t>
      </w:r>
      <w:r>
        <w:rPr>
          <w:rFonts w:ascii="Calibri" w:hAnsi="Calibri"/>
          <w:b w:val="0"/>
          <w:color w:val="434343"/>
          <w:sz w:val="20"/>
          <w:u w:val="none"/>
        </w:rPr>
        <w:t xml:space="preserve"> across platforms like </w:t>
      </w:r>
      <w:r>
        <w:rPr>
          <w:rFonts w:ascii="Calibri" w:hAnsi="Calibri"/>
          <w:b/>
          <w:color w:val="434343"/>
          <w:sz w:val="20"/>
          <w:u w:val="none"/>
        </w:rPr>
        <w:t>AWS</w:t>
      </w:r>
      <w:r>
        <w:rPr>
          <w:rFonts w:ascii="Calibri" w:hAnsi="Calibri"/>
          <w:b w:val="0"/>
          <w:color w:val="434343"/>
          <w:sz w:val="20"/>
          <w:u w:val="none"/>
        </w:rPr>
        <w:t xml:space="preserve">, </w:t>
      </w:r>
      <w:r>
        <w:rPr>
          <w:rFonts w:ascii="Calibri" w:hAnsi="Calibri"/>
          <w:b/>
          <w:color w:val="434343"/>
          <w:sz w:val="20"/>
          <w:u w:val="none"/>
        </w:rPr>
        <w:t>Azure</w:t>
      </w:r>
      <w:r>
        <w:rPr>
          <w:rFonts w:ascii="Calibri" w:hAnsi="Calibri"/>
          <w:b w:val="0"/>
          <w:color w:val="434343"/>
          <w:sz w:val="20"/>
          <w:u w:val="none"/>
        </w:rPr>
        <w:t xml:space="preserve">, and </w:t>
      </w:r>
      <w:r>
        <w:rPr>
          <w:rFonts w:ascii="Calibri" w:hAnsi="Calibri"/>
          <w:b/>
          <w:color w:val="434343"/>
          <w:sz w:val="20"/>
          <w:u w:val="none"/>
        </w:rPr>
        <w:t>Google Cloud</w:t>
      </w:r>
      <w:r>
        <w:rPr>
          <w:rFonts w:ascii="Calibri" w:hAnsi="Calibri"/>
          <w:b w:val="0"/>
          <w:color w:val="434343"/>
          <w:sz w:val="20"/>
          <w:u w:val="none"/>
        </w:rPr>
        <w:t>. Strong interpersonal skills enable effective communication with stakeholders to gather requirements and drive project success.</w:t>
      </w:r>
    </w:p>
    <w:p w14:paraId="2EF16B40" w14:textId="461C14C1" w:rsidR="00BE797B" w:rsidRPr="00BE797B" w:rsidRDefault="00BE797B" w:rsidP="00BE797B">
      <w:pPr>
        <w:pStyle w:val="ListParagraph"/>
        <w:numPr>
          <w:ilvl w:val="0"/>
          <w:numId w:val="3"/>
        </w:numPr>
        <w:jc w:val="both"/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b w:val="0"/>
          <w:color w:val="434343"/>
          <w:sz w:val="20"/>
          <w:u w:val="none"/>
        </w:rPr>
        <w:t xml:space="preserve">Experienced in leading </w:t>
      </w:r>
      <w:r>
        <w:rPr>
          <w:rFonts w:ascii="Calibri" w:hAnsi="Calibri"/>
          <w:b/>
          <w:color w:val="434343"/>
          <w:sz w:val="20"/>
          <w:u w:val="none"/>
        </w:rPr>
        <w:t>disaster recovery</w:t>
      </w:r>
      <w:r>
        <w:rPr>
          <w:rFonts w:ascii="Calibri" w:hAnsi="Calibri"/>
          <w:b w:val="0"/>
          <w:color w:val="434343"/>
          <w:sz w:val="20"/>
          <w:u w:val="none"/>
        </w:rPr>
        <w:t xml:space="preserve"> designs and automations while owning the </w:t>
      </w:r>
      <w:r>
        <w:rPr>
          <w:rFonts w:ascii="Calibri" w:hAnsi="Calibri"/>
          <w:b/>
          <w:color w:val="434343"/>
          <w:sz w:val="20"/>
          <w:u w:val="none"/>
        </w:rPr>
        <w:t>change request process</w:t>
      </w:r>
      <w:r>
        <w:rPr>
          <w:rFonts w:ascii="Calibri" w:hAnsi="Calibri"/>
          <w:b w:val="0"/>
          <w:color w:val="434343"/>
          <w:sz w:val="20"/>
          <w:u w:val="none"/>
        </w:rPr>
        <w:t xml:space="preserve"> to ensure seamless project execution. Demonstrated leadership in managing multiple small projects and providing technical guidance to enhance team performance.</w:t>
      </w:r>
    </w:p>
    <w:p w14:paraId="2EF16B40" w14:textId="461C14C1" w:rsidR="00BE797B" w:rsidRPr="00BE797B" w:rsidRDefault="00BE797B" w:rsidP="00BE797B">
      <w:pPr>
        <w:pStyle w:val="ListParagraph"/>
        <w:numPr>
          <w:ilvl w:val="0"/>
          <w:numId w:val="3"/>
        </w:numPr>
        <w:jc w:val="both"/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b w:val="0"/>
          <w:color w:val="434343"/>
          <w:sz w:val="20"/>
          <w:u w:val="none"/>
        </w:rPr>
        <w:t xml:space="preserve">Advanced technical skills in </w:t>
      </w:r>
      <w:r>
        <w:rPr>
          <w:rFonts w:ascii="Calibri" w:hAnsi="Calibri"/>
          <w:b/>
          <w:color w:val="434343"/>
          <w:sz w:val="20"/>
          <w:u w:val="none"/>
        </w:rPr>
        <w:t>Python</w:t>
      </w:r>
      <w:r>
        <w:rPr>
          <w:rFonts w:ascii="Calibri" w:hAnsi="Calibri"/>
          <w:b w:val="0"/>
          <w:color w:val="434343"/>
          <w:sz w:val="20"/>
          <w:u w:val="none"/>
        </w:rPr>
        <w:t xml:space="preserve">, </w:t>
      </w:r>
      <w:r>
        <w:rPr>
          <w:rFonts w:ascii="Calibri" w:hAnsi="Calibri"/>
          <w:b/>
          <w:color w:val="434343"/>
          <w:sz w:val="20"/>
          <w:u w:val="none"/>
        </w:rPr>
        <w:t>Golang</w:t>
      </w:r>
      <w:r>
        <w:rPr>
          <w:rFonts w:ascii="Calibri" w:hAnsi="Calibri"/>
          <w:b w:val="0"/>
          <w:color w:val="434343"/>
          <w:sz w:val="20"/>
          <w:u w:val="none"/>
        </w:rPr>
        <w:t xml:space="preserve">, and </w:t>
      </w:r>
      <w:r>
        <w:rPr>
          <w:rFonts w:ascii="Calibri" w:hAnsi="Calibri"/>
          <w:b/>
          <w:color w:val="434343"/>
          <w:sz w:val="20"/>
          <w:u w:val="none"/>
        </w:rPr>
        <w:t>CI/CD pipelines</w:t>
      </w:r>
      <w:r>
        <w:rPr>
          <w:rFonts w:ascii="Calibri" w:hAnsi="Calibri"/>
          <w:b w:val="0"/>
          <w:color w:val="434343"/>
          <w:sz w:val="20"/>
          <w:u w:val="none"/>
        </w:rPr>
        <w:t xml:space="preserve"> with a passion for building resilient cloud environments. Committed to innovation and continuous learning, leveraging technical expertise to solve complex problems and drive impactful solutions.</w:t>
      </w:r>
    </w:p>
    <w:p>
      <w:r>
        <w:rPr>
          <w:rFonts w:ascii="Calibri" w:hAnsi="Calibri"/>
          <w:sz w:val="10"/>
        </w:rPr>
      </w:r>
    </w:p>
    <w:p w14:paraId="6E8429BA" w14:textId="39AC32E5" w:rsidR="00C83E0E" w:rsidRDefault="00CD1688">
      <w:pPr>
        <w:rPr>
          <w:rFonts w:ascii="Calibri" w:eastAsia="Calibri" w:hAnsi="Calibri" w:cs="Calibri"/>
          <w:b/>
          <w:color w:val="3D85CC"/>
          <w:sz w:val="30"/>
          <w:szCs w:val="30"/>
        </w:rPr>
      </w:pPr>
      <w:r>
        <w:rPr>
          <w:rFonts w:ascii="Calibri" w:eastAsia="Calibri" w:hAnsi="Calibri" w:cs="Calibri"/>
          <w:b/>
          <w:color w:val="3D85CC"/>
          <w:sz w:val="30"/>
          <w:szCs w:val="30"/>
        </w:rPr>
        <w:t xml:space="preserve">Technical </w:t>
      </w:r>
      <w:r w:rsidR="00AE4761">
        <w:rPr>
          <w:rFonts w:ascii="Calibri" w:eastAsia="Calibri" w:hAnsi="Calibri" w:cs="Calibri"/>
          <w:b/>
          <w:color w:val="3D85CC"/>
          <w:sz w:val="30"/>
          <w:szCs w:val="30"/>
        </w:rPr>
        <w:t>Skills</w:t>
      </w:r>
    </w:p>
    <w:p w14:paraId="53AEC4E9" w14:textId="77777777" w:rsidR="00992296" w:rsidRDefault="00AE4761" w:rsidP="00992296">
      <w:pPr>
        <w:rPr>
          <w:rFonts w:ascii="Calibri" w:eastAsia="Calibri" w:hAnsi="Calibri" w:cs="Calibri"/>
          <w:color w:val="666666"/>
          <w:sz w:val="8"/>
          <w:szCs w:val="8"/>
        </w:rPr>
      </w:pPr>
      <w:r>
        <w:rPr>
          <w:rFonts w:ascii="Calibri" w:eastAsia="Calibri" w:hAnsi="Calibri" w:cs="Calibri"/>
          <w:color w:val="666666"/>
          <w:sz w:val="8"/>
          <w:szCs w:val="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AFE7742" w14:textId="42721800" w:rsidR="00992296" w:rsidRDefault="00992296" w:rsidP="00992296">
      <w:pPr>
        <w:rPr>
          <w:rFonts w:ascii="Calibri" w:eastAsia="Calibri" w:hAnsi="Calibri" w:cs="Calibri"/>
          <w:color w:val="666666"/>
          <w:sz w:val="8"/>
          <w:szCs w:val="8"/>
        </w:rPr>
      </w:pPr>
    </w:p>
    <w:p w14:paraId="2E0FA133" w14:textId="77777777" w:rsidR="004519DB" w:rsidRDefault="004519DB" w:rsidP="00992296">
      <w:pPr>
        <w:rPr>
          <w:rFonts w:ascii="Calibri" w:eastAsia="Calibri" w:hAnsi="Calibri" w:cs="Calibri"/>
          <w:color w:val="666666"/>
          <w:sz w:val="8"/>
          <w:szCs w:val="8"/>
        </w:rPr>
      </w:pPr>
    </w:p>
    <w:p w14:paraId="04C2DCAD" w14:textId="56981BD0" w:rsidR="00FF15D2" w:rsidRPr="00992296" w:rsidRDefault="00992296" w:rsidP="00992296">
      <w:pPr>
        <w:jc w:val="both"/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b/>
          <w:color w:val="434343"/>
          <w:sz w:val="20"/>
          <w:u w:val="none"/>
        </w:rPr>
        <w:t xml:space="preserve">Cloud Infrastructure: </w:t>
      </w:r>
      <w:r>
        <w:rPr>
          <w:rFonts w:ascii="Calibri" w:hAnsi="Calibri"/>
          <w:b w:val="0"/>
          <w:color w:val="434343"/>
          <w:sz w:val="20"/>
          <w:u w:val="none"/>
        </w:rPr>
        <w:t>AWS, Azure, Google Cloud, PaaS Services, VPC/VNet, Transit Gateways, Load Balancers</w:t>
      </w:r>
    </w:p>
    <w:p w14:paraId="04C2DCAD" w14:textId="56981BD0" w:rsidR="00FF15D2" w:rsidRPr="00992296" w:rsidRDefault="00992296" w:rsidP="00992296">
      <w:pPr>
        <w:jc w:val="both"/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b/>
          <w:color w:val="434343"/>
          <w:sz w:val="20"/>
          <w:u w:val="none"/>
        </w:rPr>
        <w:t xml:space="preserve">Infrastructure as Code (IaC): </w:t>
      </w:r>
      <w:r>
        <w:rPr>
          <w:rFonts w:ascii="Calibri" w:hAnsi="Calibri"/>
          <w:b w:val="0"/>
          <w:color w:val="434343"/>
          <w:sz w:val="20"/>
          <w:u w:val="none"/>
        </w:rPr>
        <w:t>Terraform, CloudFormation, Ansible, Packer, CI/CD Pipelines, Infrastructure Code Review, Best Practices Enforcement</w:t>
      </w:r>
    </w:p>
    <w:p w14:paraId="04C2DCAD" w14:textId="56981BD0" w:rsidR="00FF15D2" w:rsidRPr="00992296" w:rsidRDefault="00992296" w:rsidP="00992296">
      <w:pPr>
        <w:jc w:val="both"/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b/>
          <w:color w:val="434343"/>
          <w:sz w:val="20"/>
          <w:u w:val="none"/>
        </w:rPr>
        <w:t xml:space="preserve">Automation and Scripting: </w:t>
      </w:r>
      <w:r>
        <w:rPr>
          <w:rFonts w:ascii="Calibri" w:hAnsi="Calibri"/>
          <w:b w:val="0"/>
          <w:color w:val="434343"/>
          <w:sz w:val="20"/>
          <w:u w:val="none"/>
        </w:rPr>
        <w:t>Python, Golang, Cloud-native Automations, Automation Programming, Jenkins, GitLab, Continuous Integration</w:t>
      </w:r>
    </w:p>
    <w:p w14:paraId="04C2DCAD" w14:textId="56981BD0" w:rsidR="00FF15D2" w:rsidRPr="00992296" w:rsidRDefault="00992296" w:rsidP="00992296">
      <w:pPr>
        <w:jc w:val="both"/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b/>
          <w:color w:val="434343"/>
          <w:sz w:val="20"/>
          <w:u w:val="none"/>
        </w:rPr>
        <w:t xml:space="preserve">Networking and Security: </w:t>
      </w:r>
      <w:r>
        <w:rPr>
          <w:rFonts w:ascii="Calibri" w:hAnsi="Calibri"/>
          <w:b w:val="0"/>
          <w:color w:val="434343"/>
          <w:sz w:val="20"/>
          <w:u w:val="none"/>
        </w:rPr>
        <w:t>Web Application Firewall (WAF), DNS Management, IAM Roles, NSGs, Security Policies, On-premise Connections, Cloud Security Controls</w:t>
      </w:r>
    </w:p>
    <w:p w14:paraId="04C2DCAD" w14:textId="56981BD0" w:rsidR="00FF15D2" w:rsidRPr="00992296" w:rsidRDefault="00992296" w:rsidP="00992296">
      <w:pPr>
        <w:jc w:val="both"/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b/>
          <w:color w:val="434343"/>
          <w:sz w:val="20"/>
          <w:u w:val="none"/>
        </w:rPr>
        <w:t xml:space="preserve">Disaster Recovery and Operations: </w:t>
      </w:r>
      <w:r>
        <w:rPr>
          <w:rFonts w:ascii="Calibri" w:hAnsi="Calibri"/>
          <w:b w:val="0"/>
          <w:color w:val="434343"/>
          <w:sz w:val="20"/>
          <w:u w:val="none"/>
        </w:rPr>
        <w:t>Disaster Recovery Design, Operational Performance Tracking, ITIL Processes, Incident Management, Change Management, Request Management, Technical Testing</w:t>
      </w:r>
    </w:p>
    <w:p w14:paraId="04C2DCAD" w14:textId="56981BD0" w:rsidR="00FF15D2" w:rsidRPr="00992296" w:rsidRDefault="00992296" w:rsidP="00992296">
      <w:pPr>
        <w:jc w:val="both"/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b/>
          <w:color w:val="434343"/>
          <w:sz w:val="20"/>
          <w:u w:val="none"/>
        </w:rPr>
        <w:t xml:space="preserve">Containerization and Orchestration: </w:t>
      </w:r>
      <w:r>
        <w:rPr>
          <w:rFonts w:ascii="Calibri" w:hAnsi="Calibri"/>
          <w:b w:val="0"/>
          <w:color w:val="434343"/>
          <w:sz w:val="20"/>
          <w:u w:val="none"/>
        </w:rPr>
        <w:t>Kubernetes, Containers, Cloud Design Patterns, AKS, EKS, Microservices Architecture, Service Mesh</w:t>
      </w:r>
    </w:p>
    <w:p w14:paraId="04C2DCAD" w14:textId="56981BD0" w:rsidR="00FF15D2" w:rsidRPr="00992296" w:rsidRDefault="00992296" w:rsidP="00992296">
      <w:pPr>
        <w:jc w:val="both"/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b/>
          <w:color w:val="434343"/>
          <w:sz w:val="20"/>
          <w:u w:val="none"/>
        </w:rPr>
        <w:t xml:space="preserve">Monitoring and Performance: </w:t>
      </w:r>
      <w:r>
        <w:rPr>
          <w:rFonts w:ascii="Calibri" w:hAnsi="Calibri"/>
          <w:b w:val="0"/>
          <w:color w:val="434343"/>
          <w:sz w:val="20"/>
          <w:u w:val="none"/>
        </w:rPr>
        <w:t>System Monitoring, Performance Tracking, On-call Support, Data Information Planning, Technical Decision Making, Requirements Gathering, Troubleshooting Support</w:t>
      </w:r>
    </w:p>
    <w:p w14:paraId="69973F74" w14:textId="77777777" w:rsidR="00992296" w:rsidRPr="00E975E8" w:rsidRDefault="00992296" w:rsidP="001D657E">
      <w:pPr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sz w:val="10"/>
        </w:rPr>
      </w:r>
    </w:p>
    <w:p w14:paraId="0301686A" w14:textId="5BA0C08A" w:rsidR="00C83E0E" w:rsidRDefault="00AE4761" w:rsidP="001D657E">
      <w:pPr>
        <w:rPr>
          <w:rFonts w:ascii="Calibri" w:eastAsia="Calibri" w:hAnsi="Calibri" w:cs="Calibri"/>
          <w:b/>
          <w:color w:val="3D85CC"/>
          <w:sz w:val="30"/>
          <w:szCs w:val="30"/>
        </w:rPr>
      </w:pPr>
      <w:r>
        <w:rPr>
          <w:rFonts w:ascii="Calibri" w:eastAsia="Calibri" w:hAnsi="Calibri" w:cs="Calibri"/>
          <w:b/>
          <w:color w:val="3D85CC"/>
          <w:sz w:val="30"/>
          <w:szCs w:val="30"/>
        </w:rPr>
        <w:t>Education</w:t>
      </w:r>
    </w:p>
    <w:p w14:paraId="680F6B9E" w14:textId="77777777" w:rsidR="00C83E0E" w:rsidRDefault="00AE4761">
      <w:pPr>
        <w:rPr>
          <w:rFonts w:ascii="Calibri" w:eastAsia="Calibri" w:hAnsi="Calibri" w:cs="Calibri"/>
          <w:color w:val="666666"/>
          <w:sz w:val="8"/>
          <w:szCs w:val="8"/>
        </w:rPr>
      </w:pPr>
      <w:r>
        <w:rPr>
          <w:rFonts w:ascii="Calibri" w:eastAsia="Calibri" w:hAnsi="Calibri" w:cs="Calibri"/>
          <w:color w:val="666666"/>
          <w:sz w:val="8"/>
          <w:szCs w:val="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DF05DCF" w14:textId="5CA6722D" w:rsidR="000B47AD" w:rsidRPr="0050264C" w:rsidRDefault="00AE4761" w:rsidP="000B47AD">
      <w:pPr>
        <w:rPr>
          <w:rFonts w:ascii="Calibri" w:eastAsia="Calibri" w:hAnsi="Calibri" w:cs="Calibri"/>
          <w:color w:val="FFFFFF"/>
          <w:sz w:val="8"/>
          <w:szCs w:val="8"/>
        </w:rPr>
      </w:pPr>
      <w:r>
        <w:rPr>
          <w:rFonts w:ascii="Calibri" w:eastAsia="Calibri" w:hAnsi="Calibri" w:cs="Calibri"/>
          <w:color w:val="FFFFFF"/>
          <w:sz w:val="8"/>
          <w:szCs w:val="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tabs>
          <w:tab w:val="right" w:pos="10080"/>
        </w:tabs>
      </w:pPr>
      <w:r>
        <w:rPr>
          <w:rFonts w:ascii="Calibri" w:hAnsi="Calibri"/>
          <w:b/>
          <w:color w:val="434343"/>
          <w:sz w:val="24"/>
          <w:u w:val="none"/>
        </w:rPr>
        <w:t>University of Alabama at Birmingham</w:t>
      </w:r>
      <w:r>
        <w:tab/>
      </w:r>
      <w:r>
        <w:rPr>
          <w:rFonts w:ascii="Calibri" w:hAnsi="Calibri"/>
          <w:b w:val="0"/>
          <w:color w:val="434343"/>
          <w:sz w:val="20"/>
          <w:u w:val="none"/>
        </w:rPr>
        <w:t>Birmingham, AL, USA</w:t>
      </w:r>
    </w:p>
    <w:p>
      <w:pPr>
        <w:tabs>
          <w:tab w:val="right" w:pos="10080"/>
        </w:tabs>
      </w:pPr>
      <w:r>
        <w:rPr>
          <w:rFonts w:ascii="Calibri" w:hAnsi="Calibri"/>
          <w:b w:val="0"/>
          <w:color w:val="434343"/>
          <w:sz w:val="22"/>
          <w:u w:val="none"/>
        </w:rPr>
        <w:t>Master of Science (M.S.) in Computer and Information Science</w:t>
      </w:r>
      <w:r>
        <w:tab/>
      </w:r>
      <w:r>
        <w:rPr>
          <w:rFonts w:ascii="Calibri" w:hAnsi="Calibri"/>
          <w:b w:val="0"/>
          <w:color w:val="434343"/>
          <w:sz w:val="22"/>
          <w:u w:val="none"/>
        </w:rPr>
        <w:t>Aug 2023 – Aug 2023</w:t>
      </w:r>
    </w:p>
    <w:p>
      <w:r>
        <w:rPr>
          <w:sz w:val="10"/>
          <w:rFonts w:ascii="Calibri"/>
        </w:rPr>
      </w:r>
    </w:p>
    <w:p>
      <w:pPr>
        <w:tabs>
          <w:tab w:val="right" w:pos="10080"/>
        </w:tabs>
      </w:pPr>
      <w:r>
        <w:rPr>
          <w:rFonts w:ascii="Calibri" w:hAnsi="Calibri"/>
          <w:b/>
          <w:color w:val="434343"/>
          <w:sz w:val="24"/>
          <w:u w:val="none"/>
        </w:rPr>
        <w:t>JNTU, Hyderabad, India</w:t>
      </w:r>
      <w:r>
        <w:tab/>
      </w:r>
      <w:r>
        <w:rPr>
          <w:rFonts w:ascii="Calibri" w:hAnsi="Calibri"/>
          <w:b w:val="0"/>
          <w:color w:val="434343"/>
          <w:sz w:val="20"/>
          <w:u w:val="none"/>
        </w:rPr>
        <w:t>Hyderabad, India</w:t>
      </w:r>
    </w:p>
    <w:p>
      <w:pPr>
        <w:tabs>
          <w:tab w:val="right" w:pos="10080"/>
        </w:tabs>
      </w:pPr>
      <w:r>
        <w:rPr>
          <w:rFonts w:ascii="Calibri" w:hAnsi="Calibri"/>
          <w:b w:val="0"/>
          <w:color w:val="434343"/>
          <w:sz w:val="22"/>
          <w:u w:val="none"/>
        </w:rPr>
        <w:t>Bachelor of Technology (B.Tech) in Electrical and Electronics Engineering</w:t>
      </w:r>
      <w:r>
        <w:tab/>
      </w:r>
      <w:r>
        <w:rPr>
          <w:rFonts w:ascii="Calibri" w:hAnsi="Calibri"/>
          <w:b w:val="0"/>
          <w:color w:val="434343"/>
          <w:sz w:val="22"/>
          <w:u w:val="none"/>
        </w:rPr>
        <w:t>Aug 2018 – Aug 2018</w:t>
      </w:r>
    </w:p>
    <w:p w14:paraId="2E6D4BA8" w14:textId="77777777" w:rsidR="00C83E0E" w:rsidRPr="00E975E8" w:rsidRDefault="00C83E0E">
      <w:pPr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sz w:val="10"/>
        </w:rPr>
      </w:r>
    </w:p>
    <w:p w14:paraId="31FC4AF7" w14:textId="4ED6A471" w:rsidR="00C83E0E" w:rsidRDefault="00CD1688">
      <w:pPr>
        <w:rPr>
          <w:rFonts w:ascii="Calibri" w:eastAsia="Calibri" w:hAnsi="Calibri" w:cs="Calibri"/>
          <w:b/>
          <w:color w:val="3D85CC"/>
          <w:sz w:val="30"/>
          <w:szCs w:val="30"/>
        </w:rPr>
      </w:pPr>
      <w:r>
        <w:rPr>
          <w:rFonts w:ascii="Calibri" w:eastAsia="Calibri" w:hAnsi="Calibri" w:cs="Calibri"/>
          <w:b/>
          <w:color w:val="3D85CC"/>
          <w:sz w:val="30"/>
          <w:szCs w:val="30"/>
        </w:rPr>
        <w:t xml:space="preserve">Work </w:t>
      </w:r>
      <w:r w:rsidR="00AE4761">
        <w:rPr>
          <w:rFonts w:ascii="Calibri" w:eastAsia="Calibri" w:hAnsi="Calibri" w:cs="Calibri"/>
          <w:b/>
          <w:color w:val="3D85CC"/>
          <w:sz w:val="30"/>
          <w:szCs w:val="30"/>
        </w:rPr>
        <w:t>Experience</w:t>
      </w:r>
    </w:p>
    <w:p w14:paraId="36D4C4E4" w14:textId="77777777" w:rsidR="00C83E0E" w:rsidRDefault="00AE4761">
      <w:pPr>
        <w:rPr>
          <w:rFonts w:ascii="Calibri" w:eastAsia="Calibri" w:hAnsi="Calibri" w:cs="Calibri"/>
          <w:color w:val="666666"/>
          <w:sz w:val="8"/>
          <w:szCs w:val="8"/>
        </w:rPr>
      </w:pPr>
      <w:r>
        <w:rPr>
          <w:rFonts w:ascii="Calibri" w:eastAsia="Calibri" w:hAnsi="Calibri" w:cs="Calibri"/>
          <w:color w:val="666666"/>
          <w:sz w:val="8"/>
          <w:szCs w:val="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B922C88" w14:textId="77777777" w:rsidR="00C83E0E" w:rsidRDefault="00AE4761">
      <w:pPr>
        <w:rPr>
          <w:rFonts w:ascii="Calibri" w:eastAsia="Calibri" w:hAnsi="Calibri" w:cs="Calibri"/>
          <w:color w:val="FFFFFF"/>
          <w:sz w:val="8"/>
          <w:szCs w:val="8"/>
        </w:rPr>
      </w:pPr>
      <w:r>
        <w:rPr>
          <w:rFonts w:ascii="Calibri" w:eastAsia="Calibri" w:hAnsi="Calibri" w:cs="Calibri"/>
          <w:color w:val="FFFFFF"/>
          <w:sz w:val="8"/>
          <w:szCs w:val="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tabs>
          <w:tab w:val="right" w:pos="10080"/>
        </w:tabs>
      </w:pPr>
      <w:r>
        <w:rPr>
          <w:rFonts w:ascii="Calibri" w:hAnsi="Calibri"/>
          <w:b/>
          <w:color w:val="434343"/>
          <w:sz w:val="26"/>
          <w:u w:val="none"/>
        </w:rPr>
        <w:t>Ethos Infoways</w:t>
      </w:r>
      <w:r>
        <w:tab/>
      </w:r>
      <w:r>
        <w:rPr>
          <w:rFonts w:ascii="Calibri" w:hAnsi="Calibri"/>
          <w:b w:val="0"/>
          <w:color w:val="434343"/>
          <w:sz w:val="22"/>
          <w:u w:val="none"/>
        </w:rPr>
        <w:t>St. Petersburg, FL</w:t>
      </w:r>
    </w:p>
    <w:p>
      <w:pPr>
        <w:tabs>
          <w:tab w:val="right" w:pos="10080"/>
        </w:tabs>
      </w:pPr>
      <w:r>
        <w:rPr>
          <w:rFonts w:ascii="Calibri" w:hAnsi="Calibri"/>
          <w:b/>
          <w:color w:val="3D85CC"/>
          <w:sz w:val="22"/>
          <w:u w:val="none"/>
        </w:rPr>
        <w:t>AWS Data Engineer</w:t>
      </w:r>
      <w:r>
        <w:tab/>
      </w:r>
      <w:r>
        <w:rPr>
          <w:rFonts w:ascii="Calibri" w:hAnsi="Calibri"/>
          <w:b w:val="0"/>
          <w:color w:val="434343"/>
          <w:sz w:val="20"/>
          <w:u w:val="none"/>
        </w:rPr>
        <w:t>Oct 2024 – Present</w:t>
      </w:r>
    </w:p>
    <w:p w14:paraId="31163875" w14:textId="64F784B8" w:rsidR="00C83E0E" w:rsidRDefault="00992296" w:rsidP="002E2DFD">
      <w:pPr>
        <w:pStyle w:val="ListParagraph"/>
        <w:numPr>
          <w:ilvl w:val="0"/>
          <w:numId w:val="4"/>
        </w:numPr>
        <w:jc w:val="both"/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b w:val="0"/>
          <w:color w:val="434343"/>
          <w:sz w:val="20"/>
          <w:u w:val="none"/>
        </w:rPr>
        <w:t xml:space="preserve">Spearheaded the automation of cloud network management using </w:t>
      </w:r>
      <w:r>
        <w:rPr>
          <w:rFonts w:ascii="Calibri" w:hAnsi="Calibri"/>
          <w:b/>
          <w:color w:val="434343"/>
          <w:sz w:val="20"/>
          <w:u w:val="none"/>
        </w:rPr>
        <w:t>Terraform</w:t>
      </w:r>
      <w:r>
        <w:rPr>
          <w:rFonts w:ascii="Calibri" w:hAnsi="Calibri"/>
          <w:b w:val="0"/>
          <w:color w:val="434343"/>
          <w:sz w:val="20"/>
          <w:u w:val="none"/>
        </w:rPr>
        <w:t xml:space="preserve"> and </w:t>
      </w:r>
      <w:r>
        <w:rPr>
          <w:rFonts w:ascii="Calibri" w:hAnsi="Calibri"/>
          <w:b/>
          <w:color w:val="434343"/>
          <w:sz w:val="20"/>
          <w:u w:val="none"/>
        </w:rPr>
        <w:t>Ansible</w:t>
      </w:r>
      <w:r>
        <w:rPr>
          <w:rFonts w:ascii="Calibri" w:hAnsi="Calibri"/>
          <w:b w:val="0"/>
          <w:color w:val="434343"/>
          <w:sz w:val="20"/>
          <w:u w:val="none"/>
        </w:rPr>
        <w:t>, streamlining the provisioning of VPCs and Transit Gateways, which reduced setup time by 30%.</w:t>
      </w:r>
    </w:p>
    <w:p w14:paraId="31163875" w14:textId="64F784B8" w:rsidR="00C83E0E" w:rsidRDefault="00992296" w:rsidP="002E2DFD">
      <w:pPr>
        <w:pStyle w:val="ListParagraph"/>
        <w:numPr>
          <w:ilvl w:val="0"/>
          <w:numId w:val="4"/>
        </w:numPr>
        <w:jc w:val="both"/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b w:val="0"/>
          <w:color w:val="434343"/>
          <w:sz w:val="20"/>
          <w:u w:val="none"/>
        </w:rPr>
        <w:t>Collaborated with cross-functional teams to define infrastructure requirements for a new healthcare analytics platform, ensuring compliance with security standards and enhancing data integrity.</w:t>
      </w:r>
    </w:p>
    <w:p w14:paraId="31163875" w14:textId="64F784B8" w:rsidR="00C83E0E" w:rsidRDefault="00992296" w:rsidP="002E2DFD">
      <w:pPr>
        <w:pStyle w:val="ListParagraph"/>
        <w:numPr>
          <w:ilvl w:val="0"/>
          <w:numId w:val="4"/>
        </w:numPr>
        <w:jc w:val="both"/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b w:val="0"/>
          <w:color w:val="434343"/>
          <w:sz w:val="20"/>
          <w:u w:val="none"/>
        </w:rPr>
        <w:t xml:space="preserve">Developed and maintained CI/CD pipelines using </w:t>
      </w:r>
      <w:r>
        <w:rPr>
          <w:rFonts w:ascii="Calibri" w:hAnsi="Calibri"/>
          <w:b/>
          <w:color w:val="434343"/>
          <w:sz w:val="20"/>
          <w:u w:val="none"/>
        </w:rPr>
        <w:t>Jenkins</w:t>
      </w:r>
      <w:r>
        <w:rPr>
          <w:rFonts w:ascii="Calibri" w:hAnsi="Calibri"/>
          <w:b w:val="0"/>
          <w:color w:val="434343"/>
          <w:sz w:val="20"/>
          <w:u w:val="none"/>
        </w:rPr>
        <w:t xml:space="preserve"> and </w:t>
      </w:r>
      <w:r>
        <w:rPr>
          <w:rFonts w:ascii="Calibri" w:hAnsi="Calibri"/>
          <w:b/>
          <w:color w:val="434343"/>
          <w:sz w:val="20"/>
          <w:u w:val="none"/>
        </w:rPr>
        <w:t>GitLab</w:t>
      </w:r>
      <w:r>
        <w:rPr>
          <w:rFonts w:ascii="Calibri" w:hAnsi="Calibri"/>
          <w:b w:val="0"/>
          <w:color w:val="434343"/>
          <w:sz w:val="20"/>
          <w:u w:val="none"/>
        </w:rPr>
        <w:t>, which improved deployment frequency by 25% and reduced rollback incidents through automated testing.</w:t>
      </w:r>
    </w:p>
    <w:p w14:paraId="31163875" w14:textId="64F784B8" w:rsidR="00C83E0E" w:rsidRDefault="00992296" w:rsidP="002E2DFD">
      <w:pPr>
        <w:pStyle w:val="ListParagraph"/>
        <w:numPr>
          <w:ilvl w:val="0"/>
          <w:numId w:val="4"/>
        </w:numPr>
        <w:jc w:val="both"/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b w:val="0"/>
          <w:color w:val="434343"/>
          <w:sz w:val="20"/>
          <w:u w:val="none"/>
        </w:rPr>
        <w:t>Led the design and implementation of disaster recovery strategies for cloud-deployed components, ensuring business continuity and minimizing downtime during outages.</w:t>
      </w:r>
    </w:p>
    <w:p w14:paraId="31163875" w14:textId="64F784B8" w:rsidR="00C83E0E" w:rsidRDefault="00992296" w:rsidP="002E2DFD">
      <w:pPr>
        <w:pStyle w:val="ListParagraph"/>
        <w:numPr>
          <w:ilvl w:val="0"/>
          <w:numId w:val="4"/>
        </w:numPr>
        <w:jc w:val="both"/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b w:val="0"/>
          <w:color w:val="434343"/>
          <w:sz w:val="20"/>
          <w:u w:val="none"/>
        </w:rPr>
        <w:t xml:space="preserve">Created Infrastructure as Code (IaC) templates for various cloud services, including </w:t>
      </w:r>
      <w:r>
        <w:rPr>
          <w:rFonts w:ascii="Calibri" w:hAnsi="Calibri"/>
          <w:b/>
          <w:color w:val="434343"/>
          <w:sz w:val="20"/>
          <w:u w:val="none"/>
        </w:rPr>
        <w:t>AWS Lambda</w:t>
      </w:r>
      <w:r>
        <w:rPr>
          <w:rFonts w:ascii="Calibri" w:hAnsi="Calibri"/>
          <w:b w:val="0"/>
          <w:color w:val="434343"/>
          <w:sz w:val="20"/>
          <w:u w:val="none"/>
        </w:rPr>
        <w:t xml:space="preserve"> and </w:t>
      </w:r>
      <w:r>
        <w:rPr>
          <w:rFonts w:ascii="Calibri" w:hAnsi="Calibri"/>
          <w:b/>
          <w:color w:val="434343"/>
          <w:sz w:val="20"/>
          <w:u w:val="none"/>
        </w:rPr>
        <w:t>API Gateway</w:t>
      </w:r>
      <w:r>
        <w:rPr>
          <w:rFonts w:ascii="Calibri" w:hAnsi="Calibri"/>
          <w:b w:val="0"/>
          <w:color w:val="434343"/>
          <w:sz w:val="20"/>
          <w:u w:val="none"/>
        </w:rPr>
        <w:t>, which facilitated consistent environment setups across development and production.</w:t>
      </w:r>
    </w:p>
    <w:p w14:paraId="31163875" w14:textId="64F784B8" w:rsidR="00C83E0E" w:rsidRDefault="00992296" w:rsidP="002E2DFD">
      <w:pPr>
        <w:pStyle w:val="ListParagraph"/>
        <w:numPr>
          <w:ilvl w:val="0"/>
          <w:numId w:val="4"/>
        </w:numPr>
        <w:jc w:val="both"/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b w:val="0"/>
          <w:color w:val="434343"/>
          <w:sz w:val="20"/>
          <w:u w:val="none"/>
        </w:rPr>
        <w:t>Conducted regular code reviews and provided mentorship to junior engineers, fostering a culture of knowledge sharing and improving overall team performance.</w:t>
      </w:r>
    </w:p>
    <w:p w14:paraId="31163875" w14:textId="64F784B8" w:rsidR="00C83E0E" w:rsidRDefault="00992296" w:rsidP="002E2DFD">
      <w:pPr>
        <w:pStyle w:val="ListParagraph"/>
        <w:numPr>
          <w:ilvl w:val="0"/>
          <w:numId w:val="4"/>
        </w:numPr>
        <w:jc w:val="both"/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b w:val="0"/>
          <w:color w:val="434343"/>
          <w:sz w:val="20"/>
          <w:u w:val="none"/>
        </w:rPr>
        <w:t>Automated the management of cloud security controls, including IAM roles and policies, which enhanced compliance with Elevance Health standards and reduced security incidents.</w:t>
      </w:r>
    </w:p>
    <w:p w14:paraId="31163875" w14:textId="64F784B8" w:rsidR="00C83E0E" w:rsidRDefault="00992296" w:rsidP="002E2DFD">
      <w:pPr>
        <w:pStyle w:val="ListParagraph"/>
        <w:numPr>
          <w:ilvl w:val="0"/>
          <w:numId w:val="4"/>
        </w:numPr>
        <w:jc w:val="both"/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b w:val="0"/>
          <w:color w:val="434343"/>
          <w:sz w:val="20"/>
          <w:u w:val="none"/>
        </w:rPr>
        <w:t>Engaged in iterative design sessions to refine application scope and objectives, adapting to evolving business needs while maintaining alignment with technical specifications.</w:t>
      </w:r>
    </w:p>
    <w:p w14:paraId="31163875" w14:textId="64F784B8" w:rsidR="00C83E0E" w:rsidRDefault="00992296" w:rsidP="002E2DFD">
      <w:pPr>
        <w:pStyle w:val="ListParagraph"/>
        <w:numPr>
          <w:ilvl w:val="0"/>
          <w:numId w:val="4"/>
        </w:numPr>
        <w:jc w:val="both"/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b w:val="0"/>
          <w:color w:val="434343"/>
          <w:sz w:val="20"/>
          <w:u w:val="none"/>
        </w:rPr>
        <w:t xml:space="preserve">Implemented monitoring solutions using </w:t>
      </w:r>
      <w:r>
        <w:rPr>
          <w:rFonts w:ascii="Calibri" w:hAnsi="Calibri"/>
          <w:b/>
          <w:color w:val="434343"/>
          <w:sz w:val="20"/>
          <w:u w:val="none"/>
        </w:rPr>
        <w:t>AWS CloudWatch</w:t>
      </w:r>
      <w:r>
        <w:rPr>
          <w:rFonts w:ascii="Calibri" w:hAnsi="Calibri"/>
          <w:b w:val="0"/>
          <w:color w:val="434343"/>
          <w:sz w:val="20"/>
          <w:u w:val="none"/>
        </w:rPr>
        <w:t xml:space="preserve"> to track system performance, enabling proactive identification of bottlenecks and improving operational efficiency.</w:t>
      </w:r>
    </w:p>
    <w:p>
      <w:r>
        <w:rPr>
          <w:sz w:val="10"/>
          <w:rFonts w:ascii="Calibri"/>
        </w:rPr>
      </w:r>
    </w:p>
    <w:p>
      <w:pPr>
        <w:tabs>
          <w:tab w:val="right" w:pos="10080"/>
        </w:tabs>
      </w:pPr>
      <w:r>
        <w:rPr>
          <w:rFonts w:ascii="Calibri" w:hAnsi="Calibri"/>
          <w:b/>
          <w:color w:val="434343"/>
          <w:sz w:val="26"/>
          <w:u w:val="none"/>
        </w:rPr>
        <w:t>Bluestone IT Solutions</w:t>
      </w:r>
      <w:r>
        <w:tab/>
      </w:r>
      <w:r>
        <w:rPr>
          <w:rFonts w:ascii="Calibri" w:hAnsi="Calibri"/>
          <w:b w:val="0"/>
          <w:color w:val="434343"/>
          <w:sz w:val="22"/>
          <w:u w:val="none"/>
        </w:rPr>
        <w:t>Wilmington, DE</w:t>
      </w:r>
    </w:p>
    <w:p>
      <w:pPr>
        <w:tabs>
          <w:tab w:val="right" w:pos="10080"/>
        </w:tabs>
      </w:pPr>
      <w:r>
        <w:rPr>
          <w:rFonts w:ascii="Calibri" w:hAnsi="Calibri"/>
          <w:b/>
          <w:color w:val="3D85CC"/>
          <w:sz w:val="22"/>
          <w:u w:val="none"/>
        </w:rPr>
        <w:t>AWS Cloud / Data Engineer</w:t>
      </w:r>
      <w:r>
        <w:tab/>
      </w:r>
      <w:r>
        <w:rPr>
          <w:rFonts w:ascii="Calibri" w:hAnsi="Calibri"/>
          <w:b w:val="0"/>
          <w:color w:val="434343"/>
          <w:sz w:val="20"/>
          <w:u w:val="none"/>
        </w:rPr>
        <w:t>Sep 2023 – Sep 2024</w:t>
      </w:r>
    </w:p>
    <w:p w14:paraId="31163875" w14:textId="64F784B8" w:rsidR="00C83E0E" w:rsidRDefault="00992296" w:rsidP="002E2DFD">
      <w:pPr>
        <w:pStyle w:val="ListParagraph"/>
        <w:numPr>
          <w:ilvl w:val="0"/>
          <w:numId w:val="4"/>
        </w:numPr>
        <w:jc w:val="both"/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b w:val="0"/>
          <w:color w:val="434343"/>
          <w:sz w:val="20"/>
          <w:u w:val="none"/>
        </w:rPr>
        <w:t xml:space="preserve">Led the automation of cloud network management using </w:t>
      </w:r>
      <w:r>
        <w:rPr>
          <w:rFonts w:ascii="Calibri" w:hAnsi="Calibri"/>
          <w:b/>
          <w:color w:val="434343"/>
          <w:sz w:val="20"/>
          <w:u w:val="none"/>
        </w:rPr>
        <w:t>Terraform</w:t>
      </w:r>
      <w:r>
        <w:rPr>
          <w:rFonts w:ascii="Calibri" w:hAnsi="Calibri"/>
          <w:b w:val="0"/>
          <w:color w:val="434343"/>
          <w:sz w:val="20"/>
          <w:u w:val="none"/>
        </w:rPr>
        <w:t xml:space="preserve"> and </w:t>
      </w:r>
      <w:r>
        <w:rPr>
          <w:rFonts w:ascii="Calibri" w:hAnsi="Calibri"/>
          <w:b/>
          <w:color w:val="434343"/>
          <w:sz w:val="20"/>
          <w:u w:val="none"/>
        </w:rPr>
        <w:t>Ansible</w:t>
      </w:r>
      <w:r>
        <w:rPr>
          <w:rFonts w:ascii="Calibri" w:hAnsi="Calibri"/>
          <w:b w:val="0"/>
          <w:color w:val="434343"/>
          <w:sz w:val="20"/>
          <w:u w:val="none"/>
        </w:rPr>
        <w:t>, streamlining the configuration of VPCs and Transit Gateways, which reduced setup time by 30%.</w:t>
      </w:r>
    </w:p>
    <w:p w14:paraId="31163875" w14:textId="64F784B8" w:rsidR="00C83E0E" w:rsidRDefault="00992296" w:rsidP="002E2DFD">
      <w:pPr>
        <w:pStyle w:val="ListParagraph"/>
        <w:numPr>
          <w:ilvl w:val="0"/>
          <w:numId w:val="4"/>
        </w:numPr>
        <w:jc w:val="both"/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b w:val="0"/>
          <w:color w:val="434343"/>
          <w:sz w:val="20"/>
          <w:u w:val="none"/>
        </w:rPr>
        <w:t>Collaborated with product managers and security teams to define infrastructure requirements for a new health data analytics platform, ensuring compliance with security standards throughout the development lifecycle.</w:t>
      </w:r>
    </w:p>
    <w:p w14:paraId="31163875" w14:textId="64F784B8" w:rsidR="00C83E0E" w:rsidRDefault="00992296" w:rsidP="002E2DFD">
      <w:pPr>
        <w:pStyle w:val="ListParagraph"/>
        <w:numPr>
          <w:ilvl w:val="0"/>
          <w:numId w:val="4"/>
        </w:numPr>
        <w:jc w:val="both"/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b w:val="0"/>
          <w:color w:val="434343"/>
          <w:sz w:val="20"/>
          <w:u w:val="none"/>
        </w:rPr>
        <w:t xml:space="preserve">Developed and maintained CI/CD pipelines using </w:t>
      </w:r>
      <w:r>
        <w:rPr>
          <w:rFonts w:ascii="Calibri" w:hAnsi="Calibri"/>
          <w:b/>
          <w:color w:val="434343"/>
          <w:sz w:val="20"/>
          <w:u w:val="none"/>
        </w:rPr>
        <w:t>Jenkins</w:t>
      </w:r>
      <w:r>
        <w:rPr>
          <w:rFonts w:ascii="Calibri" w:hAnsi="Calibri"/>
          <w:b w:val="0"/>
          <w:color w:val="434343"/>
          <w:sz w:val="20"/>
          <w:u w:val="none"/>
        </w:rPr>
        <w:t xml:space="preserve"> and </w:t>
      </w:r>
      <w:r>
        <w:rPr>
          <w:rFonts w:ascii="Calibri" w:hAnsi="Calibri"/>
          <w:b/>
          <w:color w:val="434343"/>
          <w:sz w:val="20"/>
          <w:u w:val="none"/>
        </w:rPr>
        <w:t>GitLab</w:t>
      </w:r>
      <w:r>
        <w:rPr>
          <w:rFonts w:ascii="Calibri" w:hAnsi="Calibri"/>
          <w:b w:val="0"/>
          <w:color w:val="434343"/>
          <w:sz w:val="20"/>
          <w:u w:val="none"/>
        </w:rPr>
        <w:t>, which improved deployment frequency and reduced rollback incidents by implementing automated testing and monitoring.</w:t>
      </w:r>
    </w:p>
    <w:p w14:paraId="31163875" w14:textId="64F784B8" w:rsidR="00C83E0E" w:rsidRDefault="00992296" w:rsidP="002E2DFD">
      <w:pPr>
        <w:pStyle w:val="ListParagraph"/>
        <w:numPr>
          <w:ilvl w:val="0"/>
          <w:numId w:val="4"/>
        </w:numPr>
        <w:jc w:val="both"/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b w:val="0"/>
          <w:color w:val="434343"/>
          <w:sz w:val="20"/>
          <w:u w:val="none"/>
        </w:rPr>
        <w:t>Designed and implemented disaster recovery strategies for cloud-deployed applications, enhancing system resilience and ensuring compliance with business continuity plans.</w:t>
      </w:r>
    </w:p>
    <w:p w14:paraId="31163875" w14:textId="64F784B8" w:rsidR="00C83E0E" w:rsidRDefault="00992296" w:rsidP="002E2DFD">
      <w:pPr>
        <w:pStyle w:val="ListParagraph"/>
        <w:numPr>
          <w:ilvl w:val="0"/>
          <w:numId w:val="4"/>
        </w:numPr>
        <w:jc w:val="both"/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b w:val="0"/>
          <w:color w:val="434343"/>
          <w:sz w:val="20"/>
          <w:u w:val="none"/>
        </w:rPr>
        <w:t xml:space="preserve">Created Infrastructure as Code (IaC) templates using </w:t>
      </w:r>
      <w:r>
        <w:rPr>
          <w:rFonts w:ascii="Calibri" w:hAnsi="Calibri"/>
          <w:b/>
          <w:color w:val="434343"/>
          <w:sz w:val="20"/>
          <w:u w:val="none"/>
        </w:rPr>
        <w:t>CloudFormation</w:t>
      </w:r>
      <w:r>
        <w:rPr>
          <w:rFonts w:ascii="Calibri" w:hAnsi="Calibri"/>
          <w:b w:val="0"/>
          <w:color w:val="434343"/>
          <w:sz w:val="20"/>
          <w:u w:val="none"/>
        </w:rPr>
        <w:t xml:space="preserve"> to standardize environment provisioning, which improved consistency across development and production environments.</w:t>
      </w:r>
    </w:p>
    <w:p w14:paraId="31163875" w14:textId="64F784B8" w:rsidR="00C83E0E" w:rsidRDefault="00992296" w:rsidP="002E2DFD">
      <w:pPr>
        <w:pStyle w:val="ListParagraph"/>
        <w:numPr>
          <w:ilvl w:val="0"/>
          <w:numId w:val="4"/>
        </w:numPr>
        <w:jc w:val="both"/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b w:val="0"/>
          <w:color w:val="434343"/>
          <w:sz w:val="20"/>
          <w:u w:val="none"/>
        </w:rPr>
        <w:t>Facilitated cross-functional workshops to gather requirements for cloud security controls, leading to the successful implementation of IAM roles and policies that met compliance standards.</w:t>
      </w:r>
    </w:p>
    <w:p w14:paraId="31163875" w14:textId="64F784B8" w:rsidR="00C83E0E" w:rsidRDefault="00992296" w:rsidP="002E2DFD">
      <w:pPr>
        <w:pStyle w:val="ListParagraph"/>
        <w:numPr>
          <w:ilvl w:val="0"/>
          <w:numId w:val="4"/>
        </w:numPr>
        <w:jc w:val="both"/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b w:val="0"/>
          <w:color w:val="434343"/>
          <w:sz w:val="20"/>
          <w:u w:val="none"/>
        </w:rPr>
        <w:t>Mentored junior engineers on best practices for cloud architecture and automation, fostering a culture of knowledge sharing and continuous improvement within the team.</w:t>
      </w:r>
    </w:p>
    <w:p w14:paraId="31163875" w14:textId="64F784B8" w:rsidR="00C83E0E" w:rsidRDefault="00992296" w:rsidP="002E2DFD">
      <w:pPr>
        <w:pStyle w:val="ListParagraph"/>
        <w:numPr>
          <w:ilvl w:val="0"/>
          <w:numId w:val="4"/>
        </w:numPr>
        <w:jc w:val="both"/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b w:val="0"/>
          <w:color w:val="434343"/>
          <w:sz w:val="20"/>
          <w:u w:val="none"/>
        </w:rPr>
        <w:t>Iterated on cloud deployment processes based on user feedback, enhancing the efficiency of application scaling and resource allocation during peak usage times.</w:t>
      </w:r>
    </w:p>
    <w:p w14:paraId="31163875" w14:textId="64F784B8" w:rsidR="00C83E0E" w:rsidRDefault="00992296" w:rsidP="002E2DFD">
      <w:pPr>
        <w:pStyle w:val="ListParagraph"/>
        <w:numPr>
          <w:ilvl w:val="0"/>
          <w:numId w:val="4"/>
        </w:numPr>
        <w:jc w:val="both"/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b w:val="0"/>
          <w:color w:val="434343"/>
          <w:sz w:val="20"/>
          <w:u w:val="none"/>
        </w:rPr>
        <w:t xml:space="preserve">Implemented monitoring solutions with </w:t>
      </w:r>
      <w:r>
        <w:rPr>
          <w:rFonts w:ascii="Calibri" w:hAnsi="Calibri"/>
          <w:b/>
          <w:color w:val="434343"/>
          <w:sz w:val="20"/>
          <w:u w:val="none"/>
        </w:rPr>
        <w:t>AWS CloudWatch</w:t>
      </w:r>
      <w:r>
        <w:rPr>
          <w:rFonts w:ascii="Calibri" w:hAnsi="Calibri"/>
          <w:b w:val="0"/>
          <w:color w:val="434343"/>
          <w:sz w:val="20"/>
          <w:u w:val="none"/>
        </w:rPr>
        <w:t xml:space="preserve"> to proactively identify and resolve performance bottlenecks, resulting in a 25% reduction in system downtime.</w:t>
      </w:r>
    </w:p>
    <w:p>
      <w:r>
        <w:rPr>
          <w:sz w:val="10"/>
          <w:rFonts w:ascii="Calibri"/>
        </w:rPr>
      </w:r>
    </w:p>
    <w:p>
      <w:pPr>
        <w:tabs>
          <w:tab w:val="right" w:pos="10080"/>
        </w:tabs>
      </w:pPr>
      <w:r>
        <w:rPr>
          <w:rFonts w:ascii="Calibri" w:hAnsi="Calibri"/>
          <w:b/>
          <w:color w:val="434343"/>
          <w:sz w:val="26"/>
          <w:u w:val="none"/>
        </w:rPr>
        <w:t>Veritas Soft</w:t>
      </w:r>
      <w:r>
        <w:tab/>
      </w:r>
      <w:r>
        <w:rPr>
          <w:rFonts w:ascii="Calibri" w:hAnsi="Calibri"/>
          <w:b w:val="0"/>
          <w:color w:val="434343"/>
          <w:sz w:val="22"/>
          <w:u w:val="none"/>
        </w:rPr>
        <w:t>Hyderabad, India</w:t>
      </w:r>
    </w:p>
    <w:p>
      <w:pPr>
        <w:tabs>
          <w:tab w:val="right" w:pos="10080"/>
        </w:tabs>
      </w:pPr>
      <w:r>
        <w:rPr>
          <w:rFonts w:ascii="Calibri" w:hAnsi="Calibri"/>
          <w:b/>
          <w:color w:val="3D85CC"/>
          <w:sz w:val="22"/>
          <w:u w:val="none"/>
        </w:rPr>
        <w:t>Cloud Engineer</w:t>
      </w:r>
      <w:r>
        <w:tab/>
      </w:r>
      <w:r>
        <w:rPr>
          <w:rFonts w:ascii="Calibri" w:hAnsi="Calibri"/>
          <w:b w:val="0"/>
          <w:color w:val="434343"/>
          <w:sz w:val="20"/>
          <w:u w:val="none"/>
        </w:rPr>
        <w:t>Jan 2020 – Apr 2022</w:t>
      </w:r>
    </w:p>
    <w:p w14:paraId="31163875" w14:textId="64F784B8" w:rsidR="00C83E0E" w:rsidRDefault="00992296" w:rsidP="002E2DFD">
      <w:pPr>
        <w:pStyle w:val="ListParagraph"/>
        <w:numPr>
          <w:ilvl w:val="0"/>
          <w:numId w:val="4"/>
        </w:numPr>
        <w:jc w:val="both"/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b w:val="0"/>
          <w:color w:val="434343"/>
          <w:sz w:val="20"/>
          <w:u w:val="none"/>
        </w:rPr>
        <w:t xml:space="preserve">Led the design and implementation of a robust Infrastructure as Code (IaC) strategy using </w:t>
      </w:r>
      <w:r>
        <w:rPr>
          <w:rFonts w:ascii="Calibri" w:hAnsi="Calibri"/>
          <w:b/>
          <w:color w:val="434343"/>
          <w:sz w:val="20"/>
          <w:u w:val="none"/>
        </w:rPr>
        <w:t>Terraform</w:t>
      </w:r>
      <w:r>
        <w:rPr>
          <w:rFonts w:ascii="Calibri" w:hAnsi="Calibri"/>
          <w:b w:val="0"/>
          <w:color w:val="434343"/>
          <w:sz w:val="20"/>
          <w:u w:val="none"/>
        </w:rPr>
        <w:t xml:space="preserve"> and </w:t>
      </w:r>
      <w:r>
        <w:rPr>
          <w:rFonts w:ascii="Calibri" w:hAnsi="Calibri"/>
          <w:b/>
          <w:color w:val="434343"/>
          <w:sz w:val="20"/>
          <w:u w:val="none"/>
        </w:rPr>
        <w:t>Ansible</w:t>
      </w:r>
      <w:r>
        <w:rPr>
          <w:rFonts w:ascii="Calibri" w:hAnsi="Calibri"/>
          <w:b w:val="0"/>
          <w:color w:val="434343"/>
          <w:sz w:val="20"/>
          <w:u w:val="none"/>
        </w:rPr>
        <w:t>, streamlining the deployment process across multiple cloud environments.</w:t>
      </w:r>
    </w:p>
    <w:p w14:paraId="31163875" w14:textId="64F784B8" w:rsidR="00C83E0E" w:rsidRDefault="00992296" w:rsidP="002E2DFD">
      <w:pPr>
        <w:pStyle w:val="ListParagraph"/>
        <w:numPr>
          <w:ilvl w:val="0"/>
          <w:numId w:val="4"/>
        </w:numPr>
        <w:jc w:val="both"/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b w:val="0"/>
          <w:color w:val="434343"/>
          <w:sz w:val="20"/>
          <w:u w:val="none"/>
        </w:rPr>
        <w:t>Collaborated with cross-functional teams to define and refine cloud infrastructure requirements, ensuring alignment with security standards and operational performance metrics.</w:t>
      </w:r>
    </w:p>
    <w:p w14:paraId="31163875" w14:textId="64F784B8" w:rsidR="00C83E0E" w:rsidRDefault="00992296" w:rsidP="002E2DFD">
      <w:pPr>
        <w:pStyle w:val="ListParagraph"/>
        <w:numPr>
          <w:ilvl w:val="0"/>
          <w:numId w:val="4"/>
        </w:numPr>
        <w:jc w:val="both"/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b w:val="0"/>
          <w:color w:val="434343"/>
          <w:sz w:val="20"/>
          <w:u w:val="none"/>
        </w:rPr>
        <w:t xml:space="preserve">Automated the management of cloud networking components, including </w:t>
      </w:r>
      <w:r>
        <w:rPr>
          <w:rFonts w:ascii="Calibri" w:hAnsi="Calibri"/>
          <w:b/>
          <w:color w:val="434343"/>
          <w:sz w:val="20"/>
          <w:u w:val="none"/>
        </w:rPr>
        <w:t>VPCs</w:t>
      </w:r>
      <w:r>
        <w:rPr>
          <w:rFonts w:ascii="Calibri" w:hAnsi="Calibri"/>
          <w:b w:val="0"/>
          <w:color w:val="434343"/>
          <w:sz w:val="20"/>
          <w:u w:val="none"/>
        </w:rPr>
        <w:t xml:space="preserve"> and </w:t>
      </w:r>
      <w:r>
        <w:rPr>
          <w:rFonts w:ascii="Calibri" w:hAnsi="Calibri"/>
          <w:b/>
          <w:color w:val="434343"/>
          <w:sz w:val="20"/>
          <w:u w:val="none"/>
        </w:rPr>
        <w:t>Transit Gateways</w:t>
      </w:r>
      <w:r>
        <w:rPr>
          <w:rFonts w:ascii="Calibri" w:hAnsi="Calibri"/>
          <w:b w:val="0"/>
          <w:color w:val="434343"/>
          <w:sz w:val="20"/>
          <w:u w:val="none"/>
        </w:rPr>
        <w:t>, which reduced manual configuration time by 30% and enhanced network reliability.</w:t>
      </w:r>
    </w:p>
    <w:p w14:paraId="31163875" w14:textId="64F784B8" w:rsidR="00C83E0E" w:rsidRDefault="00992296" w:rsidP="002E2DFD">
      <w:pPr>
        <w:pStyle w:val="ListParagraph"/>
        <w:numPr>
          <w:ilvl w:val="0"/>
          <w:numId w:val="4"/>
        </w:numPr>
        <w:jc w:val="both"/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b w:val="0"/>
          <w:color w:val="434343"/>
          <w:sz w:val="20"/>
          <w:u w:val="none"/>
        </w:rPr>
        <w:t xml:space="preserve">Developed CI/CD pipelines using </w:t>
      </w:r>
      <w:r>
        <w:rPr>
          <w:rFonts w:ascii="Calibri" w:hAnsi="Calibri"/>
          <w:b/>
          <w:color w:val="434343"/>
          <w:sz w:val="20"/>
          <w:u w:val="none"/>
        </w:rPr>
        <w:t>Jenkins</w:t>
      </w:r>
      <w:r>
        <w:rPr>
          <w:rFonts w:ascii="Calibri" w:hAnsi="Calibri"/>
          <w:b w:val="0"/>
          <w:color w:val="434343"/>
          <w:sz w:val="20"/>
          <w:u w:val="none"/>
        </w:rPr>
        <w:t xml:space="preserve"> and </w:t>
      </w:r>
      <w:r>
        <w:rPr>
          <w:rFonts w:ascii="Calibri" w:hAnsi="Calibri"/>
          <w:b/>
          <w:color w:val="434343"/>
          <w:sz w:val="20"/>
          <w:u w:val="none"/>
        </w:rPr>
        <w:t>GitLab</w:t>
      </w:r>
      <w:r>
        <w:rPr>
          <w:rFonts w:ascii="Calibri" w:hAnsi="Calibri"/>
          <w:b w:val="0"/>
          <w:color w:val="434343"/>
          <w:sz w:val="20"/>
          <w:u w:val="none"/>
        </w:rPr>
        <w:t>, enabling faster deployment cycles and improving code quality through automated testing and integration processes.</w:t>
      </w:r>
    </w:p>
    <w:p w14:paraId="31163875" w14:textId="64F784B8" w:rsidR="00C83E0E" w:rsidRDefault="00992296" w:rsidP="002E2DFD">
      <w:pPr>
        <w:pStyle w:val="ListParagraph"/>
        <w:numPr>
          <w:ilvl w:val="0"/>
          <w:numId w:val="4"/>
        </w:numPr>
        <w:jc w:val="both"/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b w:val="0"/>
          <w:color w:val="434343"/>
          <w:sz w:val="20"/>
          <w:u w:val="none"/>
        </w:rPr>
        <w:t>Implemented disaster recovery solutions for cloud-deployed applications, ensuring business continuity and compliance with industry standards, which significantly reduced recovery time objectives (RTO).</w:t>
      </w:r>
    </w:p>
    <w:p w14:paraId="31163875" w14:textId="64F784B8" w:rsidR="00C83E0E" w:rsidRDefault="00992296" w:rsidP="002E2DFD">
      <w:pPr>
        <w:pStyle w:val="ListParagraph"/>
        <w:numPr>
          <w:ilvl w:val="0"/>
          <w:numId w:val="4"/>
        </w:numPr>
        <w:jc w:val="both"/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b w:val="0"/>
          <w:color w:val="434343"/>
          <w:sz w:val="20"/>
          <w:u w:val="none"/>
        </w:rPr>
        <w:t>Facilitated requirements gathering sessions with stakeholders to clarify objectives for cloud solutions, resulting in a clearer project scope and improved stakeholder satisfaction.</w:t>
      </w:r>
    </w:p>
    <w:p w14:paraId="31163875" w14:textId="64F784B8" w:rsidR="00C83E0E" w:rsidRDefault="00992296" w:rsidP="002E2DFD">
      <w:pPr>
        <w:pStyle w:val="ListParagraph"/>
        <w:numPr>
          <w:ilvl w:val="0"/>
          <w:numId w:val="4"/>
        </w:numPr>
        <w:jc w:val="both"/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b w:val="0"/>
          <w:color w:val="434343"/>
          <w:sz w:val="20"/>
          <w:u w:val="none"/>
        </w:rPr>
        <w:t>Mentored junior engineers on best practices in cloud operations and automation, fostering a culture of knowledge sharing and continuous improvement within the team.</w:t>
      </w:r>
    </w:p>
    <w:p w14:paraId="31163875" w14:textId="64F784B8" w:rsidR="00C83E0E" w:rsidRDefault="00992296" w:rsidP="002E2DFD">
      <w:pPr>
        <w:pStyle w:val="ListParagraph"/>
        <w:numPr>
          <w:ilvl w:val="0"/>
          <w:numId w:val="4"/>
        </w:numPr>
        <w:jc w:val="both"/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b w:val="0"/>
          <w:color w:val="434343"/>
          <w:sz w:val="20"/>
          <w:u w:val="none"/>
        </w:rPr>
        <w:t xml:space="preserve">Created monitoring and alerting systems using </w:t>
      </w:r>
      <w:r>
        <w:rPr>
          <w:rFonts w:ascii="Calibri" w:hAnsi="Calibri"/>
          <w:b/>
          <w:color w:val="434343"/>
          <w:sz w:val="20"/>
          <w:u w:val="none"/>
        </w:rPr>
        <w:t>AWS CloudWatch</w:t>
      </w:r>
      <w:r>
        <w:rPr>
          <w:rFonts w:ascii="Calibri" w:hAnsi="Calibri"/>
          <w:b w:val="0"/>
          <w:color w:val="434343"/>
          <w:sz w:val="20"/>
          <w:u w:val="none"/>
        </w:rPr>
        <w:t>, enhancing visibility into system performance and enabling proactive incident management.</w:t>
      </w:r>
    </w:p>
    <w:p w14:paraId="31163875" w14:textId="64F784B8" w:rsidR="00C83E0E" w:rsidRDefault="00992296" w:rsidP="002E2DFD">
      <w:pPr>
        <w:pStyle w:val="ListParagraph"/>
        <w:numPr>
          <w:ilvl w:val="0"/>
          <w:numId w:val="4"/>
        </w:numPr>
        <w:jc w:val="both"/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b w:val="0"/>
          <w:color w:val="434343"/>
          <w:sz w:val="20"/>
          <w:u w:val="none"/>
        </w:rPr>
        <w:t xml:space="preserve">Iterated on cloud security controls, including </w:t>
      </w:r>
      <w:r>
        <w:rPr>
          <w:rFonts w:ascii="Calibri" w:hAnsi="Calibri"/>
          <w:b/>
          <w:color w:val="434343"/>
          <w:sz w:val="20"/>
          <w:u w:val="none"/>
        </w:rPr>
        <w:t>IAM roles</w:t>
      </w:r>
      <w:r>
        <w:rPr>
          <w:rFonts w:ascii="Calibri" w:hAnsi="Calibri"/>
          <w:b w:val="0"/>
          <w:color w:val="434343"/>
          <w:sz w:val="20"/>
          <w:u w:val="none"/>
        </w:rPr>
        <w:t xml:space="preserve"> and </w:t>
      </w:r>
      <w:r>
        <w:rPr>
          <w:rFonts w:ascii="Calibri" w:hAnsi="Calibri"/>
          <w:b/>
          <w:color w:val="434343"/>
          <w:sz w:val="20"/>
          <w:u w:val="none"/>
        </w:rPr>
        <w:t>NSGs</w:t>
      </w:r>
      <w:r>
        <w:rPr>
          <w:rFonts w:ascii="Calibri" w:hAnsi="Calibri"/>
          <w:b w:val="0"/>
          <w:color w:val="434343"/>
          <w:sz w:val="20"/>
          <w:u w:val="none"/>
        </w:rPr>
        <w:t>, to address evolving compliance requirements, ensuring the infrastructure remained secure and resilient.</w:t>
      </w:r>
    </w:p>
    <w:p>
      <w:r>
        <w:rPr>
          <w:sz w:val="10"/>
          <w:rFonts w:ascii="Calibri"/>
        </w:rPr>
      </w:r>
    </w:p>
    <w:p>
      <w:pPr>
        <w:tabs>
          <w:tab w:val="right" w:pos="10080"/>
        </w:tabs>
      </w:pPr>
      <w:r>
        <w:rPr>
          <w:rFonts w:ascii="Calibri" w:hAnsi="Calibri"/>
          <w:b/>
          <w:color w:val="434343"/>
          <w:sz w:val="26"/>
          <w:u w:val="none"/>
        </w:rPr>
        <w:t>Xerox</w:t>
      </w:r>
      <w:r>
        <w:tab/>
      </w:r>
      <w:r>
        <w:rPr>
          <w:rFonts w:ascii="Calibri" w:hAnsi="Calibri"/>
          <w:b w:val="0"/>
          <w:color w:val="434343"/>
          <w:sz w:val="22"/>
          <w:u w:val="none"/>
        </w:rPr>
        <w:t>Hyderabad, India</w:t>
      </w:r>
    </w:p>
    <w:p>
      <w:pPr>
        <w:tabs>
          <w:tab w:val="right" w:pos="10080"/>
        </w:tabs>
      </w:pPr>
      <w:r>
        <w:rPr>
          <w:rFonts w:ascii="Calibri" w:hAnsi="Calibri"/>
          <w:b/>
          <w:color w:val="3D85CC"/>
          <w:sz w:val="22"/>
          <w:u w:val="none"/>
        </w:rPr>
        <w:t>Cloud Engineer</w:t>
      </w:r>
      <w:r>
        <w:tab/>
      </w:r>
      <w:r>
        <w:rPr>
          <w:rFonts w:ascii="Calibri" w:hAnsi="Calibri"/>
          <w:b w:val="0"/>
          <w:color w:val="434343"/>
          <w:sz w:val="20"/>
          <w:u w:val="none"/>
        </w:rPr>
        <w:t>Sep 2018 – Dec 2019</w:t>
      </w:r>
    </w:p>
    <w:p w14:paraId="31163875" w14:textId="64F784B8" w:rsidR="00C83E0E" w:rsidRDefault="00992296" w:rsidP="002E2DFD">
      <w:pPr>
        <w:pStyle w:val="ListParagraph"/>
        <w:numPr>
          <w:ilvl w:val="0"/>
          <w:numId w:val="4"/>
        </w:numPr>
        <w:jc w:val="both"/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b w:val="0"/>
          <w:color w:val="434343"/>
          <w:sz w:val="20"/>
          <w:u w:val="none"/>
        </w:rPr>
        <w:t xml:space="preserve">Designed and implemented a robust Infrastructure as Code (IaC) framework using </w:t>
      </w:r>
      <w:r>
        <w:rPr>
          <w:rFonts w:ascii="Calibri" w:hAnsi="Calibri"/>
          <w:b/>
          <w:color w:val="434343"/>
          <w:sz w:val="20"/>
          <w:u w:val="none"/>
        </w:rPr>
        <w:t>Terraform</w:t>
      </w:r>
      <w:r>
        <w:rPr>
          <w:rFonts w:ascii="Calibri" w:hAnsi="Calibri"/>
          <w:b w:val="0"/>
          <w:color w:val="434343"/>
          <w:sz w:val="20"/>
          <w:u w:val="none"/>
        </w:rPr>
        <w:t xml:space="preserve"> and </w:t>
      </w:r>
      <w:r>
        <w:rPr>
          <w:rFonts w:ascii="Calibri" w:hAnsi="Calibri"/>
          <w:b/>
          <w:color w:val="434343"/>
          <w:sz w:val="20"/>
          <w:u w:val="none"/>
        </w:rPr>
        <w:t>Ansible</w:t>
      </w:r>
      <w:r>
        <w:rPr>
          <w:rFonts w:ascii="Calibri" w:hAnsi="Calibri"/>
          <w:b w:val="0"/>
          <w:color w:val="434343"/>
          <w:sz w:val="20"/>
          <w:u w:val="none"/>
        </w:rPr>
        <w:t>, streamlining the deployment process and reducing provisioning time by 30%.</w:t>
      </w:r>
    </w:p>
    <w:p w14:paraId="31163875" w14:textId="64F784B8" w:rsidR="00C83E0E" w:rsidRDefault="00992296" w:rsidP="002E2DFD">
      <w:pPr>
        <w:pStyle w:val="ListParagraph"/>
        <w:numPr>
          <w:ilvl w:val="0"/>
          <w:numId w:val="4"/>
        </w:numPr>
        <w:jc w:val="both"/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b w:val="0"/>
          <w:color w:val="434343"/>
          <w:sz w:val="20"/>
          <w:u w:val="none"/>
        </w:rPr>
        <w:t>Collaborated with cross-functional teams to define cloud infrastructure requirements, ensuring alignment with security standards and improving compliance adherence across multiple projects.</w:t>
      </w:r>
    </w:p>
    <w:p w14:paraId="31163875" w14:textId="64F784B8" w:rsidR="00C83E0E" w:rsidRDefault="00992296" w:rsidP="002E2DFD">
      <w:pPr>
        <w:pStyle w:val="ListParagraph"/>
        <w:numPr>
          <w:ilvl w:val="0"/>
          <w:numId w:val="4"/>
        </w:numPr>
        <w:jc w:val="both"/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b w:val="0"/>
          <w:color w:val="434343"/>
          <w:sz w:val="20"/>
          <w:u w:val="none"/>
        </w:rPr>
        <w:t xml:space="preserve">Automated the management of cloud security controls, including </w:t>
      </w:r>
      <w:r>
        <w:rPr>
          <w:rFonts w:ascii="Calibri" w:hAnsi="Calibri"/>
          <w:b/>
          <w:color w:val="434343"/>
          <w:sz w:val="20"/>
          <w:u w:val="none"/>
        </w:rPr>
        <w:t>IAM roles</w:t>
      </w:r>
      <w:r>
        <w:rPr>
          <w:rFonts w:ascii="Calibri" w:hAnsi="Calibri"/>
          <w:b w:val="0"/>
          <w:color w:val="434343"/>
          <w:sz w:val="20"/>
          <w:u w:val="none"/>
        </w:rPr>
        <w:t xml:space="preserve"> and </w:t>
      </w:r>
      <w:r>
        <w:rPr>
          <w:rFonts w:ascii="Calibri" w:hAnsi="Calibri"/>
          <w:b/>
          <w:color w:val="434343"/>
          <w:sz w:val="20"/>
          <w:u w:val="none"/>
        </w:rPr>
        <w:t>NSGs</w:t>
      </w:r>
      <w:r>
        <w:rPr>
          <w:rFonts w:ascii="Calibri" w:hAnsi="Calibri"/>
          <w:b w:val="0"/>
          <w:color w:val="434343"/>
          <w:sz w:val="20"/>
          <w:u w:val="none"/>
        </w:rPr>
        <w:t>, which enhanced the security posture and reduced manual configuration errors by 25%.</w:t>
      </w:r>
    </w:p>
    <w:p w14:paraId="31163875" w14:textId="64F784B8" w:rsidR="00C83E0E" w:rsidRDefault="00992296" w:rsidP="002E2DFD">
      <w:pPr>
        <w:pStyle w:val="ListParagraph"/>
        <w:numPr>
          <w:ilvl w:val="0"/>
          <w:numId w:val="4"/>
        </w:numPr>
        <w:jc w:val="both"/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b w:val="0"/>
          <w:color w:val="434343"/>
          <w:sz w:val="20"/>
          <w:u w:val="none"/>
        </w:rPr>
        <w:t xml:space="preserve">Led the development of CI/CD pipelines using </w:t>
      </w:r>
      <w:r>
        <w:rPr>
          <w:rFonts w:ascii="Calibri" w:hAnsi="Calibri"/>
          <w:b/>
          <w:color w:val="434343"/>
          <w:sz w:val="20"/>
          <w:u w:val="none"/>
        </w:rPr>
        <w:t>Jenkins</w:t>
      </w:r>
      <w:r>
        <w:rPr>
          <w:rFonts w:ascii="Calibri" w:hAnsi="Calibri"/>
          <w:b w:val="0"/>
          <w:color w:val="434343"/>
          <w:sz w:val="20"/>
          <w:u w:val="none"/>
        </w:rPr>
        <w:t xml:space="preserve"> and </w:t>
      </w:r>
      <w:r>
        <w:rPr>
          <w:rFonts w:ascii="Calibri" w:hAnsi="Calibri"/>
          <w:b/>
          <w:color w:val="434343"/>
          <w:sz w:val="20"/>
          <w:u w:val="none"/>
        </w:rPr>
        <w:t>GitLab</w:t>
      </w:r>
      <w:r>
        <w:rPr>
          <w:rFonts w:ascii="Calibri" w:hAnsi="Calibri"/>
          <w:b w:val="0"/>
          <w:color w:val="434343"/>
          <w:sz w:val="20"/>
          <w:u w:val="none"/>
        </w:rPr>
        <w:t>, enabling faster deployment cycles and improving the overall reliability of cloud applications.</w:t>
      </w:r>
    </w:p>
    <w:p w14:paraId="31163875" w14:textId="64F784B8" w:rsidR="00C83E0E" w:rsidRDefault="00992296" w:rsidP="002E2DFD">
      <w:pPr>
        <w:pStyle w:val="ListParagraph"/>
        <w:numPr>
          <w:ilvl w:val="0"/>
          <w:numId w:val="4"/>
        </w:numPr>
        <w:jc w:val="both"/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b w:val="0"/>
          <w:color w:val="434343"/>
          <w:sz w:val="20"/>
          <w:u w:val="none"/>
        </w:rPr>
        <w:t>Conducted disaster recovery drills for cloud-deployed components, refining the automation processes and ensuring minimal downtime during failover scenarios.</w:t>
      </w:r>
    </w:p>
    <w:p w14:paraId="31163875" w14:textId="64F784B8" w:rsidR="00C83E0E" w:rsidRDefault="00992296" w:rsidP="002E2DFD">
      <w:pPr>
        <w:pStyle w:val="ListParagraph"/>
        <w:numPr>
          <w:ilvl w:val="0"/>
          <w:numId w:val="4"/>
        </w:numPr>
        <w:jc w:val="both"/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b w:val="0"/>
          <w:color w:val="434343"/>
          <w:sz w:val="20"/>
          <w:u w:val="none"/>
        </w:rPr>
        <w:t>Facilitated requirements gathering sessions with stakeholders to clarify project objectives, resulting in a more focused development approach and improved stakeholder satisfaction.</w:t>
      </w:r>
    </w:p>
    <w:p w14:paraId="31163875" w14:textId="64F784B8" w:rsidR="00C83E0E" w:rsidRDefault="00992296" w:rsidP="002E2DFD">
      <w:pPr>
        <w:pStyle w:val="ListParagraph"/>
        <w:numPr>
          <w:ilvl w:val="0"/>
          <w:numId w:val="4"/>
        </w:numPr>
        <w:jc w:val="both"/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b w:val="0"/>
          <w:color w:val="434343"/>
          <w:sz w:val="20"/>
          <w:u w:val="none"/>
        </w:rPr>
        <w:t xml:space="preserve">Developed Python scripts to automate cloud network configurations, including </w:t>
      </w:r>
      <w:r>
        <w:rPr>
          <w:rFonts w:ascii="Calibri" w:hAnsi="Calibri"/>
          <w:b/>
          <w:color w:val="434343"/>
          <w:sz w:val="20"/>
          <w:u w:val="none"/>
        </w:rPr>
        <w:t>VPC</w:t>
      </w:r>
      <w:r>
        <w:rPr>
          <w:rFonts w:ascii="Calibri" w:hAnsi="Calibri"/>
          <w:b w:val="0"/>
          <w:color w:val="434343"/>
          <w:sz w:val="20"/>
          <w:u w:val="none"/>
        </w:rPr>
        <w:t xml:space="preserve"> and </w:t>
      </w:r>
      <w:r>
        <w:rPr>
          <w:rFonts w:ascii="Calibri" w:hAnsi="Calibri"/>
          <w:b/>
          <w:color w:val="434343"/>
          <w:sz w:val="20"/>
          <w:u w:val="none"/>
        </w:rPr>
        <w:t>Transit Gateway</w:t>
      </w:r>
      <w:r>
        <w:rPr>
          <w:rFonts w:ascii="Calibri" w:hAnsi="Calibri"/>
          <w:b w:val="0"/>
          <w:color w:val="434343"/>
          <w:sz w:val="20"/>
          <w:u w:val="none"/>
        </w:rPr>
        <w:t xml:space="preserve"> setups, which significantly reduced setup time for new environments.</w:t>
      </w:r>
    </w:p>
    <w:p w14:paraId="31163875" w14:textId="64F784B8" w:rsidR="00C83E0E" w:rsidRDefault="00992296" w:rsidP="002E2DFD">
      <w:pPr>
        <w:pStyle w:val="ListParagraph"/>
        <w:numPr>
          <w:ilvl w:val="0"/>
          <w:numId w:val="4"/>
        </w:numPr>
        <w:jc w:val="both"/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b w:val="0"/>
          <w:color w:val="434343"/>
          <w:sz w:val="20"/>
          <w:u w:val="none"/>
        </w:rPr>
        <w:t>Mentored junior engineers on cloud architecture best practices and automation techniques, fostering a culture of knowledge sharing and continuous improvement within the team.</w:t>
      </w:r>
    </w:p>
    <w:p w14:paraId="31163875" w14:textId="64F784B8" w:rsidR="00C83E0E" w:rsidRDefault="00992296" w:rsidP="002E2DFD">
      <w:pPr>
        <w:pStyle w:val="ListParagraph"/>
        <w:numPr>
          <w:ilvl w:val="0"/>
          <w:numId w:val="4"/>
        </w:numPr>
        <w:jc w:val="both"/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b w:val="0"/>
          <w:color w:val="434343"/>
          <w:sz w:val="20"/>
          <w:u w:val="none"/>
        </w:rPr>
        <w:t>Iterated on cloud deployment strategies based on user feedback, enhancing the scalability of applications and ensuring they met evolving business needs.</w:t>
      </w:r>
    </w:p>
    <w:p w14:paraId="3E1E8E35" w14:textId="77777777" w:rsidR="00C83E0E" w:rsidRDefault="00AE4761">
      <w:pPr>
        <w:rPr>
          <w:rFonts w:ascii="Calibri" w:eastAsia="Calibri" w:hAnsi="Calibri" w:cs="Calibri"/>
          <w:color w:val="FFFFFF"/>
          <w:sz w:val="8"/>
          <w:szCs w:val="8"/>
        </w:rPr>
      </w:pPr>
      <w:r>
        <w:rPr>
          <w:rFonts w:ascii="Calibri" w:eastAsia="Calibri" w:hAnsi="Calibri" w:cs="Calibri"/>
          <w:color w:val="FFFFFF"/>
          <w:sz w:val="8"/>
          <w:szCs w:val="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A5D193C" w14:textId="77777777" w:rsidR="007839A2" w:rsidRPr="00E975E8" w:rsidRDefault="007839A2">
      <w:pPr>
        <w:rPr>
          <w:rFonts w:ascii="Calibri" w:eastAsia="Calibri" w:hAnsi="Calibri" w:cs="Calibri"/>
          <w:color w:val="434343"/>
          <w:sz w:val="20"/>
          <w:szCs w:val="20"/>
          <w:highlight w:val="white"/>
        </w:rPr>
      </w:pPr>
      <w:r>
        <w:rPr>
          <w:rFonts w:ascii="Calibri" w:hAnsi="Calibri"/>
          <w:sz w:val="10"/>
        </w:rPr>
      </w:r>
    </w:p>
    <w:p w14:paraId="647DD049" w14:textId="41D37E4E" w:rsidR="007839A2" w:rsidRDefault="00AE4761" w:rsidP="007839A2">
      <w:pPr>
        <w:rPr>
          <w:rFonts w:ascii="Calibri" w:eastAsia="Calibri" w:hAnsi="Calibri" w:cs="Calibri"/>
          <w:b/>
          <w:color w:val="3D85CC"/>
          <w:sz w:val="30"/>
          <w:szCs w:val="30"/>
        </w:rPr>
      </w:pPr>
      <w:r>
        <w:rPr>
          <w:rFonts w:ascii="Calibri" w:eastAsia="Calibri" w:hAnsi="Calibri" w:cs="Calibri"/>
          <w:color w:val="434343"/>
          <w:sz w:val="20"/>
          <w:szCs w:val="20"/>
        </w:rPr>
        <w:t xml:space="preserve"> </w:t>
      </w:r>
      <w:r w:rsidR="007839A2">
        <w:rPr>
          <w:rFonts w:ascii="Calibri" w:eastAsia="Calibri" w:hAnsi="Calibri" w:cs="Calibri"/>
          <w:b/>
          <w:color w:val="3D85CC"/>
          <w:sz w:val="30"/>
          <w:szCs w:val="30"/>
        </w:rPr>
        <w:t>Certificates</w:t>
      </w:r>
    </w:p>
    <w:p w14:paraId="49AC679F" w14:textId="77777777" w:rsidR="007839A2" w:rsidRDefault="007839A2" w:rsidP="007839A2">
      <w:pPr>
        <w:rPr>
          <w:rFonts w:ascii="Calibri" w:eastAsia="Calibri" w:hAnsi="Calibri" w:cs="Calibri"/>
          <w:color w:val="666666"/>
          <w:sz w:val="8"/>
          <w:szCs w:val="8"/>
        </w:rPr>
      </w:pPr>
      <w:r>
        <w:rPr>
          <w:rFonts w:ascii="Calibri" w:eastAsia="Calibri" w:hAnsi="Calibri" w:cs="Calibri"/>
          <w:color w:val="666666"/>
          <w:sz w:val="8"/>
          <w:szCs w:val="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6101633" w14:textId="77777777" w:rsidR="007839A2" w:rsidRDefault="007839A2" w:rsidP="007839A2">
      <w:pPr>
        <w:rPr>
          <w:rFonts w:ascii="Calibri" w:eastAsia="Calibri" w:hAnsi="Calibri" w:cs="Calibri"/>
          <w:color w:val="FFFFFF"/>
          <w:sz w:val="8"/>
          <w:szCs w:val="8"/>
        </w:rPr>
      </w:pPr>
      <w:r>
        <w:rPr>
          <w:rFonts w:ascii="Calibri" w:eastAsia="Calibri" w:hAnsi="Calibri" w:cs="Calibri"/>
          <w:color w:val="FFFFFF"/>
          <w:sz w:val="8"/>
          <w:szCs w:val="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tabs>
          <w:tab w:val="right" w:pos="10080"/>
        </w:tabs>
      </w:pPr>
      <w:r/>
      <w:r>
        <w:rPr>
          <w:rFonts w:ascii="Calibri" w:hAnsi="Calibri"/>
          <w:b/>
          <w:color w:val="434343"/>
          <w:sz w:val="20"/>
          <w:u w:val="none"/>
        </w:rPr>
        <w:t>AWS Certified Cloud Practitioner</w:t>
      </w:r>
      <w:r>
        <w:tab/>
      </w:r>
      <w:r/>
      <w:r>
        <w:rPr>
          <w:rFonts w:ascii="Calibri" w:hAnsi="Calibri"/>
          <w:b w:val="0"/>
          <w:color w:val="434343"/>
          <w:sz w:val="20"/>
          <w:u w:val="none"/>
        </w:rPr>
      </w:r>
    </w:p>
    <w:p w14:paraId="09E45356" w14:textId="77777777" w:rsidR="00C83E0E" w:rsidRDefault="00C83E0E">
      <w:pPr>
        <w:rPr>
          <w:rFonts w:ascii="Calibri" w:eastAsia="Calibri" w:hAnsi="Calibri" w:cs="Calibri"/>
          <w:color w:val="434343"/>
          <w:sz w:val="20"/>
          <w:szCs w:val="20"/>
        </w:rPr>
      </w:pPr>
    </w:p>
    <w:p w14:paraId="175DBE52" w14:textId="77777777" w:rsidR="00C83E0E" w:rsidRDefault="00C83E0E">
      <w:pPr>
        <w:rPr>
          <w:rFonts w:ascii="Calibri" w:eastAsia="Calibri" w:hAnsi="Calibri" w:cs="Calibri"/>
          <w:b/>
          <w:color w:val="434343"/>
          <w:sz w:val="4"/>
          <w:szCs w:val="4"/>
        </w:rPr>
      </w:pPr>
    </w:p>
    <w:p w14:paraId="025B0C7C" w14:textId="77777777" w:rsidR="00C83E0E" w:rsidRDefault="00C83E0E">
      <w:pPr>
        <w:rPr>
          <w:rFonts w:ascii="Calibri" w:eastAsia="Calibri" w:hAnsi="Calibri" w:cs="Calibri"/>
          <w:b/>
          <w:color w:val="434343"/>
          <w:sz w:val="4"/>
          <w:szCs w:val="4"/>
        </w:rPr>
      </w:pPr>
    </w:p>
    <w:p w14:paraId="79FAA977" w14:textId="77777777" w:rsidR="00C83E0E" w:rsidRDefault="00C83E0E">
      <w:pPr>
        <w:rPr>
          <w:rFonts w:ascii="Calibri" w:eastAsia="Calibri" w:hAnsi="Calibri" w:cs="Calibri"/>
          <w:b/>
          <w:color w:val="434343"/>
          <w:sz w:val="4"/>
          <w:szCs w:val="4"/>
        </w:rPr>
      </w:pPr>
    </w:p>
    <w:p w14:paraId="204431D2" w14:textId="77777777" w:rsidR="00C83E0E" w:rsidRDefault="00C83E0E">
      <w:pPr>
        <w:rPr>
          <w:rFonts w:ascii="Calibri" w:eastAsia="Calibri" w:hAnsi="Calibri" w:cs="Calibri"/>
          <w:b/>
          <w:color w:val="434343"/>
        </w:rPr>
      </w:pPr>
    </w:p>
    <w:sectPr w:rsidR="00C83E0E">
      <w:pgSz w:w="12240" w:h="15840"/>
      <w:pgMar w:top="629" w:right="1077" w:bottom="430" w:left="107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64BA"/>
    <w:multiLevelType w:val="hybridMultilevel"/>
    <w:tmpl w:val="DF9642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FC799B"/>
    <w:multiLevelType w:val="hybridMultilevel"/>
    <w:tmpl w:val="61DA773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1447F9A"/>
    <w:multiLevelType w:val="hybridMultilevel"/>
    <w:tmpl w:val="13D4161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747320C"/>
    <w:multiLevelType w:val="hybridMultilevel"/>
    <w:tmpl w:val="4DF4EF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DD0395"/>
    <w:multiLevelType w:val="hybridMultilevel"/>
    <w:tmpl w:val="1B5A91A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26F4688"/>
    <w:multiLevelType w:val="hybridMultilevel"/>
    <w:tmpl w:val="79D07B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AE4C2B"/>
    <w:multiLevelType w:val="hybridMultilevel"/>
    <w:tmpl w:val="B4A48A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FB086A"/>
    <w:multiLevelType w:val="hybridMultilevel"/>
    <w:tmpl w:val="0F3856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EA4825"/>
    <w:multiLevelType w:val="hybridMultilevel"/>
    <w:tmpl w:val="CD3C0B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DB4164"/>
    <w:multiLevelType w:val="hybridMultilevel"/>
    <w:tmpl w:val="CAF6B53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48B4FE8"/>
    <w:multiLevelType w:val="hybridMultilevel"/>
    <w:tmpl w:val="74F2D0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972AD6"/>
    <w:multiLevelType w:val="hybridMultilevel"/>
    <w:tmpl w:val="0B9A74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AC4872"/>
    <w:multiLevelType w:val="hybridMultilevel"/>
    <w:tmpl w:val="0412A4D6"/>
    <w:lvl w:ilvl="0" w:tplc="F5B009BE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3152367">
    <w:abstractNumId w:val="3"/>
  </w:num>
  <w:num w:numId="2" w16cid:durableId="854265421">
    <w:abstractNumId w:val="1"/>
  </w:num>
  <w:num w:numId="3" w16cid:durableId="71508413">
    <w:abstractNumId w:val="4"/>
  </w:num>
  <w:num w:numId="4" w16cid:durableId="706568556">
    <w:abstractNumId w:val="2"/>
  </w:num>
  <w:num w:numId="5" w16cid:durableId="829709135">
    <w:abstractNumId w:val="7"/>
  </w:num>
  <w:num w:numId="6" w16cid:durableId="88239918">
    <w:abstractNumId w:val="11"/>
  </w:num>
  <w:num w:numId="7" w16cid:durableId="1133061713">
    <w:abstractNumId w:val="12"/>
  </w:num>
  <w:num w:numId="8" w16cid:durableId="82410452">
    <w:abstractNumId w:val="6"/>
  </w:num>
  <w:num w:numId="9" w16cid:durableId="1702395653">
    <w:abstractNumId w:val="8"/>
  </w:num>
  <w:num w:numId="10" w16cid:durableId="1099176744">
    <w:abstractNumId w:val="0"/>
  </w:num>
  <w:num w:numId="11" w16cid:durableId="727806539">
    <w:abstractNumId w:val="5"/>
  </w:num>
  <w:num w:numId="12" w16cid:durableId="860240897">
    <w:abstractNumId w:val="10"/>
  </w:num>
  <w:num w:numId="13" w16cid:durableId="1926930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83E0E"/>
    <w:rsid w:val="00060AAA"/>
    <w:rsid w:val="000B47AD"/>
    <w:rsid w:val="000D2BD3"/>
    <w:rsid w:val="000F35C8"/>
    <w:rsid w:val="00103BD8"/>
    <w:rsid w:val="00193859"/>
    <w:rsid w:val="001D657E"/>
    <w:rsid w:val="002E1487"/>
    <w:rsid w:val="002E2DFD"/>
    <w:rsid w:val="003253F3"/>
    <w:rsid w:val="0033386F"/>
    <w:rsid w:val="00377705"/>
    <w:rsid w:val="003B0ADD"/>
    <w:rsid w:val="0041222B"/>
    <w:rsid w:val="00435234"/>
    <w:rsid w:val="00441F11"/>
    <w:rsid w:val="004519DB"/>
    <w:rsid w:val="00453E10"/>
    <w:rsid w:val="0050264C"/>
    <w:rsid w:val="005E28E1"/>
    <w:rsid w:val="00617B59"/>
    <w:rsid w:val="006379A8"/>
    <w:rsid w:val="007839A2"/>
    <w:rsid w:val="007B69E1"/>
    <w:rsid w:val="007C47ED"/>
    <w:rsid w:val="008A4E8E"/>
    <w:rsid w:val="008C1933"/>
    <w:rsid w:val="00992296"/>
    <w:rsid w:val="009D671B"/>
    <w:rsid w:val="00A07ADB"/>
    <w:rsid w:val="00A51229"/>
    <w:rsid w:val="00A62F3F"/>
    <w:rsid w:val="00AE4761"/>
    <w:rsid w:val="00B32343"/>
    <w:rsid w:val="00BB1BE4"/>
    <w:rsid w:val="00BE797B"/>
    <w:rsid w:val="00C83E0E"/>
    <w:rsid w:val="00CD1688"/>
    <w:rsid w:val="00DB7E63"/>
    <w:rsid w:val="00E4778D"/>
    <w:rsid w:val="00E975E8"/>
    <w:rsid w:val="00EA78A2"/>
    <w:rsid w:val="00FB4D20"/>
    <w:rsid w:val="00FB75E6"/>
    <w:rsid w:val="00FF1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02B14"/>
  <w15:docId w15:val="{6022AF27-D665-5941-A1C0-CB3FC3A6E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39A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657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657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D65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42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4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yperlink" Target="https://linkedin.com/in/srikar-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E1E76C-C6C3-4668-8678-3415C95487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445</TotalTime>
  <Pages>1</Pages>
  <Words>494</Words>
  <Characters>2818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1</cp:revision>
  <dcterms:created xsi:type="dcterms:W3CDTF">2025-04-28T17:22:00Z</dcterms:created>
  <dcterms:modified xsi:type="dcterms:W3CDTF">2026-01-14T23:53:00Z</dcterms:modified>
  <dc:creator/>
  <dc:description/>
  <dc:title/>
  <dc:subject/>
  <cp:keywords/>
  <cp:category/>
</cp:coreProperties>
</file>