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9ttdq4fckjo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tgd2d2xhiu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Thur 04/13/2017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vss1b2a0gc3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Wed 05/03/2017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tgd2d2xhiuh" w:id="1"/>
      <w:bookmarkEnd w:id="1"/>
      <w:r w:rsidDel="00000000" w:rsidR="00000000" w:rsidRPr="00000000">
        <w:rPr>
          <w:rtl w:val="0"/>
        </w:rPr>
        <w:t xml:space="preserve">Thur 04/13/2017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They created a FB game related to PD.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 time there was a story and essentially it was do you want to coordinate or defect.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data consists of these people playing a random number of games.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is to fit some model of behavior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Fit a behavioral model to predict what the person will do in the next step.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No-regret algs, multiplicative alg, nash eq. How well will each of these predict?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Quantal response equilibria (exponential weight updates). Look it up.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Random perturbation are introduced to utilities sometimes. argmax{u_i + e_i}, then Pr[i = argmaxj{u_i + e+i}] = Pr[exp(eta * u_i)]. This must have e_i according to extreme type distribution.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make mistakes but I play my best under these mistakes. Quantal response equilibrium.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Quantal response equilibrium.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Exponential weight updates.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P_i = QBR(p_[-i])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u_ij = E_(S~P_[-i]) [u(j, s_(-i))]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p_i = QBR(u_i)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p_ij proportional to exp(eta * u_ij)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u_1 = A*p2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u_2 = B*p1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p1j prop to exp(eta*(A*p2)j)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eta needs to be fit from the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NE: p1j&gt;= 0 iff (Ap2)j = maxk(A*p2)k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Another thing to try to do, forgot about game theory. Based on the attributes of the players, and try to create a predictive model that predicts their next action given all the features and their previous actions. Cross-validation, etc. See what you 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idea is to compare what we get from a standard ML approach from what we have from game theory,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ss1b2a0gc3n" w:id="2"/>
      <w:bookmarkEnd w:id="2"/>
      <w:r w:rsidDel="00000000" w:rsidR="00000000" w:rsidRPr="00000000">
        <w:rPr>
          <w:rtl w:val="0"/>
        </w:rPr>
        <w:t xml:space="preserve">Wed 05/03/2017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Ihssan’s questions going into the meeting: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machine learning model, what exactly are we trying to predict?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thought about putting in all the data except the one we are predicting as features. And then the classifier is Defect/Cooperate. And we will use SGD on the 0-1 loss function to train the weights of the neural net.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Equilibrium concepts such as nash equilibrium, spne, repeated games?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learning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Quantal response equilibrium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simulations to see what to expect in no-regret, backwards induction, quantal. To see if the statistics match.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