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C15" w:rsidRPr="00DC0137" w:rsidRDefault="00A50568" w:rsidP="00603624">
      <w:pPr>
        <w:spacing w:after="0" w:line="240" w:lineRule="auto"/>
        <w:rPr>
          <w:rFonts w:ascii="Times New Roman" w:hAnsi="Times New Roman" w:cs="Times New Roman"/>
          <w:sz w:val="24"/>
        </w:rPr>
      </w:pPr>
      <w:r w:rsidRPr="00DC0137">
        <w:rPr>
          <w:rFonts w:ascii="Times New Roman" w:hAnsi="Times New Roman" w:cs="Times New Roman"/>
          <w:sz w:val="24"/>
        </w:rPr>
        <w:t>AMS 315 Project 1 Part A</w:t>
      </w:r>
    </w:p>
    <w:p w:rsidR="00A50568" w:rsidRPr="00DC0137" w:rsidRDefault="00A50568" w:rsidP="00603624">
      <w:pPr>
        <w:spacing w:after="0" w:line="240" w:lineRule="auto"/>
        <w:rPr>
          <w:rFonts w:ascii="Times New Roman" w:hAnsi="Times New Roman" w:cs="Times New Roman"/>
          <w:sz w:val="24"/>
        </w:rPr>
      </w:pPr>
      <w:r w:rsidRPr="00DC0137">
        <w:rPr>
          <w:rFonts w:ascii="Times New Roman" w:hAnsi="Times New Roman" w:cs="Times New Roman"/>
          <w:sz w:val="24"/>
        </w:rPr>
        <w:t>Professor: Stephen Finch</w:t>
      </w:r>
    </w:p>
    <w:p w:rsidR="00A50568" w:rsidRPr="00DC0137" w:rsidRDefault="00A50568" w:rsidP="00603624">
      <w:pPr>
        <w:spacing w:after="0" w:line="240" w:lineRule="auto"/>
        <w:rPr>
          <w:rFonts w:ascii="Times New Roman" w:hAnsi="Times New Roman" w:cs="Times New Roman"/>
          <w:sz w:val="24"/>
        </w:rPr>
      </w:pPr>
      <w:r w:rsidRPr="00DC0137">
        <w:rPr>
          <w:rFonts w:ascii="Times New Roman" w:hAnsi="Times New Roman" w:cs="Times New Roman"/>
          <w:sz w:val="24"/>
          <w:u w:val="single"/>
        </w:rPr>
        <w:t>Group 87</w:t>
      </w:r>
      <w:r w:rsidRPr="000C7C61">
        <w:rPr>
          <w:rFonts w:ascii="Times New Roman" w:hAnsi="Times New Roman" w:cs="Times New Roman"/>
          <w:sz w:val="24"/>
        </w:rPr>
        <w:t>:</w:t>
      </w:r>
      <w:r w:rsidRPr="00DC0137">
        <w:rPr>
          <w:rFonts w:ascii="Times New Roman" w:hAnsi="Times New Roman" w:cs="Times New Roman"/>
          <w:sz w:val="24"/>
        </w:rPr>
        <w:t xml:space="preserve"> Ivan Tinov, </w:t>
      </w:r>
      <w:proofErr w:type="spellStart"/>
      <w:r w:rsidRPr="00DC0137">
        <w:rPr>
          <w:rFonts w:ascii="Times New Roman" w:hAnsi="Times New Roman" w:cs="Times New Roman"/>
          <w:sz w:val="24"/>
        </w:rPr>
        <w:t>Lipeng</w:t>
      </w:r>
      <w:proofErr w:type="spellEnd"/>
      <w:r w:rsidRPr="00DC0137">
        <w:rPr>
          <w:rFonts w:ascii="Times New Roman" w:hAnsi="Times New Roman" w:cs="Times New Roman"/>
          <w:sz w:val="24"/>
        </w:rPr>
        <w:t xml:space="preserve"> Feng</w:t>
      </w:r>
    </w:p>
    <w:p w:rsidR="00A50568" w:rsidRPr="00DC0137" w:rsidRDefault="00A50568" w:rsidP="00603624">
      <w:pPr>
        <w:spacing w:after="0" w:line="240" w:lineRule="auto"/>
        <w:rPr>
          <w:rFonts w:ascii="Times New Roman" w:hAnsi="Times New Roman" w:cs="Times New Roman"/>
          <w:sz w:val="24"/>
        </w:rPr>
      </w:pPr>
    </w:p>
    <w:p w:rsidR="006D6113" w:rsidRPr="00DC0137" w:rsidRDefault="006D6113" w:rsidP="00603624">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u w:val="single"/>
        </w:rPr>
        <w:t>Introduction</w:t>
      </w:r>
      <w:r w:rsidRPr="00DC0137">
        <w:rPr>
          <w:rFonts w:ascii="Times New Roman" w:hAnsi="Times New Roman" w:cs="Times New Roman"/>
          <w:sz w:val="24"/>
          <w:szCs w:val="24"/>
        </w:rPr>
        <w:t>:</w:t>
      </w:r>
    </w:p>
    <w:p w:rsidR="006D6113" w:rsidRPr="00DC0137" w:rsidRDefault="00035DCC" w:rsidP="004D7D08">
      <w:pPr>
        <w:widowControl w:val="0"/>
        <w:autoSpaceDE w:val="0"/>
        <w:autoSpaceDN w:val="0"/>
        <w:adjustRightInd w:val="0"/>
        <w:spacing w:line="240" w:lineRule="auto"/>
        <w:ind w:firstLine="720"/>
        <w:rPr>
          <w:rFonts w:ascii="Times New Roman" w:hAnsi="Times New Roman" w:cs="Times New Roman"/>
          <w:sz w:val="24"/>
          <w:szCs w:val="24"/>
        </w:rPr>
      </w:pPr>
      <w:r w:rsidRPr="00DC0137">
        <w:rPr>
          <w:rFonts w:ascii="Times New Roman" w:hAnsi="Times New Roman" w:cs="Times New Roman"/>
          <w:sz w:val="24"/>
          <w:szCs w:val="24"/>
        </w:rPr>
        <w:t>In part A of this project, our goal is to merge two sets of data in the form of .csv files with one file containing the independent variable (X), while the other file contains the dependent variable (Y). After the two files are merged, any data set that contains missing data is removed using a list</w:t>
      </w:r>
      <w:r w:rsidR="00DE458B" w:rsidRPr="00DC0137">
        <w:rPr>
          <w:rFonts w:ascii="Times New Roman" w:hAnsi="Times New Roman" w:cs="Times New Roman"/>
          <w:sz w:val="24"/>
          <w:szCs w:val="24"/>
        </w:rPr>
        <w:t>-</w:t>
      </w:r>
      <w:r w:rsidRPr="00DC0137">
        <w:rPr>
          <w:rFonts w:ascii="Times New Roman" w:hAnsi="Times New Roman" w:cs="Times New Roman"/>
          <w:sz w:val="24"/>
          <w:szCs w:val="24"/>
        </w:rPr>
        <w:t>wise deletion. Finally, we used both R and Minitab to find the fitted linear model described below.</w:t>
      </w:r>
    </w:p>
    <w:p w:rsidR="006D6113" w:rsidRPr="00DC0137" w:rsidRDefault="00CE42A2" w:rsidP="00603624">
      <w:pPr>
        <w:widowControl w:val="0"/>
        <w:autoSpaceDE w:val="0"/>
        <w:autoSpaceDN w:val="0"/>
        <w:adjustRightInd w:val="0"/>
        <w:spacing w:line="240" w:lineRule="auto"/>
        <w:rPr>
          <w:rFonts w:ascii="Times New Roman" w:hAnsi="Times New Roman" w:cs="Times New Roman"/>
          <w:sz w:val="24"/>
          <w:szCs w:val="24"/>
          <w:u w:val="single"/>
        </w:rPr>
      </w:pPr>
      <w:r w:rsidRPr="00DC0137">
        <w:rPr>
          <w:rFonts w:ascii="Times New Roman" w:hAnsi="Times New Roman" w:cs="Times New Roman"/>
          <w:sz w:val="24"/>
          <w:szCs w:val="24"/>
          <w:u w:val="single"/>
        </w:rPr>
        <w:t>Methodology</w:t>
      </w:r>
      <w:r w:rsidR="006D6113" w:rsidRPr="00DC0137">
        <w:rPr>
          <w:rFonts w:ascii="Times New Roman" w:hAnsi="Times New Roman" w:cs="Times New Roman"/>
          <w:sz w:val="24"/>
          <w:szCs w:val="24"/>
          <w:u w:val="single"/>
        </w:rPr>
        <w:t xml:space="preserve">:  </w:t>
      </w:r>
      <w:r w:rsidR="00820942" w:rsidRPr="00DC0137">
        <w:rPr>
          <w:rFonts w:ascii="Times New Roman" w:hAnsi="Times New Roman" w:cs="Times New Roman"/>
          <w:sz w:val="24"/>
          <w:szCs w:val="24"/>
          <w:u w:val="single"/>
        </w:rPr>
        <w:t xml:space="preserve"> </w:t>
      </w:r>
    </w:p>
    <w:p w:rsidR="00C26C8B" w:rsidRPr="00DC0137" w:rsidRDefault="006D6113" w:rsidP="00603624">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ab/>
      </w:r>
      <w:proofErr w:type="gramStart"/>
      <w:r w:rsidR="005871B2" w:rsidRPr="00DC0137">
        <w:rPr>
          <w:rFonts w:ascii="Times New Roman" w:hAnsi="Times New Roman" w:cs="Times New Roman"/>
          <w:sz w:val="24"/>
          <w:szCs w:val="24"/>
        </w:rPr>
        <w:t>In order to</w:t>
      </w:r>
      <w:proofErr w:type="gramEnd"/>
      <w:r w:rsidR="005871B2" w:rsidRPr="00DC0137">
        <w:rPr>
          <w:rFonts w:ascii="Times New Roman" w:hAnsi="Times New Roman" w:cs="Times New Roman"/>
          <w:sz w:val="24"/>
          <w:szCs w:val="24"/>
        </w:rPr>
        <w:t xml:space="preserve"> solve this part of the project, we used RStudio and the R programming language to create the tables and models below. We also used Minitab to check our data with another statistical package and to just experiment more with these kinds of software. In RStudio, we first set a working directory where </w:t>
      </w:r>
      <w:proofErr w:type="gramStart"/>
      <w:r w:rsidR="005871B2" w:rsidRPr="00DC0137">
        <w:rPr>
          <w:rFonts w:ascii="Times New Roman" w:hAnsi="Times New Roman" w:cs="Times New Roman"/>
          <w:sz w:val="24"/>
          <w:szCs w:val="24"/>
        </w:rPr>
        <w:t>all of</w:t>
      </w:r>
      <w:proofErr w:type="gramEnd"/>
      <w:r w:rsidR="005871B2" w:rsidRPr="00DC0137">
        <w:rPr>
          <w:rFonts w:ascii="Times New Roman" w:hAnsi="Times New Roman" w:cs="Times New Roman"/>
          <w:sz w:val="24"/>
          <w:szCs w:val="24"/>
        </w:rPr>
        <w:t xml:space="preserve"> our files will be located. After this, we loaded the independent and dependent variables into a data set within R using the </w:t>
      </w:r>
      <w:proofErr w:type="gramStart"/>
      <w:r w:rsidR="005871B2" w:rsidRPr="00DC0137">
        <w:rPr>
          <w:rFonts w:ascii="Times New Roman" w:hAnsi="Times New Roman" w:cs="Times New Roman"/>
          <w:sz w:val="24"/>
          <w:szCs w:val="24"/>
        </w:rPr>
        <w:t>read.csv(</w:t>
      </w:r>
      <w:proofErr w:type="gramEnd"/>
      <w:r w:rsidR="005871B2" w:rsidRPr="00DC0137">
        <w:rPr>
          <w:rFonts w:ascii="Times New Roman" w:hAnsi="Times New Roman" w:cs="Times New Roman"/>
          <w:sz w:val="24"/>
          <w:szCs w:val="24"/>
        </w:rPr>
        <w:t xml:space="preserve">) function. Likewise, we set the </w:t>
      </w:r>
      <w:proofErr w:type="gramStart"/>
      <w:r w:rsidR="005871B2" w:rsidRPr="00DC0137">
        <w:rPr>
          <w:rFonts w:ascii="Times New Roman" w:hAnsi="Times New Roman" w:cs="Times New Roman"/>
          <w:sz w:val="24"/>
          <w:szCs w:val="24"/>
        </w:rPr>
        <w:t>na.string</w:t>
      </w:r>
      <w:proofErr w:type="gramEnd"/>
      <w:r w:rsidR="005871B2" w:rsidRPr="00DC0137">
        <w:rPr>
          <w:rFonts w:ascii="Times New Roman" w:hAnsi="Times New Roman" w:cs="Times New Roman"/>
          <w:sz w:val="24"/>
          <w:szCs w:val="24"/>
        </w:rPr>
        <w:t xml:space="preserve"> to “NA” so that the data frame that is storing our data will replace every missing value with the “NA” string. After this we merged our two independent and dependent data sets using the </w:t>
      </w:r>
      <w:proofErr w:type="gramStart"/>
      <w:r w:rsidR="005871B2" w:rsidRPr="00DC0137">
        <w:rPr>
          <w:rFonts w:ascii="Times New Roman" w:hAnsi="Times New Roman" w:cs="Times New Roman"/>
          <w:sz w:val="24"/>
          <w:szCs w:val="24"/>
        </w:rPr>
        <w:t>merge(</w:t>
      </w:r>
      <w:proofErr w:type="gramEnd"/>
      <w:r w:rsidR="005871B2" w:rsidRPr="00DC0137">
        <w:rPr>
          <w:rFonts w:ascii="Times New Roman" w:hAnsi="Times New Roman" w:cs="Times New Roman"/>
          <w:sz w:val="24"/>
          <w:szCs w:val="24"/>
        </w:rPr>
        <w:t xml:space="preserve">x, y, by = “ID”) function which merges together the data sets based on their respective ID. We assigned the merge function to M, a new variable in which the merged data is now stored in. However, this new data frame still has the missing data, so we used the </w:t>
      </w:r>
      <w:proofErr w:type="spellStart"/>
      <w:proofErr w:type="gramStart"/>
      <w:r w:rsidR="005871B2" w:rsidRPr="00DC0137">
        <w:rPr>
          <w:rFonts w:ascii="Times New Roman" w:hAnsi="Times New Roman" w:cs="Times New Roman"/>
          <w:sz w:val="24"/>
          <w:szCs w:val="24"/>
        </w:rPr>
        <w:t>na.omit</w:t>
      </w:r>
      <w:proofErr w:type="spellEnd"/>
      <w:proofErr w:type="gramEnd"/>
      <w:r w:rsidR="005871B2" w:rsidRPr="00DC0137">
        <w:rPr>
          <w:rFonts w:ascii="Times New Roman" w:hAnsi="Times New Roman" w:cs="Times New Roman"/>
          <w:sz w:val="24"/>
          <w:szCs w:val="24"/>
        </w:rPr>
        <w:t>(M) function, and removed all of the rows/columns that contained the “NA” string.</w:t>
      </w:r>
      <w:r w:rsidR="00B64C42" w:rsidRPr="00DC0137">
        <w:rPr>
          <w:rFonts w:ascii="Times New Roman" w:hAnsi="Times New Roman" w:cs="Times New Roman"/>
          <w:sz w:val="24"/>
          <w:szCs w:val="24"/>
        </w:rPr>
        <w:t xml:space="preserve"> Then, we found the fitted linear model using the </w:t>
      </w:r>
      <w:proofErr w:type="spellStart"/>
      <w:proofErr w:type="gramStart"/>
      <w:r w:rsidR="00B64C42" w:rsidRPr="00DC0137">
        <w:rPr>
          <w:rFonts w:ascii="Times New Roman" w:hAnsi="Times New Roman" w:cs="Times New Roman"/>
          <w:sz w:val="24"/>
          <w:szCs w:val="24"/>
        </w:rPr>
        <w:t>lm</w:t>
      </w:r>
      <w:proofErr w:type="spellEnd"/>
      <w:r w:rsidR="00B64C42" w:rsidRPr="00DC0137">
        <w:rPr>
          <w:rFonts w:ascii="Times New Roman" w:hAnsi="Times New Roman" w:cs="Times New Roman"/>
          <w:sz w:val="24"/>
          <w:szCs w:val="24"/>
        </w:rPr>
        <w:t>(</w:t>
      </w:r>
      <w:proofErr w:type="gramEnd"/>
      <w:r w:rsidR="00B64C42" w:rsidRPr="00DC0137">
        <w:rPr>
          <w:rFonts w:ascii="Times New Roman" w:hAnsi="Times New Roman" w:cs="Times New Roman"/>
          <w:sz w:val="24"/>
          <w:szCs w:val="24"/>
        </w:rPr>
        <w:t xml:space="preserve">formula = M$Y ~ M$X) function and assigned it to the variable </w:t>
      </w:r>
      <w:proofErr w:type="spellStart"/>
      <w:r w:rsidR="00B64C42" w:rsidRPr="00DC0137">
        <w:rPr>
          <w:rFonts w:ascii="Times New Roman" w:hAnsi="Times New Roman" w:cs="Times New Roman"/>
          <w:sz w:val="24"/>
          <w:szCs w:val="24"/>
        </w:rPr>
        <w:t>fitM</w:t>
      </w:r>
      <w:proofErr w:type="spellEnd"/>
      <w:r w:rsidR="00B64C42" w:rsidRPr="00DC0137">
        <w:rPr>
          <w:rFonts w:ascii="Times New Roman" w:hAnsi="Times New Roman" w:cs="Times New Roman"/>
          <w:sz w:val="24"/>
          <w:szCs w:val="24"/>
        </w:rPr>
        <w:t>.</w:t>
      </w:r>
      <w:r w:rsidR="008E76DC" w:rsidRPr="00DC0137">
        <w:rPr>
          <w:rFonts w:ascii="Times New Roman" w:hAnsi="Times New Roman" w:cs="Times New Roman"/>
          <w:sz w:val="24"/>
          <w:szCs w:val="24"/>
        </w:rPr>
        <w:t xml:space="preserve"> We used </w:t>
      </w:r>
      <w:r w:rsidR="00386B5C" w:rsidRPr="00DC0137">
        <w:rPr>
          <w:rFonts w:ascii="Times New Roman" w:hAnsi="Times New Roman" w:cs="Times New Roman"/>
          <w:sz w:val="24"/>
          <w:szCs w:val="24"/>
        </w:rPr>
        <w:t>three</w:t>
      </w:r>
      <w:r w:rsidR="008E76DC" w:rsidRPr="00DC0137">
        <w:rPr>
          <w:rFonts w:ascii="Times New Roman" w:hAnsi="Times New Roman" w:cs="Times New Roman"/>
          <w:sz w:val="24"/>
          <w:szCs w:val="24"/>
        </w:rPr>
        <w:t xml:space="preserve"> other important functions which are the summary(</w:t>
      </w:r>
      <w:proofErr w:type="spellStart"/>
      <w:r w:rsidR="00BB0625" w:rsidRPr="00DC0137">
        <w:rPr>
          <w:rFonts w:ascii="Times New Roman" w:hAnsi="Times New Roman" w:cs="Times New Roman"/>
          <w:sz w:val="24"/>
          <w:szCs w:val="24"/>
        </w:rPr>
        <w:t>fitM</w:t>
      </w:r>
      <w:proofErr w:type="spellEnd"/>
      <w:r w:rsidR="008E76DC" w:rsidRPr="00DC0137">
        <w:rPr>
          <w:rFonts w:ascii="Times New Roman" w:hAnsi="Times New Roman" w:cs="Times New Roman"/>
          <w:sz w:val="24"/>
          <w:szCs w:val="24"/>
        </w:rPr>
        <w:t xml:space="preserve">) function to find the coefficients with statistical significance as well as the </w:t>
      </w:r>
      <w:proofErr w:type="spellStart"/>
      <w:r w:rsidR="008E76DC" w:rsidRPr="00DC0137">
        <w:rPr>
          <w:rFonts w:ascii="Times New Roman" w:hAnsi="Times New Roman" w:cs="Times New Roman"/>
          <w:sz w:val="24"/>
          <w:szCs w:val="24"/>
        </w:rPr>
        <w:t>anova</w:t>
      </w:r>
      <w:proofErr w:type="spellEnd"/>
      <w:r w:rsidR="008E76DC" w:rsidRPr="00DC0137">
        <w:rPr>
          <w:rFonts w:ascii="Times New Roman" w:hAnsi="Times New Roman" w:cs="Times New Roman"/>
          <w:sz w:val="24"/>
          <w:szCs w:val="24"/>
        </w:rPr>
        <w:t>(</w:t>
      </w:r>
      <w:proofErr w:type="spellStart"/>
      <w:r w:rsidR="00BB0625" w:rsidRPr="00DC0137">
        <w:rPr>
          <w:rFonts w:ascii="Times New Roman" w:hAnsi="Times New Roman" w:cs="Times New Roman"/>
          <w:sz w:val="24"/>
          <w:szCs w:val="24"/>
        </w:rPr>
        <w:t>fitM</w:t>
      </w:r>
      <w:proofErr w:type="spellEnd"/>
      <w:r w:rsidR="008E76DC" w:rsidRPr="00DC0137">
        <w:rPr>
          <w:rFonts w:ascii="Times New Roman" w:hAnsi="Times New Roman" w:cs="Times New Roman"/>
          <w:sz w:val="24"/>
          <w:szCs w:val="24"/>
        </w:rPr>
        <w:t>) function to find the ANOVA table</w:t>
      </w:r>
      <w:r w:rsidR="00386B5C" w:rsidRPr="00DC0137">
        <w:rPr>
          <w:rFonts w:ascii="Times New Roman" w:hAnsi="Times New Roman" w:cs="Times New Roman"/>
          <w:sz w:val="24"/>
          <w:szCs w:val="24"/>
        </w:rPr>
        <w:t xml:space="preserve">, and the </w:t>
      </w:r>
      <w:proofErr w:type="spellStart"/>
      <w:proofErr w:type="gramStart"/>
      <w:r w:rsidR="00386B5C" w:rsidRPr="00DC0137">
        <w:rPr>
          <w:rFonts w:ascii="Times New Roman" w:hAnsi="Times New Roman" w:cs="Times New Roman"/>
          <w:sz w:val="24"/>
          <w:szCs w:val="24"/>
        </w:rPr>
        <w:t>confint</w:t>
      </w:r>
      <w:proofErr w:type="spellEnd"/>
      <w:r w:rsidR="00386B5C" w:rsidRPr="00DC0137">
        <w:rPr>
          <w:rFonts w:ascii="Times New Roman" w:hAnsi="Times New Roman" w:cs="Times New Roman"/>
          <w:sz w:val="24"/>
          <w:szCs w:val="24"/>
        </w:rPr>
        <w:t>(</w:t>
      </w:r>
      <w:proofErr w:type="spellStart"/>
      <w:proofErr w:type="gramEnd"/>
      <w:r w:rsidR="00386B5C" w:rsidRPr="00DC0137">
        <w:rPr>
          <w:rFonts w:ascii="Times New Roman" w:hAnsi="Times New Roman" w:cs="Times New Roman"/>
          <w:sz w:val="24"/>
          <w:szCs w:val="24"/>
        </w:rPr>
        <w:t>fitM</w:t>
      </w:r>
      <w:proofErr w:type="spellEnd"/>
      <w:r w:rsidR="00386B5C" w:rsidRPr="00DC0137">
        <w:rPr>
          <w:rFonts w:ascii="Times New Roman" w:hAnsi="Times New Roman" w:cs="Times New Roman"/>
          <w:sz w:val="24"/>
          <w:szCs w:val="24"/>
        </w:rPr>
        <w:t>, level = 0.99) to find the confidence interval</w:t>
      </w:r>
      <w:r w:rsidR="008E76DC" w:rsidRPr="00DC0137">
        <w:rPr>
          <w:rFonts w:ascii="Times New Roman" w:hAnsi="Times New Roman" w:cs="Times New Roman"/>
          <w:sz w:val="24"/>
          <w:szCs w:val="24"/>
        </w:rPr>
        <w:t xml:space="preserve">. </w:t>
      </w:r>
      <w:r w:rsidR="006C5EE5" w:rsidRPr="00DC0137">
        <w:rPr>
          <w:rFonts w:ascii="Times New Roman" w:hAnsi="Times New Roman" w:cs="Times New Roman"/>
          <w:sz w:val="24"/>
          <w:szCs w:val="24"/>
        </w:rPr>
        <w:t>All</w:t>
      </w:r>
      <w:r w:rsidR="008E76DC" w:rsidRPr="00DC0137">
        <w:rPr>
          <w:rFonts w:ascii="Times New Roman" w:hAnsi="Times New Roman" w:cs="Times New Roman"/>
          <w:sz w:val="24"/>
          <w:szCs w:val="24"/>
        </w:rPr>
        <w:t xml:space="preserve"> the tables can be viewed below.</w:t>
      </w:r>
    </w:p>
    <w:p w:rsidR="006D6113" w:rsidRPr="00DC0137" w:rsidRDefault="006D6113" w:rsidP="00603624">
      <w:pPr>
        <w:widowControl w:val="0"/>
        <w:autoSpaceDE w:val="0"/>
        <w:autoSpaceDN w:val="0"/>
        <w:adjustRightInd w:val="0"/>
        <w:spacing w:line="240" w:lineRule="auto"/>
        <w:rPr>
          <w:rFonts w:ascii="Times New Roman" w:hAnsi="Times New Roman" w:cs="Times New Roman"/>
          <w:sz w:val="24"/>
          <w:szCs w:val="24"/>
          <w:u w:val="single"/>
        </w:rPr>
      </w:pPr>
      <w:r w:rsidRPr="00DC0137">
        <w:rPr>
          <w:rFonts w:ascii="Times New Roman" w:hAnsi="Times New Roman" w:cs="Times New Roman"/>
          <w:sz w:val="24"/>
          <w:szCs w:val="24"/>
          <w:u w:val="single"/>
        </w:rPr>
        <w:t>Result:</w:t>
      </w:r>
    </w:p>
    <w:p w:rsidR="00F6695D" w:rsidRPr="00361929" w:rsidRDefault="00F6695D" w:rsidP="00603624">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ab/>
        <w:t xml:space="preserve">The fitted linear model is observed to have a </w:t>
      </w:r>
      <w:r w:rsidR="00787A12">
        <w:rPr>
          <w:rFonts w:ascii="Times New Roman" w:hAnsi="Times New Roman" w:cs="Times New Roman"/>
          <w:sz w:val="24"/>
          <w:szCs w:val="24"/>
        </w:rPr>
        <w:t>β</w:t>
      </w:r>
      <w:r w:rsidR="00787A12">
        <w:rPr>
          <w:rFonts w:ascii="Times New Roman" w:hAnsi="Times New Roman" w:cs="Times New Roman"/>
          <w:sz w:val="24"/>
          <w:szCs w:val="24"/>
          <w:vertAlign w:val="subscript"/>
        </w:rPr>
        <w:t>0</w:t>
      </w:r>
      <w:r w:rsidR="00787A12">
        <w:rPr>
          <w:rFonts w:ascii="Times New Roman" w:hAnsi="Times New Roman" w:cs="Times New Roman"/>
          <w:sz w:val="24"/>
          <w:szCs w:val="24"/>
        </w:rPr>
        <w:t xml:space="preserve"> value of 9.994e+05, and a β</w:t>
      </w:r>
      <w:r w:rsidR="00787A12">
        <w:rPr>
          <w:rFonts w:ascii="Times New Roman" w:hAnsi="Times New Roman" w:cs="Times New Roman"/>
          <w:sz w:val="24"/>
          <w:szCs w:val="24"/>
          <w:vertAlign w:val="subscript"/>
        </w:rPr>
        <w:t>1</w:t>
      </w:r>
      <w:r w:rsidRPr="00DC0137">
        <w:rPr>
          <w:rFonts w:ascii="Times New Roman" w:hAnsi="Times New Roman" w:cs="Times New Roman"/>
          <w:sz w:val="24"/>
          <w:szCs w:val="24"/>
        </w:rPr>
        <w:t xml:space="preserve"> value of -3.883e+01. Therefore, the linear fitted model, Y = </w:t>
      </w:r>
      <w:r w:rsidR="00787A12">
        <w:rPr>
          <w:rFonts w:ascii="Times New Roman" w:hAnsi="Times New Roman" w:cs="Times New Roman"/>
          <w:sz w:val="24"/>
          <w:szCs w:val="24"/>
        </w:rPr>
        <w:t>β</w:t>
      </w:r>
      <w:r w:rsidR="00787A12">
        <w:rPr>
          <w:rFonts w:ascii="Times New Roman" w:hAnsi="Times New Roman" w:cs="Times New Roman"/>
          <w:sz w:val="24"/>
          <w:szCs w:val="24"/>
          <w:vertAlign w:val="subscript"/>
        </w:rPr>
        <w:t>0</w:t>
      </w:r>
      <w:r w:rsidR="00787A12">
        <w:rPr>
          <w:rFonts w:ascii="Times New Roman" w:hAnsi="Times New Roman" w:cs="Times New Roman"/>
          <w:sz w:val="24"/>
          <w:szCs w:val="24"/>
        </w:rPr>
        <w:t xml:space="preserve"> + β</w:t>
      </w:r>
      <w:r w:rsidR="00787A12">
        <w:rPr>
          <w:rFonts w:ascii="Times New Roman" w:hAnsi="Times New Roman" w:cs="Times New Roman"/>
          <w:sz w:val="24"/>
          <w:szCs w:val="24"/>
          <w:vertAlign w:val="subscript"/>
        </w:rPr>
        <w:t>1</w:t>
      </w:r>
      <w:r w:rsidRPr="00DC0137">
        <w:rPr>
          <w:rFonts w:ascii="Times New Roman" w:hAnsi="Times New Roman" w:cs="Times New Roman"/>
          <w:sz w:val="24"/>
          <w:szCs w:val="24"/>
        </w:rPr>
        <w:t>X can be described as Y = 9.994e+05 -</w:t>
      </w:r>
      <w:r w:rsidRPr="00DC0137">
        <w:rPr>
          <w:rFonts w:ascii="Times New Roman" w:hAnsi="Times New Roman" w:cs="Times New Roman"/>
        </w:rPr>
        <w:t xml:space="preserve"> </w:t>
      </w:r>
      <w:r w:rsidR="007445CC">
        <w:rPr>
          <w:rFonts w:ascii="Times New Roman" w:hAnsi="Times New Roman" w:cs="Times New Roman"/>
          <w:sz w:val="24"/>
          <w:szCs w:val="24"/>
        </w:rPr>
        <w:t xml:space="preserve">3.883e+01X with an </w:t>
      </w:r>
      <w:bookmarkStart w:id="0" w:name="_GoBack"/>
      <w:r w:rsidR="007445CC">
        <w:rPr>
          <w:rFonts w:ascii="Times New Roman" w:hAnsi="Times New Roman" w:cs="Times New Roman"/>
          <w:sz w:val="24"/>
          <w:szCs w:val="24"/>
        </w:rPr>
        <w:t>R</w:t>
      </w:r>
      <w:r w:rsidR="007445CC">
        <w:rPr>
          <w:rFonts w:ascii="Times New Roman" w:hAnsi="Times New Roman" w:cs="Times New Roman"/>
          <w:sz w:val="24"/>
          <w:szCs w:val="24"/>
          <w:vertAlign w:val="superscript"/>
        </w:rPr>
        <w:t>2</w:t>
      </w:r>
      <w:bookmarkEnd w:id="0"/>
      <w:r w:rsidRPr="00DC0137">
        <w:rPr>
          <w:rFonts w:ascii="Times New Roman" w:hAnsi="Times New Roman" w:cs="Times New Roman"/>
          <w:sz w:val="24"/>
          <w:szCs w:val="24"/>
        </w:rPr>
        <w:t xml:space="preserve"> value of 77.1% (0.771).</w:t>
      </w:r>
      <w:r w:rsidR="00DE458B" w:rsidRPr="00DC0137">
        <w:rPr>
          <w:rFonts w:ascii="Times New Roman" w:hAnsi="Times New Roman" w:cs="Times New Roman"/>
          <w:sz w:val="24"/>
          <w:szCs w:val="24"/>
        </w:rPr>
        <w:t xml:space="preserve"> The 99% confidence interval for the intercept (β0) is (997563.54010, 1001234.98173), and the 99% confidence interval for the slope (</w:t>
      </w:r>
      <w:r w:rsidR="007445CC">
        <w:rPr>
          <w:rFonts w:ascii="Times New Roman" w:hAnsi="Times New Roman" w:cs="Times New Roman"/>
          <w:sz w:val="24"/>
          <w:szCs w:val="24"/>
        </w:rPr>
        <w:t>β</w:t>
      </w:r>
      <w:r w:rsidR="007445CC">
        <w:rPr>
          <w:rFonts w:ascii="Times New Roman" w:hAnsi="Times New Roman" w:cs="Times New Roman"/>
          <w:sz w:val="24"/>
          <w:szCs w:val="24"/>
          <w:vertAlign w:val="subscript"/>
        </w:rPr>
        <w:t>1</w:t>
      </w:r>
      <w:r w:rsidR="00DE458B" w:rsidRPr="00DC0137">
        <w:rPr>
          <w:rFonts w:ascii="Times New Roman" w:hAnsi="Times New Roman" w:cs="Times New Roman"/>
          <w:sz w:val="24"/>
          <w:szCs w:val="24"/>
        </w:rPr>
        <w:t>) is (-40.09369, -37.56025). After using the list-wise deletion, 141 rows contained missing values and thus were removed from the data frame.</w:t>
      </w:r>
    </w:p>
    <w:p w:rsidR="00D170BE" w:rsidRDefault="00D170BE" w:rsidP="00D170BE">
      <w:pPr>
        <w:widowControl w:val="0"/>
        <w:autoSpaceDE w:val="0"/>
        <w:autoSpaceDN w:val="0"/>
        <w:adjustRightInd w:val="0"/>
        <w:spacing w:line="240" w:lineRule="auto"/>
        <w:rPr>
          <w:rFonts w:ascii="Times New Roman" w:hAnsi="Times New Roman" w:cs="Times New Roman"/>
          <w:sz w:val="24"/>
          <w:szCs w:val="24"/>
          <w:u w:val="single"/>
        </w:rPr>
      </w:pPr>
    </w:p>
    <w:p w:rsidR="00D170BE" w:rsidRDefault="00D170BE" w:rsidP="00D170BE">
      <w:pPr>
        <w:widowControl w:val="0"/>
        <w:autoSpaceDE w:val="0"/>
        <w:autoSpaceDN w:val="0"/>
        <w:adjustRightInd w:val="0"/>
        <w:spacing w:line="240" w:lineRule="auto"/>
        <w:rPr>
          <w:rFonts w:ascii="Times New Roman" w:hAnsi="Times New Roman" w:cs="Times New Roman"/>
          <w:sz w:val="24"/>
          <w:szCs w:val="24"/>
          <w:u w:val="single"/>
        </w:rPr>
      </w:pPr>
    </w:p>
    <w:p w:rsidR="00D170BE" w:rsidRDefault="00D170BE" w:rsidP="00D170BE">
      <w:pPr>
        <w:widowControl w:val="0"/>
        <w:autoSpaceDE w:val="0"/>
        <w:autoSpaceDN w:val="0"/>
        <w:adjustRightInd w:val="0"/>
        <w:spacing w:line="240" w:lineRule="auto"/>
        <w:rPr>
          <w:rFonts w:ascii="Times New Roman" w:hAnsi="Times New Roman" w:cs="Times New Roman"/>
          <w:sz w:val="24"/>
          <w:szCs w:val="24"/>
          <w:u w:val="single"/>
        </w:rPr>
      </w:pPr>
    </w:p>
    <w:p w:rsidR="00D170BE" w:rsidRDefault="00D170BE" w:rsidP="00D170BE">
      <w:pPr>
        <w:widowControl w:val="0"/>
        <w:autoSpaceDE w:val="0"/>
        <w:autoSpaceDN w:val="0"/>
        <w:adjustRightInd w:val="0"/>
        <w:spacing w:line="240" w:lineRule="auto"/>
        <w:rPr>
          <w:rFonts w:ascii="Times New Roman" w:hAnsi="Times New Roman" w:cs="Times New Roman"/>
          <w:sz w:val="24"/>
          <w:szCs w:val="24"/>
          <w:u w:val="single"/>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6D6113" w:rsidRPr="00DC0137" w:rsidRDefault="006D6113" w:rsidP="004D7D08">
      <w:pPr>
        <w:widowControl w:val="0"/>
        <w:autoSpaceDE w:val="0"/>
        <w:autoSpaceDN w:val="0"/>
        <w:adjustRightInd w:val="0"/>
        <w:spacing w:after="0" w:line="240" w:lineRule="auto"/>
        <w:rPr>
          <w:rFonts w:ascii="Times New Roman" w:hAnsi="Times New Roman" w:cs="Times New Roman"/>
          <w:sz w:val="24"/>
          <w:szCs w:val="24"/>
        </w:rPr>
      </w:pPr>
      <w:r w:rsidRPr="00DC0137">
        <w:rPr>
          <w:rFonts w:ascii="Times New Roman" w:hAnsi="Times New Roman" w:cs="Times New Roman"/>
          <w:sz w:val="24"/>
          <w:szCs w:val="24"/>
        </w:rPr>
        <w:lastRenderedPageBreak/>
        <w:t xml:space="preserve">The ANOVA table is: </w:t>
      </w:r>
    </w:p>
    <w:p w:rsidR="005E1050" w:rsidRPr="00DC0137" w:rsidRDefault="005E1050" w:rsidP="004D7D08">
      <w:pPr>
        <w:widowControl w:val="0"/>
        <w:autoSpaceDE w:val="0"/>
        <w:autoSpaceDN w:val="0"/>
        <w:adjustRightInd w:val="0"/>
        <w:spacing w:after="0" w:line="240" w:lineRule="auto"/>
        <w:ind w:firstLine="720"/>
        <w:rPr>
          <w:rFonts w:ascii="Times New Roman" w:hAnsi="Times New Roman" w:cs="Times New Roman"/>
          <w:i/>
          <w:sz w:val="24"/>
          <w:szCs w:val="24"/>
        </w:rPr>
      </w:pPr>
      <w:r w:rsidRPr="00DC0137">
        <w:rPr>
          <w:rFonts w:ascii="Times New Roman" w:hAnsi="Times New Roman" w:cs="Times New Roman"/>
          <w:sz w:val="24"/>
          <w:szCs w:val="24"/>
        </w:rPr>
        <w:tab/>
      </w:r>
      <w:r w:rsidRPr="00DC0137">
        <w:rPr>
          <w:rFonts w:ascii="Times New Roman" w:hAnsi="Times New Roman" w:cs="Times New Roman"/>
          <w:sz w:val="24"/>
          <w:szCs w:val="24"/>
        </w:rPr>
        <w:tab/>
      </w:r>
      <w:r w:rsidRPr="00DC0137">
        <w:rPr>
          <w:rFonts w:ascii="Times New Roman" w:hAnsi="Times New Roman" w:cs="Times New Roman"/>
          <w:sz w:val="24"/>
          <w:szCs w:val="24"/>
        </w:rPr>
        <w:tab/>
      </w:r>
      <w:r w:rsidRPr="00DC0137">
        <w:rPr>
          <w:rFonts w:ascii="Times New Roman" w:hAnsi="Times New Roman" w:cs="Times New Roman"/>
          <w:sz w:val="24"/>
          <w:szCs w:val="24"/>
        </w:rPr>
        <w:tab/>
      </w:r>
      <w:r w:rsidRPr="00DC0137">
        <w:rPr>
          <w:rFonts w:ascii="Times New Roman" w:hAnsi="Times New Roman" w:cs="Times New Roman"/>
          <w:i/>
          <w:sz w:val="24"/>
          <w:szCs w:val="24"/>
        </w:rPr>
        <w:t xml:space="preserve">       </w:t>
      </w:r>
      <w:r w:rsidR="00AC5D62" w:rsidRPr="00DC0137">
        <w:rPr>
          <w:rFonts w:ascii="Times New Roman" w:hAnsi="Times New Roman" w:cs="Times New Roman"/>
          <w:i/>
          <w:sz w:val="24"/>
          <w:szCs w:val="24"/>
        </w:rPr>
        <w:t xml:space="preserve">   </w:t>
      </w:r>
      <w:r w:rsidRPr="00DC0137">
        <w:rPr>
          <w:rFonts w:ascii="Times New Roman" w:hAnsi="Times New Roman" w:cs="Times New Roman"/>
          <w:i/>
          <w:sz w:val="24"/>
          <w:szCs w:val="24"/>
        </w:rPr>
        <w:t>Table 1</w:t>
      </w:r>
    </w:p>
    <w:p w:rsidR="005E1050" w:rsidRPr="00DC0137" w:rsidRDefault="005E1050" w:rsidP="004D7D08">
      <w:pPr>
        <w:widowControl w:val="0"/>
        <w:autoSpaceDE w:val="0"/>
        <w:autoSpaceDN w:val="0"/>
        <w:adjustRightInd w:val="0"/>
        <w:spacing w:after="0"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Analysis of Variance (ANOVA) Table</w:t>
      </w:r>
    </w:p>
    <w:p w:rsidR="006D6113" w:rsidRPr="00DC0137" w:rsidRDefault="006D6113" w:rsidP="004D7D08">
      <w:pPr>
        <w:widowControl w:val="0"/>
        <w:autoSpaceDE w:val="0"/>
        <w:autoSpaceDN w:val="0"/>
        <w:adjustRightInd w:val="0"/>
        <w:spacing w:after="0" w:line="240" w:lineRule="auto"/>
        <w:jc w:val="center"/>
        <w:rPr>
          <w:rFonts w:ascii="Times New Roman" w:hAnsi="Times New Roman" w:cs="Times New Roman"/>
          <w:sz w:val="24"/>
          <w:szCs w:val="24"/>
        </w:rPr>
      </w:pPr>
      <w:r w:rsidRPr="00DC0137">
        <w:rPr>
          <w:rFonts w:ascii="Times New Roman" w:hAnsi="Times New Roman" w:cs="Times New Roman"/>
          <w:sz w:val="24"/>
          <w:szCs w:val="24"/>
        </w:rPr>
        <w:t xml:space="preserve">Regression Analysis: DV vs. IV </w:t>
      </w:r>
    </w:p>
    <w:p w:rsidR="005E1050" w:rsidRPr="00DC0137" w:rsidRDefault="00FE1AA6" w:rsidP="004D7D08">
      <w:pPr>
        <w:widowControl w:val="0"/>
        <w:autoSpaceDE w:val="0"/>
        <w:autoSpaceDN w:val="0"/>
        <w:adjustRightInd w:val="0"/>
        <w:spacing w:after="0" w:line="240" w:lineRule="auto"/>
        <w:jc w:val="center"/>
        <w:rPr>
          <w:rFonts w:ascii="Times New Roman" w:hAnsi="Times New Roman" w:cs="Times New Roman"/>
          <w:sz w:val="24"/>
          <w:szCs w:val="24"/>
        </w:rPr>
      </w:pPr>
      <w:r w:rsidRPr="00DC0137">
        <w:rPr>
          <w:rFonts w:ascii="Times New Roman" w:hAnsi="Times New Roman" w:cs="Times New Roman"/>
          <w:sz w:val="24"/>
          <w:szCs w:val="24"/>
        </w:rPr>
        <w:t>(n = 1858</w:t>
      </w:r>
      <w:r w:rsidR="005E1050" w:rsidRPr="00DC0137">
        <w:rPr>
          <w:rFonts w:ascii="Times New Roman" w:hAnsi="Times New Roman" w:cs="Times New Roman"/>
          <w:sz w:val="24"/>
          <w:szCs w:val="24"/>
        </w:rPr>
        <w:t>)</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1467"/>
        <w:gridCol w:w="1790"/>
        <w:gridCol w:w="721"/>
        <w:gridCol w:w="1587"/>
        <w:gridCol w:w="1097"/>
        <w:gridCol w:w="1490"/>
      </w:tblGrid>
      <w:tr w:rsidR="00B37421" w:rsidRPr="00DC0137" w:rsidTr="00DC0137">
        <w:trPr>
          <w:trHeight w:val="310"/>
        </w:trPr>
        <w:tc>
          <w:tcPr>
            <w:tcW w:w="8835" w:type="dxa"/>
            <w:gridSpan w:val="7"/>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ANOVA*</w:t>
            </w:r>
          </w:p>
        </w:tc>
      </w:tr>
      <w:tr w:rsidR="00B37421" w:rsidRPr="00DC0137" w:rsidTr="00DC0137">
        <w:trPr>
          <w:trHeight w:val="320"/>
        </w:trPr>
        <w:tc>
          <w:tcPr>
            <w:tcW w:w="2150" w:type="dxa"/>
            <w:gridSpan w:val="2"/>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Model</w:t>
            </w:r>
          </w:p>
        </w:tc>
        <w:tc>
          <w:tcPr>
            <w:tcW w:w="1790" w:type="dxa"/>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Sum of Squares</w:t>
            </w:r>
          </w:p>
        </w:tc>
        <w:tc>
          <w:tcPr>
            <w:tcW w:w="721" w:type="dxa"/>
          </w:tcPr>
          <w:p w:rsidR="00B37421" w:rsidRPr="00DC0137" w:rsidRDefault="00B3602E"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Df</w:t>
            </w:r>
          </w:p>
        </w:tc>
        <w:tc>
          <w:tcPr>
            <w:tcW w:w="1587" w:type="dxa"/>
          </w:tcPr>
          <w:p w:rsidR="00B37421" w:rsidRPr="00DC0137" w:rsidRDefault="00B3602E"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Mean Square</w:t>
            </w:r>
          </w:p>
        </w:tc>
        <w:tc>
          <w:tcPr>
            <w:tcW w:w="1097" w:type="dxa"/>
          </w:tcPr>
          <w:p w:rsidR="00B37421" w:rsidRPr="00DC0137" w:rsidRDefault="00B3602E"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F</w:t>
            </w:r>
          </w:p>
        </w:tc>
        <w:tc>
          <w:tcPr>
            <w:tcW w:w="1487" w:type="dxa"/>
          </w:tcPr>
          <w:p w:rsidR="00B37421" w:rsidRPr="00DC0137" w:rsidRDefault="00B3602E"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Sig</w:t>
            </w:r>
          </w:p>
        </w:tc>
      </w:tr>
      <w:tr w:rsidR="00B37421" w:rsidRPr="00DC0137" w:rsidTr="00DC0137">
        <w:trPr>
          <w:trHeight w:val="209"/>
        </w:trPr>
        <w:tc>
          <w:tcPr>
            <w:tcW w:w="683" w:type="dxa"/>
          </w:tcPr>
          <w:p w:rsidR="00B37421" w:rsidRPr="00DC0137" w:rsidRDefault="00B3602E"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1</w:t>
            </w:r>
          </w:p>
        </w:tc>
        <w:tc>
          <w:tcPr>
            <w:tcW w:w="1466" w:type="dxa"/>
          </w:tcPr>
          <w:p w:rsidR="00B37421" w:rsidRPr="00DC0137" w:rsidRDefault="00B3602E"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Regression</w:t>
            </w:r>
          </w:p>
        </w:tc>
        <w:tc>
          <w:tcPr>
            <w:tcW w:w="1790" w:type="dxa"/>
          </w:tcPr>
          <w:p w:rsidR="00B37421" w:rsidRPr="00DC0137" w:rsidRDefault="00AC5D62"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5.8800e+12</w:t>
            </w:r>
          </w:p>
        </w:tc>
        <w:tc>
          <w:tcPr>
            <w:tcW w:w="721" w:type="dxa"/>
          </w:tcPr>
          <w:p w:rsidR="00B37421" w:rsidRPr="00DC0137" w:rsidRDefault="00AC5D62"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1</w:t>
            </w:r>
          </w:p>
        </w:tc>
        <w:tc>
          <w:tcPr>
            <w:tcW w:w="1587" w:type="dxa"/>
          </w:tcPr>
          <w:p w:rsidR="00B37421" w:rsidRPr="00DC0137" w:rsidRDefault="00AC5D62"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5.8800e+12</w:t>
            </w:r>
          </w:p>
        </w:tc>
        <w:tc>
          <w:tcPr>
            <w:tcW w:w="1097" w:type="dxa"/>
          </w:tcPr>
          <w:p w:rsidR="00B37421" w:rsidRPr="00DC0137" w:rsidRDefault="00577DC3"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6246.4</w:t>
            </w:r>
          </w:p>
        </w:tc>
        <w:tc>
          <w:tcPr>
            <w:tcW w:w="1487" w:type="dxa"/>
          </w:tcPr>
          <w:p w:rsidR="00B37421" w:rsidRPr="00DC0137" w:rsidRDefault="0097759F"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0</w:t>
            </w:r>
            <w:r w:rsidR="00577DC3" w:rsidRPr="00DC0137">
              <w:rPr>
                <w:rFonts w:ascii="Times New Roman" w:hAnsi="Times New Roman" w:cs="Times New Roman"/>
                <w:sz w:val="24"/>
                <w:szCs w:val="24"/>
              </w:rPr>
              <w:t xml:space="preserve">.000ᵇ </w:t>
            </w:r>
          </w:p>
        </w:tc>
      </w:tr>
      <w:tr w:rsidR="00B37421" w:rsidRPr="00DC0137" w:rsidTr="00DC0137">
        <w:trPr>
          <w:trHeight w:val="209"/>
        </w:trPr>
        <w:tc>
          <w:tcPr>
            <w:tcW w:w="683" w:type="dxa"/>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sz w:val="24"/>
                <w:szCs w:val="24"/>
              </w:rPr>
            </w:pPr>
          </w:p>
        </w:tc>
        <w:tc>
          <w:tcPr>
            <w:tcW w:w="1466" w:type="dxa"/>
          </w:tcPr>
          <w:p w:rsidR="00B37421" w:rsidRPr="00DC0137" w:rsidRDefault="00B3602E"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Residual</w:t>
            </w:r>
          </w:p>
        </w:tc>
        <w:tc>
          <w:tcPr>
            <w:tcW w:w="1790" w:type="dxa"/>
          </w:tcPr>
          <w:p w:rsidR="00B37421" w:rsidRPr="00DC0137" w:rsidRDefault="00AC5D62"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1.7481e+12</w:t>
            </w:r>
          </w:p>
        </w:tc>
        <w:tc>
          <w:tcPr>
            <w:tcW w:w="721" w:type="dxa"/>
          </w:tcPr>
          <w:p w:rsidR="00B37421" w:rsidRPr="00DC0137" w:rsidRDefault="00AC5D62"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1857</w:t>
            </w:r>
          </w:p>
        </w:tc>
        <w:tc>
          <w:tcPr>
            <w:tcW w:w="1587" w:type="dxa"/>
          </w:tcPr>
          <w:p w:rsidR="00B37421" w:rsidRPr="00DC0137" w:rsidRDefault="00AC5D62"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9.4133e+08</w:t>
            </w:r>
          </w:p>
        </w:tc>
        <w:tc>
          <w:tcPr>
            <w:tcW w:w="1097" w:type="dxa"/>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sz w:val="24"/>
                <w:szCs w:val="24"/>
              </w:rPr>
            </w:pPr>
          </w:p>
        </w:tc>
        <w:tc>
          <w:tcPr>
            <w:tcW w:w="1487" w:type="dxa"/>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sz w:val="24"/>
                <w:szCs w:val="24"/>
              </w:rPr>
            </w:pPr>
          </w:p>
        </w:tc>
      </w:tr>
      <w:tr w:rsidR="00B37421" w:rsidRPr="00DC0137" w:rsidTr="00DC0137">
        <w:trPr>
          <w:trHeight w:val="161"/>
        </w:trPr>
        <w:tc>
          <w:tcPr>
            <w:tcW w:w="683" w:type="dxa"/>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sz w:val="24"/>
                <w:szCs w:val="24"/>
              </w:rPr>
            </w:pPr>
          </w:p>
        </w:tc>
        <w:tc>
          <w:tcPr>
            <w:tcW w:w="1466" w:type="dxa"/>
          </w:tcPr>
          <w:p w:rsidR="00B37421" w:rsidRPr="00DC0137" w:rsidRDefault="00B3602E"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Total</w:t>
            </w:r>
          </w:p>
        </w:tc>
        <w:tc>
          <w:tcPr>
            <w:tcW w:w="1790" w:type="dxa"/>
          </w:tcPr>
          <w:p w:rsidR="00B37421" w:rsidRPr="00DC0137" w:rsidRDefault="00AC5D62"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7.6281e+12</w:t>
            </w:r>
          </w:p>
        </w:tc>
        <w:tc>
          <w:tcPr>
            <w:tcW w:w="721" w:type="dxa"/>
          </w:tcPr>
          <w:p w:rsidR="00B37421" w:rsidRPr="00DC0137" w:rsidRDefault="00AA7CB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1858</w:t>
            </w:r>
          </w:p>
        </w:tc>
        <w:tc>
          <w:tcPr>
            <w:tcW w:w="1587" w:type="dxa"/>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sz w:val="24"/>
                <w:szCs w:val="24"/>
              </w:rPr>
            </w:pPr>
          </w:p>
        </w:tc>
        <w:tc>
          <w:tcPr>
            <w:tcW w:w="1097" w:type="dxa"/>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sz w:val="24"/>
                <w:szCs w:val="24"/>
              </w:rPr>
            </w:pPr>
          </w:p>
        </w:tc>
        <w:tc>
          <w:tcPr>
            <w:tcW w:w="1487" w:type="dxa"/>
          </w:tcPr>
          <w:p w:rsidR="00B37421" w:rsidRPr="00DC0137" w:rsidRDefault="00B37421" w:rsidP="00603624">
            <w:pPr>
              <w:widowControl w:val="0"/>
              <w:autoSpaceDE w:val="0"/>
              <w:autoSpaceDN w:val="0"/>
              <w:adjustRightInd w:val="0"/>
              <w:spacing w:line="240" w:lineRule="auto"/>
              <w:jc w:val="center"/>
              <w:rPr>
                <w:rFonts w:ascii="Times New Roman" w:hAnsi="Times New Roman" w:cs="Times New Roman"/>
                <w:sz w:val="24"/>
                <w:szCs w:val="24"/>
              </w:rPr>
            </w:pPr>
          </w:p>
        </w:tc>
      </w:tr>
      <w:tr w:rsidR="00B37421" w:rsidRPr="00DC0137" w:rsidTr="00DC0137">
        <w:trPr>
          <w:trHeight w:val="148"/>
        </w:trPr>
        <w:tc>
          <w:tcPr>
            <w:tcW w:w="8835" w:type="dxa"/>
            <w:gridSpan w:val="7"/>
          </w:tcPr>
          <w:p w:rsidR="00B37421" w:rsidRPr="00DC0137" w:rsidRDefault="00B3602E" w:rsidP="00603624">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a) Dependent Variable: DV</w:t>
            </w:r>
          </w:p>
        </w:tc>
      </w:tr>
      <w:tr w:rsidR="00B37421" w:rsidRPr="00DC0137" w:rsidTr="00DC0137">
        <w:trPr>
          <w:trHeight w:val="197"/>
        </w:trPr>
        <w:tc>
          <w:tcPr>
            <w:tcW w:w="8835" w:type="dxa"/>
            <w:gridSpan w:val="7"/>
          </w:tcPr>
          <w:p w:rsidR="00B37421" w:rsidRPr="00DC0137" w:rsidRDefault="00B3602E" w:rsidP="00603624">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b) Predictors: (Constant), IV</w:t>
            </w:r>
          </w:p>
        </w:tc>
      </w:tr>
    </w:tbl>
    <w:p w:rsidR="00C51D97" w:rsidRPr="00DC0137" w:rsidRDefault="00C51D97" w:rsidP="00C51D97">
      <w:pPr>
        <w:widowControl w:val="0"/>
        <w:autoSpaceDE w:val="0"/>
        <w:autoSpaceDN w:val="0"/>
        <w:adjustRightInd w:val="0"/>
        <w:spacing w:line="240" w:lineRule="auto"/>
        <w:rPr>
          <w:rFonts w:ascii="Times New Roman" w:hAnsi="Times New Roman" w:cs="Times New Roman"/>
          <w:i/>
          <w:sz w:val="24"/>
          <w:szCs w:val="24"/>
        </w:rPr>
      </w:pPr>
    </w:p>
    <w:p w:rsidR="00C51D97" w:rsidRPr="00DC0137" w:rsidRDefault="00C51D97" w:rsidP="004D7D08">
      <w:pPr>
        <w:widowControl w:val="0"/>
        <w:autoSpaceDE w:val="0"/>
        <w:autoSpaceDN w:val="0"/>
        <w:adjustRightInd w:val="0"/>
        <w:spacing w:after="0" w:line="240" w:lineRule="auto"/>
        <w:rPr>
          <w:rFonts w:ascii="Times New Roman" w:hAnsi="Times New Roman" w:cs="Times New Roman"/>
          <w:sz w:val="24"/>
          <w:szCs w:val="24"/>
        </w:rPr>
      </w:pPr>
      <w:r w:rsidRPr="00DC0137">
        <w:rPr>
          <w:rFonts w:ascii="Times New Roman" w:hAnsi="Times New Roman" w:cs="Times New Roman"/>
          <w:sz w:val="24"/>
          <w:szCs w:val="24"/>
        </w:rPr>
        <w:t>The Coefficients table is:</w:t>
      </w:r>
    </w:p>
    <w:p w:rsidR="00603624" w:rsidRPr="00DC0137" w:rsidRDefault="00603624" w:rsidP="004D7D08">
      <w:pPr>
        <w:widowControl w:val="0"/>
        <w:autoSpaceDE w:val="0"/>
        <w:autoSpaceDN w:val="0"/>
        <w:adjustRightInd w:val="0"/>
        <w:spacing w:after="0" w:line="240" w:lineRule="auto"/>
        <w:ind w:left="3600" w:firstLine="720"/>
        <w:rPr>
          <w:rFonts w:ascii="Times New Roman" w:hAnsi="Times New Roman" w:cs="Times New Roman"/>
          <w:i/>
          <w:sz w:val="24"/>
          <w:szCs w:val="24"/>
        </w:rPr>
      </w:pPr>
    </w:p>
    <w:p w:rsidR="00603624" w:rsidRPr="00DC0137" w:rsidRDefault="00603624" w:rsidP="004D7D08">
      <w:pPr>
        <w:widowControl w:val="0"/>
        <w:autoSpaceDE w:val="0"/>
        <w:autoSpaceDN w:val="0"/>
        <w:adjustRightInd w:val="0"/>
        <w:spacing w:after="0" w:line="240" w:lineRule="auto"/>
        <w:ind w:left="3600" w:firstLine="720"/>
        <w:rPr>
          <w:rFonts w:ascii="Times New Roman" w:hAnsi="Times New Roman" w:cs="Times New Roman"/>
          <w:i/>
          <w:sz w:val="24"/>
          <w:szCs w:val="24"/>
        </w:rPr>
      </w:pPr>
      <w:r w:rsidRPr="00DC0137">
        <w:rPr>
          <w:rFonts w:ascii="Times New Roman" w:hAnsi="Times New Roman" w:cs="Times New Roman"/>
          <w:i/>
          <w:sz w:val="24"/>
          <w:szCs w:val="24"/>
        </w:rPr>
        <w:t>Table 2</w:t>
      </w:r>
    </w:p>
    <w:p w:rsidR="00603624" w:rsidRPr="00DC0137" w:rsidRDefault="00603624" w:rsidP="004D7D08">
      <w:pPr>
        <w:widowControl w:val="0"/>
        <w:autoSpaceDE w:val="0"/>
        <w:autoSpaceDN w:val="0"/>
        <w:adjustRightInd w:val="0"/>
        <w:spacing w:after="0" w:line="240" w:lineRule="auto"/>
        <w:rPr>
          <w:rFonts w:ascii="Times New Roman" w:hAnsi="Times New Roman" w:cs="Times New Roman"/>
          <w:b/>
          <w:color w:val="222222"/>
          <w:sz w:val="24"/>
          <w:shd w:val="clear" w:color="auto" w:fill="FFFFFF"/>
        </w:rPr>
      </w:pP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sz w:val="24"/>
          <w:szCs w:val="24"/>
        </w:rPr>
        <w:t xml:space="preserve">       </w:t>
      </w:r>
      <w:r w:rsidRPr="00DC0137">
        <w:rPr>
          <w:rFonts w:ascii="Times New Roman" w:hAnsi="Times New Roman" w:cs="Times New Roman"/>
          <w:b/>
          <w:sz w:val="24"/>
          <w:szCs w:val="24"/>
        </w:rPr>
        <w:t>Coefficients</w:t>
      </w:r>
      <w:r w:rsidRPr="00DC0137">
        <w:rPr>
          <w:rFonts w:ascii="Times New Roman" w:hAnsi="Times New Roman" w:cs="Times New Roman"/>
          <w:b/>
          <w:color w:val="222222"/>
          <w:sz w:val="24"/>
          <w:shd w:val="clear" w:color="auto" w:fill="FFFFFF"/>
        </w:rPr>
        <w:t>ᵃ</w:t>
      </w:r>
    </w:p>
    <w:tbl>
      <w:tblPr>
        <w:tblW w:w="1098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080"/>
        <w:gridCol w:w="1440"/>
        <w:gridCol w:w="1440"/>
        <w:gridCol w:w="1620"/>
        <w:gridCol w:w="900"/>
        <w:gridCol w:w="720"/>
        <w:gridCol w:w="1350"/>
        <w:gridCol w:w="1530"/>
      </w:tblGrid>
      <w:tr w:rsidR="00DC0137" w:rsidRPr="00DC0137" w:rsidTr="001632A2">
        <w:trPr>
          <w:trHeight w:val="980"/>
        </w:trPr>
        <w:tc>
          <w:tcPr>
            <w:tcW w:w="1980" w:type="dxa"/>
            <w:gridSpan w:val="2"/>
          </w:tcPr>
          <w:p w:rsidR="005565B1" w:rsidRPr="00DC0137" w:rsidRDefault="005565B1" w:rsidP="005565B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 xml:space="preserve">                       </w:t>
            </w:r>
          </w:p>
        </w:tc>
        <w:tc>
          <w:tcPr>
            <w:tcW w:w="2880" w:type="dxa"/>
            <w:gridSpan w:val="2"/>
          </w:tcPr>
          <w:p w:rsidR="005565B1" w:rsidRPr="00DC0137" w:rsidRDefault="005565B1" w:rsidP="005565B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Unstandardized Coefficients</w:t>
            </w:r>
          </w:p>
        </w:tc>
        <w:tc>
          <w:tcPr>
            <w:tcW w:w="1620" w:type="dxa"/>
          </w:tcPr>
          <w:p w:rsidR="005565B1" w:rsidRPr="00DC0137" w:rsidRDefault="005565B1" w:rsidP="005565B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Standardized Coefficients</w:t>
            </w:r>
          </w:p>
        </w:tc>
        <w:tc>
          <w:tcPr>
            <w:tcW w:w="900" w:type="dxa"/>
          </w:tcPr>
          <w:p w:rsidR="005565B1" w:rsidRPr="00DC0137" w:rsidRDefault="005565B1" w:rsidP="005565B1">
            <w:pPr>
              <w:widowControl w:val="0"/>
              <w:autoSpaceDE w:val="0"/>
              <w:autoSpaceDN w:val="0"/>
              <w:adjustRightInd w:val="0"/>
              <w:spacing w:line="240" w:lineRule="auto"/>
              <w:rPr>
                <w:rFonts w:ascii="Times New Roman" w:hAnsi="Times New Roman" w:cs="Times New Roman"/>
                <w:sz w:val="24"/>
                <w:szCs w:val="24"/>
              </w:rPr>
            </w:pPr>
          </w:p>
        </w:tc>
        <w:tc>
          <w:tcPr>
            <w:tcW w:w="720" w:type="dxa"/>
          </w:tcPr>
          <w:p w:rsidR="005565B1" w:rsidRPr="00DC0137" w:rsidRDefault="005565B1" w:rsidP="005565B1">
            <w:pPr>
              <w:widowControl w:val="0"/>
              <w:autoSpaceDE w:val="0"/>
              <w:autoSpaceDN w:val="0"/>
              <w:adjustRightInd w:val="0"/>
              <w:spacing w:line="240" w:lineRule="auto"/>
              <w:rPr>
                <w:rFonts w:ascii="Times New Roman" w:hAnsi="Times New Roman" w:cs="Times New Roman"/>
                <w:sz w:val="24"/>
                <w:szCs w:val="24"/>
              </w:rPr>
            </w:pPr>
          </w:p>
        </w:tc>
        <w:tc>
          <w:tcPr>
            <w:tcW w:w="2880" w:type="dxa"/>
            <w:gridSpan w:val="2"/>
          </w:tcPr>
          <w:p w:rsidR="005565B1" w:rsidRPr="00DC0137" w:rsidRDefault="005565B1" w:rsidP="005565B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95.0% Confidence Interval for B</w:t>
            </w:r>
          </w:p>
        </w:tc>
      </w:tr>
      <w:tr w:rsidR="000A6F84" w:rsidRPr="00DC0137" w:rsidTr="001632A2">
        <w:trPr>
          <w:trHeight w:val="692"/>
        </w:trPr>
        <w:tc>
          <w:tcPr>
            <w:tcW w:w="90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Model</w:t>
            </w:r>
          </w:p>
        </w:tc>
        <w:tc>
          <w:tcPr>
            <w:tcW w:w="108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sz w:val="24"/>
                <w:szCs w:val="24"/>
              </w:rPr>
            </w:pPr>
          </w:p>
        </w:tc>
        <w:tc>
          <w:tcPr>
            <w:tcW w:w="144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Estimate</w:t>
            </w:r>
          </w:p>
        </w:tc>
        <w:tc>
          <w:tcPr>
            <w:tcW w:w="144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Std. Error</w:t>
            </w:r>
          </w:p>
        </w:tc>
        <w:tc>
          <w:tcPr>
            <w:tcW w:w="162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Beta</w:t>
            </w:r>
          </w:p>
        </w:tc>
        <w:tc>
          <w:tcPr>
            <w:tcW w:w="900" w:type="dxa"/>
          </w:tcPr>
          <w:p w:rsidR="00603624" w:rsidRPr="00DC0137" w:rsidRDefault="007E7BC1" w:rsidP="00603624">
            <w:pPr>
              <w:widowControl w:val="0"/>
              <w:autoSpaceDE w:val="0"/>
              <w:autoSpaceDN w:val="0"/>
              <w:adjustRightInd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T-Value</w:t>
            </w:r>
          </w:p>
        </w:tc>
        <w:tc>
          <w:tcPr>
            <w:tcW w:w="72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Sig.</w:t>
            </w:r>
          </w:p>
        </w:tc>
        <w:tc>
          <w:tcPr>
            <w:tcW w:w="135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Lower Bound</w:t>
            </w:r>
          </w:p>
        </w:tc>
        <w:tc>
          <w:tcPr>
            <w:tcW w:w="153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b/>
                <w:sz w:val="24"/>
                <w:szCs w:val="24"/>
              </w:rPr>
            </w:pPr>
            <w:r w:rsidRPr="00DC0137">
              <w:rPr>
                <w:rFonts w:ascii="Times New Roman" w:hAnsi="Times New Roman" w:cs="Times New Roman"/>
                <w:b/>
                <w:sz w:val="24"/>
                <w:szCs w:val="24"/>
              </w:rPr>
              <w:t>Upper Bound</w:t>
            </w:r>
          </w:p>
        </w:tc>
      </w:tr>
      <w:tr w:rsidR="000A6F84" w:rsidRPr="00DC0137" w:rsidTr="001632A2">
        <w:trPr>
          <w:trHeight w:val="330"/>
        </w:trPr>
        <w:tc>
          <w:tcPr>
            <w:tcW w:w="90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1</w:t>
            </w:r>
          </w:p>
        </w:tc>
        <w:tc>
          <w:tcPr>
            <w:tcW w:w="1080" w:type="dxa"/>
          </w:tcPr>
          <w:p w:rsidR="00603624" w:rsidRPr="00DC0137" w:rsidRDefault="00C5239F"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(Const.</w:t>
            </w:r>
            <w:r w:rsidR="00FA48D0" w:rsidRPr="00DC0137">
              <w:rPr>
                <w:rFonts w:ascii="Times New Roman" w:hAnsi="Times New Roman" w:cs="Times New Roman"/>
                <w:sz w:val="24"/>
                <w:szCs w:val="24"/>
              </w:rPr>
              <w:t>)</w:t>
            </w:r>
          </w:p>
        </w:tc>
        <w:tc>
          <w:tcPr>
            <w:tcW w:w="144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9.994e+05</w:t>
            </w:r>
          </w:p>
        </w:tc>
        <w:tc>
          <w:tcPr>
            <w:tcW w:w="144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7.119e+02</w:t>
            </w:r>
          </w:p>
        </w:tc>
        <w:tc>
          <w:tcPr>
            <w:tcW w:w="162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sz w:val="24"/>
                <w:szCs w:val="24"/>
              </w:rPr>
            </w:pPr>
          </w:p>
        </w:tc>
        <w:tc>
          <w:tcPr>
            <w:tcW w:w="900" w:type="dxa"/>
          </w:tcPr>
          <w:p w:rsidR="00603624" w:rsidRPr="00DC0137" w:rsidRDefault="003900F9"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1403.77</w:t>
            </w:r>
          </w:p>
        </w:tc>
        <w:tc>
          <w:tcPr>
            <w:tcW w:w="72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.000</w:t>
            </w:r>
          </w:p>
        </w:tc>
        <w:tc>
          <w:tcPr>
            <w:tcW w:w="135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997563.540</w:t>
            </w:r>
          </w:p>
        </w:tc>
        <w:tc>
          <w:tcPr>
            <w:tcW w:w="153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1001234.982</w:t>
            </w:r>
          </w:p>
        </w:tc>
      </w:tr>
      <w:tr w:rsidR="000A6F84" w:rsidRPr="00DC0137" w:rsidTr="001632A2">
        <w:trPr>
          <w:trHeight w:val="510"/>
        </w:trPr>
        <w:tc>
          <w:tcPr>
            <w:tcW w:w="900" w:type="dxa"/>
          </w:tcPr>
          <w:p w:rsidR="00603624" w:rsidRPr="00DC0137" w:rsidRDefault="00603624" w:rsidP="00603624">
            <w:pPr>
              <w:widowControl w:val="0"/>
              <w:autoSpaceDE w:val="0"/>
              <w:autoSpaceDN w:val="0"/>
              <w:adjustRightInd w:val="0"/>
              <w:spacing w:line="240" w:lineRule="auto"/>
              <w:jc w:val="center"/>
              <w:rPr>
                <w:rFonts w:ascii="Times New Roman" w:hAnsi="Times New Roman" w:cs="Times New Roman"/>
                <w:sz w:val="24"/>
                <w:szCs w:val="24"/>
              </w:rPr>
            </w:pPr>
          </w:p>
        </w:tc>
        <w:tc>
          <w:tcPr>
            <w:tcW w:w="1080" w:type="dxa"/>
          </w:tcPr>
          <w:p w:rsidR="00603624" w:rsidRPr="00DC0137" w:rsidRDefault="00FA48D0"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X</w:t>
            </w:r>
          </w:p>
        </w:tc>
        <w:tc>
          <w:tcPr>
            <w:tcW w:w="1440" w:type="dxa"/>
          </w:tcPr>
          <w:p w:rsidR="00603624" w:rsidRPr="00DC0137" w:rsidRDefault="000A6F84" w:rsidP="008B34C4">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 xml:space="preserve">  </w:t>
            </w:r>
            <w:r w:rsidR="001632A2">
              <w:rPr>
                <w:rFonts w:ascii="Times New Roman" w:hAnsi="Times New Roman" w:cs="Times New Roman"/>
                <w:sz w:val="24"/>
                <w:szCs w:val="24"/>
              </w:rPr>
              <w:t>-</w:t>
            </w:r>
            <w:r w:rsidR="008B34C4" w:rsidRPr="00DC0137">
              <w:rPr>
                <w:rFonts w:ascii="Times New Roman" w:hAnsi="Times New Roman" w:cs="Times New Roman"/>
                <w:sz w:val="24"/>
                <w:szCs w:val="24"/>
              </w:rPr>
              <w:t>3.883e+01</w:t>
            </w:r>
          </w:p>
        </w:tc>
        <w:tc>
          <w:tcPr>
            <w:tcW w:w="144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4.913e-01</w:t>
            </w:r>
          </w:p>
        </w:tc>
        <w:tc>
          <w:tcPr>
            <w:tcW w:w="1620" w:type="dxa"/>
          </w:tcPr>
          <w:p w:rsidR="00603624" w:rsidRPr="00DC0137" w:rsidRDefault="000A4E8D" w:rsidP="00C5239F">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 xml:space="preserve">     </w:t>
            </w:r>
            <w:r w:rsidR="00872B82" w:rsidRPr="00DC0137">
              <w:rPr>
                <w:rFonts w:ascii="Times New Roman" w:hAnsi="Times New Roman" w:cs="Times New Roman"/>
                <w:sz w:val="24"/>
                <w:szCs w:val="24"/>
              </w:rPr>
              <w:t>-0.878</w:t>
            </w:r>
          </w:p>
        </w:tc>
        <w:tc>
          <w:tcPr>
            <w:tcW w:w="900" w:type="dxa"/>
          </w:tcPr>
          <w:p w:rsidR="00603624" w:rsidRPr="00DC0137" w:rsidRDefault="003900F9"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-79.03</w:t>
            </w:r>
          </w:p>
        </w:tc>
        <w:tc>
          <w:tcPr>
            <w:tcW w:w="72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.000</w:t>
            </w:r>
          </w:p>
        </w:tc>
        <w:tc>
          <w:tcPr>
            <w:tcW w:w="135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-40.094</w:t>
            </w:r>
          </w:p>
        </w:tc>
        <w:tc>
          <w:tcPr>
            <w:tcW w:w="1530" w:type="dxa"/>
          </w:tcPr>
          <w:p w:rsidR="00603624" w:rsidRPr="00DC0137" w:rsidRDefault="008B34C4" w:rsidP="00603624">
            <w:pPr>
              <w:widowControl w:val="0"/>
              <w:autoSpaceDE w:val="0"/>
              <w:autoSpaceDN w:val="0"/>
              <w:adjustRightInd w:val="0"/>
              <w:spacing w:line="240" w:lineRule="auto"/>
              <w:jc w:val="center"/>
              <w:rPr>
                <w:rFonts w:ascii="Times New Roman" w:hAnsi="Times New Roman" w:cs="Times New Roman"/>
                <w:sz w:val="24"/>
                <w:szCs w:val="24"/>
              </w:rPr>
            </w:pPr>
            <w:r w:rsidRPr="00DC0137">
              <w:rPr>
                <w:rFonts w:ascii="Times New Roman" w:hAnsi="Times New Roman" w:cs="Times New Roman"/>
                <w:sz w:val="24"/>
                <w:szCs w:val="24"/>
              </w:rPr>
              <w:t>-37.560</w:t>
            </w:r>
          </w:p>
        </w:tc>
      </w:tr>
      <w:tr w:rsidR="00603624" w:rsidRPr="00DC0137" w:rsidTr="00DC0137">
        <w:trPr>
          <w:trHeight w:val="210"/>
        </w:trPr>
        <w:tc>
          <w:tcPr>
            <w:tcW w:w="10980" w:type="dxa"/>
            <w:gridSpan w:val="9"/>
          </w:tcPr>
          <w:p w:rsidR="00603624" w:rsidRPr="00DC0137" w:rsidRDefault="005565B1" w:rsidP="005565B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a) Dependent Variable: Y</w:t>
            </w:r>
          </w:p>
        </w:tc>
      </w:tr>
    </w:tbl>
    <w:p w:rsidR="005E1050" w:rsidRPr="00DC0137" w:rsidRDefault="005E1050" w:rsidP="004D7D08">
      <w:pPr>
        <w:widowControl w:val="0"/>
        <w:autoSpaceDE w:val="0"/>
        <w:autoSpaceDN w:val="0"/>
        <w:adjustRightInd w:val="0"/>
        <w:spacing w:after="0" w:line="240" w:lineRule="auto"/>
        <w:rPr>
          <w:rFonts w:ascii="Times New Roman" w:hAnsi="Times New Roman" w:cs="Times New Roman"/>
          <w:sz w:val="24"/>
          <w:szCs w:val="24"/>
        </w:rPr>
      </w:pPr>
    </w:p>
    <w:p w:rsidR="00B85B63" w:rsidRPr="00DC0137" w:rsidRDefault="00B85B63" w:rsidP="004D7D08">
      <w:pPr>
        <w:widowControl w:val="0"/>
        <w:autoSpaceDE w:val="0"/>
        <w:autoSpaceDN w:val="0"/>
        <w:adjustRightInd w:val="0"/>
        <w:spacing w:after="0" w:line="240" w:lineRule="auto"/>
        <w:rPr>
          <w:rFonts w:ascii="Times New Roman" w:hAnsi="Times New Roman" w:cs="Times New Roman"/>
          <w:sz w:val="24"/>
          <w:szCs w:val="24"/>
        </w:rPr>
      </w:pPr>
    </w:p>
    <w:p w:rsidR="00B85B63" w:rsidRDefault="00B85B63"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4D7D08" w:rsidRPr="00DC0137" w:rsidRDefault="004D7D08" w:rsidP="004D7D08">
      <w:pPr>
        <w:widowControl w:val="0"/>
        <w:autoSpaceDE w:val="0"/>
        <w:autoSpaceDN w:val="0"/>
        <w:adjustRightInd w:val="0"/>
        <w:spacing w:after="0" w:line="240" w:lineRule="auto"/>
        <w:rPr>
          <w:rFonts w:ascii="Times New Roman" w:hAnsi="Times New Roman" w:cs="Times New Roman"/>
          <w:sz w:val="24"/>
          <w:szCs w:val="24"/>
        </w:rPr>
      </w:pPr>
    </w:p>
    <w:p w:rsidR="008B23B5" w:rsidRPr="00DC0137" w:rsidRDefault="008B23B5" w:rsidP="004D7D08">
      <w:pPr>
        <w:widowControl w:val="0"/>
        <w:autoSpaceDE w:val="0"/>
        <w:autoSpaceDN w:val="0"/>
        <w:adjustRightInd w:val="0"/>
        <w:spacing w:after="0" w:line="240" w:lineRule="auto"/>
        <w:rPr>
          <w:rFonts w:ascii="Times New Roman" w:hAnsi="Times New Roman" w:cs="Times New Roman"/>
          <w:sz w:val="24"/>
          <w:szCs w:val="24"/>
        </w:rPr>
      </w:pPr>
      <w:r w:rsidRPr="00DC0137">
        <w:rPr>
          <w:rFonts w:ascii="Times New Roman" w:hAnsi="Times New Roman" w:cs="Times New Roman"/>
          <w:sz w:val="24"/>
          <w:szCs w:val="24"/>
        </w:rPr>
        <w:lastRenderedPageBreak/>
        <w:t>The Model Summary table is:</w:t>
      </w:r>
    </w:p>
    <w:p w:rsidR="004B36C8" w:rsidRPr="00DC0137" w:rsidRDefault="004B36C8" w:rsidP="004D7D08">
      <w:pPr>
        <w:widowControl w:val="0"/>
        <w:autoSpaceDE w:val="0"/>
        <w:autoSpaceDN w:val="0"/>
        <w:adjustRightInd w:val="0"/>
        <w:spacing w:after="0" w:line="240" w:lineRule="auto"/>
        <w:ind w:left="3600" w:firstLine="720"/>
        <w:rPr>
          <w:rFonts w:ascii="Times New Roman" w:hAnsi="Times New Roman" w:cs="Times New Roman"/>
          <w:i/>
          <w:sz w:val="24"/>
          <w:szCs w:val="24"/>
        </w:rPr>
      </w:pPr>
      <w:r w:rsidRPr="00DC0137">
        <w:rPr>
          <w:rFonts w:ascii="Times New Roman" w:hAnsi="Times New Roman" w:cs="Times New Roman"/>
          <w:i/>
          <w:sz w:val="24"/>
          <w:szCs w:val="24"/>
        </w:rPr>
        <w:t>Table 3</w:t>
      </w:r>
    </w:p>
    <w:p w:rsidR="009652B3" w:rsidRPr="00DC0137" w:rsidRDefault="004B36C8" w:rsidP="004D7D08">
      <w:pPr>
        <w:widowControl w:val="0"/>
        <w:autoSpaceDE w:val="0"/>
        <w:autoSpaceDN w:val="0"/>
        <w:adjustRightInd w:val="0"/>
        <w:spacing w:after="0" w:line="240" w:lineRule="auto"/>
        <w:rPr>
          <w:rFonts w:ascii="Times New Roman" w:hAnsi="Times New Roman" w:cs="Times New Roman"/>
          <w:b/>
          <w:sz w:val="24"/>
          <w:szCs w:val="24"/>
        </w:rPr>
      </w:pP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Pr="00DC0137">
        <w:rPr>
          <w:rFonts w:ascii="Times New Roman" w:hAnsi="Times New Roman" w:cs="Times New Roman"/>
          <w:i/>
          <w:sz w:val="24"/>
          <w:szCs w:val="24"/>
        </w:rPr>
        <w:tab/>
      </w:r>
      <w:r w:rsidR="006C548A" w:rsidRPr="00DC0137">
        <w:rPr>
          <w:rFonts w:ascii="Times New Roman" w:hAnsi="Times New Roman" w:cs="Times New Roman"/>
          <w:sz w:val="24"/>
          <w:szCs w:val="24"/>
        </w:rPr>
        <w:t xml:space="preserve">    </w:t>
      </w:r>
      <w:r w:rsidRPr="00DC0137">
        <w:rPr>
          <w:rFonts w:ascii="Times New Roman" w:hAnsi="Times New Roman" w:cs="Times New Roman"/>
          <w:b/>
          <w:sz w:val="24"/>
          <w:szCs w:val="24"/>
        </w:rPr>
        <w:t>Model Summary</w:t>
      </w:r>
      <w:r w:rsidR="009652B3" w:rsidRPr="00DC0137">
        <w:rPr>
          <w:rFonts w:ascii="Times New Roman" w:hAnsi="Times New Roman" w:cs="Times New Roman"/>
          <w:b/>
          <w:sz w:val="24"/>
          <w:szCs w:val="24"/>
        </w:rPr>
        <w:t>ᵇ</w:t>
      </w:r>
    </w:p>
    <w:tbl>
      <w:tblPr>
        <w:tblW w:w="108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839"/>
        <w:gridCol w:w="1069"/>
        <w:gridCol w:w="1405"/>
        <w:gridCol w:w="1639"/>
        <w:gridCol w:w="1162"/>
        <w:gridCol w:w="1057"/>
        <w:gridCol w:w="858"/>
        <w:gridCol w:w="844"/>
        <w:gridCol w:w="1057"/>
      </w:tblGrid>
      <w:tr w:rsidR="0096410F" w:rsidRPr="00DC0137" w:rsidTr="0096410F">
        <w:trPr>
          <w:trHeight w:val="525"/>
        </w:trPr>
        <w:tc>
          <w:tcPr>
            <w:tcW w:w="6987" w:type="dxa"/>
            <w:gridSpan w:val="6"/>
          </w:tcPr>
          <w:p w:rsidR="0096410F" w:rsidRPr="00DC0137" w:rsidRDefault="0096410F" w:rsidP="00603624">
            <w:pPr>
              <w:widowControl w:val="0"/>
              <w:autoSpaceDE w:val="0"/>
              <w:autoSpaceDN w:val="0"/>
              <w:adjustRightInd w:val="0"/>
              <w:spacing w:line="240" w:lineRule="auto"/>
              <w:rPr>
                <w:rFonts w:ascii="Times New Roman" w:hAnsi="Times New Roman" w:cs="Times New Roman"/>
                <w:sz w:val="24"/>
                <w:szCs w:val="24"/>
              </w:rPr>
            </w:pPr>
          </w:p>
        </w:tc>
        <w:tc>
          <w:tcPr>
            <w:tcW w:w="2760" w:type="dxa"/>
            <w:gridSpan w:val="3"/>
          </w:tcPr>
          <w:p w:rsidR="0096410F" w:rsidRPr="00DC0137" w:rsidRDefault="0096410F" w:rsidP="00603624">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Change Statistics</w:t>
            </w:r>
          </w:p>
        </w:tc>
        <w:tc>
          <w:tcPr>
            <w:tcW w:w="1053" w:type="dxa"/>
          </w:tcPr>
          <w:p w:rsidR="0096410F" w:rsidRPr="00DC0137" w:rsidRDefault="0096410F" w:rsidP="00603624">
            <w:pPr>
              <w:widowControl w:val="0"/>
              <w:autoSpaceDE w:val="0"/>
              <w:autoSpaceDN w:val="0"/>
              <w:adjustRightInd w:val="0"/>
              <w:spacing w:line="240" w:lineRule="auto"/>
              <w:rPr>
                <w:rFonts w:ascii="Times New Roman" w:hAnsi="Times New Roman" w:cs="Times New Roman"/>
                <w:sz w:val="24"/>
                <w:szCs w:val="24"/>
              </w:rPr>
            </w:pPr>
          </w:p>
        </w:tc>
      </w:tr>
      <w:tr w:rsidR="004D7D08" w:rsidRPr="00DC0137" w:rsidTr="0096410F">
        <w:trPr>
          <w:trHeight w:val="450"/>
        </w:trPr>
        <w:tc>
          <w:tcPr>
            <w:tcW w:w="870" w:type="dxa"/>
          </w:tcPr>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Model</w:t>
            </w:r>
          </w:p>
        </w:tc>
        <w:tc>
          <w:tcPr>
            <w:tcW w:w="839" w:type="dxa"/>
          </w:tcPr>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R</w:t>
            </w:r>
          </w:p>
        </w:tc>
        <w:tc>
          <w:tcPr>
            <w:tcW w:w="1070" w:type="dxa"/>
          </w:tcPr>
          <w:p w:rsidR="00EF6AC1" w:rsidRPr="004D7D08" w:rsidRDefault="004D7D08" w:rsidP="00EF6AC1">
            <w:pPr>
              <w:widowControl w:val="0"/>
              <w:autoSpaceDE w:val="0"/>
              <w:autoSpaceDN w:val="0"/>
              <w:adjustRightInd w:val="0"/>
              <w:spacing w:line="240" w:lineRule="auto"/>
              <w:rPr>
                <w:rFonts w:ascii="Times New Roman" w:hAnsi="Times New Roman" w:cs="Times New Roman"/>
                <w:b/>
                <w:sz w:val="24"/>
                <w:szCs w:val="24"/>
                <w:vertAlign w:val="superscript"/>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406" w:type="dxa"/>
          </w:tcPr>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Adjusted R Square</w:t>
            </w:r>
          </w:p>
        </w:tc>
        <w:tc>
          <w:tcPr>
            <w:tcW w:w="1640" w:type="dxa"/>
          </w:tcPr>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Std. Error of the Estimate</w:t>
            </w:r>
          </w:p>
        </w:tc>
        <w:tc>
          <w:tcPr>
            <w:tcW w:w="1162" w:type="dxa"/>
          </w:tcPr>
          <w:p w:rsidR="004D7D08" w:rsidRPr="004D7D08" w:rsidRDefault="004D7D08" w:rsidP="00EF6AC1">
            <w:pPr>
              <w:widowControl w:val="0"/>
              <w:autoSpaceDE w:val="0"/>
              <w:autoSpaceDN w:val="0"/>
              <w:adjustRightInd w:val="0"/>
              <w:spacing w:line="240" w:lineRule="auto"/>
              <w:rPr>
                <w:rFonts w:ascii="Times New Roman" w:hAnsi="Times New Roman" w:cs="Times New Roman"/>
                <w:b/>
                <w:sz w:val="24"/>
                <w:szCs w:val="24"/>
                <w:vertAlign w:val="superscript"/>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Change</w:t>
            </w:r>
          </w:p>
        </w:tc>
        <w:tc>
          <w:tcPr>
            <w:tcW w:w="1057" w:type="dxa"/>
          </w:tcPr>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F Change</w:t>
            </w:r>
          </w:p>
        </w:tc>
        <w:tc>
          <w:tcPr>
            <w:tcW w:w="859" w:type="dxa"/>
          </w:tcPr>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df1</w:t>
            </w:r>
          </w:p>
        </w:tc>
        <w:tc>
          <w:tcPr>
            <w:tcW w:w="840" w:type="dxa"/>
          </w:tcPr>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df2</w:t>
            </w:r>
          </w:p>
        </w:tc>
        <w:tc>
          <w:tcPr>
            <w:tcW w:w="1057" w:type="dxa"/>
          </w:tcPr>
          <w:p w:rsidR="00EF6AC1" w:rsidRPr="00DC0137" w:rsidRDefault="00EF6AC1" w:rsidP="00EF6AC1">
            <w:pPr>
              <w:widowControl w:val="0"/>
              <w:autoSpaceDE w:val="0"/>
              <w:autoSpaceDN w:val="0"/>
              <w:adjustRightInd w:val="0"/>
              <w:spacing w:line="240" w:lineRule="auto"/>
              <w:rPr>
                <w:rFonts w:ascii="Times New Roman" w:hAnsi="Times New Roman" w:cs="Times New Roman"/>
                <w:b/>
                <w:sz w:val="24"/>
                <w:szCs w:val="24"/>
              </w:rPr>
            </w:pPr>
            <w:r w:rsidRPr="00DC0137">
              <w:rPr>
                <w:rFonts w:ascii="Times New Roman" w:hAnsi="Times New Roman" w:cs="Times New Roman"/>
                <w:b/>
                <w:sz w:val="24"/>
                <w:szCs w:val="24"/>
              </w:rPr>
              <w:t>Sig. F Change</w:t>
            </w:r>
          </w:p>
        </w:tc>
      </w:tr>
      <w:tr w:rsidR="004D7D08" w:rsidRPr="00DC0137" w:rsidTr="0096410F">
        <w:trPr>
          <w:trHeight w:val="300"/>
        </w:trPr>
        <w:tc>
          <w:tcPr>
            <w:tcW w:w="870" w:type="dxa"/>
          </w:tcPr>
          <w:p w:rsidR="00EF6AC1" w:rsidRPr="00DC0137" w:rsidRDefault="00BA2D96"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1</w:t>
            </w:r>
          </w:p>
        </w:tc>
        <w:tc>
          <w:tcPr>
            <w:tcW w:w="839" w:type="dxa"/>
          </w:tcPr>
          <w:p w:rsidR="00EF6AC1" w:rsidRPr="00DC0137" w:rsidRDefault="00BA2D96"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0.878</w:t>
            </w:r>
          </w:p>
        </w:tc>
        <w:tc>
          <w:tcPr>
            <w:tcW w:w="1070" w:type="dxa"/>
          </w:tcPr>
          <w:p w:rsidR="00EF6AC1" w:rsidRPr="00DC0137" w:rsidRDefault="00BA2D96"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0.771</w:t>
            </w:r>
          </w:p>
        </w:tc>
        <w:tc>
          <w:tcPr>
            <w:tcW w:w="1406" w:type="dxa"/>
          </w:tcPr>
          <w:p w:rsidR="00EF6AC1" w:rsidRPr="00DC0137" w:rsidRDefault="00BA2D96"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0.771</w:t>
            </w:r>
          </w:p>
        </w:tc>
        <w:tc>
          <w:tcPr>
            <w:tcW w:w="1640" w:type="dxa"/>
          </w:tcPr>
          <w:p w:rsidR="00EF6AC1" w:rsidRPr="00DC0137" w:rsidRDefault="00BA2D96"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30680</w:t>
            </w:r>
          </w:p>
        </w:tc>
        <w:tc>
          <w:tcPr>
            <w:tcW w:w="1162" w:type="dxa"/>
          </w:tcPr>
          <w:p w:rsidR="00EF6AC1" w:rsidRPr="00DC0137" w:rsidRDefault="00BA2D96"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0.878</w:t>
            </w:r>
          </w:p>
        </w:tc>
        <w:tc>
          <w:tcPr>
            <w:tcW w:w="1057" w:type="dxa"/>
          </w:tcPr>
          <w:p w:rsidR="00EF6AC1" w:rsidRPr="00DC0137" w:rsidRDefault="00693C28"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6246</w:t>
            </w:r>
          </w:p>
        </w:tc>
        <w:tc>
          <w:tcPr>
            <w:tcW w:w="859" w:type="dxa"/>
          </w:tcPr>
          <w:p w:rsidR="00EF6AC1" w:rsidRPr="00DC0137" w:rsidRDefault="00693C28"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1</w:t>
            </w:r>
          </w:p>
        </w:tc>
        <w:tc>
          <w:tcPr>
            <w:tcW w:w="840" w:type="dxa"/>
          </w:tcPr>
          <w:p w:rsidR="00EF6AC1" w:rsidRPr="00DC0137" w:rsidRDefault="00693C28"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1857</w:t>
            </w:r>
          </w:p>
        </w:tc>
        <w:tc>
          <w:tcPr>
            <w:tcW w:w="1057" w:type="dxa"/>
          </w:tcPr>
          <w:p w:rsidR="00EF6AC1" w:rsidRPr="00DC0137" w:rsidRDefault="00693C28"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0.000</w:t>
            </w:r>
          </w:p>
        </w:tc>
      </w:tr>
      <w:tr w:rsidR="00EF6AC1" w:rsidRPr="00DC0137" w:rsidTr="00634FAB">
        <w:trPr>
          <w:trHeight w:val="240"/>
        </w:trPr>
        <w:tc>
          <w:tcPr>
            <w:tcW w:w="10800" w:type="dxa"/>
            <w:gridSpan w:val="10"/>
          </w:tcPr>
          <w:p w:rsidR="00EF6AC1" w:rsidRPr="00DC0137" w:rsidRDefault="00EF6AC1"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a) Predictors: (Constant), X</w:t>
            </w:r>
          </w:p>
        </w:tc>
      </w:tr>
      <w:tr w:rsidR="00EF6AC1" w:rsidRPr="00DC0137" w:rsidTr="00634FAB">
        <w:trPr>
          <w:trHeight w:val="181"/>
        </w:trPr>
        <w:tc>
          <w:tcPr>
            <w:tcW w:w="10800" w:type="dxa"/>
            <w:gridSpan w:val="10"/>
          </w:tcPr>
          <w:p w:rsidR="00EF6AC1" w:rsidRPr="00DC0137" w:rsidRDefault="00EF6AC1" w:rsidP="00EF6AC1">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b) Dependent Variable: Y</w:t>
            </w:r>
          </w:p>
        </w:tc>
      </w:tr>
    </w:tbl>
    <w:p w:rsidR="00BD5870" w:rsidRPr="00DC0137" w:rsidRDefault="00BD5870" w:rsidP="00A730FC">
      <w:pPr>
        <w:spacing w:after="0" w:line="240" w:lineRule="auto"/>
        <w:rPr>
          <w:rFonts w:ascii="Times New Roman" w:hAnsi="Times New Roman" w:cs="Times New Roman"/>
          <w:b/>
          <w:sz w:val="24"/>
          <w:u w:val="single"/>
        </w:rPr>
      </w:pPr>
    </w:p>
    <w:p w:rsidR="00BD5870" w:rsidRPr="00DC0137" w:rsidRDefault="00BD5870" w:rsidP="00A730FC">
      <w:pPr>
        <w:spacing w:after="0" w:line="240" w:lineRule="auto"/>
        <w:rPr>
          <w:rFonts w:ascii="Times New Roman" w:hAnsi="Times New Roman" w:cs="Times New Roman"/>
          <w:b/>
          <w:sz w:val="24"/>
          <w:u w:val="single"/>
        </w:rPr>
      </w:pPr>
    </w:p>
    <w:p w:rsidR="00BD5870" w:rsidRPr="00DC0137" w:rsidRDefault="00BD5870" w:rsidP="00A730FC">
      <w:pPr>
        <w:spacing w:after="0" w:line="240" w:lineRule="auto"/>
        <w:rPr>
          <w:rFonts w:ascii="Times New Roman" w:hAnsi="Times New Roman" w:cs="Times New Roman"/>
          <w:b/>
          <w:sz w:val="24"/>
          <w:u w:val="single"/>
        </w:rPr>
      </w:pPr>
      <w:r w:rsidRPr="00DC0137">
        <w:rPr>
          <w:rFonts w:ascii="Times New Roman" w:hAnsi="Times New Roman" w:cs="Times New Roman"/>
          <w:b/>
          <w:sz w:val="24"/>
          <w:u w:val="single"/>
        </w:rPr>
        <w:t>Graph for the Fitted Line Plot:</w:t>
      </w:r>
    </w:p>
    <w:p w:rsidR="00BD5870" w:rsidRPr="00DC0137" w:rsidRDefault="00BD5870" w:rsidP="00A730FC">
      <w:pPr>
        <w:spacing w:after="0" w:line="240" w:lineRule="auto"/>
        <w:rPr>
          <w:rFonts w:ascii="Times New Roman" w:hAnsi="Times New Roman" w:cs="Times New Roman"/>
          <w:b/>
          <w:sz w:val="24"/>
          <w:u w:val="single"/>
        </w:rPr>
      </w:pPr>
    </w:p>
    <w:p w:rsidR="00BD5870" w:rsidRPr="00DC0137" w:rsidRDefault="00BD5870" w:rsidP="00A730FC">
      <w:pPr>
        <w:spacing w:after="0" w:line="240" w:lineRule="auto"/>
        <w:rPr>
          <w:rFonts w:ascii="Times New Roman" w:hAnsi="Times New Roman" w:cs="Times New Roman"/>
          <w:b/>
          <w:sz w:val="24"/>
          <w:u w:val="single"/>
        </w:rPr>
      </w:pPr>
      <w:r w:rsidRPr="00DC0137">
        <w:rPr>
          <w:rFonts w:ascii="Times New Roman" w:hAnsi="Times New Roman" w:cs="Times New Roman"/>
          <w:noProof/>
          <w:sz w:val="24"/>
        </w:rPr>
        <w:drawing>
          <wp:inline distT="0" distB="0" distL="0" distR="0">
            <wp:extent cx="4095750" cy="2710811"/>
            <wp:effectExtent l="0" t="0" r="0" b="0"/>
            <wp:docPr id="1" name="Picture 1" descr="C:\Users\tinov\AppData\Local\Microsoft\Windows\INetCache\Content.Word\fittedLin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ov\AppData\Local\Microsoft\Windows\INetCache\Content.Word\fittedLinePl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9242" cy="2752834"/>
                    </a:xfrm>
                    <a:prstGeom prst="rect">
                      <a:avLst/>
                    </a:prstGeom>
                    <a:noFill/>
                    <a:ln>
                      <a:noFill/>
                    </a:ln>
                  </pic:spPr>
                </pic:pic>
              </a:graphicData>
            </a:graphic>
          </wp:inline>
        </w:drawing>
      </w:r>
    </w:p>
    <w:p w:rsidR="00BD5870" w:rsidRPr="00DC0137" w:rsidRDefault="00BD5870" w:rsidP="00A730FC">
      <w:pPr>
        <w:spacing w:after="0" w:line="240" w:lineRule="auto"/>
        <w:rPr>
          <w:rFonts w:ascii="Times New Roman" w:hAnsi="Times New Roman" w:cs="Times New Roman"/>
          <w:b/>
          <w:sz w:val="24"/>
          <w:u w:val="single"/>
        </w:rPr>
      </w:pPr>
    </w:p>
    <w:p w:rsidR="00BD5870" w:rsidRPr="00DC0137" w:rsidRDefault="006822D8" w:rsidP="00A730FC">
      <w:pPr>
        <w:spacing w:after="0" w:line="240" w:lineRule="auto"/>
        <w:rPr>
          <w:rFonts w:ascii="Times New Roman" w:hAnsi="Times New Roman" w:cs="Times New Roman"/>
          <w:sz w:val="24"/>
        </w:rPr>
      </w:pPr>
      <w:r>
        <w:rPr>
          <w:rFonts w:ascii="Times New Roman" w:hAnsi="Times New Roman" w:cs="Times New Roman"/>
          <w:sz w:val="24"/>
        </w:rPr>
        <w:t>The plot has an R</w:t>
      </w:r>
      <w:r>
        <w:rPr>
          <w:rFonts w:ascii="Times New Roman" w:hAnsi="Times New Roman" w:cs="Times New Roman"/>
          <w:sz w:val="24"/>
          <w:vertAlign w:val="superscript"/>
        </w:rPr>
        <w:t>2</w:t>
      </w:r>
      <w:r w:rsidR="00BD5870" w:rsidRPr="00DC0137">
        <w:rPr>
          <w:rFonts w:ascii="Times New Roman" w:hAnsi="Times New Roman" w:cs="Times New Roman"/>
          <w:sz w:val="24"/>
        </w:rPr>
        <w:t xml:space="preserve"> value of 77.1% as described above in the results.</w:t>
      </w:r>
    </w:p>
    <w:p w:rsidR="00DC0137" w:rsidRPr="00DC0137" w:rsidRDefault="00DC0137" w:rsidP="00A730FC">
      <w:pPr>
        <w:spacing w:after="0" w:line="240" w:lineRule="auto"/>
        <w:rPr>
          <w:rFonts w:ascii="Times New Roman" w:hAnsi="Times New Roman" w:cs="Times New Roman"/>
          <w:b/>
          <w:sz w:val="24"/>
          <w:u w:val="single"/>
        </w:rPr>
      </w:pPr>
    </w:p>
    <w:p w:rsidR="00DC0137" w:rsidRPr="00DC0137" w:rsidRDefault="00DC0137" w:rsidP="00A730FC">
      <w:pPr>
        <w:spacing w:after="0" w:line="240" w:lineRule="auto"/>
        <w:rPr>
          <w:rFonts w:ascii="Times New Roman" w:hAnsi="Times New Roman" w:cs="Times New Roman"/>
          <w:b/>
          <w:sz w:val="24"/>
          <w:u w:val="single"/>
        </w:rPr>
      </w:pPr>
    </w:p>
    <w:p w:rsidR="006D6113" w:rsidRPr="00DC0137" w:rsidRDefault="006D6113" w:rsidP="00B85B63">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u w:val="single"/>
        </w:rPr>
        <w:t xml:space="preserve">Conclusion: </w:t>
      </w:r>
    </w:p>
    <w:p w:rsidR="006D6113" w:rsidRPr="00DC0137" w:rsidRDefault="006D6113" w:rsidP="00603624">
      <w:pPr>
        <w:widowControl w:val="0"/>
        <w:autoSpaceDE w:val="0"/>
        <w:autoSpaceDN w:val="0"/>
        <w:adjustRightInd w:val="0"/>
        <w:spacing w:line="240" w:lineRule="auto"/>
        <w:rPr>
          <w:rFonts w:ascii="Times New Roman" w:hAnsi="Times New Roman" w:cs="Times New Roman"/>
          <w:sz w:val="24"/>
          <w:szCs w:val="24"/>
        </w:rPr>
      </w:pPr>
      <w:r w:rsidRPr="00DC0137">
        <w:rPr>
          <w:rFonts w:ascii="Times New Roman" w:hAnsi="Times New Roman" w:cs="Times New Roman"/>
          <w:sz w:val="24"/>
          <w:szCs w:val="24"/>
        </w:rPr>
        <w:tab/>
        <w:t xml:space="preserve">We concluded </w:t>
      </w:r>
      <w:r w:rsidR="005577DF" w:rsidRPr="00DC0137">
        <w:rPr>
          <w:rFonts w:ascii="Times New Roman" w:hAnsi="Times New Roman" w:cs="Times New Roman"/>
          <w:sz w:val="24"/>
          <w:szCs w:val="24"/>
        </w:rPr>
        <w:t>that for problem A, the dependent variable and the independent variables are highly associated with a p – value of 0.000. This we can reject the null hypothesis. The residual plots can also confirm this conclusion. Similarly, the fitted linear model of Y = 9.994e+05 - 3.883e+01X showcases the relationship between the independent and dependent variables.</w:t>
      </w:r>
    </w:p>
    <w:p w:rsidR="00A50568" w:rsidRPr="00DC0137" w:rsidRDefault="00A50568" w:rsidP="00DC0137">
      <w:pPr>
        <w:spacing w:line="240" w:lineRule="auto"/>
        <w:jc w:val="center"/>
        <w:rPr>
          <w:rFonts w:ascii="Times New Roman" w:hAnsi="Times New Roman" w:cs="Times New Roman"/>
          <w:i/>
          <w:sz w:val="24"/>
          <w:szCs w:val="24"/>
        </w:rPr>
      </w:pPr>
      <w:r w:rsidRPr="00DC0137">
        <w:rPr>
          <w:rFonts w:ascii="Times New Roman" w:hAnsi="Times New Roman" w:cs="Times New Roman"/>
          <w:i/>
          <w:sz w:val="24"/>
          <w:szCs w:val="24"/>
        </w:rPr>
        <w:t>End of Report</w:t>
      </w:r>
    </w:p>
    <w:sectPr w:rsidR="00A50568" w:rsidRPr="00DC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0C"/>
    <w:rsid w:val="00035DCC"/>
    <w:rsid w:val="000674CA"/>
    <w:rsid w:val="000A4E8D"/>
    <w:rsid w:val="000A6F84"/>
    <w:rsid w:val="000C7C61"/>
    <w:rsid w:val="00101AF1"/>
    <w:rsid w:val="001632A2"/>
    <w:rsid w:val="00177068"/>
    <w:rsid w:val="001F4C15"/>
    <w:rsid w:val="00361929"/>
    <w:rsid w:val="00386B5C"/>
    <w:rsid w:val="003900F9"/>
    <w:rsid w:val="003A7DDC"/>
    <w:rsid w:val="00440FDC"/>
    <w:rsid w:val="00443576"/>
    <w:rsid w:val="004744E8"/>
    <w:rsid w:val="004B36C8"/>
    <w:rsid w:val="004D7D08"/>
    <w:rsid w:val="005565B1"/>
    <w:rsid w:val="005577DF"/>
    <w:rsid w:val="00577DC3"/>
    <w:rsid w:val="005871B2"/>
    <w:rsid w:val="00591615"/>
    <w:rsid w:val="005E1050"/>
    <w:rsid w:val="00603624"/>
    <w:rsid w:val="00634FAB"/>
    <w:rsid w:val="006822D8"/>
    <w:rsid w:val="00693C28"/>
    <w:rsid w:val="006C548A"/>
    <w:rsid w:val="006C5EE5"/>
    <w:rsid w:val="006D6113"/>
    <w:rsid w:val="006D7FCC"/>
    <w:rsid w:val="007445CC"/>
    <w:rsid w:val="00787A12"/>
    <w:rsid w:val="007E058A"/>
    <w:rsid w:val="007E7BC1"/>
    <w:rsid w:val="00820942"/>
    <w:rsid w:val="008211C6"/>
    <w:rsid w:val="00872B82"/>
    <w:rsid w:val="008B23B5"/>
    <w:rsid w:val="008B34C4"/>
    <w:rsid w:val="008E76DC"/>
    <w:rsid w:val="00915366"/>
    <w:rsid w:val="00925C0C"/>
    <w:rsid w:val="00933838"/>
    <w:rsid w:val="0096410F"/>
    <w:rsid w:val="009652B3"/>
    <w:rsid w:val="00971E9D"/>
    <w:rsid w:val="0097759F"/>
    <w:rsid w:val="009B1B6F"/>
    <w:rsid w:val="00A50568"/>
    <w:rsid w:val="00A730FC"/>
    <w:rsid w:val="00A86318"/>
    <w:rsid w:val="00A9550D"/>
    <w:rsid w:val="00AA7CB4"/>
    <w:rsid w:val="00AC5D62"/>
    <w:rsid w:val="00B3602E"/>
    <w:rsid w:val="00B37421"/>
    <w:rsid w:val="00B64C42"/>
    <w:rsid w:val="00B837D3"/>
    <w:rsid w:val="00B85B63"/>
    <w:rsid w:val="00B938EB"/>
    <w:rsid w:val="00BA2D96"/>
    <w:rsid w:val="00BB0625"/>
    <w:rsid w:val="00BD5870"/>
    <w:rsid w:val="00BF4E6B"/>
    <w:rsid w:val="00C07B4B"/>
    <w:rsid w:val="00C214A2"/>
    <w:rsid w:val="00C26C8B"/>
    <w:rsid w:val="00C51D97"/>
    <w:rsid w:val="00C5239F"/>
    <w:rsid w:val="00CA16A0"/>
    <w:rsid w:val="00CE42A2"/>
    <w:rsid w:val="00D170BE"/>
    <w:rsid w:val="00D231B9"/>
    <w:rsid w:val="00DC0137"/>
    <w:rsid w:val="00DE458B"/>
    <w:rsid w:val="00E34DD4"/>
    <w:rsid w:val="00E7133F"/>
    <w:rsid w:val="00EF6AC1"/>
    <w:rsid w:val="00F0620A"/>
    <w:rsid w:val="00F6695D"/>
    <w:rsid w:val="00FA48D0"/>
    <w:rsid w:val="00FB52AB"/>
    <w:rsid w:val="00FE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0C24"/>
  <w15:chartTrackingRefBased/>
  <w15:docId w15:val="{FB604904-9590-4410-B963-09A8F754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7143">
      <w:bodyDiv w:val="1"/>
      <w:marLeft w:val="0"/>
      <w:marRight w:val="0"/>
      <w:marTop w:val="0"/>
      <w:marBottom w:val="0"/>
      <w:divBdr>
        <w:top w:val="none" w:sz="0" w:space="0" w:color="auto"/>
        <w:left w:val="none" w:sz="0" w:space="0" w:color="auto"/>
        <w:bottom w:val="none" w:sz="0" w:space="0" w:color="auto"/>
        <w:right w:val="none" w:sz="0" w:space="0" w:color="auto"/>
      </w:divBdr>
    </w:div>
    <w:div w:id="115610005">
      <w:bodyDiv w:val="1"/>
      <w:marLeft w:val="0"/>
      <w:marRight w:val="0"/>
      <w:marTop w:val="0"/>
      <w:marBottom w:val="0"/>
      <w:divBdr>
        <w:top w:val="none" w:sz="0" w:space="0" w:color="auto"/>
        <w:left w:val="none" w:sz="0" w:space="0" w:color="auto"/>
        <w:bottom w:val="none" w:sz="0" w:space="0" w:color="auto"/>
        <w:right w:val="none" w:sz="0" w:space="0" w:color="auto"/>
      </w:divBdr>
    </w:div>
    <w:div w:id="706217856">
      <w:bodyDiv w:val="1"/>
      <w:marLeft w:val="0"/>
      <w:marRight w:val="0"/>
      <w:marTop w:val="0"/>
      <w:marBottom w:val="0"/>
      <w:divBdr>
        <w:top w:val="none" w:sz="0" w:space="0" w:color="auto"/>
        <w:left w:val="none" w:sz="0" w:space="0" w:color="auto"/>
        <w:bottom w:val="none" w:sz="0" w:space="0" w:color="auto"/>
        <w:right w:val="none" w:sz="0" w:space="0" w:color="auto"/>
      </w:divBdr>
    </w:div>
    <w:div w:id="761680174">
      <w:bodyDiv w:val="1"/>
      <w:marLeft w:val="0"/>
      <w:marRight w:val="0"/>
      <w:marTop w:val="0"/>
      <w:marBottom w:val="0"/>
      <w:divBdr>
        <w:top w:val="none" w:sz="0" w:space="0" w:color="auto"/>
        <w:left w:val="none" w:sz="0" w:space="0" w:color="auto"/>
        <w:bottom w:val="none" w:sz="0" w:space="0" w:color="auto"/>
        <w:right w:val="none" w:sz="0" w:space="0" w:color="auto"/>
      </w:divBdr>
    </w:div>
    <w:div w:id="852499242">
      <w:bodyDiv w:val="1"/>
      <w:marLeft w:val="0"/>
      <w:marRight w:val="0"/>
      <w:marTop w:val="0"/>
      <w:marBottom w:val="0"/>
      <w:divBdr>
        <w:top w:val="none" w:sz="0" w:space="0" w:color="auto"/>
        <w:left w:val="none" w:sz="0" w:space="0" w:color="auto"/>
        <w:bottom w:val="none" w:sz="0" w:space="0" w:color="auto"/>
        <w:right w:val="none" w:sz="0" w:space="0" w:color="auto"/>
      </w:divBdr>
    </w:div>
    <w:div w:id="1229220896">
      <w:bodyDiv w:val="1"/>
      <w:marLeft w:val="0"/>
      <w:marRight w:val="0"/>
      <w:marTop w:val="0"/>
      <w:marBottom w:val="0"/>
      <w:divBdr>
        <w:top w:val="none" w:sz="0" w:space="0" w:color="auto"/>
        <w:left w:val="none" w:sz="0" w:space="0" w:color="auto"/>
        <w:bottom w:val="none" w:sz="0" w:space="0" w:color="auto"/>
        <w:right w:val="none" w:sz="0" w:space="0" w:color="auto"/>
      </w:divBdr>
    </w:div>
    <w:div w:id="1976330470">
      <w:bodyDiv w:val="1"/>
      <w:marLeft w:val="0"/>
      <w:marRight w:val="0"/>
      <w:marTop w:val="0"/>
      <w:marBottom w:val="0"/>
      <w:divBdr>
        <w:top w:val="none" w:sz="0" w:space="0" w:color="auto"/>
        <w:left w:val="none" w:sz="0" w:space="0" w:color="auto"/>
        <w:bottom w:val="none" w:sz="0" w:space="0" w:color="auto"/>
        <w:right w:val="none" w:sz="0" w:space="0" w:color="auto"/>
      </w:divBdr>
    </w:div>
    <w:div w:id="209119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 Tinov</dc:creator>
  <cp:keywords/>
  <dc:description/>
  <cp:lastModifiedBy>Ivan A Tinov</cp:lastModifiedBy>
  <cp:revision>91</cp:revision>
  <dcterms:created xsi:type="dcterms:W3CDTF">2018-04-01T03:40:00Z</dcterms:created>
  <dcterms:modified xsi:type="dcterms:W3CDTF">2018-04-06T02:07:00Z</dcterms:modified>
</cp:coreProperties>
</file>