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793DD" w14:textId="4D4CF054" w:rsidR="00C20A5A" w:rsidRPr="00D83807" w:rsidRDefault="00C20A5A" w:rsidP="00D83807">
      <w:pPr>
        <w:pStyle w:val="Heading1"/>
      </w:pPr>
      <w:r w:rsidRPr="00D83807">
        <w:t>Common Vulnerabilities and Exposures (CVE) </w:t>
      </w:r>
    </w:p>
    <w:p w14:paraId="6600693D" w14:textId="78B384E7" w:rsidR="00C20A5A" w:rsidRDefault="00C20A5A" w:rsidP="00D83807">
      <w:pPr>
        <w:rPr>
          <w:rFonts w:ascii="Segoe UI" w:hAnsi="Segoe UI" w:cs="Segoe UI"/>
          <w:sz w:val="18"/>
          <w:szCs w:val="18"/>
        </w:rPr>
      </w:pPr>
      <w:r>
        <w:rPr>
          <w:rStyle w:val="normaltextrun"/>
          <w:b/>
          <w:bCs/>
        </w:rPr>
        <w:t>Estimated Time</w:t>
      </w:r>
      <w:r>
        <w:rPr>
          <w:rStyle w:val="normaltextrun"/>
        </w:rPr>
        <w:t xml:space="preserve">: </w:t>
      </w:r>
      <w:r w:rsidR="004B5DA6">
        <w:rPr>
          <w:rStyle w:val="normaltextrun"/>
        </w:rPr>
        <w:t>30</w:t>
      </w:r>
      <w:r>
        <w:rPr>
          <w:rStyle w:val="normaltextrun"/>
        </w:rPr>
        <w:t xml:space="preserve"> minutes</w:t>
      </w:r>
      <w:r>
        <w:rPr>
          <w:rStyle w:val="eop"/>
        </w:rPr>
        <w:t> </w:t>
      </w:r>
    </w:p>
    <w:p w14:paraId="38D22ED7" w14:textId="77777777" w:rsidR="00C20A5A" w:rsidRDefault="00C20A5A" w:rsidP="00D83807">
      <w:pPr>
        <w:rPr>
          <w:rFonts w:ascii="Segoe UI" w:hAnsi="Segoe UI" w:cs="Segoe UI"/>
          <w:sz w:val="18"/>
          <w:szCs w:val="18"/>
        </w:rPr>
      </w:pPr>
      <w:r>
        <w:rPr>
          <w:rStyle w:val="normaltextrun"/>
          <w:b/>
          <w:bCs/>
        </w:rPr>
        <w:t>Objective</w:t>
      </w:r>
      <w:r>
        <w:rPr>
          <w:rStyle w:val="normaltextrun"/>
        </w:rPr>
        <w:t>: Research CVE.</w:t>
      </w:r>
      <w:r>
        <w:rPr>
          <w:rStyle w:val="eop"/>
        </w:rPr>
        <w:t> </w:t>
      </w:r>
    </w:p>
    <w:p w14:paraId="725BB43C" w14:textId="77777777" w:rsidR="00C20A5A" w:rsidRDefault="00C20A5A" w:rsidP="00D83807">
      <w:pPr>
        <w:rPr>
          <w:rStyle w:val="eop"/>
        </w:rPr>
      </w:pPr>
      <w:r>
        <w:rPr>
          <w:rStyle w:val="normaltextrun"/>
          <w:b/>
          <w:bCs/>
        </w:rPr>
        <w:t>Description</w:t>
      </w:r>
      <w:r>
        <w:rPr>
          <w:rStyle w:val="normaltextrun"/>
        </w:rPr>
        <w:t>: Vulnerability feeds are available to provide updated information to scanning software about the latest vulnerabilities. One of the most highly regarded is the Common Vulnerabilities and Exposures (CVE). These can also be manually examined for information on the latest vulnerabilities. In this project, you will learn more about CVE and view CVE information.</w:t>
      </w:r>
      <w:r>
        <w:rPr>
          <w:rStyle w:val="eop"/>
        </w:rPr>
        <w:t> </w:t>
      </w:r>
    </w:p>
    <w:p w14:paraId="7116E97B" w14:textId="1707F71E" w:rsidR="00F14C06" w:rsidRDefault="00F14C06" w:rsidP="00D83807">
      <w:pPr>
        <w:rPr>
          <w:rStyle w:val="eop"/>
        </w:rPr>
      </w:pPr>
      <w:r w:rsidRPr="00957CF1">
        <w:rPr>
          <w:rStyle w:val="eop"/>
          <w:b/>
          <w:bCs/>
        </w:rPr>
        <w:t>Reflection Assignment:</w:t>
      </w:r>
      <w:r>
        <w:rPr>
          <w:rStyle w:val="eop"/>
        </w:rPr>
        <w:t xml:space="preserve"> In your own words, analyze and reflect on the questions and write your thoughts. One or two words is not sufficient.</w:t>
      </w:r>
    </w:p>
    <w:p w14:paraId="7B3B3A6F" w14:textId="03F33846" w:rsidR="00820AD3" w:rsidRDefault="00820AD3" w:rsidP="00D83807">
      <w:pPr>
        <w:rPr>
          <w:rStyle w:val="eop"/>
        </w:rPr>
      </w:pPr>
      <w:r>
        <w:rPr>
          <w:rStyle w:val="eop"/>
        </w:rPr>
        <w:t>Take a look at this map to see how many attempts on vulnerabilities occur every day.</w:t>
      </w:r>
    </w:p>
    <w:p w14:paraId="4914B0C7" w14:textId="3A317AFC" w:rsidR="007137E0" w:rsidRDefault="007137E0" w:rsidP="00D83807">
      <w:pPr>
        <w:rPr>
          <w:rFonts w:ascii="Segoe UI" w:hAnsi="Segoe UI" w:cs="Segoe UI"/>
          <w:sz w:val="18"/>
          <w:szCs w:val="18"/>
        </w:rPr>
      </w:pPr>
      <w:hyperlink r:id="rId7" w:history="1">
        <w:r w:rsidRPr="007137E0">
          <w:rPr>
            <w:rStyle w:val="Hyperlink"/>
          </w:rPr>
          <w:t>Live Cyber Thread Map</w:t>
        </w:r>
      </w:hyperlink>
    </w:p>
    <w:p w14:paraId="431E6299" w14:textId="38C18064" w:rsidR="00C20A5A" w:rsidRDefault="00C20A5A" w:rsidP="00D83807">
      <w:pPr>
        <w:pStyle w:val="ListParagraph"/>
        <w:numPr>
          <w:ilvl w:val="0"/>
          <w:numId w:val="3"/>
        </w:numPr>
      </w:pPr>
      <w:r>
        <w:rPr>
          <w:rStyle w:val="normaltextrun"/>
        </w:rPr>
        <w:t>Open your web browser and enter the URL</w:t>
      </w:r>
      <w:r w:rsidRPr="00D83807">
        <w:rPr>
          <w:rStyle w:val="normaltextrun"/>
          <w:b/>
          <w:bCs/>
        </w:rPr>
        <w:t xml:space="preserve"> </w:t>
      </w:r>
      <w:hyperlink r:id="rId8" w:history="1">
        <w:r w:rsidR="0034314D" w:rsidRPr="000834B5">
          <w:rPr>
            <w:rStyle w:val="Hyperlink"/>
            <w:b/>
            <w:bCs/>
          </w:rPr>
          <w:t>https://cve.org</w:t>
        </w:r>
      </w:hyperlink>
      <w:r w:rsidR="0034314D">
        <w:rPr>
          <w:rStyle w:val="normaltextrun"/>
          <w:b/>
          <w:bCs/>
        </w:rPr>
        <w:t xml:space="preserve"> </w:t>
      </w:r>
      <w:r>
        <w:rPr>
          <w:rStyle w:val="normaltextrun"/>
        </w:rPr>
        <w:t xml:space="preserve"> (If you are no longer able to access the site through this web address, use a search engine to search for “Mitre CVE".)</w:t>
      </w:r>
      <w:r>
        <w:rPr>
          <w:rStyle w:val="eop"/>
        </w:rPr>
        <w:t> </w:t>
      </w:r>
    </w:p>
    <w:p w14:paraId="7FB96AB5" w14:textId="77777777" w:rsidR="00C20A5A" w:rsidRDefault="00C20A5A" w:rsidP="00D83807">
      <w:pPr>
        <w:pStyle w:val="ListParagraph"/>
        <w:numPr>
          <w:ilvl w:val="0"/>
          <w:numId w:val="3"/>
        </w:numPr>
      </w:pPr>
      <w:r>
        <w:rPr>
          <w:rStyle w:val="normaltextrun"/>
        </w:rPr>
        <w:t xml:space="preserve">Click </w:t>
      </w:r>
      <w:r w:rsidRPr="00D83807">
        <w:rPr>
          <w:rStyle w:val="normaltextrun"/>
          <w:b/>
          <w:bCs/>
        </w:rPr>
        <w:t>Resources &amp; Support</w:t>
      </w:r>
      <w:r>
        <w:rPr>
          <w:rStyle w:val="normaltextrun"/>
        </w:rPr>
        <w:t xml:space="preserve"> in the top menu.</w:t>
      </w:r>
      <w:r>
        <w:rPr>
          <w:rStyle w:val="eop"/>
        </w:rPr>
        <w:t> </w:t>
      </w:r>
    </w:p>
    <w:p w14:paraId="073FADE0" w14:textId="77777777" w:rsidR="00C20A5A" w:rsidRDefault="00C20A5A" w:rsidP="00D83807">
      <w:pPr>
        <w:pStyle w:val="ListParagraph"/>
        <w:numPr>
          <w:ilvl w:val="0"/>
          <w:numId w:val="3"/>
        </w:numPr>
      </w:pPr>
      <w:r>
        <w:rPr>
          <w:rStyle w:val="normaltextrun"/>
        </w:rPr>
        <w:t xml:space="preserve">Click </w:t>
      </w:r>
      <w:r w:rsidRPr="00D83807">
        <w:rPr>
          <w:rStyle w:val="normaltextrun"/>
          <w:b/>
          <w:bCs/>
        </w:rPr>
        <w:t>FAQs</w:t>
      </w:r>
      <w:r>
        <w:rPr>
          <w:rStyle w:val="normaltextrun"/>
        </w:rPr>
        <w:t xml:space="preserve"> and read through this overview, expanding the items where necessary.</w:t>
      </w:r>
      <w:r>
        <w:rPr>
          <w:rStyle w:val="eop"/>
        </w:rPr>
        <w:t> </w:t>
      </w:r>
    </w:p>
    <w:p w14:paraId="30FE1144" w14:textId="77777777" w:rsidR="00C20A5A" w:rsidRDefault="00C20A5A" w:rsidP="00D83807">
      <w:pPr>
        <w:pStyle w:val="ListParagraph"/>
        <w:numPr>
          <w:ilvl w:val="0"/>
          <w:numId w:val="3"/>
        </w:numPr>
      </w:pPr>
      <w:r>
        <w:rPr>
          <w:rStyle w:val="normaltextrun"/>
        </w:rPr>
        <w:t xml:space="preserve">Click </w:t>
      </w:r>
      <w:r w:rsidRPr="00D83807">
        <w:rPr>
          <w:rStyle w:val="normaltextrun"/>
          <w:b/>
          <w:bCs/>
        </w:rPr>
        <w:t>About</w:t>
      </w:r>
      <w:r>
        <w:rPr>
          <w:rStyle w:val="normaltextrun"/>
        </w:rPr>
        <w:t xml:space="preserve"> in the top menu.</w:t>
      </w:r>
      <w:r>
        <w:rPr>
          <w:rStyle w:val="eop"/>
        </w:rPr>
        <w:t> </w:t>
      </w:r>
    </w:p>
    <w:p w14:paraId="1DE91B99" w14:textId="77777777" w:rsidR="00C20A5A" w:rsidRDefault="00C20A5A" w:rsidP="00D83807">
      <w:pPr>
        <w:pStyle w:val="ListParagraph"/>
        <w:numPr>
          <w:ilvl w:val="0"/>
          <w:numId w:val="3"/>
        </w:numPr>
        <w:rPr>
          <w:rStyle w:val="eop"/>
        </w:rPr>
      </w:pPr>
      <w:r>
        <w:rPr>
          <w:rStyle w:val="normaltextrun"/>
        </w:rPr>
        <w:t xml:space="preserve">Watch the video </w:t>
      </w:r>
      <w:r w:rsidRPr="00D83807">
        <w:rPr>
          <w:rStyle w:val="normaltextrun"/>
          <w:b/>
          <w:bCs/>
        </w:rPr>
        <w:t>CVE Program Overview</w:t>
      </w:r>
      <w:r>
        <w:rPr>
          <w:rStyle w:val="normaltextrun"/>
        </w:rPr>
        <w:t>.</w:t>
      </w:r>
      <w:r w:rsidRPr="00D83807">
        <w:rPr>
          <w:rStyle w:val="normaltextrun"/>
          <w:b/>
          <w:bCs/>
        </w:rPr>
        <w:t xml:space="preserve"> </w:t>
      </w:r>
      <w:r>
        <w:rPr>
          <w:rStyle w:val="normaltextrun"/>
        </w:rPr>
        <w:t>In your own words, how would you describe it? How does it work? What advantages does it provide?</w:t>
      </w:r>
      <w:r>
        <w:rPr>
          <w:rStyle w:val="eop"/>
        </w:rPr>
        <w:t> </w:t>
      </w:r>
    </w:p>
    <w:sdt>
      <w:sdtPr>
        <w:rPr>
          <w:rStyle w:val="Red"/>
        </w:rPr>
        <w:id w:val="1420283476"/>
        <w:placeholder>
          <w:docPart w:val="21F1CACA80954D2F83D23792AD5D814A"/>
        </w:placeholder>
        <w:showingPlcHdr/>
      </w:sdtPr>
      <w:sdtEndPr>
        <w:rPr>
          <w:rStyle w:val="Red"/>
        </w:rPr>
      </w:sdtEndPr>
      <w:sdtContent>
        <w:p w14:paraId="2C9589FD" w14:textId="77777777" w:rsidR="0002181C" w:rsidRDefault="0002181C" w:rsidP="004B5DA6">
          <w:pPr>
            <w:spacing w:line="264" w:lineRule="auto"/>
            <w:rPr>
              <w:rStyle w:val="Red"/>
            </w:rPr>
          </w:pPr>
          <w:r w:rsidRPr="004B5DA6">
            <w:rPr>
              <w:rStyle w:val="PlaceholderText"/>
              <w:color w:val="FF0000"/>
            </w:rPr>
            <w:t>Click or tap here to enter text.</w:t>
          </w:r>
        </w:p>
      </w:sdtContent>
    </w:sdt>
    <w:p w14:paraId="12D47169" w14:textId="77777777" w:rsidR="00C20A5A" w:rsidRDefault="00C20A5A" w:rsidP="00D83807">
      <w:pPr>
        <w:pStyle w:val="ListParagraph"/>
        <w:numPr>
          <w:ilvl w:val="0"/>
          <w:numId w:val="3"/>
        </w:numPr>
      </w:pPr>
      <w:r>
        <w:rPr>
          <w:rStyle w:val="normaltextrun"/>
        </w:rPr>
        <w:t xml:space="preserve">In the </w:t>
      </w:r>
      <w:r w:rsidRPr="00D83807">
        <w:rPr>
          <w:rStyle w:val="normaltextrun"/>
          <w:b/>
          <w:bCs/>
        </w:rPr>
        <w:t>About</w:t>
      </w:r>
      <w:r>
        <w:rPr>
          <w:rStyle w:val="normaltextrun"/>
        </w:rPr>
        <w:t xml:space="preserve"> box, expand </w:t>
      </w:r>
      <w:r w:rsidRPr="00D83807">
        <w:rPr>
          <w:rStyle w:val="normaltextrun"/>
          <w:b/>
          <w:bCs/>
        </w:rPr>
        <w:t>Process</w:t>
      </w:r>
      <w:r>
        <w:rPr>
          <w:rStyle w:val="normaltextrun"/>
        </w:rPr>
        <w:t>. </w:t>
      </w:r>
      <w:r>
        <w:rPr>
          <w:rStyle w:val="eop"/>
        </w:rPr>
        <w:t> </w:t>
      </w:r>
    </w:p>
    <w:p w14:paraId="7B0F7ECA" w14:textId="77777777" w:rsidR="00C20A5A" w:rsidRDefault="00C20A5A" w:rsidP="00D83807">
      <w:pPr>
        <w:pStyle w:val="ListParagraph"/>
        <w:numPr>
          <w:ilvl w:val="0"/>
          <w:numId w:val="3"/>
        </w:numPr>
      </w:pPr>
      <w:r>
        <w:rPr>
          <w:rStyle w:val="normaltextrun"/>
        </w:rPr>
        <w:t xml:space="preserve">Click </w:t>
      </w:r>
      <w:r w:rsidRPr="00D83807">
        <w:rPr>
          <w:rStyle w:val="normaltextrun"/>
          <w:b/>
          <w:bCs/>
        </w:rPr>
        <w:t>CVE Record Lifecycle</w:t>
      </w:r>
      <w:r>
        <w:rPr>
          <w:rStyle w:val="normaltextrun"/>
        </w:rPr>
        <w:t>.</w:t>
      </w:r>
      <w:r>
        <w:rPr>
          <w:rStyle w:val="eop"/>
        </w:rPr>
        <w:t> </w:t>
      </w:r>
    </w:p>
    <w:p w14:paraId="1C800DB0" w14:textId="77777777" w:rsidR="00C20A5A" w:rsidRDefault="00C20A5A" w:rsidP="00D83807">
      <w:pPr>
        <w:pStyle w:val="ListParagraph"/>
        <w:numPr>
          <w:ilvl w:val="0"/>
          <w:numId w:val="3"/>
        </w:numPr>
      </w:pPr>
      <w:r>
        <w:rPr>
          <w:rStyle w:val="normaltextrun"/>
        </w:rPr>
        <w:t>Read through the steps and expand items where necessary.</w:t>
      </w:r>
      <w:r>
        <w:rPr>
          <w:rStyle w:val="eop"/>
        </w:rPr>
        <w:t> </w:t>
      </w:r>
    </w:p>
    <w:p w14:paraId="7799C79D" w14:textId="77777777" w:rsidR="00C20A5A" w:rsidRDefault="00C20A5A" w:rsidP="00D83807">
      <w:pPr>
        <w:pStyle w:val="ListParagraph"/>
        <w:numPr>
          <w:ilvl w:val="0"/>
          <w:numId w:val="3"/>
        </w:numPr>
      </w:pPr>
      <w:r>
        <w:rPr>
          <w:rStyle w:val="normaltextrun"/>
        </w:rPr>
        <w:t xml:space="preserve">Searches can be performed through either entering specific CVE IDs or by keyword. Click the breakout icon next to </w:t>
      </w:r>
      <w:r w:rsidRPr="00D83807">
        <w:rPr>
          <w:rStyle w:val="normaltextrun"/>
          <w:b/>
          <w:bCs/>
        </w:rPr>
        <w:t>CVE List keyword search</w:t>
      </w:r>
      <w:r>
        <w:rPr>
          <w:rStyle w:val="normaltextrun"/>
        </w:rPr>
        <w:t>.</w:t>
      </w:r>
      <w:r>
        <w:rPr>
          <w:rStyle w:val="eop"/>
        </w:rPr>
        <w:t> </w:t>
      </w:r>
    </w:p>
    <w:p w14:paraId="618BD874" w14:textId="77777777" w:rsidR="00C20A5A" w:rsidRDefault="00C20A5A" w:rsidP="00D83807">
      <w:pPr>
        <w:pStyle w:val="ListParagraph"/>
        <w:numPr>
          <w:ilvl w:val="0"/>
          <w:numId w:val="3"/>
        </w:numPr>
        <w:rPr>
          <w:rStyle w:val="eop"/>
        </w:rPr>
      </w:pPr>
      <w:r>
        <w:rPr>
          <w:rStyle w:val="normaltextrun"/>
        </w:rPr>
        <w:t xml:space="preserve">Enter a generic vulnerability such as </w:t>
      </w:r>
      <w:r w:rsidRPr="00D83807">
        <w:rPr>
          <w:rStyle w:val="normaltextrun"/>
          <w:b/>
          <w:bCs/>
        </w:rPr>
        <w:t>passwords</w:t>
      </w:r>
      <w:r>
        <w:rPr>
          <w:rStyle w:val="normaltextrun"/>
        </w:rPr>
        <w:t xml:space="preserve"> and then click </w:t>
      </w:r>
      <w:r w:rsidRPr="00D83807">
        <w:rPr>
          <w:rStyle w:val="normaltextrun"/>
          <w:b/>
          <w:bCs/>
        </w:rPr>
        <w:t>Submit</w:t>
      </w:r>
      <w:r>
        <w:rPr>
          <w:rStyle w:val="normaltextrun"/>
        </w:rPr>
        <w:t xml:space="preserve"> to display the CVE entries. How many relate to this topic? </w:t>
      </w:r>
      <w:r>
        <w:rPr>
          <w:rStyle w:val="eop"/>
        </w:rPr>
        <w:t> </w:t>
      </w:r>
    </w:p>
    <w:sdt>
      <w:sdtPr>
        <w:rPr>
          <w:rStyle w:val="Red"/>
        </w:rPr>
        <w:id w:val="-452553566"/>
        <w:placeholder>
          <w:docPart w:val="C1646FA293974DF49AADFB5841F416CD"/>
        </w:placeholder>
        <w:showingPlcHdr/>
      </w:sdtPr>
      <w:sdtEndPr>
        <w:rPr>
          <w:rStyle w:val="Red"/>
        </w:rPr>
      </w:sdtEndPr>
      <w:sdtContent>
        <w:p w14:paraId="3988F878" w14:textId="77777777" w:rsidR="0002181C" w:rsidRDefault="0002181C" w:rsidP="004B5DA6">
          <w:pPr>
            <w:spacing w:line="264" w:lineRule="auto"/>
            <w:rPr>
              <w:rStyle w:val="Red"/>
            </w:rPr>
          </w:pPr>
          <w:r w:rsidRPr="004B5DA6">
            <w:rPr>
              <w:rStyle w:val="PlaceholderText"/>
              <w:color w:val="FF0000"/>
            </w:rPr>
            <w:t>Click or tap here to enter text.</w:t>
          </w:r>
        </w:p>
      </w:sdtContent>
    </w:sdt>
    <w:p w14:paraId="4CFBD53F" w14:textId="77777777" w:rsidR="00C20A5A" w:rsidRDefault="00C20A5A" w:rsidP="00D83807">
      <w:pPr>
        <w:pStyle w:val="ListParagraph"/>
        <w:numPr>
          <w:ilvl w:val="0"/>
          <w:numId w:val="3"/>
        </w:numPr>
      </w:pPr>
      <w:r>
        <w:rPr>
          <w:rStyle w:val="normaltextrun"/>
        </w:rPr>
        <w:t>Select several of the CVE entries and read through the material. </w:t>
      </w:r>
      <w:r>
        <w:rPr>
          <w:rStyle w:val="eop"/>
        </w:rPr>
        <w:t> </w:t>
      </w:r>
    </w:p>
    <w:p w14:paraId="7430BC6F" w14:textId="77777777" w:rsidR="00C20A5A" w:rsidRDefault="00C20A5A" w:rsidP="00D83807">
      <w:pPr>
        <w:pStyle w:val="ListParagraph"/>
        <w:numPr>
          <w:ilvl w:val="0"/>
          <w:numId w:val="3"/>
        </w:numPr>
        <w:rPr>
          <w:rStyle w:val="eop"/>
        </w:rPr>
      </w:pPr>
      <w:r>
        <w:rPr>
          <w:rStyle w:val="normaltextrun"/>
        </w:rPr>
        <w:t xml:space="preserve">Locate a CVE entry that contains the tag </w:t>
      </w:r>
      <w:r w:rsidRPr="00D83807">
        <w:rPr>
          <w:rStyle w:val="normaltextrun"/>
          <w:i/>
          <w:iCs/>
        </w:rPr>
        <w:t>Disputed</w:t>
      </w:r>
      <w:r>
        <w:rPr>
          <w:rStyle w:val="normaltextrun"/>
        </w:rPr>
        <w:t xml:space="preserve">. Click this entry. Under </w:t>
      </w:r>
      <w:r w:rsidRPr="00D83807">
        <w:rPr>
          <w:rStyle w:val="normaltextrun"/>
          <w:i/>
          <w:iCs/>
        </w:rPr>
        <w:t>Description</w:t>
      </w:r>
      <w:r>
        <w:rPr>
          <w:rStyle w:val="normaltextrun"/>
        </w:rPr>
        <w:t>,</w:t>
      </w:r>
      <w:r w:rsidRPr="00D83807">
        <w:rPr>
          <w:rStyle w:val="normaltextrun"/>
          <w:i/>
          <w:iCs/>
        </w:rPr>
        <w:t xml:space="preserve"> </w:t>
      </w:r>
      <w:r>
        <w:rPr>
          <w:rStyle w:val="normaltextrun"/>
        </w:rPr>
        <w:t xml:space="preserve">click </w:t>
      </w:r>
      <w:r w:rsidRPr="00D83807">
        <w:rPr>
          <w:rStyle w:val="normaltextrun"/>
          <w:b/>
          <w:bCs/>
        </w:rPr>
        <w:t xml:space="preserve">**DISPUTED** </w:t>
      </w:r>
      <w:r>
        <w:rPr>
          <w:rStyle w:val="normaltextrun"/>
        </w:rPr>
        <w:t>to read about what constitutes a disputed CVE. Who would dispute a CVE? Why?</w:t>
      </w:r>
      <w:r>
        <w:rPr>
          <w:rStyle w:val="eop"/>
        </w:rPr>
        <w:t> </w:t>
      </w:r>
    </w:p>
    <w:sdt>
      <w:sdtPr>
        <w:rPr>
          <w:rStyle w:val="Red"/>
        </w:rPr>
        <w:id w:val="-24334751"/>
        <w:placeholder>
          <w:docPart w:val="014C2A9DF9374CBF868BA0C9F6353AE3"/>
        </w:placeholder>
        <w:showingPlcHdr/>
      </w:sdtPr>
      <w:sdtEndPr>
        <w:rPr>
          <w:rStyle w:val="Red"/>
        </w:rPr>
      </w:sdtEndPr>
      <w:sdtContent>
        <w:p w14:paraId="1245F419" w14:textId="77777777" w:rsidR="0002181C" w:rsidRDefault="0002181C" w:rsidP="004B5DA6">
          <w:pPr>
            <w:spacing w:line="264" w:lineRule="auto"/>
            <w:rPr>
              <w:rStyle w:val="Red"/>
            </w:rPr>
          </w:pPr>
          <w:r w:rsidRPr="004B5DA6">
            <w:rPr>
              <w:rStyle w:val="PlaceholderText"/>
              <w:color w:val="FF0000"/>
            </w:rPr>
            <w:t>Click or tap here to enter text.</w:t>
          </w:r>
        </w:p>
      </w:sdtContent>
    </w:sdt>
    <w:p w14:paraId="0CB9D368" w14:textId="77777777" w:rsidR="00C20A5A" w:rsidRDefault="00C20A5A" w:rsidP="00D83807">
      <w:pPr>
        <w:pStyle w:val="ListParagraph"/>
        <w:numPr>
          <w:ilvl w:val="0"/>
          <w:numId w:val="3"/>
        </w:numPr>
      </w:pPr>
      <w:r>
        <w:rPr>
          <w:rStyle w:val="normaltextrun"/>
        </w:rPr>
        <w:t xml:space="preserve">Return to the CVE page with the description of the CVE you selected. Click </w:t>
      </w:r>
      <w:r w:rsidRPr="00D83807">
        <w:rPr>
          <w:rStyle w:val="normaltextrun"/>
          <w:b/>
          <w:bCs/>
        </w:rPr>
        <w:t>Search CVE List</w:t>
      </w:r>
      <w:r>
        <w:rPr>
          <w:rStyle w:val="normaltextrun"/>
        </w:rPr>
        <w:t>.</w:t>
      </w:r>
      <w:r>
        <w:rPr>
          <w:rStyle w:val="eop"/>
        </w:rPr>
        <w:t> </w:t>
      </w:r>
    </w:p>
    <w:p w14:paraId="4FEFF19B" w14:textId="77777777" w:rsidR="00C20A5A" w:rsidRDefault="00C20A5A" w:rsidP="00D83807">
      <w:pPr>
        <w:pStyle w:val="ListParagraph"/>
        <w:numPr>
          <w:ilvl w:val="0"/>
          <w:numId w:val="3"/>
        </w:numPr>
      </w:pPr>
      <w:r>
        <w:rPr>
          <w:rStyle w:val="normaltextrun"/>
        </w:rPr>
        <w:t>Enter a different vulnerability and select several entries to read through its details.</w:t>
      </w:r>
      <w:r>
        <w:rPr>
          <w:rStyle w:val="eop"/>
        </w:rPr>
        <w:t> </w:t>
      </w:r>
    </w:p>
    <w:p w14:paraId="4314A352" w14:textId="77777777" w:rsidR="00C20A5A" w:rsidRDefault="00C20A5A" w:rsidP="00D83807">
      <w:pPr>
        <w:pStyle w:val="ListParagraph"/>
        <w:numPr>
          <w:ilvl w:val="0"/>
          <w:numId w:val="3"/>
        </w:numPr>
      </w:pPr>
      <w:r>
        <w:rPr>
          <w:rStyle w:val="normaltextrun"/>
        </w:rPr>
        <w:t>Close all windows.</w:t>
      </w:r>
      <w:r>
        <w:rPr>
          <w:rStyle w:val="eop"/>
        </w:rPr>
        <w:t> </w:t>
      </w:r>
    </w:p>
    <w:p w14:paraId="78DE4F29" w14:textId="77777777" w:rsidR="00981960" w:rsidRDefault="00981960" w:rsidP="00981960">
      <w:pPr>
        <w:pStyle w:val="Heading2"/>
      </w:pPr>
      <w:r>
        <w:t>Assignment Submission</w:t>
      </w:r>
    </w:p>
    <w:p w14:paraId="038FBEB3" w14:textId="77777777" w:rsidR="00981960" w:rsidRPr="003F1E53" w:rsidRDefault="00981960" w:rsidP="00981960">
      <w:r>
        <w:t>Attach this completed document to the assignment in Blackboard.</w:t>
      </w:r>
    </w:p>
    <w:p w14:paraId="75204DB4" w14:textId="77777777" w:rsidR="00C20A5A" w:rsidRDefault="00C20A5A"/>
    <w:sectPr w:rsidR="00C20A5A" w:rsidSect="00EE6E4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E6201" w14:textId="77777777" w:rsidR="00D83807" w:rsidRDefault="00D83807" w:rsidP="00D83807">
      <w:pPr>
        <w:spacing w:before="0" w:after="0" w:line="240" w:lineRule="auto"/>
      </w:pPr>
      <w:r>
        <w:separator/>
      </w:r>
    </w:p>
  </w:endnote>
  <w:endnote w:type="continuationSeparator" w:id="0">
    <w:p w14:paraId="52AF6511" w14:textId="77777777" w:rsidR="00D83807" w:rsidRDefault="00D83807" w:rsidP="00D838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151F1" w14:textId="77777777" w:rsidR="002F3192" w:rsidRDefault="002F3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5A77" w14:textId="68AE0B39" w:rsidR="00D83807" w:rsidRDefault="00D83807" w:rsidP="00D83807">
    <w:pPr>
      <w:pStyle w:val="Footer"/>
      <w:tabs>
        <w:tab w:val="center" w:pos="5040"/>
        <w:tab w:val="right" w:pos="10080"/>
      </w:tabs>
    </w:pPr>
    <w:r w:rsidRPr="00A87D54">
      <w:tab/>
      <w:t xml:space="preserve">Page </w:t>
    </w:r>
    <w:r w:rsidRPr="00A87D54">
      <w:fldChar w:fldCharType="begin"/>
    </w:r>
    <w:r w:rsidRPr="00A87D54">
      <w:instrText xml:space="preserve"> PAGE </w:instrText>
    </w:r>
    <w:r w:rsidRPr="00A87D54">
      <w:fldChar w:fldCharType="separate"/>
    </w:r>
    <w:r>
      <w:t>1</w:t>
    </w:r>
    <w:r w:rsidRPr="00A87D54">
      <w:fldChar w:fldCharType="end"/>
    </w:r>
    <w:r w:rsidRPr="00A87D54">
      <w:t xml:space="preserve"> of </w:t>
    </w:r>
    <w:fldSimple w:instr=" NUMPAGES ">
      <w:r>
        <w:t>3</w:t>
      </w:r>
    </w:fldSimple>
    <w:r w:rsidRPr="00A87D54">
      <w:tab/>
      <w:t xml:space="preserve">Revised: </w:t>
    </w:r>
    <w:r w:rsidR="003C73D2">
      <w:t>06</w:t>
    </w:r>
    <w:r>
      <w:t>/</w:t>
    </w:r>
    <w:r w:rsidR="003C73D2">
      <w:t>13</w:t>
    </w:r>
    <w:r>
      <w:t>/202</w:t>
    </w:r>
    <w:r w:rsidR="003C73D2">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E48A" w14:textId="77777777" w:rsidR="002F3192" w:rsidRDefault="002F3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18827" w14:textId="77777777" w:rsidR="00D83807" w:rsidRDefault="00D83807" w:rsidP="00D83807">
      <w:pPr>
        <w:spacing w:before="0" w:after="0" w:line="240" w:lineRule="auto"/>
      </w:pPr>
      <w:r>
        <w:separator/>
      </w:r>
    </w:p>
  </w:footnote>
  <w:footnote w:type="continuationSeparator" w:id="0">
    <w:p w14:paraId="14E141CA" w14:textId="77777777" w:rsidR="00D83807" w:rsidRDefault="00D83807" w:rsidP="00D838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D61FD" w14:textId="77777777" w:rsidR="002F3192" w:rsidRDefault="002F31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97DA1" w14:textId="77777777" w:rsidR="002F3192" w:rsidRDefault="002F3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C9732" w14:textId="77777777" w:rsidR="002F3192" w:rsidRDefault="002F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B6B1178"/>
    <w:multiLevelType w:val="hybridMultilevel"/>
    <w:tmpl w:val="BE9C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4"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890147478">
    <w:abstractNumId w:val="20"/>
  </w:num>
  <w:num w:numId="2" w16cid:durableId="1206866125">
    <w:abstractNumId w:val="23"/>
  </w:num>
  <w:num w:numId="3" w16cid:durableId="2108118623">
    <w:abstractNumId w:val="22"/>
  </w:num>
  <w:num w:numId="4" w16cid:durableId="50274724">
    <w:abstractNumId w:val="17"/>
  </w:num>
  <w:num w:numId="5" w16cid:durableId="1913999828">
    <w:abstractNumId w:val="41"/>
  </w:num>
  <w:num w:numId="6" w16cid:durableId="890116597">
    <w:abstractNumId w:val="11"/>
  </w:num>
  <w:num w:numId="7" w16cid:durableId="2040814184">
    <w:abstractNumId w:val="36"/>
  </w:num>
  <w:num w:numId="8" w16cid:durableId="121965006">
    <w:abstractNumId w:val="12"/>
  </w:num>
  <w:num w:numId="9" w16cid:durableId="1064454104">
    <w:abstractNumId w:val="24"/>
  </w:num>
  <w:num w:numId="10" w16cid:durableId="154224506">
    <w:abstractNumId w:val="10"/>
  </w:num>
  <w:num w:numId="11" w16cid:durableId="1746146791">
    <w:abstractNumId w:val="9"/>
  </w:num>
  <w:num w:numId="12" w16cid:durableId="540440836">
    <w:abstractNumId w:val="30"/>
  </w:num>
  <w:num w:numId="13" w16cid:durableId="356393272">
    <w:abstractNumId w:val="0"/>
  </w:num>
  <w:num w:numId="14" w16cid:durableId="634682268">
    <w:abstractNumId w:val="31"/>
  </w:num>
  <w:num w:numId="15" w16cid:durableId="232861302">
    <w:abstractNumId w:val="34"/>
  </w:num>
  <w:num w:numId="16" w16cid:durableId="1659651001">
    <w:abstractNumId w:val="28"/>
  </w:num>
  <w:num w:numId="17" w16cid:durableId="734545561">
    <w:abstractNumId w:val="25"/>
  </w:num>
  <w:num w:numId="18" w16cid:durableId="426731727">
    <w:abstractNumId w:val="40"/>
  </w:num>
  <w:num w:numId="19" w16cid:durableId="636760147">
    <w:abstractNumId w:val="14"/>
  </w:num>
  <w:num w:numId="20" w16cid:durableId="1562597167">
    <w:abstractNumId w:val="16"/>
  </w:num>
  <w:num w:numId="21" w16cid:durableId="1217276397">
    <w:abstractNumId w:val="4"/>
  </w:num>
  <w:num w:numId="22" w16cid:durableId="1836144079">
    <w:abstractNumId w:val="15"/>
  </w:num>
  <w:num w:numId="23" w16cid:durableId="1358196867">
    <w:abstractNumId w:val="33"/>
  </w:num>
  <w:num w:numId="24" w16cid:durableId="697893114">
    <w:abstractNumId w:val="37"/>
  </w:num>
  <w:num w:numId="25" w16cid:durableId="1728333217">
    <w:abstractNumId w:val="7"/>
  </w:num>
  <w:num w:numId="26" w16cid:durableId="1167747461">
    <w:abstractNumId w:val="39"/>
  </w:num>
  <w:num w:numId="27" w16cid:durableId="954095524">
    <w:abstractNumId w:val="5"/>
  </w:num>
  <w:num w:numId="28" w16cid:durableId="2043046279">
    <w:abstractNumId w:val="38"/>
  </w:num>
  <w:num w:numId="29" w16cid:durableId="2144273890">
    <w:abstractNumId w:val="21"/>
  </w:num>
  <w:num w:numId="30" w16cid:durableId="857501325">
    <w:abstractNumId w:val="13"/>
  </w:num>
  <w:num w:numId="31" w16cid:durableId="415444769">
    <w:abstractNumId w:val="6"/>
  </w:num>
  <w:num w:numId="32" w16cid:durableId="1691763371">
    <w:abstractNumId w:val="19"/>
  </w:num>
  <w:num w:numId="33" w16cid:durableId="1601833439">
    <w:abstractNumId w:val="29"/>
  </w:num>
  <w:num w:numId="34" w16cid:durableId="671491088">
    <w:abstractNumId w:val="1"/>
  </w:num>
  <w:num w:numId="35" w16cid:durableId="1721516934">
    <w:abstractNumId w:val="35"/>
  </w:num>
  <w:num w:numId="36" w16cid:durableId="851726880">
    <w:abstractNumId w:val="18"/>
  </w:num>
  <w:num w:numId="37" w16cid:durableId="342708018">
    <w:abstractNumId w:val="8"/>
  </w:num>
  <w:num w:numId="38" w16cid:durableId="1386100400">
    <w:abstractNumId w:val="27"/>
  </w:num>
  <w:num w:numId="39" w16cid:durableId="480466927">
    <w:abstractNumId w:val="2"/>
  </w:num>
  <w:num w:numId="40" w16cid:durableId="1659847111">
    <w:abstractNumId w:val="26"/>
  </w:num>
  <w:num w:numId="41" w16cid:durableId="417792879">
    <w:abstractNumId w:val="32"/>
  </w:num>
  <w:num w:numId="42" w16cid:durableId="91247238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181C"/>
    <w:rsid w:val="00044EF1"/>
    <w:rsid w:val="002155F1"/>
    <w:rsid w:val="002F3192"/>
    <w:rsid w:val="0034314D"/>
    <w:rsid w:val="003C73D2"/>
    <w:rsid w:val="004B5DA6"/>
    <w:rsid w:val="005A2EC8"/>
    <w:rsid w:val="007137E0"/>
    <w:rsid w:val="00820AD3"/>
    <w:rsid w:val="00981960"/>
    <w:rsid w:val="00C20A5A"/>
    <w:rsid w:val="00D1010D"/>
    <w:rsid w:val="00D83807"/>
    <w:rsid w:val="00EE6E42"/>
    <w:rsid w:val="00F14C06"/>
    <w:rsid w:val="00FC0017"/>
    <w:rsid w:val="00FC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3D2"/>
    <w:pPr>
      <w:spacing w:before="160" w:after="80" w:line="336" w:lineRule="auto"/>
    </w:pPr>
    <w:rPr>
      <w:rFonts w:ascii="Verdana" w:eastAsia="Times New Roman" w:hAnsi="Verdana" w:cs="Times New Roman"/>
      <w:sz w:val="20"/>
    </w:rPr>
  </w:style>
  <w:style w:type="paragraph" w:styleId="Heading1">
    <w:name w:val="heading 1"/>
    <w:basedOn w:val="Normal"/>
    <w:next w:val="Normal"/>
    <w:link w:val="Heading1Char"/>
    <w:qFormat/>
    <w:rsid w:val="003C73D2"/>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3C73D2"/>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3C73D2"/>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3C73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73D2"/>
  </w:style>
  <w:style w:type="paragraph" w:customStyle="1" w:styleId="paragraph">
    <w:name w:val="paragraph"/>
    <w:basedOn w:val="Normal"/>
    <w:rsid w:val="00C20A5A"/>
    <w:pPr>
      <w:spacing w:before="100" w:beforeAutospacing="1" w:after="100" w:afterAutospacing="1"/>
    </w:pPr>
    <w:rPr>
      <w:rFonts w:ascii="Times New Roman" w:hAnsi="Times New Roman"/>
    </w:rPr>
  </w:style>
  <w:style w:type="character" w:customStyle="1" w:styleId="normaltextrun">
    <w:name w:val="normaltextrun"/>
    <w:basedOn w:val="DefaultParagraphFont"/>
    <w:rsid w:val="00C20A5A"/>
  </w:style>
  <w:style w:type="character" w:customStyle="1" w:styleId="eop">
    <w:name w:val="eop"/>
    <w:basedOn w:val="DefaultParagraphFont"/>
    <w:rsid w:val="00C20A5A"/>
  </w:style>
  <w:style w:type="character" w:customStyle="1" w:styleId="Heading1Char">
    <w:name w:val="Heading 1 Char"/>
    <w:basedOn w:val="DefaultParagraphFont"/>
    <w:link w:val="Heading1"/>
    <w:rsid w:val="00D83807"/>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D83807"/>
    <w:rPr>
      <w:rFonts w:ascii="Arial" w:eastAsia="Times New Roman" w:hAnsi="Arial" w:cs="Arial"/>
      <w:b/>
      <w:bCs/>
      <w:iCs/>
      <w:szCs w:val="28"/>
    </w:rPr>
  </w:style>
  <w:style w:type="character" w:customStyle="1" w:styleId="Heading3Char">
    <w:name w:val="Heading 3 Char"/>
    <w:basedOn w:val="DefaultParagraphFont"/>
    <w:link w:val="Heading3"/>
    <w:rsid w:val="00D83807"/>
    <w:rPr>
      <w:rFonts w:ascii="Arial" w:eastAsia="Times New Roman" w:hAnsi="Arial" w:cs="Times New Roman"/>
      <w:b/>
      <w:bCs/>
      <w:sz w:val="22"/>
    </w:rPr>
  </w:style>
  <w:style w:type="paragraph" w:styleId="Footer">
    <w:name w:val="footer"/>
    <w:basedOn w:val="Normal"/>
    <w:link w:val="FooterChar"/>
    <w:rsid w:val="003C73D2"/>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D83807"/>
    <w:rPr>
      <w:rFonts w:ascii="Verdana" w:eastAsia="Times New Roman" w:hAnsi="Verdana" w:cs="Times New Roman"/>
      <w:sz w:val="16"/>
    </w:rPr>
  </w:style>
  <w:style w:type="paragraph" w:styleId="Header">
    <w:name w:val="header"/>
    <w:basedOn w:val="Normal"/>
    <w:link w:val="HeaderChar"/>
    <w:rsid w:val="003C73D2"/>
    <w:pPr>
      <w:tabs>
        <w:tab w:val="left" w:pos="5040"/>
        <w:tab w:val="left" w:pos="9720"/>
      </w:tabs>
    </w:pPr>
    <w:rPr>
      <w:sz w:val="16"/>
    </w:rPr>
  </w:style>
  <w:style w:type="character" w:customStyle="1" w:styleId="HeaderChar">
    <w:name w:val="Header Char"/>
    <w:basedOn w:val="DefaultParagraphFont"/>
    <w:link w:val="Header"/>
    <w:rsid w:val="00D83807"/>
    <w:rPr>
      <w:rFonts w:ascii="Verdana" w:eastAsia="Times New Roman" w:hAnsi="Verdana" w:cs="Times New Roman"/>
      <w:sz w:val="16"/>
    </w:rPr>
  </w:style>
  <w:style w:type="paragraph" w:customStyle="1" w:styleId="Outlinenumbering">
    <w:name w:val="Outline numbering"/>
    <w:basedOn w:val="Normal"/>
    <w:rsid w:val="003C73D2"/>
    <w:pPr>
      <w:numPr>
        <w:numId w:val="1"/>
      </w:numPr>
      <w:tabs>
        <w:tab w:val="clear" w:pos="360"/>
        <w:tab w:val="num" w:pos="720"/>
      </w:tabs>
      <w:ind w:left="720"/>
    </w:pPr>
    <w:rPr>
      <w:szCs w:val="20"/>
    </w:rPr>
  </w:style>
  <w:style w:type="paragraph" w:customStyle="1" w:styleId="NumberedHeading2">
    <w:name w:val="Numbered Heading 2"/>
    <w:basedOn w:val="Normal"/>
    <w:rsid w:val="003C73D2"/>
    <w:pPr>
      <w:numPr>
        <w:numId w:val="2"/>
      </w:numPr>
    </w:pPr>
  </w:style>
  <w:style w:type="character" w:styleId="PageNumber">
    <w:name w:val="page number"/>
    <w:basedOn w:val="DefaultParagraphFont"/>
    <w:rsid w:val="003C73D2"/>
  </w:style>
  <w:style w:type="character" w:styleId="Hyperlink">
    <w:name w:val="Hyperlink"/>
    <w:rsid w:val="003C73D2"/>
    <w:rPr>
      <w:color w:val="0000FF"/>
      <w:u w:val="single"/>
    </w:rPr>
  </w:style>
  <w:style w:type="character" w:styleId="FollowedHyperlink">
    <w:name w:val="FollowedHyperlink"/>
    <w:rsid w:val="003C73D2"/>
    <w:rPr>
      <w:color w:val="800080"/>
      <w:u w:val="single"/>
    </w:rPr>
  </w:style>
  <w:style w:type="paragraph" w:styleId="ListParagraph">
    <w:name w:val="List Paragraph"/>
    <w:basedOn w:val="Normal"/>
    <w:uiPriority w:val="34"/>
    <w:qFormat/>
    <w:rsid w:val="003C73D2"/>
    <w:pPr>
      <w:ind w:left="720"/>
    </w:pPr>
  </w:style>
  <w:style w:type="paragraph" w:styleId="TOCHeading">
    <w:name w:val="TOC Heading"/>
    <w:basedOn w:val="Heading1"/>
    <w:next w:val="Normal"/>
    <w:uiPriority w:val="39"/>
    <w:unhideWhenUsed/>
    <w:qFormat/>
    <w:rsid w:val="003C73D2"/>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3C73D2"/>
    <w:pPr>
      <w:spacing w:before="80" w:line="240" w:lineRule="auto"/>
    </w:pPr>
    <w:rPr>
      <w:rFonts w:ascii="Courier New" w:hAnsi="Courier New"/>
    </w:rPr>
  </w:style>
  <w:style w:type="paragraph" w:styleId="TOC1">
    <w:name w:val="toc 1"/>
    <w:basedOn w:val="Normal"/>
    <w:next w:val="Normal"/>
    <w:autoRedefine/>
    <w:uiPriority w:val="39"/>
    <w:semiHidden/>
    <w:unhideWhenUsed/>
    <w:rsid w:val="003C73D2"/>
    <w:pPr>
      <w:spacing w:after="100" w:line="240" w:lineRule="auto"/>
    </w:pPr>
  </w:style>
  <w:style w:type="paragraph" w:styleId="TOC2">
    <w:name w:val="toc 2"/>
    <w:basedOn w:val="Normal"/>
    <w:next w:val="Normal"/>
    <w:autoRedefine/>
    <w:uiPriority w:val="39"/>
    <w:semiHidden/>
    <w:unhideWhenUsed/>
    <w:rsid w:val="003C73D2"/>
    <w:pPr>
      <w:spacing w:after="100" w:line="240" w:lineRule="auto"/>
      <w:ind w:left="202"/>
    </w:pPr>
  </w:style>
  <w:style w:type="paragraph" w:styleId="TOC3">
    <w:name w:val="toc 3"/>
    <w:basedOn w:val="Normal"/>
    <w:next w:val="Normal"/>
    <w:autoRedefine/>
    <w:uiPriority w:val="39"/>
    <w:semiHidden/>
    <w:unhideWhenUsed/>
    <w:rsid w:val="003C73D2"/>
    <w:pPr>
      <w:spacing w:after="100" w:line="240" w:lineRule="auto"/>
      <w:ind w:left="403"/>
    </w:pPr>
  </w:style>
  <w:style w:type="character" w:styleId="UnresolvedMention">
    <w:name w:val="Unresolved Mention"/>
    <w:basedOn w:val="DefaultParagraphFont"/>
    <w:uiPriority w:val="99"/>
    <w:rsid w:val="0034314D"/>
    <w:rPr>
      <w:color w:val="605E5C"/>
      <w:shd w:val="clear" w:color="auto" w:fill="E1DFDD"/>
    </w:rPr>
  </w:style>
  <w:style w:type="character" w:styleId="PlaceholderText">
    <w:name w:val="Placeholder Text"/>
    <w:basedOn w:val="DefaultParagraphFont"/>
    <w:uiPriority w:val="99"/>
    <w:semiHidden/>
    <w:rsid w:val="0002181C"/>
    <w:rPr>
      <w:color w:val="808080"/>
    </w:rPr>
  </w:style>
  <w:style w:type="character" w:customStyle="1" w:styleId="Red">
    <w:name w:val="Red"/>
    <w:basedOn w:val="DefaultParagraphFont"/>
    <w:uiPriority w:val="1"/>
    <w:rsid w:val="0002181C"/>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500298">
      <w:bodyDiv w:val="1"/>
      <w:marLeft w:val="0"/>
      <w:marRight w:val="0"/>
      <w:marTop w:val="0"/>
      <w:marBottom w:val="0"/>
      <w:divBdr>
        <w:top w:val="none" w:sz="0" w:space="0" w:color="auto"/>
        <w:left w:val="none" w:sz="0" w:space="0" w:color="auto"/>
        <w:bottom w:val="none" w:sz="0" w:space="0" w:color="auto"/>
        <w:right w:val="none" w:sz="0" w:space="0" w:color="auto"/>
      </w:divBdr>
      <w:divsChild>
        <w:div w:id="1862358150">
          <w:marLeft w:val="0"/>
          <w:marRight w:val="0"/>
          <w:marTop w:val="0"/>
          <w:marBottom w:val="0"/>
          <w:divBdr>
            <w:top w:val="none" w:sz="0" w:space="0" w:color="auto"/>
            <w:left w:val="none" w:sz="0" w:space="0" w:color="auto"/>
            <w:bottom w:val="none" w:sz="0" w:space="0" w:color="auto"/>
            <w:right w:val="none" w:sz="0" w:space="0" w:color="auto"/>
          </w:divBdr>
          <w:divsChild>
            <w:div w:id="238751961">
              <w:marLeft w:val="0"/>
              <w:marRight w:val="0"/>
              <w:marTop w:val="0"/>
              <w:marBottom w:val="0"/>
              <w:divBdr>
                <w:top w:val="none" w:sz="0" w:space="0" w:color="auto"/>
                <w:left w:val="none" w:sz="0" w:space="0" w:color="auto"/>
                <w:bottom w:val="none" w:sz="0" w:space="0" w:color="auto"/>
                <w:right w:val="none" w:sz="0" w:space="0" w:color="auto"/>
              </w:divBdr>
            </w:div>
          </w:divsChild>
        </w:div>
        <w:div w:id="586353082">
          <w:marLeft w:val="0"/>
          <w:marRight w:val="0"/>
          <w:marTop w:val="0"/>
          <w:marBottom w:val="0"/>
          <w:divBdr>
            <w:top w:val="none" w:sz="0" w:space="0" w:color="auto"/>
            <w:left w:val="none" w:sz="0" w:space="0" w:color="auto"/>
            <w:bottom w:val="none" w:sz="0" w:space="0" w:color="auto"/>
            <w:right w:val="none" w:sz="0" w:space="0" w:color="auto"/>
          </w:divBdr>
          <w:divsChild>
            <w:div w:id="1239511783">
              <w:marLeft w:val="0"/>
              <w:marRight w:val="0"/>
              <w:marTop w:val="0"/>
              <w:marBottom w:val="0"/>
              <w:divBdr>
                <w:top w:val="none" w:sz="0" w:space="0" w:color="auto"/>
                <w:left w:val="none" w:sz="0" w:space="0" w:color="auto"/>
                <w:bottom w:val="none" w:sz="0" w:space="0" w:color="auto"/>
                <w:right w:val="none" w:sz="0" w:space="0" w:color="auto"/>
              </w:divBdr>
            </w:div>
          </w:divsChild>
        </w:div>
        <w:div w:id="1513031241">
          <w:marLeft w:val="0"/>
          <w:marRight w:val="0"/>
          <w:marTop w:val="0"/>
          <w:marBottom w:val="0"/>
          <w:divBdr>
            <w:top w:val="none" w:sz="0" w:space="0" w:color="auto"/>
            <w:left w:val="none" w:sz="0" w:space="0" w:color="auto"/>
            <w:bottom w:val="none" w:sz="0" w:space="0" w:color="auto"/>
            <w:right w:val="none" w:sz="0" w:space="0" w:color="auto"/>
          </w:divBdr>
          <w:divsChild>
            <w:div w:id="478958750">
              <w:marLeft w:val="0"/>
              <w:marRight w:val="0"/>
              <w:marTop w:val="0"/>
              <w:marBottom w:val="0"/>
              <w:divBdr>
                <w:top w:val="none" w:sz="0" w:space="0" w:color="auto"/>
                <w:left w:val="none" w:sz="0" w:space="0" w:color="auto"/>
                <w:bottom w:val="none" w:sz="0" w:space="0" w:color="auto"/>
                <w:right w:val="none" w:sz="0" w:space="0" w:color="auto"/>
              </w:divBdr>
            </w:div>
          </w:divsChild>
        </w:div>
        <w:div w:id="660502813">
          <w:marLeft w:val="0"/>
          <w:marRight w:val="0"/>
          <w:marTop w:val="0"/>
          <w:marBottom w:val="0"/>
          <w:divBdr>
            <w:top w:val="none" w:sz="0" w:space="0" w:color="auto"/>
            <w:left w:val="none" w:sz="0" w:space="0" w:color="auto"/>
            <w:bottom w:val="none" w:sz="0" w:space="0" w:color="auto"/>
            <w:right w:val="none" w:sz="0" w:space="0" w:color="auto"/>
          </w:divBdr>
          <w:divsChild>
            <w:div w:id="683675757">
              <w:marLeft w:val="0"/>
              <w:marRight w:val="0"/>
              <w:marTop w:val="0"/>
              <w:marBottom w:val="0"/>
              <w:divBdr>
                <w:top w:val="none" w:sz="0" w:space="0" w:color="auto"/>
                <w:left w:val="none" w:sz="0" w:space="0" w:color="auto"/>
                <w:bottom w:val="none" w:sz="0" w:space="0" w:color="auto"/>
                <w:right w:val="none" w:sz="0" w:space="0" w:color="auto"/>
              </w:divBdr>
            </w:div>
          </w:divsChild>
        </w:div>
        <w:div w:id="1836653284">
          <w:marLeft w:val="0"/>
          <w:marRight w:val="0"/>
          <w:marTop w:val="0"/>
          <w:marBottom w:val="0"/>
          <w:divBdr>
            <w:top w:val="none" w:sz="0" w:space="0" w:color="auto"/>
            <w:left w:val="none" w:sz="0" w:space="0" w:color="auto"/>
            <w:bottom w:val="none" w:sz="0" w:space="0" w:color="auto"/>
            <w:right w:val="none" w:sz="0" w:space="0" w:color="auto"/>
          </w:divBdr>
          <w:divsChild>
            <w:div w:id="1805267174">
              <w:marLeft w:val="0"/>
              <w:marRight w:val="0"/>
              <w:marTop w:val="0"/>
              <w:marBottom w:val="0"/>
              <w:divBdr>
                <w:top w:val="none" w:sz="0" w:space="0" w:color="auto"/>
                <w:left w:val="none" w:sz="0" w:space="0" w:color="auto"/>
                <w:bottom w:val="none" w:sz="0" w:space="0" w:color="auto"/>
                <w:right w:val="none" w:sz="0" w:space="0" w:color="auto"/>
              </w:divBdr>
            </w:div>
          </w:divsChild>
        </w:div>
        <w:div w:id="2140608779">
          <w:marLeft w:val="0"/>
          <w:marRight w:val="0"/>
          <w:marTop w:val="0"/>
          <w:marBottom w:val="0"/>
          <w:divBdr>
            <w:top w:val="none" w:sz="0" w:space="0" w:color="auto"/>
            <w:left w:val="none" w:sz="0" w:space="0" w:color="auto"/>
            <w:bottom w:val="none" w:sz="0" w:space="0" w:color="auto"/>
            <w:right w:val="none" w:sz="0" w:space="0" w:color="auto"/>
          </w:divBdr>
          <w:divsChild>
            <w:div w:id="711198018">
              <w:marLeft w:val="0"/>
              <w:marRight w:val="0"/>
              <w:marTop w:val="0"/>
              <w:marBottom w:val="0"/>
              <w:divBdr>
                <w:top w:val="none" w:sz="0" w:space="0" w:color="auto"/>
                <w:left w:val="none" w:sz="0" w:space="0" w:color="auto"/>
                <w:bottom w:val="none" w:sz="0" w:space="0" w:color="auto"/>
                <w:right w:val="none" w:sz="0" w:space="0" w:color="auto"/>
              </w:divBdr>
            </w:div>
            <w:div w:id="1021202905">
              <w:marLeft w:val="0"/>
              <w:marRight w:val="0"/>
              <w:marTop w:val="0"/>
              <w:marBottom w:val="0"/>
              <w:divBdr>
                <w:top w:val="none" w:sz="0" w:space="0" w:color="auto"/>
                <w:left w:val="none" w:sz="0" w:space="0" w:color="auto"/>
                <w:bottom w:val="none" w:sz="0" w:space="0" w:color="auto"/>
                <w:right w:val="none" w:sz="0" w:space="0" w:color="auto"/>
              </w:divBdr>
            </w:div>
          </w:divsChild>
        </w:div>
        <w:div w:id="748311273">
          <w:marLeft w:val="0"/>
          <w:marRight w:val="0"/>
          <w:marTop w:val="0"/>
          <w:marBottom w:val="0"/>
          <w:divBdr>
            <w:top w:val="none" w:sz="0" w:space="0" w:color="auto"/>
            <w:left w:val="none" w:sz="0" w:space="0" w:color="auto"/>
            <w:bottom w:val="none" w:sz="0" w:space="0" w:color="auto"/>
            <w:right w:val="none" w:sz="0" w:space="0" w:color="auto"/>
          </w:divBdr>
          <w:divsChild>
            <w:div w:id="1481733553">
              <w:marLeft w:val="0"/>
              <w:marRight w:val="0"/>
              <w:marTop w:val="0"/>
              <w:marBottom w:val="0"/>
              <w:divBdr>
                <w:top w:val="none" w:sz="0" w:space="0" w:color="auto"/>
                <w:left w:val="none" w:sz="0" w:space="0" w:color="auto"/>
                <w:bottom w:val="none" w:sz="0" w:space="0" w:color="auto"/>
                <w:right w:val="none" w:sz="0" w:space="0" w:color="auto"/>
              </w:divBdr>
            </w:div>
            <w:div w:id="554121308">
              <w:marLeft w:val="0"/>
              <w:marRight w:val="0"/>
              <w:marTop w:val="0"/>
              <w:marBottom w:val="0"/>
              <w:divBdr>
                <w:top w:val="none" w:sz="0" w:space="0" w:color="auto"/>
                <w:left w:val="none" w:sz="0" w:space="0" w:color="auto"/>
                <w:bottom w:val="none" w:sz="0" w:space="0" w:color="auto"/>
                <w:right w:val="none" w:sz="0" w:space="0" w:color="auto"/>
              </w:divBdr>
            </w:div>
          </w:divsChild>
        </w:div>
        <w:div w:id="1148547992">
          <w:marLeft w:val="0"/>
          <w:marRight w:val="0"/>
          <w:marTop w:val="0"/>
          <w:marBottom w:val="0"/>
          <w:divBdr>
            <w:top w:val="none" w:sz="0" w:space="0" w:color="auto"/>
            <w:left w:val="none" w:sz="0" w:space="0" w:color="auto"/>
            <w:bottom w:val="none" w:sz="0" w:space="0" w:color="auto"/>
            <w:right w:val="none" w:sz="0" w:space="0" w:color="auto"/>
          </w:divBdr>
          <w:divsChild>
            <w:div w:id="1601529634">
              <w:marLeft w:val="0"/>
              <w:marRight w:val="0"/>
              <w:marTop w:val="0"/>
              <w:marBottom w:val="0"/>
              <w:divBdr>
                <w:top w:val="none" w:sz="0" w:space="0" w:color="auto"/>
                <w:left w:val="none" w:sz="0" w:space="0" w:color="auto"/>
                <w:bottom w:val="none" w:sz="0" w:space="0" w:color="auto"/>
                <w:right w:val="none" w:sz="0" w:space="0" w:color="auto"/>
              </w:divBdr>
            </w:div>
            <w:div w:id="472328984">
              <w:marLeft w:val="0"/>
              <w:marRight w:val="0"/>
              <w:marTop w:val="0"/>
              <w:marBottom w:val="0"/>
              <w:divBdr>
                <w:top w:val="none" w:sz="0" w:space="0" w:color="auto"/>
                <w:left w:val="none" w:sz="0" w:space="0" w:color="auto"/>
                <w:bottom w:val="none" w:sz="0" w:space="0" w:color="auto"/>
                <w:right w:val="none" w:sz="0" w:space="0" w:color="auto"/>
              </w:divBdr>
            </w:div>
          </w:divsChild>
        </w:div>
        <w:div w:id="1046761502">
          <w:marLeft w:val="0"/>
          <w:marRight w:val="0"/>
          <w:marTop w:val="0"/>
          <w:marBottom w:val="0"/>
          <w:divBdr>
            <w:top w:val="none" w:sz="0" w:space="0" w:color="auto"/>
            <w:left w:val="none" w:sz="0" w:space="0" w:color="auto"/>
            <w:bottom w:val="none" w:sz="0" w:space="0" w:color="auto"/>
            <w:right w:val="none" w:sz="0" w:space="0" w:color="auto"/>
          </w:divBdr>
          <w:divsChild>
            <w:div w:id="1029063850">
              <w:marLeft w:val="0"/>
              <w:marRight w:val="0"/>
              <w:marTop w:val="0"/>
              <w:marBottom w:val="0"/>
              <w:divBdr>
                <w:top w:val="none" w:sz="0" w:space="0" w:color="auto"/>
                <w:left w:val="none" w:sz="0" w:space="0" w:color="auto"/>
                <w:bottom w:val="none" w:sz="0" w:space="0" w:color="auto"/>
                <w:right w:val="none" w:sz="0" w:space="0" w:color="auto"/>
              </w:divBdr>
            </w:div>
          </w:divsChild>
        </w:div>
        <w:div w:id="1150295524">
          <w:marLeft w:val="0"/>
          <w:marRight w:val="0"/>
          <w:marTop w:val="0"/>
          <w:marBottom w:val="0"/>
          <w:divBdr>
            <w:top w:val="none" w:sz="0" w:space="0" w:color="auto"/>
            <w:left w:val="none" w:sz="0" w:space="0" w:color="auto"/>
            <w:bottom w:val="none" w:sz="0" w:space="0" w:color="auto"/>
            <w:right w:val="none" w:sz="0" w:space="0" w:color="auto"/>
          </w:divBdr>
          <w:divsChild>
            <w:div w:id="822550132">
              <w:marLeft w:val="0"/>
              <w:marRight w:val="0"/>
              <w:marTop w:val="0"/>
              <w:marBottom w:val="0"/>
              <w:divBdr>
                <w:top w:val="none" w:sz="0" w:space="0" w:color="auto"/>
                <w:left w:val="none" w:sz="0" w:space="0" w:color="auto"/>
                <w:bottom w:val="none" w:sz="0" w:space="0" w:color="auto"/>
                <w:right w:val="none" w:sz="0" w:space="0" w:color="auto"/>
              </w:divBdr>
            </w:div>
            <w:div w:id="1407413821">
              <w:marLeft w:val="0"/>
              <w:marRight w:val="0"/>
              <w:marTop w:val="0"/>
              <w:marBottom w:val="0"/>
              <w:divBdr>
                <w:top w:val="none" w:sz="0" w:space="0" w:color="auto"/>
                <w:left w:val="none" w:sz="0" w:space="0" w:color="auto"/>
                <w:bottom w:val="none" w:sz="0" w:space="0" w:color="auto"/>
                <w:right w:val="none" w:sz="0" w:space="0" w:color="auto"/>
              </w:divBdr>
            </w:div>
          </w:divsChild>
        </w:div>
        <w:div w:id="1591967439">
          <w:marLeft w:val="0"/>
          <w:marRight w:val="0"/>
          <w:marTop w:val="0"/>
          <w:marBottom w:val="0"/>
          <w:divBdr>
            <w:top w:val="none" w:sz="0" w:space="0" w:color="auto"/>
            <w:left w:val="none" w:sz="0" w:space="0" w:color="auto"/>
            <w:bottom w:val="none" w:sz="0" w:space="0" w:color="auto"/>
            <w:right w:val="none" w:sz="0" w:space="0" w:color="auto"/>
          </w:divBdr>
          <w:divsChild>
            <w:div w:id="1125847844">
              <w:marLeft w:val="0"/>
              <w:marRight w:val="0"/>
              <w:marTop w:val="0"/>
              <w:marBottom w:val="0"/>
              <w:divBdr>
                <w:top w:val="none" w:sz="0" w:space="0" w:color="auto"/>
                <w:left w:val="none" w:sz="0" w:space="0" w:color="auto"/>
                <w:bottom w:val="none" w:sz="0" w:space="0" w:color="auto"/>
                <w:right w:val="none" w:sz="0" w:space="0" w:color="auto"/>
              </w:divBdr>
            </w:div>
            <w:div w:id="1363554453">
              <w:marLeft w:val="0"/>
              <w:marRight w:val="0"/>
              <w:marTop w:val="0"/>
              <w:marBottom w:val="0"/>
              <w:divBdr>
                <w:top w:val="none" w:sz="0" w:space="0" w:color="auto"/>
                <w:left w:val="none" w:sz="0" w:space="0" w:color="auto"/>
                <w:bottom w:val="none" w:sz="0" w:space="0" w:color="auto"/>
                <w:right w:val="none" w:sz="0" w:space="0" w:color="auto"/>
              </w:divBdr>
            </w:div>
          </w:divsChild>
        </w:div>
        <w:div w:id="2024937184">
          <w:marLeft w:val="0"/>
          <w:marRight w:val="0"/>
          <w:marTop w:val="0"/>
          <w:marBottom w:val="0"/>
          <w:divBdr>
            <w:top w:val="none" w:sz="0" w:space="0" w:color="auto"/>
            <w:left w:val="none" w:sz="0" w:space="0" w:color="auto"/>
            <w:bottom w:val="none" w:sz="0" w:space="0" w:color="auto"/>
            <w:right w:val="none" w:sz="0" w:space="0" w:color="auto"/>
          </w:divBdr>
          <w:divsChild>
            <w:div w:id="2107846674">
              <w:marLeft w:val="0"/>
              <w:marRight w:val="0"/>
              <w:marTop w:val="0"/>
              <w:marBottom w:val="0"/>
              <w:divBdr>
                <w:top w:val="none" w:sz="0" w:space="0" w:color="auto"/>
                <w:left w:val="none" w:sz="0" w:space="0" w:color="auto"/>
                <w:bottom w:val="none" w:sz="0" w:space="0" w:color="auto"/>
                <w:right w:val="none" w:sz="0" w:space="0" w:color="auto"/>
              </w:divBdr>
            </w:div>
            <w:div w:id="1115828344">
              <w:marLeft w:val="0"/>
              <w:marRight w:val="0"/>
              <w:marTop w:val="0"/>
              <w:marBottom w:val="0"/>
              <w:divBdr>
                <w:top w:val="none" w:sz="0" w:space="0" w:color="auto"/>
                <w:left w:val="none" w:sz="0" w:space="0" w:color="auto"/>
                <w:bottom w:val="none" w:sz="0" w:space="0" w:color="auto"/>
                <w:right w:val="none" w:sz="0" w:space="0" w:color="auto"/>
              </w:divBdr>
            </w:div>
          </w:divsChild>
        </w:div>
        <w:div w:id="835002547">
          <w:marLeft w:val="0"/>
          <w:marRight w:val="0"/>
          <w:marTop w:val="0"/>
          <w:marBottom w:val="0"/>
          <w:divBdr>
            <w:top w:val="none" w:sz="0" w:space="0" w:color="auto"/>
            <w:left w:val="none" w:sz="0" w:space="0" w:color="auto"/>
            <w:bottom w:val="none" w:sz="0" w:space="0" w:color="auto"/>
            <w:right w:val="none" w:sz="0" w:space="0" w:color="auto"/>
          </w:divBdr>
          <w:divsChild>
            <w:div w:id="654144525">
              <w:marLeft w:val="0"/>
              <w:marRight w:val="0"/>
              <w:marTop w:val="0"/>
              <w:marBottom w:val="0"/>
              <w:divBdr>
                <w:top w:val="none" w:sz="0" w:space="0" w:color="auto"/>
                <w:left w:val="none" w:sz="0" w:space="0" w:color="auto"/>
                <w:bottom w:val="none" w:sz="0" w:space="0" w:color="auto"/>
                <w:right w:val="none" w:sz="0" w:space="0" w:color="auto"/>
              </w:divBdr>
            </w:div>
          </w:divsChild>
        </w:div>
        <w:div w:id="89474436">
          <w:marLeft w:val="0"/>
          <w:marRight w:val="0"/>
          <w:marTop w:val="0"/>
          <w:marBottom w:val="0"/>
          <w:divBdr>
            <w:top w:val="none" w:sz="0" w:space="0" w:color="auto"/>
            <w:left w:val="none" w:sz="0" w:space="0" w:color="auto"/>
            <w:bottom w:val="none" w:sz="0" w:space="0" w:color="auto"/>
            <w:right w:val="none" w:sz="0" w:space="0" w:color="auto"/>
          </w:divBdr>
          <w:divsChild>
            <w:div w:id="101652273">
              <w:marLeft w:val="0"/>
              <w:marRight w:val="0"/>
              <w:marTop w:val="0"/>
              <w:marBottom w:val="0"/>
              <w:divBdr>
                <w:top w:val="none" w:sz="0" w:space="0" w:color="auto"/>
                <w:left w:val="none" w:sz="0" w:space="0" w:color="auto"/>
                <w:bottom w:val="none" w:sz="0" w:space="0" w:color="auto"/>
                <w:right w:val="none" w:sz="0" w:space="0" w:color="auto"/>
              </w:divBdr>
            </w:div>
            <w:div w:id="852577068">
              <w:marLeft w:val="0"/>
              <w:marRight w:val="0"/>
              <w:marTop w:val="0"/>
              <w:marBottom w:val="0"/>
              <w:divBdr>
                <w:top w:val="none" w:sz="0" w:space="0" w:color="auto"/>
                <w:left w:val="none" w:sz="0" w:space="0" w:color="auto"/>
                <w:bottom w:val="none" w:sz="0" w:space="0" w:color="auto"/>
                <w:right w:val="none" w:sz="0" w:space="0" w:color="auto"/>
              </w:divBdr>
            </w:div>
          </w:divsChild>
        </w:div>
        <w:div w:id="1049651116">
          <w:marLeft w:val="0"/>
          <w:marRight w:val="0"/>
          <w:marTop w:val="0"/>
          <w:marBottom w:val="0"/>
          <w:divBdr>
            <w:top w:val="none" w:sz="0" w:space="0" w:color="auto"/>
            <w:left w:val="none" w:sz="0" w:space="0" w:color="auto"/>
            <w:bottom w:val="none" w:sz="0" w:space="0" w:color="auto"/>
            <w:right w:val="none" w:sz="0" w:space="0" w:color="auto"/>
          </w:divBdr>
          <w:divsChild>
            <w:div w:id="2129471929">
              <w:marLeft w:val="0"/>
              <w:marRight w:val="0"/>
              <w:marTop w:val="0"/>
              <w:marBottom w:val="0"/>
              <w:divBdr>
                <w:top w:val="none" w:sz="0" w:space="0" w:color="auto"/>
                <w:left w:val="none" w:sz="0" w:space="0" w:color="auto"/>
                <w:bottom w:val="none" w:sz="0" w:space="0" w:color="auto"/>
                <w:right w:val="none" w:sz="0" w:space="0" w:color="auto"/>
              </w:divBdr>
            </w:div>
            <w:div w:id="812478587">
              <w:marLeft w:val="0"/>
              <w:marRight w:val="0"/>
              <w:marTop w:val="0"/>
              <w:marBottom w:val="0"/>
              <w:divBdr>
                <w:top w:val="none" w:sz="0" w:space="0" w:color="auto"/>
                <w:left w:val="none" w:sz="0" w:space="0" w:color="auto"/>
                <w:bottom w:val="none" w:sz="0" w:space="0" w:color="auto"/>
                <w:right w:val="none" w:sz="0" w:space="0" w:color="auto"/>
              </w:divBdr>
            </w:div>
          </w:divsChild>
        </w:div>
        <w:div w:id="318575842">
          <w:marLeft w:val="0"/>
          <w:marRight w:val="0"/>
          <w:marTop w:val="0"/>
          <w:marBottom w:val="0"/>
          <w:divBdr>
            <w:top w:val="none" w:sz="0" w:space="0" w:color="auto"/>
            <w:left w:val="none" w:sz="0" w:space="0" w:color="auto"/>
            <w:bottom w:val="none" w:sz="0" w:space="0" w:color="auto"/>
            <w:right w:val="none" w:sz="0" w:space="0" w:color="auto"/>
          </w:divBdr>
          <w:divsChild>
            <w:div w:id="1618297294">
              <w:marLeft w:val="0"/>
              <w:marRight w:val="0"/>
              <w:marTop w:val="0"/>
              <w:marBottom w:val="0"/>
              <w:divBdr>
                <w:top w:val="none" w:sz="0" w:space="0" w:color="auto"/>
                <w:left w:val="none" w:sz="0" w:space="0" w:color="auto"/>
                <w:bottom w:val="none" w:sz="0" w:space="0" w:color="auto"/>
                <w:right w:val="none" w:sz="0" w:space="0" w:color="auto"/>
              </w:divBdr>
            </w:div>
            <w:div w:id="294599531">
              <w:marLeft w:val="0"/>
              <w:marRight w:val="0"/>
              <w:marTop w:val="0"/>
              <w:marBottom w:val="0"/>
              <w:divBdr>
                <w:top w:val="none" w:sz="0" w:space="0" w:color="auto"/>
                <w:left w:val="none" w:sz="0" w:space="0" w:color="auto"/>
                <w:bottom w:val="none" w:sz="0" w:space="0" w:color="auto"/>
                <w:right w:val="none" w:sz="0" w:space="0" w:color="auto"/>
              </w:divBdr>
            </w:div>
          </w:divsChild>
        </w:div>
        <w:div w:id="2005742694">
          <w:marLeft w:val="0"/>
          <w:marRight w:val="0"/>
          <w:marTop w:val="0"/>
          <w:marBottom w:val="0"/>
          <w:divBdr>
            <w:top w:val="none" w:sz="0" w:space="0" w:color="auto"/>
            <w:left w:val="none" w:sz="0" w:space="0" w:color="auto"/>
            <w:bottom w:val="none" w:sz="0" w:space="0" w:color="auto"/>
            <w:right w:val="none" w:sz="0" w:space="0" w:color="auto"/>
          </w:divBdr>
          <w:divsChild>
            <w:div w:id="1109277563">
              <w:marLeft w:val="0"/>
              <w:marRight w:val="0"/>
              <w:marTop w:val="0"/>
              <w:marBottom w:val="0"/>
              <w:divBdr>
                <w:top w:val="none" w:sz="0" w:space="0" w:color="auto"/>
                <w:left w:val="none" w:sz="0" w:space="0" w:color="auto"/>
                <w:bottom w:val="none" w:sz="0" w:space="0" w:color="auto"/>
                <w:right w:val="none" w:sz="0" w:space="0" w:color="auto"/>
              </w:divBdr>
            </w:div>
          </w:divsChild>
        </w:div>
        <w:div w:id="1230384237">
          <w:marLeft w:val="0"/>
          <w:marRight w:val="0"/>
          <w:marTop w:val="0"/>
          <w:marBottom w:val="0"/>
          <w:divBdr>
            <w:top w:val="none" w:sz="0" w:space="0" w:color="auto"/>
            <w:left w:val="none" w:sz="0" w:space="0" w:color="auto"/>
            <w:bottom w:val="none" w:sz="0" w:space="0" w:color="auto"/>
            <w:right w:val="none" w:sz="0" w:space="0" w:color="auto"/>
          </w:divBdr>
          <w:divsChild>
            <w:div w:id="865022724">
              <w:marLeft w:val="0"/>
              <w:marRight w:val="0"/>
              <w:marTop w:val="0"/>
              <w:marBottom w:val="0"/>
              <w:divBdr>
                <w:top w:val="none" w:sz="0" w:space="0" w:color="auto"/>
                <w:left w:val="none" w:sz="0" w:space="0" w:color="auto"/>
                <w:bottom w:val="none" w:sz="0" w:space="0" w:color="auto"/>
                <w:right w:val="none" w:sz="0" w:space="0" w:color="auto"/>
              </w:divBdr>
            </w:div>
            <w:div w:id="1012992082">
              <w:marLeft w:val="0"/>
              <w:marRight w:val="0"/>
              <w:marTop w:val="0"/>
              <w:marBottom w:val="0"/>
              <w:divBdr>
                <w:top w:val="none" w:sz="0" w:space="0" w:color="auto"/>
                <w:left w:val="none" w:sz="0" w:space="0" w:color="auto"/>
                <w:bottom w:val="none" w:sz="0" w:space="0" w:color="auto"/>
                <w:right w:val="none" w:sz="0" w:space="0" w:color="auto"/>
              </w:divBdr>
            </w:div>
          </w:divsChild>
        </w:div>
        <w:div w:id="1878270614">
          <w:marLeft w:val="0"/>
          <w:marRight w:val="0"/>
          <w:marTop w:val="0"/>
          <w:marBottom w:val="0"/>
          <w:divBdr>
            <w:top w:val="none" w:sz="0" w:space="0" w:color="auto"/>
            <w:left w:val="none" w:sz="0" w:space="0" w:color="auto"/>
            <w:bottom w:val="none" w:sz="0" w:space="0" w:color="auto"/>
            <w:right w:val="none" w:sz="0" w:space="0" w:color="auto"/>
          </w:divBdr>
          <w:divsChild>
            <w:div w:id="1649020425">
              <w:marLeft w:val="0"/>
              <w:marRight w:val="0"/>
              <w:marTop w:val="0"/>
              <w:marBottom w:val="0"/>
              <w:divBdr>
                <w:top w:val="none" w:sz="0" w:space="0" w:color="auto"/>
                <w:left w:val="none" w:sz="0" w:space="0" w:color="auto"/>
                <w:bottom w:val="none" w:sz="0" w:space="0" w:color="auto"/>
                <w:right w:val="none" w:sz="0" w:space="0" w:color="auto"/>
              </w:divBdr>
            </w:div>
            <w:div w:id="1984965047">
              <w:marLeft w:val="0"/>
              <w:marRight w:val="0"/>
              <w:marTop w:val="0"/>
              <w:marBottom w:val="0"/>
              <w:divBdr>
                <w:top w:val="none" w:sz="0" w:space="0" w:color="auto"/>
                <w:left w:val="none" w:sz="0" w:space="0" w:color="auto"/>
                <w:bottom w:val="none" w:sz="0" w:space="0" w:color="auto"/>
                <w:right w:val="none" w:sz="0" w:space="0" w:color="auto"/>
              </w:divBdr>
            </w:div>
          </w:divsChild>
        </w:div>
        <w:div w:id="470096644">
          <w:marLeft w:val="0"/>
          <w:marRight w:val="0"/>
          <w:marTop w:val="0"/>
          <w:marBottom w:val="0"/>
          <w:divBdr>
            <w:top w:val="none" w:sz="0" w:space="0" w:color="auto"/>
            <w:left w:val="none" w:sz="0" w:space="0" w:color="auto"/>
            <w:bottom w:val="none" w:sz="0" w:space="0" w:color="auto"/>
            <w:right w:val="none" w:sz="0" w:space="0" w:color="auto"/>
          </w:divBdr>
          <w:divsChild>
            <w:div w:id="1888100457">
              <w:marLeft w:val="0"/>
              <w:marRight w:val="0"/>
              <w:marTop w:val="0"/>
              <w:marBottom w:val="0"/>
              <w:divBdr>
                <w:top w:val="none" w:sz="0" w:space="0" w:color="auto"/>
                <w:left w:val="none" w:sz="0" w:space="0" w:color="auto"/>
                <w:bottom w:val="none" w:sz="0" w:space="0" w:color="auto"/>
                <w:right w:val="none" w:sz="0" w:space="0" w:color="auto"/>
              </w:divBdr>
            </w:div>
            <w:div w:id="21407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5638">
      <w:bodyDiv w:val="1"/>
      <w:marLeft w:val="0"/>
      <w:marRight w:val="0"/>
      <w:marTop w:val="0"/>
      <w:marBottom w:val="0"/>
      <w:divBdr>
        <w:top w:val="none" w:sz="0" w:space="0" w:color="auto"/>
        <w:left w:val="none" w:sz="0" w:space="0" w:color="auto"/>
        <w:bottom w:val="none" w:sz="0" w:space="0" w:color="auto"/>
        <w:right w:val="none" w:sz="0" w:space="0" w:color="auto"/>
      </w:divBdr>
      <w:divsChild>
        <w:div w:id="985471540">
          <w:marLeft w:val="0"/>
          <w:marRight w:val="0"/>
          <w:marTop w:val="0"/>
          <w:marBottom w:val="0"/>
          <w:divBdr>
            <w:top w:val="none" w:sz="0" w:space="0" w:color="auto"/>
            <w:left w:val="none" w:sz="0" w:space="0" w:color="auto"/>
            <w:bottom w:val="none" w:sz="0" w:space="0" w:color="auto"/>
            <w:right w:val="none" w:sz="0" w:space="0" w:color="auto"/>
          </w:divBdr>
        </w:div>
        <w:div w:id="1119496463">
          <w:marLeft w:val="0"/>
          <w:marRight w:val="0"/>
          <w:marTop w:val="0"/>
          <w:marBottom w:val="0"/>
          <w:divBdr>
            <w:top w:val="none" w:sz="0" w:space="0" w:color="auto"/>
            <w:left w:val="none" w:sz="0" w:space="0" w:color="auto"/>
            <w:bottom w:val="none" w:sz="0" w:space="0" w:color="auto"/>
            <w:right w:val="none" w:sz="0" w:space="0" w:color="auto"/>
          </w:divBdr>
        </w:div>
        <w:div w:id="475297533">
          <w:marLeft w:val="0"/>
          <w:marRight w:val="0"/>
          <w:marTop w:val="0"/>
          <w:marBottom w:val="0"/>
          <w:divBdr>
            <w:top w:val="none" w:sz="0" w:space="0" w:color="auto"/>
            <w:left w:val="none" w:sz="0" w:space="0" w:color="auto"/>
            <w:bottom w:val="none" w:sz="0" w:space="0" w:color="auto"/>
            <w:right w:val="none" w:sz="0" w:space="0" w:color="auto"/>
          </w:divBdr>
          <w:divsChild>
            <w:div w:id="1232152629">
              <w:marLeft w:val="0"/>
              <w:marRight w:val="0"/>
              <w:marTop w:val="0"/>
              <w:marBottom w:val="0"/>
              <w:divBdr>
                <w:top w:val="none" w:sz="0" w:space="0" w:color="auto"/>
                <w:left w:val="none" w:sz="0" w:space="0" w:color="auto"/>
                <w:bottom w:val="none" w:sz="0" w:space="0" w:color="auto"/>
                <w:right w:val="none" w:sz="0" w:space="0" w:color="auto"/>
              </w:divBdr>
            </w:div>
            <w:div w:id="147787346">
              <w:marLeft w:val="0"/>
              <w:marRight w:val="0"/>
              <w:marTop w:val="0"/>
              <w:marBottom w:val="0"/>
              <w:divBdr>
                <w:top w:val="none" w:sz="0" w:space="0" w:color="auto"/>
                <w:left w:val="none" w:sz="0" w:space="0" w:color="auto"/>
                <w:bottom w:val="none" w:sz="0" w:space="0" w:color="auto"/>
                <w:right w:val="none" w:sz="0" w:space="0" w:color="auto"/>
              </w:divBdr>
            </w:div>
            <w:div w:id="442767542">
              <w:marLeft w:val="0"/>
              <w:marRight w:val="0"/>
              <w:marTop w:val="0"/>
              <w:marBottom w:val="0"/>
              <w:divBdr>
                <w:top w:val="none" w:sz="0" w:space="0" w:color="auto"/>
                <w:left w:val="none" w:sz="0" w:space="0" w:color="auto"/>
                <w:bottom w:val="none" w:sz="0" w:space="0" w:color="auto"/>
                <w:right w:val="none" w:sz="0" w:space="0" w:color="auto"/>
              </w:divBdr>
            </w:div>
            <w:div w:id="353531800">
              <w:marLeft w:val="0"/>
              <w:marRight w:val="0"/>
              <w:marTop w:val="0"/>
              <w:marBottom w:val="0"/>
              <w:divBdr>
                <w:top w:val="none" w:sz="0" w:space="0" w:color="auto"/>
                <w:left w:val="none" w:sz="0" w:space="0" w:color="auto"/>
                <w:bottom w:val="none" w:sz="0" w:space="0" w:color="auto"/>
                <w:right w:val="none" w:sz="0" w:space="0" w:color="auto"/>
              </w:divBdr>
            </w:div>
            <w:div w:id="833569213">
              <w:marLeft w:val="0"/>
              <w:marRight w:val="0"/>
              <w:marTop w:val="0"/>
              <w:marBottom w:val="0"/>
              <w:divBdr>
                <w:top w:val="none" w:sz="0" w:space="0" w:color="auto"/>
                <w:left w:val="none" w:sz="0" w:space="0" w:color="auto"/>
                <w:bottom w:val="none" w:sz="0" w:space="0" w:color="auto"/>
                <w:right w:val="none" w:sz="0" w:space="0" w:color="auto"/>
              </w:divBdr>
            </w:div>
          </w:divsChild>
        </w:div>
        <w:div w:id="1225146048">
          <w:marLeft w:val="0"/>
          <w:marRight w:val="0"/>
          <w:marTop w:val="0"/>
          <w:marBottom w:val="0"/>
          <w:divBdr>
            <w:top w:val="none" w:sz="0" w:space="0" w:color="auto"/>
            <w:left w:val="none" w:sz="0" w:space="0" w:color="auto"/>
            <w:bottom w:val="none" w:sz="0" w:space="0" w:color="auto"/>
            <w:right w:val="none" w:sz="0" w:space="0" w:color="auto"/>
          </w:divBdr>
          <w:divsChild>
            <w:div w:id="1691103237">
              <w:marLeft w:val="0"/>
              <w:marRight w:val="0"/>
              <w:marTop w:val="0"/>
              <w:marBottom w:val="0"/>
              <w:divBdr>
                <w:top w:val="none" w:sz="0" w:space="0" w:color="auto"/>
                <w:left w:val="none" w:sz="0" w:space="0" w:color="auto"/>
                <w:bottom w:val="none" w:sz="0" w:space="0" w:color="auto"/>
                <w:right w:val="none" w:sz="0" w:space="0" w:color="auto"/>
              </w:divBdr>
            </w:div>
            <w:div w:id="1126851034">
              <w:marLeft w:val="0"/>
              <w:marRight w:val="0"/>
              <w:marTop w:val="0"/>
              <w:marBottom w:val="0"/>
              <w:divBdr>
                <w:top w:val="none" w:sz="0" w:space="0" w:color="auto"/>
                <w:left w:val="none" w:sz="0" w:space="0" w:color="auto"/>
                <w:bottom w:val="none" w:sz="0" w:space="0" w:color="auto"/>
                <w:right w:val="none" w:sz="0" w:space="0" w:color="auto"/>
              </w:divBdr>
            </w:div>
            <w:div w:id="436876208">
              <w:marLeft w:val="0"/>
              <w:marRight w:val="0"/>
              <w:marTop w:val="0"/>
              <w:marBottom w:val="0"/>
              <w:divBdr>
                <w:top w:val="none" w:sz="0" w:space="0" w:color="auto"/>
                <w:left w:val="none" w:sz="0" w:space="0" w:color="auto"/>
                <w:bottom w:val="none" w:sz="0" w:space="0" w:color="auto"/>
                <w:right w:val="none" w:sz="0" w:space="0" w:color="auto"/>
              </w:divBdr>
            </w:div>
            <w:div w:id="1792477868">
              <w:marLeft w:val="0"/>
              <w:marRight w:val="0"/>
              <w:marTop w:val="0"/>
              <w:marBottom w:val="0"/>
              <w:divBdr>
                <w:top w:val="none" w:sz="0" w:space="0" w:color="auto"/>
                <w:left w:val="none" w:sz="0" w:space="0" w:color="auto"/>
                <w:bottom w:val="none" w:sz="0" w:space="0" w:color="auto"/>
                <w:right w:val="none" w:sz="0" w:space="0" w:color="auto"/>
              </w:divBdr>
            </w:div>
            <w:div w:id="856964602">
              <w:marLeft w:val="0"/>
              <w:marRight w:val="0"/>
              <w:marTop w:val="0"/>
              <w:marBottom w:val="0"/>
              <w:divBdr>
                <w:top w:val="none" w:sz="0" w:space="0" w:color="auto"/>
                <w:left w:val="none" w:sz="0" w:space="0" w:color="auto"/>
                <w:bottom w:val="none" w:sz="0" w:space="0" w:color="auto"/>
                <w:right w:val="none" w:sz="0" w:space="0" w:color="auto"/>
              </w:divBdr>
            </w:div>
          </w:divsChild>
        </w:div>
        <w:div w:id="1793203643">
          <w:marLeft w:val="0"/>
          <w:marRight w:val="0"/>
          <w:marTop w:val="0"/>
          <w:marBottom w:val="0"/>
          <w:divBdr>
            <w:top w:val="none" w:sz="0" w:space="0" w:color="auto"/>
            <w:left w:val="none" w:sz="0" w:space="0" w:color="auto"/>
            <w:bottom w:val="none" w:sz="0" w:space="0" w:color="auto"/>
            <w:right w:val="none" w:sz="0" w:space="0" w:color="auto"/>
          </w:divBdr>
          <w:divsChild>
            <w:div w:id="1259675277">
              <w:marLeft w:val="0"/>
              <w:marRight w:val="0"/>
              <w:marTop w:val="0"/>
              <w:marBottom w:val="0"/>
              <w:divBdr>
                <w:top w:val="none" w:sz="0" w:space="0" w:color="auto"/>
                <w:left w:val="none" w:sz="0" w:space="0" w:color="auto"/>
                <w:bottom w:val="none" w:sz="0" w:space="0" w:color="auto"/>
                <w:right w:val="none" w:sz="0" w:space="0" w:color="auto"/>
              </w:divBdr>
            </w:div>
            <w:div w:id="2137407110">
              <w:marLeft w:val="0"/>
              <w:marRight w:val="0"/>
              <w:marTop w:val="0"/>
              <w:marBottom w:val="0"/>
              <w:divBdr>
                <w:top w:val="none" w:sz="0" w:space="0" w:color="auto"/>
                <w:left w:val="none" w:sz="0" w:space="0" w:color="auto"/>
                <w:bottom w:val="none" w:sz="0" w:space="0" w:color="auto"/>
                <w:right w:val="none" w:sz="0" w:space="0" w:color="auto"/>
              </w:divBdr>
            </w:div>
            <w:div w:id="1414861783">
              <w:marLeft w:val="0"/>
              <w:marRight w:val="0"/>
              <w:marTop w:val="0"/>
              <w:marBottom w:val="0"/>
              <w:divBdr>
                <w:top w:val="none" w:sz="0" w:space="0" w:color="auto"/>
                <w:left w:val="none" w:sz="0" w:space="0" w:color="auto"/>
                <w:bottom w:val="none" w:sz="0" w:space="0" w:color="auto"/>
                <w:right w:val="none" w:sz="0" w:space="0" w:color="auto"/>
              </w:divBdr>
            </w:div>
            <w:div w:id="34475125">
              <w:marLeft w:val="0"/>
              <w:marRight w:val="0"/>
              <w:marTop w:val="0"/>
              <w:marBottom w:val="0"/>
              <w:divBdr>
                <w:top w:val="none" w:sz="0" w:space="0" w:color="auto"/>
                <w:left w:val="none" w:sz="0" w:space="0" w:color="auto"/>
                <w:bottom w:val="none" w:sz="0" w:space="0" w:color="auto"/>
                <w:right w:val="none" w:sz="0" w:space="0" w:color="auto"/>
              </w:divBdr>
            </w:div>
            <w:div w:id="190149116">
              <w:marLeft w:val="0"/>
              <w:marRight w:val="0"/>
              <w:marTop w:val="0"/>
              <w:marBottom w:val="0"/>
              <w:divBdr>
                <w:top w:val="none" w:sz="0" w:space="0" w:color="auto"/>
                <w:left w:val="none" w:sz="0" w:space="0" w:color="auto"/>
                <w:bottom w:val="none" w:sz="0" w:space="0" w:color="auto"/>
                <w:right w:val="none" w:sz="0" w:space="0" w:color="auto"/>
              </w:divBdr>
            </w:div>
          </w:divsChild>
        </w:div>
        <w:div w:id="2032606092">
          <w:marLeft w:val="0"/>
          <w:marRight w:val="0"/>
          <w:marTop w:val="0"/>
          <w:marBottom w:val="0"/>
          <w:divBdr>
            <w:top w:val="none" w:sz="0" w:space="0" w:color="auto"/>
            <w:left w:val="none" w:sz="0" w:space="0" w:color="auto"/>
            <w:bottom w:val="none" w:sz="0" w:space="0" w:color="auto"/>
            <w:right w:val="none" w:sz="0" w:space="0" w:color="auto"/>
          </w:divBdr>
          <w:divsChild>
            <w:div w:id="1551500805">
              <w:marLeft w:val="0"/>
              <w:marRight w:val="0"/>
              <w:marTop w:val="0"/>
              <w:marBottom w:val="0"/>
              <w:divBdr>
                <w:top w:val="none" w:sz="0" w:space="0" w:color="auto"/>
                <w:left w:val="none" w:sz="0" w:space="0" w:color="auto"/>
                <w:bottom w:val="none" w:sz="0" w:space="0" w:color="auto"/>
                <w:right w:val="none" w:sz="0" w:space="0" w:color="auto"/>
              </w:divBdr>
            </w:div>
            <w:div w:id="4097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hreatmap.checkpoint.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F1CACA80954D2F83D23792AD5D814A"/>
        <w:category>
          <w:name w:val="General"/>
          <w:gallery w:val="placeholder"/>
        </w:category>
        <w:types>
          <w:type w:val="bbPlcHdr"/>
        </w:types>
        <w:behaviors>
          <w:behavior w:val="content"/>
        </w:behaviors>
        <w:guid w:val="{F32DDFBD-F34B-4F97-A328-40DC81A303ED}"/>
      </w:docPartPr>
      <w:docPartBody>
        <w:p w:rsidR="00D11620" w:rsidRDefault="00D11620" w:rsidP="00D11620">
          <w:pPr>
            <w:pStyle w:val="21F1CACA80954D2F83D23792AD5D814A"/>
          </w:pPr>
          <w:r>
            <w:rPr>
              <w:rStyle w:val="PlaceholderText"/>
              <w:color w:val="FF0000"/>
            </w:rPr>
            <w:t>Click or tap here to enter text.</w:t>
          </w:r>
        </w:p>
      </w:docPartBody>
    </w:docPart>
    <w:docPart>
      <w:docPartPr>
        <w:name w:val="C1646FA293974DF49AADFB5841F416CD"/>
        <w:category>
          <w:name w:val="General"/>
          <w:gallery w:val="placeholder"/>
        </w:category>
        <w:types>
          <w:type w:val="bbPlcHdr"/>
        </w:types>
        <w:behaviors>
          <w:behavior w:val="content"/>
        </w:behaviors>
        <w:guid w:val="{AD6DD478-1CAC-4ED4-8102-D7C48F4F2720}"/>
      </w:docPartPr>
      <w:docPartBody>
        <w:p w:rsidR="00D11620" w:rsidRDefault="00D11620" w:rsidP="00D11620">
          <w:pPr>
            <w:pStyle w:val="C1646FA293974DF49AADFB5841F416CD"/>
          </w:pPr>
          <w:r>
            <w:rPr>
              <w:rStyle w:val="PlaceholderText"/>
              <w:color w:val="FF0000"/>
            </w:rPr>
            <w:t>Click or tap here to enter text.</w:t>
          </w:r>
        </w:p>
      </w:docPartBody>
    </w:docPart>
    <w:docPart>
      <w:docPartPr>
        <w:name w:val="014C2A9DF9374CBF868BA0C9F6353AE3"/>
        <w:category>
          <w:name w:val="General"/>
          <w:gallery w:val="placeholder"/>
        </w:category>
        <w:types>
          <w:type w:val="bbPlcHdr"/>
        </w:types>
        <w:behaviors>
          <w:behavior w:val="content"/>
        </w:behaviors>
        <w:guid w:val="{B578C29D-3CC9-44DE-A814-C0624BEB6AD7}"/>
      </w:docPartPr>
      <w:docPartBody>
        <w:p w:rsidR="00D11620" w:rsidRDefault="00D11620" w:rsidP="00D11620">
          <w:pPr>
            <w:pStyle w:val="014C2A9DF9374CBF868BA0C9F6353AE3"/>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20"/>
    <w:rsid w:val="00044EF1"/>
    <w:rsid w:val="002155F1"/>
    <w:rsid w:val="005A2EC8"/>
    <w:rsid w:val="00D11620"/>
    <w:rsid w:val="00FC2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1620"/>
  </w:style>
  <w:style w:type="paragraph" w:customStyle="1" w:styleId="21F1CACA80954D2F83D23792AD5D814A">
    <w:name w:val="21F1CACA80954D2F83D23792AD5D814A"/>
    <w:rsid w:val="00D11620"/>
  </w:style>
  <w:style w:type="paragraph" w:customStyle="1" w:styleId="C1646FA293974DF49AADFB5841F416CD">
    <w:name w:val="C1646FA293974DF49AADFB5841F416CD"/>
    <w:rsid w:val="00D11620"/>
  </w:style>
  <w:style w:type="paragraph" w:customStyle="1" w:styleId="014C2A9DF9374CBF868BA0C9F6353AE3">
    <w:name w:val="014C2A9DF9374CBF868BA0C9F6353AE3"/>
    <w:rsid w:val="00D11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5</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William Loring</cp:lastModifiedBy>
  <cp:revision>13</cp:revision>
  <dcterms:created xsi:type="dcterms:W3CDTF">2018-02-09T21:34:00Z</dcterms:created>
  <dcterms:modified xsi:type="dcterms:W3CDTF">2025-06-13T22:33:00Z</dcterms:modified>
</cp:coreProperties>
</file>