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02832" w14:textId="77777777" w:rsidR="009359D1" w:rsidRDefault="00332995" w:rsidP="00CF7CCE">
      <w:pPr>
        <w:pStyle w:val="Heading1"/>
      </w:pPr>
      <w:r>
        <w:t>Folder Options and Power Management</w:t>
      </w:r>
    </w:p>
    <w:p w14:paraId="27C2F835" w14:textId="636A1606" w:rsidR="00590200" w:rsidRDefault="005F455B" w:rsidP="00590200">
      <w:r>
        <w:t xml:space="preserve">Time required: </w:t>
      </w:r>
      <w:r w:rsidR="005E14BF">
        <w:t>3</w:t>
      </w:r>
      <w:r>
        <w:t>0</w:t>
      </w:r>
      <w:r w:rsidR="00590200" w:rsidRPr="00590200">
        <w:t xml:space="preserve"> minutes</w:t>
      </w:r>
    </w:p>
    <w:p w14:paraId="7DB8CE42" w14:textId="77777777" w:rsidR="00C0416D" w:rsidRDefault="00C0416D" w:rsidP="00C0416D">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35CDC558" w14:textId="77777777" w:rsidR="00C0416D" w:rsidRDefault="00C0416D" w:rsidP="00DA4420">
      <w:pPr>
        <w:pStyle w:val="ListParagraph"/>
        <w:numPr>
          <w:ilvl w:val="0"/>
          <w:numId w:val="5"/>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3218951D" w14:textId="77777777" w:rsidR="00C0416D" w:rsidRDefault="00C0416D" w:rsidP="00DA4420">
      <w:pPr>
        <w:pStyle w:val="ListParagraph"/>
        <w:numPr>
          <w:ilvl w:val="0"/>
          <w:numId w:val="5"/>
        </w:numPr>
      </w:pPr>
      <w:r>
        <w:t xml:space="preserve">Click and </w:t>
      </w:r>
      <w:proofErr w:type="gramStart"/>
      <w:r>
        <w:t>Drag</w:t>
      </w:r>
      <w:proofErr w:type="gramEnd"/>
      <w:r>
        <w:t xml:space="preserve"> your mouse around whatever you want to snip.</w:t>
      </w:r>
    </w:p>
    <w:p w14:paraId="741D52B2" w14:textId="77777777" w:rsidR="00C0416D" w:rsidRDefault="00C0416D" w:rsidP="00DA4420">
      <w:pPr>
        <w:pStyle w:val="ListParagraph"/>
        <w:numPr>
          <w:ilvl w:val="0"/>
          <w:numId w:val="5"/>
        </w:numPr>
      </w:pPr>
      <w:r>
        <w:t>Release the mouse button. This places the snip into the Windows Clipboard.</w:t>
      </w:r>
    </w:p>
    <w:p w14:paraId="23FA7CB6" w14:textId="77777777" w:rsidR="00C0416D" w:rsidRDefault="00C0416D" w:rsidP="00DA4420">
      <w:pPr>
        <w:pStyle w:val="ListParagraph"/>
        <w:numPr>
          <w:ilvl w:val="0"/>
          <w:numId w:val="5"/>
        </w:numPr>
      </w:pPr>
      <w:r>
        <w:t xml:space="preserve">Go into Word or wherever you want to paste the snip. Hold down </w:t>
      </w:r>
      <w:r w:rsidRPr="00794F8E">
        <w:rPr>
          <w:b/>
        </w:rPr>
        <w:t>CTRL</w:t>
      </w:r>
      <w:r w:rsidRPr="00C36A8A">
        <w:t>, then type</w:t>
      </w:r>
      <w:r>
        <w:t xml:space="preserve"> </w:t>
      </w:r>
      <w:r w:rsidRPr="00794F8E">
        <w:rPr>
          <w:b/>
        </w:rPr>
        <w:t>V</w:t>
      </w:r>
      <w:r>
        <w:t xml:space="preserve"> to paste the snip.</w:t>
      </w:r>
    </w:p>
    <w:p w14:paraId="5B8F2A4E" w14:textId="77777777" w:rsidR="00554346" w:rsidRDefault="00554346" w:rsidP="00554346">
      <w:pPr>
        <w:pStyle w:val="Heading2"/>
      </w:pPr>
      <w:r>
        <w:t>Change Folder Options</w:t>
      </w:r>
    </w:p>
    <w:p w14:paraId="1E56EA86" w14:textId="2887E82E" w:rsidR="00554346" w:rsidRDefault="00554346" w:rsidP="00554346">
      <w:r>
        <w:t>A technician is responsible for solving problems with system files (files that belong to the Windows operating system) and file extensions. To fix problems with these files and extensions, you need to see them. To change folder options so you can view system files an</w:t>
      </w:r>
      <w:r w:rsidR="00B612B6">
        <w:t>d file extensions in Windows</w:t>
      </w:r>
      <w:r>
        <w:t>, do the following:</w:t>
      </w:r>
    </w:p>
    <w:p w14:paraId="3D25A8D5" w14:textId="31618F80" w:rsidR="000D422E" w:rsidRDefault="000D422E" w:rsidP="00DA4420">
      <w:pPr>
        <w:pStyle w:val="ListParagraph"/>
        <w:numPr>
          <w:ilvl w:val="0"/>
          <w:numId w:val="3"/>
        </w:numPr>
      </w:pPr>
      <w:r>
        <w:t xml:space="preserve">Click </w:t>
      </w:r>
      <w:r w:rsidRPr="00A878FE">
        <w:rPr>
          <w:b/>
          <w:bCs/>
        </w:rPr>
        <w:t>Start</w:t>
      </w:r>
      <w:r>
        <w:t xml:space="preserve"> </w:t>
      </w:r>
      <w:r>
        <w:sym w:font="Wingdings" w:char="F0E0"/>
      </w:r>
      <w:r>
        <w:t xml:space="preserve"> Type </w:t>
      </w:r>
      <w:r w:rsidR="0068096D">
        <w:rPr>
          <w:b/>
          <w:bCs/>
        </w:rPr>
        <w:t>File Explorer</w:t>
      </w:r>
      <w:r>
        <w:t xml:space="preserve">. </w:t>
      </w:r>
    </w:p>
    <w:p w14:paraId="231434DD" w14:textId="40F8CD7F" w:rsidR="006C3AD6" w:rsidRDefault="006C3AD6" w:rsidP="00DA4420">
      <w:pPr>
        <w:pStyle w:val="ListParagraph"/>
        <w:numPr>
          <w:ilvl w:val="0"/>
          <w:numId w:val="3"/>
        </w:numPr>
      </w:pPr>
      <w:r>
        <w:t xml:space="preserve">Go to the </w:t>
      </w:r>
      <w:r w:rsidRPr="006C3AD6">
        <w:rPr>
          <w:b/>
          <w:bCs/>
        </w:rPr>
        <w:t>View</w:t>
      </w:r>
      <w:r>
        <w:t xml:space="preserve"> tab.</w:t>
      </w:r>
    </w:p>
    <w:p w14:paraId="6831174B" w14:textId="51EB539C" w:rsidR="00E25AFB" w:rsidRDefault="00D9587D" w:rsidP="006C3AD6">
      <w:r>
        <w:rPr>
          <w:noProof/>
        </w:rPr>
        <w:drawing>
          <wp:inline distT="0" distB="0" distL="0" distR="0" wp14:anchorId="6F1A75D6" wp14:editId="5D68B943">
            <wp:extent cx="4535424" cy="1024128"/>
            <wp:effectExtent l="38100" t="38100" r="93980" b="100330"/>
            <wp:docPr id="144533758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37582" name="Picture 1" descr="A screenshot of a computer&#10;&#10;Description automatically generated with medium confidence"/>
                    <pic:cNvPicPr/>
                  </pic:nvPicPr>
                  <pic:blipFill>
                    <a:blip r:embed="rId7"/>
                    <a:stretch>
                      <a:fillRect/>
                    </a:stretch>
                  </pic:blipFill>
                  <pic:spPr>
                    <a:xfrm>
                      <a:off x="0" y="0"/>
                      <a:ext cx="4535424" cy="1024128"/>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AEC5E9" w14:textId="60448D69" w:rsidR="00E25AFB" w:rsidRDefault="00E25AFB" w:rsidP="00DA4420">
      <w:pPr>
        <w:pStyle w:val="ListParagraph"/>
        <w:numPr>
          <w:ilvl w:val="0"/>
          <w:numId w:val="3"/>
        </w:numPr>
      </w:pPr>
      <w:r>
        <w:t>Use the buttons shown to experiment with File Explorer settings.</w:t>
      </w:r>
    </w:p>
    <w:p w14:paraId="1BFF78C9" w14:textId="2D5151B5" w:rsidR="00E25AFB" w:rsidRDefault="00E25AFB" w:rsidP="00E25AFB">
      <w:pPr>
        <w:pStyle w:val="ListParagraph"/>
        <w:numPr>
          <w:ilvl w:val="1"/>
          <w:numId w:val="3"/>
        </w:numPr>
      </w:pPr>
      <w:r>
        <w:t>Change the size of the icons.</w:t>
      </w:r>
    </w:p>
    <w:p w14:paraId="5407090B" w14:textId="3E5785A4" w:rsidR="00D5096A" w:rsidRDefault="006C3AD6" w:rsidP="00DA4420">
      <w:pPr>
        <w:pStyle w:val="ListParagraph"/>
        <w:numPr>
          <w:ilvl w:val="0"/>
          <w:numId w:val="3"/>
        </w:numPr>
      </w:pPr>
      <w:r>
        <w:t xml:space="preserve"> </w:t>
      </w:r>
      <w:r w:rsidRPr="006C3AD6">
        <w:rPr>
          <w:b/>
          <w:bCs/>
        </w:rPr>
        <w:t>Options</w:t>
      </w:r>
      <w:r>
        <w:t xml:space="preserve"> button (far right) </w:t>
      </w:r>
      <w:r>
        <w:sym w:font="Wingdings" w:char="F0E0"/>
      </w:r>
      <w:r>
        <w:t xml:space="preserve"> </w:t>
      </w:r>
      <w:r w:rsidRPr="006C3AD6">
        <w:rPr>
          <w:b/>
          <w:bCs/>
        </w:rPr>
        <w:t>Change folder and search options</w:t>
      </w:r>
      <w:r>
        <w:t>.</w:t>
      </w:r>
    </w:p>
    <w:p w14:paraId="2260707F" w14:textId="183BF485" w:rsidR="006C3AD6" w:rsidRDefault="006C3AD6" w:rsidP="006C3AD6">
      <w:r>
        <w:rPr>
          <w:noProof/>
        </w:rPr>
        <w:lastRenderedPageBreak/>
        <w:drawing>
          <wp:inline distT="0" distB="0" distL="0" distR="0" wp14:anchorId="4F204890" wp14:editId="15982D56">
            <wp:extent cx="3858768" cy="1115568"/>
            <wp:effectExtent l="38100" t="38100" r="85090" b="104140"/>
            <wp:docPr id="195224964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49643" name="Picture 1" descr="A screenshot of a computer&#10;&#10;Description automatically generated with medium confidence"/>
                    <pic:cNvPicPr/>
                  </pic:nvPicPr>
                  <pic:blipFill>
                    <a:blip r:embed="rId8"/>
                    <a:stretch>
                      <a:fillRect/>
                    </a:stretch>
                  </pic:blipFill>
                  <pic:spPr>
                    <a:xfrm>
                      <a:off x="0" y="0"/>
                      <a:ext cx="3858768" cy="1115568"/>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D72C0E" w14:textId="3B1D52A1" w:rsidR="00B23F7C" w:rsidRDefault="00B23F7C" w:rsidP="00B23F7C">
      <w:r>
        <w:t>As a technician, you may have to look at hidden files and folders.</w:t>
      </w:r>
    </w:p>
    <w:p w14:paraId="21EBD2E2" w14:textId="34CFED81" w:rsidR="00554346" w:rsidRDefault="00554346" w:rsidP="00DA4420">
      <w:pPr>
        <w:pStyle w:val="ListParagraph"/>
        <w:numPr>
          <w:ilvl w:val="0"/>
          <w:numId w:val="3"/>
        </w:numPr>
      </w:pPr>
      <w:r>
        <w:t xml:space="preserve">Click the View tab. Scroll down in the Advanced settings group and make these selections to show hidden information about files, folders, and </w:t>
      </w:r>
      <w:r w:rsidR="00F577C4">
        <w:t>drives</w:t>
      </w:r>
      <w:r>
        <w:t>:</w:t>
      </w:r>
    </w:p>
    <w:p w14:paraId="6F05DFC5" w14:textId="77777777" w:rsidR="00554346" w:rsidRDefault="00554346" w:rsidP="00DA4420">
      <w:pPr>
        <w:pStyle w:val="ListParagraph"/>
        <w:numPr>
          <w:ilvl w:val="1"/>
          <w:numId w:val="3"/>
        </w:numPr>
      </w:pPr>
      <w:r>
        <w:t xml:space="preserve">Select </w:t>
      </w:r>
      <w:r w:rsidRPr="00FC7F63">
        <w:rPr>
          <w:b/>
          <w:bCs/>
        </w:rPr>
        <w:t>Show hidden files, folders, and drives</w:t>
      </w:r>
      <w:r>
        <w:t>.</w:t>
      </w:r>
    </w:p>
    <w:p w14:paraId="4F668732" w14:textId="77777777" w:rsidR="00554346" w:rsidRDefault="00554346" w:rsidP="00DA4420">
      <w:pPr>
        <w:pStyle w:val="ListParagraph"/>
        <w:numPr>
          <w:ilvl w:val="1"/>
          <w:numId w:val="3"/>
        </w:numPr>
      </w:pPr>
      <w:r>
        <w:t xml:space="preserve">Uncheck </w:t>
      </w:r>
      <w:r w:rsidRPr="00FC7F63">
        <w:rPr>
          <w:b/>
          <w:bCs/>
        </w:rPr>
        <w:t>Hide extensions for known file types</w:t>
      </w:r>
      <w:r>
        <w:t>.</w:t>
      </w:r>
    </w:p>
    <w:p w14:paraId="2B5D621B" w14:textId="0D3220BB" w:rsidR="00554346" w:rsidRDefault="00554346" w:rsidP="00DA4420">
      <w:pPr>
        <w:pStyle w:val="ListParagraph"/>
        <w:numPr>
          <w:ilvl w:val="1"/>
          <w:numId w:val="3"/>
        </w:numPr>
      </w:pPr>
      <w:r>
        <w:t xml:space="preserve">Uncheck </w:t>
      </w:r>
      <w:r w:rsidRPr="00FC7F63">
        <w:rPr>
          <w:b/>
          <w:bCs/>
        </w:rPr>
        <w:t>Hide protected operating system files (Recommended)</w:t>
      </w:r>
      <w:r>
        <w:t xml:space="preserve"> </w:t>
      </w:r>
      <w:r w:rsidR="00FC7F63">
        <w:t>R</w:t>
      </w:r>
      <w:r>
        <w:t>espond to the Warning box.</w:t>
      </w:r>
    </w:p>
    <w:p w14:paraId="5DC1C432" w14:textId="75961ED9" w:rsidR="00FC7F63" w:rsidRDefault="00FC7F63" w:rsidP="00DA4420">
      <w:pPr>
        <w:pStyle w:val="ListParagraph"/>
        <w:numPr>
          <w:ilvl w:val="1"/>
          <w:numId w:val="3"/>
        </w:numPr>
      </w:pPr>
      <w:r>
        <w:t xml:space="preserve">Click </w:t>
      </w:r>
      <w:r w:rsidRPr="00FC7F63">
        <w:rPr>
          <w:b/>
          <w:bCs/>
        </w:rPr>
        <w:t>Apply to Folders</w:t>
      </w:r>
      <w:r>
        <w:t>.</w:t>
      </w:r>
    </w:p>
    <w:p w14:paraId="38897096" w14:textId="77777777" w:rsidR="0090799E" w:rsidRPr="00371EBD" w:rsidRDefault="003318AF" w:rsidP="00DA4420">
      <w:pPr>
        <w:pStyle w:val="ListParagraph"/>
        <w:numPr>
          <w:ilvl w:val="0"/>
          <w:numId w:val="3"/>
        </w:numPr>
      </w:pPr>
      <w:r w:rsidRPr="003318AF">
        <w:rPr>
          <w:b/>
        </w:rPr>
        <w:t>Insert a screenshot:</w:t>
      </w:r>
    </w:p>
    <w:sdt>
      <w:sdtPr>
        <w:rPr>
          <w:rStyle w:val="Red"/>
        </w:rPr>
        <w:id w:val="1396709852"/>
        <w:placeholder>
          <w:docPart w:val="05537F03BB6341BA928584816DF99040"/>
        </w:placeholder>
        <w:showingPlcHdr/>
      </w:sdtPr>
      <w:sdtEndPr>
        <w:rPr>
          <w:rStyle w:val="Red"/>
        </w:rPr>
      </w:sdtEndPr>
      <w:sdtContent>
        <w:p w14:paraId="0BB10EF9" w14:textId="77777777" w:rsidR="00732E08" w:rsidRDefault="00732E08" w:rsidP="00732E08">
          <w:pPr>
            <w:rPr>
              <w:rStyle w:val="Red"/>
            </w:rPr>
          </w:pPr>
          <w:r>
            <w:rPr>
              <w:rStyle w:val="PlaceholderText"/>
              <w:color w:val="FF0000"/>
            </w:rPr>
            <w:t>Click or tap here to enter text.</w:t>
          </w:r>
        </w:p>
      </w:sdtContent>
    </w:sdt>
    <w:p w14:paraId="22983030" w14:textId="4E881B9C" w:rsidR="00371EBD" w:rsidRDefault="00371EBD" w:rsidP="00DA4420">
      <w:pPr>
        <w:pStyle w:val="ListParagraph"/>
        <w:numPr>
          <w:ilvl w:val="0"/>
          <w:numId w:val="3"/>
        </w:numPr>
      </w:pPr>
      <w:r>
        <w:t>You can restore your Folder Options to their previous state if you wish.</w:t>
      </w:r>
    </w:p>
    <w:p w14:paraId="20364956" w14:textId="4349557F" w:rsidR="00B56AC8" w:rsidRDefault="00B56AC8" w:rsidP="00B56AC8">
      <w:pPr>
        <w:pStyle w:val="ListParagraph"/>
        <w:numPr>
          <w:ilvl w:val="1"/>
          <w:numId w:val="3"/>
        </w:numPr>
      </w:pPr>
      <w:r>
        <w:t xml:space="preserve">Click </w:t>
      </w:r>
      <w:r w:rsidRPr="00B56AC8">
        <w:rPr>
          <w:b/>
          <w:bCs/>
        </w:rPr>
        <w:t>Restore Defaults</w:t>
      </w:r>
      <w:r>
        <w:t>.</w:t>
      </w:r>
    </w:p>
    <w:p w14:paraId="437D7116" w14:textId="77777777" w:rsidR="00554346" w:rsidRDefault="00554346" w:rsidP="00DA4420">
      <w:pPr>
        <w:pStyle w:val="ListParagraph"/>
        <w:numPr>
          <w:ilvl w:val="0"/>
          <w:numId w:val="3"/>
        </w:numPr>
      </w:pPr>
      <w:r>
        <w:t xml:space="preserve">To save your </w:t>
      </w:r>
      <w:proofErr w:type="gramStart"/>
      <w:r>
        <w:t>changes</w:t>
      </w:r>
      <w:proofErr w:type="gramEnd"/>
      <w:r>
        <w:t xml:space="preserve"> and close the Folder Options box, click OK.</w:t>
      </w:r>
    </w:p>
    <w:p w14:paraId="3E68360E" w14:textId="77777777" w:rsidR="00076A26" w:rsidRDefault="00076A26" w:rsidP="00076A26">
      <w:pPr>
        <w:pStyle w:val="Heading2"/>
      </w:pPr>
      <w:r>
        <w:t>Configure Windows Power-Management Settings</w:t>
      </w:r>
    </w:p>
    <w:p w14:paraId="3EEE817D" w14:textId="06C96665" w:rsidR="00076A26" w:rsidRDefault="00076A26" w:rsidP="00076A26">
      <w:r>
        <w:t>Follow these steps to configure power in Windows:</w:t>
      </w:r>
    </w:p>
    <w:p w14:paraId="5EEA8069" w14:textId="629F6FEC" w:rsidR="00076A26" w:rsidRDefault="00816EBB" w:rsidP="00E24DDF">
      <w:pPr>
        <w:pStyle w:val="ListParagraph"/>
        <w:numPr>
          <w:ilvl w:val="0"/>
          <w:numId w:val="6"/>
        </w:numPr>
      </w:pPr>
      <w:r>
        <w:t xml:space="preserve">Click Start </w:t>
      </w:r>
      <w:r>
        <w:sym w:font="Wingdings" w:char="F0E0"/>
      </w:r>
      <w:r>
        <w:t xml:space="preserve"> type </w:t>
      </w:r>
      <w:r w:rsidR="00C028E2" w:rsidRPr="00816EBB">
        <w:rPr>
          <w:b/>
          <w:bCs/>
        </w:rPr>
        <w:t>Control Panel</w:t>
      </w:r>
      <w:r>
        <w:t>. Search for</w:t>
      </w:r>
      <w:r w:rsidR="00076A26">
        <w:t xml:space="preserve"> </w:t>
      </w:r>
      <w:r w:rsidR="00076A26" w:rsidRPr="00816EBB">
        <w:rPr>
          <w:b/>
          <w:bCs/>
        </w:rPr>
        <w:t>Power Options</w:t>
      </w:r>
      <w:r w:rsidR="00076A26">
        <w:t>. The Power Options window opens. The plans might be different for other computers.</w:t>
      </w:r>
    </w:p>
    <w:p w14:paraId="654D1A7A" w14:textId="77777777" w:rsidR="00E25026" w:rsidRDefault="00E25026" w:rsidP="005E1A9F">
      <w:r>
        <w:rPr>
          <w:noProof/>
        </w:rPr>
        <w:lastRenderedPageBreak/>
        <w:drawing>
          <wp:inline distT="0" distB="0" distL="0" distR="0" wp14:anchorId="5C279D3F" wp14:editId="2D7D0252">
            <wp:extent cx="4533900" cy="2400300"/>
            <wp:effectExtent l="38100" t="38100" r="95250" b="95250"/>
            <wp:docPr id="6" name="Picture 6" title="Power Option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ndows Power Plans.jpg"/>
                    <pic:cNvPicPr/>
                  </pic:nvPicPr>
                  <pic:blipFill>
                    <a:blip r:embed="rId9">
                      <a:extLst>
                        <a:ext uri="{28A0092B-C50C-407E-A947-70E740481C1C}">
                          <a14:useLocalDpi xmlns:a14="http://schemas.microsoft.com/office/drawing/2010/main" val="0"/>
                        </a:ext>
                      </a:extLst>
                    </a:blip>
                    <a:stretch>
                      <a:fillRect/>
                    </a:stretch>
                  </pic:blipFill>
                  <pic:spPr>
                    <a:xfrm>
                      <a:off x="0" y="0"/>
                      <a:ext cx="4533900" cy="240030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FDAE75" w14:textId="77777777" w:rsidR="00076A26" w:rsidRDefault="00076A26" w:rsidP="00E24DDF">
      <w:pPr>
        <w:pStyle w:val="ListParagraph"/>
        <w:numPr>
          <w:ilvl w:val="0"/>
          <w:numId w:val="6"/>
        </w:numPr>
      </w:pPr>
      <w:r>
        <w:t>You can customize each plan. For example, under Balanced (recommended), click Change plan settings. The Edit Plan Settings window appears. Notice in the figure the various times of inactivity before the computer goes into sleep mode, which are called sleep timers.</w:t>
      </w:r>
    </w:p>
    <w:p w14:paraId="741AAD2C" w14:textId="77777777" w:rsidR="00076A26" w:rsidRDefault="00076A26" w:rsidP="00E24DDF">
      <w:pPr>
        <w:pStyle w:val="ListParagraph"/>
        <w:numPr>
          <w:ilvl w:val="0"/>
          <w:numId w:val="6"/>
        </w:numPr>
      </w:pPr>
      <w:r>
        <w:t xml:space="preserve">To see other changes you can make, click Change advanced power settings. Using this Power Options box, you can do such things as control the </w:t>
      </w:r>
      <w:proofErr w:type="gramStart"/>
      <w:r>
        <w:t>minutes</w:t>
      </w:r>
      <w:proofErr w:type="gramEnd"/>
      <w:r>
        <w:t xml:space="preserve"> before the hard drive turns off; control what happens when you close the lid, press the sleep button, or press the power button; or set the brightness level of the LCD panel to conserve power. You can also use this box to set what happens when the battery gets low or critically low. Make your changes and click OK to close the box.</w:t>
      </w:r>
    </w:p>
    <w:p w14:paraId="3E7255B0" w14:textId="77777777" w:rsidR="00E40E30" w:rsidRDefault="009B0B86" w:rsidP="005E1A9F">
      <w:r>
        <w:rPr>
          <w:noProof/>
        </w:rPr>
        <w:drawing>
          <wp:inline distT="0" distB="0" distL="0" distR="0" wp14:anchorId="000703D0" wp14:editId="2829F6A4">
            <wp:extent cx="4533900" cy="1935480"/>
            <wp:effectExtent l="0" t="0" r="0" b="7620"/>
            <wp:docPr id="7" name="Picture 7" title="Power Option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stomize Power Plan.jpg"/>
                    <pic:cNvPicPr/>
                  </pic:nvPicPr>
                  <pic:blipFill>
                    <a:blip r:embed="rId10">
                      <a:extLst>
                        <a:ext uri="{28A0092B-C50C-407E-A947-70E740481C1C}">
                          <a14:useLocalDpi xmlns:a14="http://schemas.microsoft.com/office/drawing/2010/main" val="0"/>
                        </a:ext>
                      </a:extLst>
                    </a:blip>
                    <a:stretch>
                      <a:fillRect/>
                    </a:stretch>
                  </pic:blipFill>
                  <pic:spPr>
                    <a:xfrm>
                      <a:off x="0" y="0"/>
                      <a:ext cx="4533900" cy="1935480"/>
                    </a:xfrm>
                    <a:prstGeom prst="rect">
                      <a:avLst/>
                    </a:prstGeom>
                  </pic:spPr>
                </pic:pic>
              </a:graphicData>
            </a:graphic>
          </wp:inline>
        </w:drawing>
      </w:r>
    </w:p>
    <w:p w14:paraId="434E1F92" w14:textId="77777777" w:rsidR="00C62840" w:rsidRPr="00C62840" w:rsidRDefault="00C62840" w:rsidP="00E24DDF">
      <w:pPr>
        <w:pStyle w:val="ListParagraph"/>
        <w:numPr>
          <w:ilvl w:val="0"/>
          <w:numId w:val="6"/>
        </w:numPr>
      </w:pPr>
      <w:r>
        <w:t>Experiment with Adjust plan brightness. If you have a laptop, this is where you can adjust the screen brightness when on power. You might turn it all the way to the right.</w:t>
      </w:r>
    </w:p>
    <w:p w14:paraId="271E0DB1" w14:textId="77777777" w:rsidR="003318AF" w:rsidRPr="00E86366" w:rsidRDefault="003318AF" w:rsidP="00E24DDF">
      <w:pPr>
        <w:pStyle w:val="ListParagraph"/>
        <w:numPr>
          <w:ilvl w:val="0"/>
          <w:numId w:val="6"/>
        </w:numPr>
      </w:pPr>
      <w:r w:rsidRPr="003318AF">
        <w:rPr>
          <w:b/>
        </w:rPr>
        <w:t>Insert a screenshot</w:t>
      </w:r>
      <w:r w:rsidR="00F002E8">
        <w:rPr>
          <w:b/>
        </w:rPr>
        <w:t xml:space="preserve"> of your power settings</w:t>
      </w:r>
      <w:r w:rsidRPr="003318AF">
        <w:rPr>
          <w:b/>
        </w:rPr>
        <w:t>:</w:t>
      </w:r>
    </w:p>
    <w:sdt>
      <w:sdtPr>
        <w:rPr>
          <w:rStyle w:val="Red"/>
        </w:rPr>
        <w:id w:val="1837114822"/>
        <w:placeholder>
          <w:docPart w:val="19DA804C4146447CA5C0CF702BF4FAE8"/>
        </w:placeholder>
        <w:showingPlcHdr/>
      </w:sdtPr>
      <w:sdtEndPr>
        <w:rPr>
          <w:rStyle w:val="Red"/>
        </w:rPr>
      </w:sdtEndPr>
      <w:sdtContent>
        <w:p w14:paraId="46FFF71F" w14:textId="77777777" w:rsidR="00D040AB" w:rsidRDefault="00D040AB" w:rsidP="00D040AB">
          <w:pPr>
            <w:rPr>
              <w:rStyle w:val="Red"/>
            </w:rPr>
          </w:pPr>
          <w:r>
            <w:rPr>
              <w:rStyle w:val="PlaceholderText"/>
              <w:color w:val="FF0000"/>
            </w:rPr>
            <w:t>Click or tap here to enter text.</w:t>
          </w:r>
        </w:p>
      </w:sdtContent>
    </w:sdt>
    <w:p w14:paraId="64B84676" w14:textId="77777777" w:rsidR="00ED7C48" w:rsidRDefault="00076A26" w:rsidP="00E24DDF">
      <w:pPr>
        <w:pStyle w:val="ListParagraph"/>
        <w:numPr>
          <w:ilvl w:val="0"/>
          <w:numId w:val="6"/>
        </w:numPr>
      </w:pPr>
      <w:r>
        <w:t>If you made changes, click Save changes in the Edit Plan Settings window. Close the Power Options window.</w:t>
      </w:r>
    </w:p>
    <w:p w14:paraId="20452665" w14:textId="100F69F4" w:rsidR="00E16855" w:rsidRDefault="00E16855" w:rsidP="00E16855">
      <w:pPr>
        <w:pStyle w:val="Heading2"/>
      </w:pPr>
      <w:r>
        <w:t>Assignment Submission</w:t>
      </w:r>
    </w:p>
    <w:p w14:paraId="0C7413C8" w14:textId="690FDAAE" w:rsidR="004C2184" w:rsidRDefault="004C2184" w:rsidP="00E24DDF">
      <w:r>
        <w:t>Attach this completed document to the assignment in Blackboard.</w:t>
      </w:r>
    </w:p>
    <w:sectPr w:rsidR="004C2184" w:rsidSect="00DA442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99A4F" w14:textId="77777777" w:rsidR="009E3051" w:rsidRDefault="009E3051" w:rsidP="009E3051">
      <w:pPr>
        <w:spacing w:before="0" w:after="0" w:line="240" w:lineRule="auto"/>
      </w:pPr>
      <w:r>
        <w:separator/>
      </w:r>
    </w:p>
  </w:endnote>
  <w:endnote w:type="continuationSeparator" w:id="0">
    <w:p w14:paraId="0F2041F5" w14:textId="77777777" w:rsidR="009E3051" w:rsidRDefault="009E3051" w:rsidP="009E30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62FFA" w14:textId="7F7D3E29" w:rsidR="009E3051" w:rsidRDefault="00640BF7" w:rsidP="009E3051">
    <w:pPr>
      <w:pStyle w:val="Footer"/>
      <w:tabs>
        <w:tab w:val="center" w:pos="5040"/>
        <w:tab w:val="right" w:pos="10080"/>
      </w:tabs>
    </w:pPr>
    <w:r>
      <w:t>Folder Options and Power Management</w:t>
    </w:r>
    <w:r w:rsidR="009E3051">
      <w:tab/>
      <w:t xml:space="preserve">Page </w:t>
    </w:r>
    <w:r w:rsidR="009E3051">
      <w:fldChar w:fldCharType="begin"/>
    </w:r>
    <w:r w:rsidR="009E3051">
      <w:instrText xml:space="preserve"> PAGE </w:instrText>
    </w:r>
    <w:r w:rsidR="009E3051">
      <w:fldChar w:fldCharType="separate"/>
    </w:r>
    <w:r w:rsidR="00EA5031">
      <w:rPr>
        <w:noProof/>
      </w:rPr>
      <w:t>1</w:t>
    </w:r>
    <w:r w:rsidR="009E3051">
      <w:fldChar w:fldCharType="end"/>
    </w:r>
    <w:r w:rsidR="009E3051">
      <w:t xml:space="preserve"> of </w:t>
    </w:r>
    <w:r w:rsidR="00C72009">
      <w:rPr>
        <w:noProof/>
      </w:rPr>
      <w:fldChar w:fldCharType="begin"/>
    </w:r>
    <w:r w:rsidR="00C72009">
      <w:rPr>
        <w:noProof/>
      </w:rPr>
      <w:instrText xml:space="preserve"> NUMPAGES </w:instrText>
    </w:r>
    <w:r w:rsidR="00C72009">
      <w:rPr>
        <w:noProof/>
      </w:rPr>
      <w:fldChar w:fldCharType="separate"/>
    </w:r>
    <w:r w:rsidR="00EA5031">
      <w:rPr>
        <w:noProof/>
      </w:rPr>
      <w:t>2</w:t>
    </w:r>
    <w:r w:rsidR="00C72009">
      <w:rPr>
        <w:noProof/>
      </w:rPr>
      <w:fldChar w:fldCharType="end"/>
    </w:r>
    <w:r w:rsidR="009E3051">
      <w:tab/>
      <w:t xml:space="preserve">Revised: </w:t>
    </w:r>
    <w:proofErr w:type="gramStart"/>
    <w:r w:rsidR="00C11C92">
      <w:t>0</w:t>
    </w:r>
    <w:r w:rsidR="00B12279">
      <w:t>6</w:t>
    </w:r>
    <w:r w:rsidR="007E0A9A">
      <w:t>/</w:t>
    </w:r>
    <w:r w:rsidR="00B12279">
      <w:t>12</w:t>
    </w:r>
    <w:r w:rsidR="00C160E4">
      <w:t>/20</w:t>
    </w:r>
    <w:r w:rsidR="00C11C92">
      <w:t>2</w:t>
    </w:r>
    <w:r w:rsidR="00B12279">
      <w:t>3</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7AE45" w14:textId="77777777" w:rsidR="009E3051" w:rsidRDefault="009E3051" w:rsidP="009E3051">
      <w:pPr>
        <w:spacing w:before="0" w:after="0" w:line="240" w:lineRule="auto"/>
      </w:pPr>
      <w:r>
        <w:separator/>
      </w:r>
    </w:p>
  </w:footnote>
  <w:footnote w:type="continuationSeparator" w:id="0">
    <w:p w14:paraId="45E283F5" w14:textId="77777777" w:rsidR="009E3051" w:rsidRDefault="009E3051" w:rsidP="009E30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DF7"/>
    <w:multiLevelType w:val="hybridMultilevel"/>
    <w:tmpl w:val="D9065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5E141C0"/>
    <w:multiLevelType w:val="hybridMultilevel"/>
    <w:tmpl w:val="32426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719017B"/>
    <w:multiLevelType w:val="hybridMultilevel"/>
    <w:tmpl w:val="184A357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6"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5F160FC2"/>
    <w:multiLevelType w:val="hybridMultilevel"/>
    <w:tmpl w:val="14320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387728312">
    <w:abstractNumId w:val="25"/>
  </w:num>
  <w:num w:numId="2" w16cid:durableId="898898975">
    <w:abstractNumId w:val="23"/>
  </w:num>
  <w:num w:numId="3" w16cid:durableId="1554850481">
    <w:abstractNumId w:val="0"/>
  </w:num>
  <w:num w:numId="4" w16cid:durableId="72164996">
    <w:abstractNumId w:val="3"/>
  </w:num>
  <w:num w:numId="5" w16cid:durableId="949971224">
    <w:abstractNumId w:val="2"/>
  </w:num>
  <w:num w:numId="6" w16cid:durableId="764960567">
    <w:abstractNumId w:val="31"/>
  </w:num>
  <w:num w:numId="7" w16cid:durableId="760838698">
    <w:abstractNumId w:val="20"/>
  </w:num>
  <w:num w:numId="8" w16cid:durableId="2092071880">
    <w:abstractNumId w:val="44"/>
  </w:num>
  <w:num w:numId="9" w16cid:durableId="792867131">
    <w:abstractNumId w:val="14"/>
  </w:num>
  <w:num w:numId="10" w16cid:durableId="731268248">
    <w:abstractNumId w:val="39"/>
  </w:num>
  <w:num w:numId="11" w16cid:durableId="931207939">
    <w:abstractNumId w:val="15"/>
  </w:num>
  <w:num w:numId="12" w16cid:durableId="537815735">
    <w:abstractNumId w:val="26"/>
  </w:num>
  <w:num w:numId="13" w16cid:durableId="1845362795">
    <w:abstractNumId w:val="13"/>
  </w:num>
  <w:num w:numId="14" w16cid:durableId="934941112">
    <w:abstractNumId w:val="12"/>
  </w:num>
  <w:num w:numId="15" w16cid:durableId="1281646151">
    <w:abstractNumId w:val="33"/>
  </w:num>
  <w:num w:numId="16" w16cid:durableId="1722905707">
    <w:abstractNumId w:val="1"/>
  </w:num>
  <w:num w:numId="17" w16cid:durableId="1189175422">
    <w:abstractNumId w:val="34"/>
  </w:num>
  <w:num w:numId="18" w16cid:durableId="1673023746">
    <w:abstractNumId w:val="37"/>
  </w:num>
  <w:num w:numId="19" w16cid:durableId="1815566311">
    <w:abstractNumId w:val="30"/>
  </w:num>
  <w:num w:numId="20" w16cid:durableId="757597025">
    <w:abstractNumId w:val="27"/>
  </w:num>
  <w:num w:numId="21" w16cid:durableId="1738016139">
    <w:abstractNumId w:val="43"/>
  </w:num>
  <w:num w:numId="22" w16cid:durableId="1312061301">
    <w:abstractNumId w:val="17"/>
  </w:num>
  <w:num w:numId="23" w16cid:durableId="724375453">
    <w:abstractNumId w:val="19"/>
  </w:num>
  <w:num w:numId="24" w16cid:durableId="169223452">
    <w:abstractNumId w:val="7"/>
  </w:num>
  <w:num w:numId="25" w16cid:durableId="1235579619">
    <w:abstractNumId w:val="18"/>
  </w:num>
  <w:num w:numId="26" w16cid:durableId="1670328020">
    <w:abstractNumId w:val="36"/>
  </w:num>
  <w:num w:numId="27" w16cid:durableId="1087733583">
    <w:abstractNumId w:val="40"/>
  </w:num>
  <w:num w:numId="28" w16cid:durableId="393817353">
    <w:abstractNumId w:val="10"/>
  </w:num>
  <w:num w:numId="29" w16cid:durableId="775949273">
    <w:abstractNumId w:val="42"/>
  </w:num>
  <w:num w:numId="30" w16cid:durableId="1422875813">
    <w:abstractNumId w:val="8"/>
  </w:num>
  <w:num w:numId="31" w16cid:durableId="143204531">
    <w:abstractNumId w:val="41"/>
  </w:num>
  <w:num w:numId="32" w16cid:durableId="474833103">
    <w:abstractNumId w:val="24"/>
  </w:num>
  <w:num w:numId="33" w16cid:durableId="1167941243">
    <w:abstractNumId w:val="16"/>
  </w:num>
  <w:num w:numId="34" w16cid:durableId="1501770404">
    <w:abstractNumId w:val="9"/>
  </w:num>
  <w:num w:numId="35" w16cid:durableId="1700350295">
    <w:abstractNumId w:val="22"/>
  </w:num>
  <w:num w:numId="36" w16cid:durableId="908542439">
    <w:abstractNumId w:val="32"/>
  </w:num>
  <w:num w:numId="37" w16cid:durableId="316494020">
    <w:abstractNumId w:val="4"/>
  </w:num>
  <w:num w:numId="38" w16cid:durableId="913514464">
    <w:abstractNumId w:val="38"/>
  </w:num>
  <w:num w:numId="39" w16cid:durableId="1290357399">
    <w:abstractNumId w:val="21"/>
  </w:num>
  <w:num w:numId="40" w16cid:durableId="654184853">
    <w:abstractNumId w:val="11"/>
  </w:num>
  <w:num w:numId="41" w16cid:durableId="916550924">
    <w:abstractNumId w:val="29"/>
  </w:num>
  <w:num w:numId="42" w16cid:durableId="1480418018">
    <w:abstractNumId w:val="5"/>
  </w:num>
  <w:num w:numId="43" w16cid:durableId="2105221824">
    <w:abstractNumId w:val="28"/>
  </w:num>
  <w:num w:numId="44" w16cid:durableId="1601720658">
    <w:abstractNumId w:val="35"/>
  </w:num>
  <w:num w:numId="45" w16cid:durableId="253127211">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152"/>
    <w:rsid w:val="0000013C"/>
    <w:rsid w:val="00005263"/>
    <w:rsid w:val="0000626A"/>
    <w:rsid w:val="00027149"/>
    <w:rsid w:val="00030D0C"/>
    <w:rsid w:val="000764A1"/>
    <w:rsid w:val="00076A26"/>
    <w:rsid w:val="00077A10"/>
    <w:rsid w:val="00094955"/>
    <w:rsid w:val="000A1D39"/>
    <w:rsid w:val="000A5909"/>
    <w:rsid w:val="000B6939"/>
    <w:rsid w:val="000D0FAB"/>
    <w:rsid w:val="000D422E"/>
    <w:rsid w:val="000D6B91"/>
    <w:rsid w:val="000F5F71"/>
    <w:rsid w:val="0012256F"/>
    <w:rsid w:val="00140997"/>
    <w:rsid w:val="00142343"/>
    <w:rsid w:val="00144928"/>
    <w:rsid w:val="00174D96"/>
    <w:rsid w:val="00175A09"/>
    <w:rsid w:val="00175F4F"/>
    <w:rsid w:val="00184E2B"/>
    <w:rsid w:val="001951A7"/>
    <w:rsid w:val="00195DDB"/>
    <w:rsid w:val="00197CFA"/>
    <w:rsid w:val="001A11B2"/>
    <w:rsid w:val="001A13F1"/>
    <w:rsid w:val="001A2A76"/>
    <w:rsid w:val="001A41E1"/>
    <w:rsid w:val="001C65C4"/>
    <w:rsid w:val="001D4C57"/>
    <w:rsid w:val="001F1121"/>
    <w:rsid w:val="001F748C"/>
    <w:rsid w:val="001F78FC"/>
    <w:rsid w:val="00204ED5"/>
    <w:rsid w:val="00206B63"/>
    <w:rsid w:val="00212A43"/>
    <w:rsid w:val="00212C3F"/>
    <w:rsid w:val="002235E0"/>
    <w:rsid w:val="002417AD"/>
    <w:rsid w:val="00254178"/>
    <w:rsid w:val="0026575B"/>
    <w:rsid w:val="0026576E"/>
    <w:rsid w:val="00266BCA"/>
    <w:rsid w:val="00267FA1"/>
    <w:rsid w:val="002708A1"/>
    <w:rsid w:val="0027442D"/>
    <w:rsid w:val="0027696D"/>
    <w:rsid w:val="002806AF"/>
    <w:rsid w:val="00283535"/>
    <w:rsid w:val="00285F7E"/>
    <w:rsid w:val="00294A6F"/>
    <w:rsid w:val="00297579"/>
    <w:rsid w:val="002A2A20"/>
    <w:rsid w:val="002B622F"/>
    <w:rsid w:val="002B691A"/>
    <w:rsid w:val="002B6E99"/>
    <w:rsid w:val="002D46F0"/>
    <w:rsid w:val="002E33F4"/>
    <w:rsid w:val="002E7DA0"/>
    <w:rsid w:val="002F0227"/>
    <w:rsid w:val="002F07E8"/>
    <w:rsid w:val="002F5FA3"/>
    <w:rsid w:val="00302FA0"/>
    <w:rsid w:val="00304987"/>
    <w:rsid w:val="003051FE"/>
    <w:rsid w:val="00305BD8"/>
    <w:rsid w:val="00311876"/>
    <w:rsid w:val="00314EB6"/>
    <w:rsid w:val="003168F8"/>
    <w:rsid w:val="00323372"/>
    <w:rsid w:val="003318AF"/>
    <w:rsid w:val="00332995"/>
    <w:rsid w:val="00335184"/>
    <w:rsid w:val="003448DC"/>
    <w:rsid w:val="00346066"/>
    <w:rsid w:val="003513E7"/>
    <w:rsid w:val="00352563"/>
    <w:rsid w:val="00371EBD"/>
    <w:rsid w:val="00381F64"/>
    <w:rsid w:val="00383D2E"/>
    <w:rsid w:val="00384627"/>
    <w:rsid w:val="00397E55"/>
    <w:rsid w:val="003A1498"/>
    <w:rsid w:val="003B3DAF"/>
    <w:rsid w:val="003B4825"/>
    <w:rsid w:val="003C1710"/>
    <w:rsid w:val="003C23F5"/>
    <w:rsid w:val="003D48C1"/>
    <w:rsid w:val="003E1D1F"/>
    <w:rsid w:val="003E3C01"/>
    <w:rsid w:val="003E3F1D"/>
    <w:rsid w:val="00414B20"/>
    <w:rsid w:val="004170B7"/>
    <w:rsid w:val="004229F2"/>
    <w:rsid w:val="0042511F"/>
    <w:rsid w:val="00437816"/>
    <w:rsid w:val="00440049"/>
    <w:rsid w:val="004521C9"/>
    <w:rsid w:val="00456B40"/>
    <w:rsid w:val="004612DD"/>
    <w:rsid w:val="00471821"/>
    <w:rsid w:val="004905BC"/>
    <w:rsid w:val="00490907"/>
    <w:rsid w:val="004A0A51"/>
    <w:rsid w:val="004A44F5"/>
    <w:rsid w:val="004A4B7F"/>
    <w:rsid w:val="004A54B3"/>
    <w:rsid w:val="004B61CA"/>
    <w:rsid w:val="004C2184"/>
    <w:rsid w:val="004C78E0"/>
    <w:rsid w:val="004D2FAB"/>
    <w:rsid w:val="004F73BE"/>
    <w:rsid w:val="00505890"/>
    <w:rsid w:val="00514114"/>
    <w:rsid w:val="005158E8"/>
    <w:rsid w:val="005266C5"/>
    <w:rsid w:val="00533AEF"/>
    <w:rsid w:val="00535472"/>
    <w:rsid w:val="00546CFE"/>
    <w:rsid w:val="005510FB"/>
    <w:rsid w:val="00554346"/>
    <w:rsid w:val="00560B28"/>
    <w:rsid w:val="00563D92"/>
    <w:rsid w:val="00563EC7"/>
    <w:rsid w:val="00571017"/>
    <w:rsid w:val="00590200"/>
    <w:rsid w:val="005921EC"/>
    <w:rsid w:val="005A07C3"/>
    <w:rsid w:val="005A2DB0"/>
    <w:rsid w:val="005A4B87"/>
    <w:rsid w:val="005B3EC9"/>
    <w:rsid w:val="005D1C1B"/>
    <w:rsid w:val="005D77AD"/>
    <w:rsid w:val="005E100C"/>
    <w:rsid w:val="005E14BF"/>
    <w:rsid w:val="005E1A9F"/>
    <w:rsid w:val="005E3A11"/>
    <w:rsid w:val="005F0B30"/>
    <w:rsid w:val="005F17D8"/>
    <w:rsid w:val="005F455B"/>
    <w:rsid w:val="005F64ED"/>
    <w:rsid w:val="00600C97"/>
    <w:rsid w:val="0060272E"/>
    <w:rsid w:val="00606C4E"/>
    <w:rsid w:val="00606DD5"/>
    <w:rsid w:val="00632FA0"/>
    <w:rsid w:val="00640BF7"/>
    <w:rsid w:val="00641BF2"/>
    <w:rsid w:val="0064280D"/>
    <w:rsid w:val="00660812"/>
    <w:rsid w:val="00660CA1"/>
    <w:rsid w:val="00661BCC"/>
    <w:rsid w:val="00665428"/>
    <w:rsid w:val="00667269"/>
    <w:rsid w:val="006674CE"/>
    <w:rsid w:val="00672B5B"/>
    <w:rsid w:val="006738F3"/>
    <w:rsid w:val="0068096D"/>
    <w:rsid w:val="00680ADA"/>
    <w:rsid w:val="00682094"/>
    <w:rsid w:val="00692780"/>
    <w:rsid w:val="006939F6"/>
    <w:rsid w:val="006A4905"/>
    <w:rsid w:val="006C07D8"/>
    <w:rsid w:val="006C0D7C"/>
    <w:rsid w:val="006C2AC5"/>
    <w:rsid w:val="006C3AD6"/>
    <w:rsid w:val="006F269A"/>
    <w:rsid w:val="006F4E9E"/>
    <w:rsid w:val="00700004"/>
    <w:rsid w:val="00701577"/>
    <w:rsid w:val="00715886"/>
    <w:rsid w:val="00732E08"/>
    <w:rsid w:val="007466F7"/>
    <w:rsid w:val="00746BB1"/>
    <w:rsid w:val="00747798"/>
    <w:rsid w:val="007511B0"/>
    <w:rsid w:val="00756F38"/>
    <w:rsid w:val="00765AE8"/>
    <w:rsid w:val="007667BD"/>
    <w:rsid w:val="00770C91"/>
    <w:rsid w:val="007722BF"/>
    <w:rsid w:val="00780A82"/>
    <w:rsid w:val="00782EF4"/>
    <w:rsid w:val="00786A66"/>
    <w:rsid w:val="007A2E90"/>
    <w:rsid w:val="007A3959"/>
    <w:rsid w:val="007B015E"/>
    <w:rsid w:val="007B1761"/>
    <w:rsid w:val="007B284B"/>
    <w:rsid w:val="007B2E7D"/>
    <w:rsid w:val="007B6C30"/>
    <w:rsid w:val="007B6D39"/>
    <w:rsid w:val="007B71AD"/>
    <w:rsid w:val="007C3310"/>
    <w:rsid w:val="007C6F95"/>
    <w:rsid w:val="007D0333"/>
    <w:rsid w:val="007D29DB"/>
    <w:rsid w:val="007E0391"/>
    <w:rsid w:val="007E0A9A"/>
    <w:rsid w:val="007E1BCA"/>
    <w:rsid w:val="007E3B4D"/>
    <w:rsid w:val="007E4845"/>
    <w:rsid w:val="007F0A99"/>
    <w:rsid w:val="007F6A2B"/>
    <w:rsid w:val="00803031"/>
    <w:rsid w:val="0081125F"/>
    <w:rsid w:val="00814377"/>
    <w:rsid w:val="00815548"/>
    <w:rsid w:val="00816297"/>
    <w:rsid w:val="00816EBB"/>
    <w:rsid w:val="0082006A"/>
    <w:rsid w:val="008247C6"/>
    <w:rsid w:val="00833212"/>
    <w:rsid w:val="00844860"/>
    <w:rsid w:val="00855C7E"/>
    <w:rsid w:val="008701D4"/>
    <w:rsid w:val="00875168"/>
    <w:rsid w:val="0089250C"/>
    <w:rsid w:val="0089381E"/>
    <w:rsid w:val="00896F3F"/>
    <w:rsid w:val="008A1092"/>
    <w:rsid w:val="008A71E4"/>
    <w:rsid w:val="008B0A20"/>
    <w:rsid w:val="008B2F3C"/>
    <w:rsid w:val="008B4374"/>
    <w:rsid w:val="008B6985"/>
    <w:rsid w:val="008E3A58"/>
    <w:rsid w:val="009004E4"/>
    <w:rsid w:val="009005A4"/>
    <w:rsid w:val="00904084"/>
    <w:rsid w:val="0090799E"/>
    <w:rsid w:val="00907C7A"/>
    <w:rsid w:val="00907FE1"/>
    <w:rsid w:val="00911152"/>
    <w:rsid w:val="00924A98"/>
    <w:rsid w:val="009359D1"/>
    <w:rsid w:val="009439DB"/>
    <w:rsid w:val="00951EF1"/>
    <w:rsid w:val="009555F9"/>
    <w:rsid w:val="00965738"/>
    <w:rsid w:val="00972191"/>
    <w:rsid w:val="00981D53"/>
    <w:rsid w:val="0099037D"/>
    <w:rsid w:val="009A6FE6"/>
    <w:rsid w:val="009B0B86"/>
    <w:rsid w:val="009B4C51"/>
    <w:rsid w:val="009B6845"/>
    <w:rsid w:val="009C6DAE"/>
    <w:rsid w:val="009D4704"/>
    <w:rsid w:val="009E3051"/>
    <w:rsid w:val="009F3B83"/>
    <w:rsid w:val="009F7A8A"/>
    <w:rsid w:val="00A05DB7"/>
    <w:rsid w:val="00A06507"/>
    <w:rsid w:val="00A2030D"/>
    <w:rsid w:val="00A20A3D"/>
    <w:rsid w:val="00A255D7"/>
    <w:rsid w:val="00A44256"/>
    <w:rsid w:val="00A67BB5"/>
    <w:rsid w:val="00A71F0C"/>
    <w:rsid w:val="00A75A8F"/>
    <w:rsid w:val="00A75BC8"/>
    <w:rsid w:val="00A82CEB"/>
    <w:rsid w:val="00A83230"/>
    <w:rsid w:val="00A878FE"/>
    <w:rsid w:val="00AA1859"/>
    <w:rsid w:val="00AB0CBB"/>
    <w:rsid w:val="00AB148C"/>
    <w:rsid w:val="00AC55DE"/>
    <w:rsid w:val="00AC5CC1"/>
    <w:rsid w:val="00AC6115"/>
    <w:rsid w:val="00AD0626"/>
    <w:rsid w:val="00AD54E0"/>
    <w:rsid w:val="00AD7B71"/>
    <w:rsid w:val="00AE1BBA"/>
    <w:rsid w:val="00B12279"/>
    <w:rsid w:val="00B21674"/>
    <w:rsid w:val="00B23F7C"/>
    <w:rsid w:val="00B2610D"/>
    <w:rsid w:val="00B53A5D"/>
    <w:rsid w:val="00B56AC8"/>
    <w:rsid w:val="00B573A5"/>
    <w:rsid w:val="00B612B6"/>
    <w:rsid w:val="00B666DA"/>
    <w:rsid w:val="00B73071"/>
    <w:rsid w:val="00B852B9"/>
    <w:rsid w:val="00B86A48"/>
    <w:rsid w:val="00B92C12"/>
    <w:rsid w:val="00BD3636"/>
    <w:rsid w:val="00BD752B"/>
    <w:rsid w:val="00BE71A0"/>
    <w:rsid w:val="00BF2192"/>
    <w:rsid w:val="00BF318A"/>
    <w:rsid w:val="00C028E2"/>
    <w:rsid w:val="00C0416D"/>
    <w:rsid w:val="00C05979"/>
    <w:rsid w:val="00C07122"/>
    <w:rsid w:val="00C11C92"/>
    <w:rsid w:val="00C160E4"/>
    <w:rsid w:val="00C23B8A"/>
    <w:rsid w:val="00C36490"/>
    <w:rsid w:val="00C36A8A"/>
    <w:rsid w:val="00C40DE5"/>
    <w:rsid w:val="00C43560"/>
    <w:rsid w:val="00C43FC5"/>
    <w:rsid w:val="00C55811"/>
    <w:rsid w:val="00C62840"/>
    <w:rsid w:val="00C63730"/>
    <w:rsid w:val="00C63D44"/>
    <w:rsid w:val="00C6586A"/>
    <w:rsid w:val="00C72009"/>
    <w:rsid w:val="00C77CD4"/>
    <w:rsid w:val="00C81B78"/>
    <w:rsid w:val="00C81F50"/>
    <w:rsid w:val="00C8458B"/>
    <w:rsid w:val="00C9214E"/>
    <w:rsid w:val="00C93900"/>
    <w:rsid w:val="00C97C4E"/>
    <w:rsid w:val="00CD3510"/>
    <w:rsid w:val="00CD46CF"/>
    <w:rsid w:val="00CD6307"/>
    <w:rsid w:val="00CE244A"/>
    <w:rsid w:val="00CE3D15"/>
    <w:rsid w:val="00CF48DF"/>
    <w:rsid w:val="00CF7CCE"/>
    <w:rsid w:val="00D01112"/>
    <w:rsid w:val="00D03463"/>
    <w:rsid w:val="00D040AB"/>
    <w:rsid w:val="00D17BB9"/>
    <w:rsid w:val="00D227CE"/>
    <w:rsid w:val="00D26AE3"/>
    <w:rsid w:val="00D36F34"/>
    <w:rsid w:val="00D5096A"/>
    <w:rsid w:val="00D64F41"/>
    <w:rsid w:val="00D9587D"/>
    <w:rsid w:val="00DA4420"/>
    <w:rsid w:val="00DC2077"/>
    <w:rsid w:val="00DC75C4"/>
    <w:rsid w:val="00DF18D9"/>
    <w:rsid w:val="00DF7821"/>
    <w:rsid w:val="00E108B9"/>
    <w:rsid w:val="00E143FE"/>
    <w:rsid w:val="00E16855"/>
    <w:rsid w:val="00E1784B"/>
    <w:rsid w:val="00E24DDF"/>
    <w:rsid w:val="00E25026"/>
    <w:rsid w:val="00E25AFB"/>
    <w:rsid w:val="00E32822"/>
    <w:rsid w:val="00E40E30"/>
    <w:rsid w:val="00E423BC"/>
    <w:rsid w:val="00E55BDC"/>
    <w:rsid w:val="00E60490"/>
    <w:rsid w:val="00E60D2B"/>
    <w:rsid w:val="00E65087"/>
    <w:rsid w:val="00E67D8E"/>
    <w:rsid w:val="00E73A37"/>
    <w:rsid w:val="00E86366"/>
    <w:rsid w:val="00E975A6"/>
    <w:rsid w:val="00EA07B8"/>
    <w:rsid w:val="00EA5031"/>
    <w:rsid w:val="00ED49C7"/>
    <w:rsid w:val="00ED7C48"/>
    <w:rsid w:val="00F002E8"/>
    <w:rsid w:val="00F037C4"/>
    <w:rsid w:val="00F16A57"/>
    <w:rsid w:val="00F2652B"/>
    <w:rsid w:val="00F3084C"/>
    <w:rsid w:val="00F3159E"/>
    <w:rsid w:val="00F3195F"/>
    <w:rsid w:val="00F3420F"/>
    <w:rsid w:val="00F47C54"/>
    <w:rsid w:val="00F50A62"/>
    <w:rsid w:val="00F50E50"/>
    <w:rsid w:val="00F5316C"/>
    <w:rsid w:val="00F577C4"/>
    <w:rsid w:val="00F67014"/>
    <w:rsid w:val="00F92181"/>
    <w:rsid w:val="00F9285E"/>
    <w:rsid w:val="00FA1229"/>
    <w:rsid w:val="00FB69D6"/>
    <w:rsid w:val="00FC304D"/>
    <w:rsid w:val="00FC7BD1"/>
    <w:rsid w:val="00FC7F63"/>
    <w:rsid w:val="00FD212E"/>
    <w:rsid w:val="00FD252B"/>
    <w:rsid w:val="00FD35F2"/>
    <w:rsid w:val="00FE0A77"/>
    <w:rsid w:val="00FF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612AA"/>
  <w15:chartTrackingRefBased/>
  <w15:docId w15:val="{513D948E-DF43-418A-A846-09DC570E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semiHidden="1"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78FE"/>
    <w:pPr>
      <w:spacing w:before="160" w:after="80" w:line="336" w:lineRule="auto"/>
    </w:pPr>
    <w:rPr>
      <w:rFonts w:ascii="Verdana" w:hAnsi="Verdana"/>
      <w:szCs w:val="24"/>
    </w:rPr>
  </w:style>
  <w:style w:type="paragraph" w:styleId="Heading1">
    <w:name w:val="heading 1"/>
    <w:basedOn w:val="Normal"/>
    <w:next w:val="Normal"/>
    <w:link w:val="Heading1Char"/>
    <w:qFormat/>
    <w:rsid w:val="00A878FE"/>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A878FE"/>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qFormat/>
    <w:rsid w:val="00A878FE"/>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A878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78FE"/>
  </w:style>
  <w:style w:type="table" w:styleId="TableGrid">
    <w:name w:val="Table Grid"/>
    <w:basedOn w:val="TableNormal"/>
    <w:rsid w:val="00311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8FE"/>
    <w:pPr>
      <w:ind w:left="720"/>
    </w:pPr>
  </w:style>
  <w:style w:type="character" w:styleId="FollowedHyperlink">
    <w:name w:val="FollowedHyperlink"/>
    <w:rsid w:val="00A878FE"/>
    <w:rPr>
      <w:color w:val="800080"/>
      <w:u w:val="single"/>
    </w:rPr>
  </w:style>
  <w:style w:type="paragraph" w:styleId="Footer">
    <w:name w:val="footer"/>
    <w:basedOn w:val="Normal"/>
    <w:link w:val="FooterChar"/>
    <w:rsid w:val="00A878FE"/>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CF7CCE"/>
    <w:rPr>
      <w:rFonts w:ascii="Verdana" w:hAnsi="Verdana"/>
      <w:sz w:val="16"/>
      <w:szCs w:val="24"/>
    </w:rPr>
  </w:style>
  <w:style w:type="paragraph" w:styleId="Header">
    <w:name w:val="header"/>
    <w:basedOn w:val="Normal"/>
    <w:link w:val="HeaderChar"/>
    <w:rsid w:val="00A878FE"/>
    <w:pPr>
      <w:tabs>
        <w:tab w:val="left" w:pos="5040"/>
        <w:tab w:val="left" w:pos="9720"/>
      </w:tabs>
    </w:pPr>
    <w:rPr>
      <w:sz w:val="16"/>
    </w:rPr>
  </w:style>
  <w:style w:type="character" w:customStyle="1" w:styleId="HeaderChar">
    <w:name w:val="Header Char"/>
    <w:basedOn w:val="DefaultParagraphFont"/>
    <w:link w:val="Header"/>
    <w:rsid w:val="00CF7CCE"/>
    <w:rPr>
      <w:rFonts w:ascii="Verdana" w:hAnsi="Verdana"/>
      <w:sz w:val="16"/>
      <w:szCs w:val="24"/>
    </w:rPr>
  </w:style>
  <w:style w:type="character" w:customStyle="1" w:styleId="Heading1Char">
    <w:name w:val="Heading 1 Char"/>
    <w:basedOn w:val="DefaultParagraphFont"/>
    <w:link w:val="Heading1"/>
    <w:rsid w:val="00CF7CCE"/>
    <w:rPr>
      <w:rFonts w:ascii="Arial" w:eastAsia="Arial Unicode MS" w:hAnsi="Arial"/>
      <w:b/>
      <w:kern w:val="28"/>
      <w:sz w:val="28"/>
    </w:rPr>
  </w:style>
  <w:style w:type="character" w:customStyle="1" w:styleId="Heading2Char">
    <w:name w:val="Heading 2 Char"/>
    <w:basedOn w:val="DefaultParagraphFont"/>
    <w:link w:val="Heading2"/>
    <w:rsid w:val="00CF7CCE"/>
    <w:rPr>
      <w:rFonts w:ascii="Arial" w:hAnsi="Arial" w:cs="Arial"/>
      <w:b/>
      <w:bCs/>
      <w:iCs/>
      <w:sz w:val="24"/>
      <w:szCs w:val="28"/>
    </w:rPr>
  </w:style>
  <w:style w:type="character" w:styleId="Hyperlink">
    <w:name w:val="Hyperlink"/>
    <w:rsid w:val="00A878FE"/>
    <w:rPr>
      <w:color w:val="0000FF"/>
      <w:u w:val="single"/>
    </w:rPr>
  </w:style>
  <w:style w:type="paragraph" w:customStyle="1" w:styleId="NumberedHeading2">
    <w:name w:val="Numbered Heading 2"/>
    <w:basedOn w:val="Normal"/>
    <w:rsid w:val="00A878FE"/>
    <w:pPr>
      <w:numPr>
        <w:numId w:val="1"/>
      </w:numPr>
    </w:pPr>
  </w:style>
  <w:style w:type="paragraph" w:customStyle="1" w:styleId="Outlinenumbering">
    <w:name w:val="Outline numbering"/>
    <w:basedOn w:val="Normal"/>
    <w:rsid w:val="00A878FE"/>
    <w:pPr>
      <w:numPr>
        <w:numId w:val="2"/>
      </w:numPr>
      <w:tabs>
        <w:tab w:val="clear" w:pos="360"/>
        <w:tab w:val="num" w:pos="720"/>
      </w:tabs>
      <w:ind w:left="720"/>
    </w:pPr>
    <w:rPr>
      <w:szCs w:val="20"/>
    </w:rPr>
  </w:style>
  <w:style w:type="character" w:styleId="PageNumber">
    <w:name w:val="page number"/>
    <w:basedOn w:val="DefaultParagraphFont"/>
    <w:rsid w:val="00A878FE"/>
  </w:style>
  <w:style w:type="character" w:styleId="PlaceholderText">
    <w:name w:val="Placeholder Text"/>
    <w:basedOn w:val="DefaultParagraphFont"/>
    <w:uiPriority w:val="99"/>
    <w:semiHidden/>
    <w:rsid w:val="00732E08"/>
    <w:rPr>
      <w:color w:val="808080"/>
    </w:rPr>
  </w:style>
  <w:style w:type="character" w:customStyle="1" w:styleId="Red">
    <w:name w:val="Red"/>
    <w:basedOn w:val="DefaultParagraphFont"/>
    <w:uiPriority w:val="1"/>
    <w:rsid w:val="00732E08"/>
    <w:rPr>
      <w:color w:val="FF0000"/>
    </w:rPr>
  </w:style>
  <w:style w:type="paragraph" w:styleId="TOCHeading">
    <w:name w:val="TOC Heading"/>
    <w:basedOn w:val="Heading1"/>
    <w:next w:val="Normal"/>
    <w:uiPriority w:val="39"/>
    <w:unhideWhenUsed/>
    <w:qFormat/>
    <w:rsid w:val="00A878FE"/>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A878FE"/>
    <w:pPr>
      <w:spacing w:before="80" w:line="240" w:lineRule="auto"/>
    </w:pPr>
    <w:rPr>
      <w:rFonts w:ascii="Courier New" w:hAnsi="Courier New"/>
    </w:rPr>
  </w:style>
  <w:style w:type="paragraph" w:styleId="TOC1">
    <w:name w:val="toc 1"/>
    <w:basedOn w:val="Normal"/>
    <w:next w:val="Normal"/>
    <w:autoRedefine/>
    <w:uiPriority w:val="39"/>
    <w:unhideWhenUsed/>
    <w:rsid w:val="00A878FE"/>
    <w:pPr>
      <w:spacing w:after="100" w:line="240" w:lineRule="auto"/>
    </w:pPr>
  </w:style>
  <w:style w:type="paragraph" w:styleId="TOC2">
    <w:name w:val="toc 2"/>
    <w:basedOn w:val="Normal"/>
    <w:next w:val="Normal"/>
    <w:autoRedefine/>
    <w:uiPriority w:val="39"/>
    <w:unhideWhenUsed/>
    <w:rsid w:val="00A878FE"/>
    <w:pPr>
      <w:spacing w:after="100" w:line="240" w:lineRule="auto"/>
      <w:ind w:left="202"/>
    </w:pPr>
  </w:style>
  <w:style w:type="paragraph" w:styleId="TOC3">
    <w:name w:val="toc 3"/>
    <w:basedOn w:val="Normal"/>
    <w:next w:val="Normal"/>
    <w:autoRedefine/>
    <w:uiPriority w:val="39"/>
    <w:unhideWhenUsed/>
    <w:rsid w:val="00A878FE"/>
    <w:pPr>
      <w:spacing w:after="100" w:line="240" w:lineRule="auto"/>
      <w:ind w:left="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5156">
      <w:bodyDiv w:val="1"/>
      <w:marLeft w:val="0"/>
      <w:marRight w:val="0"/>
      <w:marTop w:val="0"/>
      <w:marBottom w:val="0"/>
      <w:divBdr>
        <w:top w:val="none" w:sz="0" w:space="0" w:color="auto"/>
        <w:left w:val="none" w:sz="0" w:space="0" w:color="auto"/>
        <w:bottom w:val="none" w:sz="0" w:space="0" w:color="auto"/>
        <w:right w:val="none" w:sz="0" w:space="0" w:color="auto"/>
      </w:divBdr>
      <w:divsChild>
        <w:div w:id="650715038">
          <w:marLeft w:val="0"/>
          <w:marRight w:val="0"/>
          <w:marTop w:val="0"/>
          <w:marBottom w:val="0"/>
          <w:divBdr>
            <w:top w:val="none" w:sz="0" w:space="0" w:color="auto"/>
            <w:left w:val="none" w:sz="0" w:space="0" w:color="auto"/>
            <w:bottom w:val="none" w:sz="0" w:space="0" w:color="auto"/>
            <w:right w:val="none" w:sz="0" w:space="0" w:color="auto"/>
          </w:divBdr>
        </w:div>
        <w:div w:id="1734810232">
          <w:marLeft w:val="0"/>
          <w:marRight w:val="0"/>
          <w:marTop w:val="0"/>
          <w:marBottom w:val="0"/>
          <w:divBdr>
            <w:top w:val="none" w:sz="0" w:space="0" w:color="auto"/>
            <w:left w:val="none" w:sz="0" w:space="0" w:color="auto"/>
            <w:bottom w:val="none" w:sz="0" w:space="0" w:color="auto"/>
            <w:right w:val="none" w:sz="0" w:space="0" w:color="auto"/>
          </w:divBdr>
          <w:divsChild>
            <w:div w:id="1901598252">
              <w:marLeft w:val="0"/>
              <w:marRight w:val="0"/>
              <w:marTop w:val="0"/>
              <w:marBottom w:val="0"/>
              <w:divBdr>
                <w:top w:val="none" w:sz="0" w:space="0" w:color="auto"/>
                <w:left w:val="none" w:sz="0" w:space="0" w:color="auto"/>
                <w:bottom w:val="none" w:sz="0" w:space="0" w:color="auto"/>
                <w:right w:val="none" w:sz="0" w:space="0" w:color="auto"/>
              </w:divBdr>
              <w:divsChild>
                <w:div w:id="247807206">
                  <w:marLeft w:val="0"/>
                  <w:marRight w:val="0"/>
                  <w:marTop w:val="0"/>
                  <w:marBottom w:val="0"/>
                  <w:divBdr>
                    <w:top w:val="none" w:sz="0" w:space="0" w:color="auto"/>
                    <w:left w:val="none" w:sz="0" w:space="0" w:color="auto"/>
                    <w:bottom w:val="none" w:sz="0" w:space="0" w:color="auto"/>
                    <w:right w:val="none" w:sz="0" w:space="0" w:color="auto"/>
                  </w:divBdr>
                </w:div>
                <w:div w:id="838083075">
                  <w:marLeft w:val="0"/>
                  <w:marRight w:val="0"/>
                  <w:marTop w:val="0"/>
                  <w:marBottom w:val="0"/>
                  <w:divBdr>
                    <w:top w:val="none" w:sz="0" w:space="0" w:color="auto"/>
                    <w:left w:val="none" w:sz="0" w:space="0" w:color="auto"/>
                    <w:bottom w:val="none" w:sz="0" w:space="0" w:color="auto"/>
                    <w:right w:val="none" w:sz="0" w:space="0" w:color="auto"/>
                  </w:divBdr>
                </w:div>
              </w:divsChild>
            </w:div>
            <w:div w:id="400567548">
              <w:marLeft w:val="0"/>
              <w:marRight w:val="0"/>
              <w:marTop w:val="0"/>
              <w:marBottom w:val="0"/>
              <w:divBdr>
                <w:top w:val="none" w:sz="0" w:space="0" w:color="auto"/>
                <w:left w:val="none" w:sz="0" w:space="0" w:color="auto"/>
                <w:bottom w:val="none" w:sz="0" w:space="0" w:color="auto"/>
                <w:right w:val="none" w:sz="0" w:space="0" w:color="auto"/>
              </w:divBdr>
              <w:divsChild>
                <w:div w:id="270550411">
                  <w:marLeft w:val="0"/>
                  <w:marRight w:val="0"/>
                  <w:marTop w:val="0"/>
                  <w:marBottom w:val="0"/>
                  <w:divBdr>
                    <w:top w:val="none" w:sz="0" w:space="0" w:color="auto"/>
                    <w:left w:val="none" w:sz="0" w:space="0" w:color="auto"/>
                    <w:bottom w:val="none" w:sz="0" w:space="0" w:color="auto"/>
                    <w:right w:val="none" w:sz="0" w:space="0" w:color="auto"/>
                  </w:divBdr>
                </w:div>
                <w:div w:id="2012415737">
                  <w:marLeft w:val="0"/>
                  <w:marRight w:val="0"/>
                  <w:marTop w:val="0"/>
                  <w:marBottom w:val="0"/>
                  <w:divBdr>
                    <w:top w:val="none" w:sz="0" w:space="0" w:color="auto"/>
                    <w:left w:val="none" w:sz="0" w:space="0" w:color="auto"/>
                    <w:bottom w:val="none" w:sz="0" w:space="0" w:color="auto"/>
                    <w:right w:val="none" w:sz="0" w:space="0" w:color="auto"/>
                  </w:divBdr>
                  <w:divsChild>
                    <w:div w:id="198251371">
                      <w:marLeft w:val="0"/>
                      <w:marRight w:val="0"/>
                      <w:marTop w:val="0"/>
                      <w:marBottom w:val="0"/>
                      <w:divBdr>
                        <w:top w:val="none" w:sz="0" w:space="0" w:color="auto"/>
                        <w:left w:val="none" w:sz="0" w:space="0" w:color="auto"/>
                        <w:bottom w:val="none" w:sz="0" w:space="0" w:color="auto"/>
                        <w:right w:val="none" w:sz="0" w:space="0" w:color="auto"/>
                      </w:divBdr>
                      <w:divsChild>
                        <w:div w:id="366683235">
                          <w:marLeft w:val="0"/>
                          <w:marRight w:val="0"/>
                          <w:marTop w:val="0"/>
                          <w:marBottom w:val="0"/>
                          <w:divBdr>
                            <w:top w:val="none" w:sz="0" w:space="0" w:color="auto"/>
                            <w:left w:val="none" w:sz="0" w:space="0" w:color="auto"/>
                            <w:bottom w:val="none" w:sz="0" w:space="0" w:color="auto"/>
                            <w:right w:val="none" w:sz="0" w:space="0" w:color="auto"/>
                          </w:divBdr>
                          <w:divsChild>
                            <w:div w:id="2140494539">
                              <w:marLeft w:val="0"/>
                              <w:marRight w:val="0"/>
                              <w:marTop w:val="0"/>
                              <w:marBottom w:val="0"/>
                              <w:divBdr>
                                <w:top w:val="none" w:sz="0" w:space="0" w:color="auto"/>
                                <w:left w:val="none" w:sz="0" w:space="0" w:color="auto"/>
                                <w:bottom w:val="none" w:sz="0" w:space="0" w:color="auto"/>
                                <w:right w:val="none" w:sz="0" w:space="0" w:color="auto"/>
                              </w:divBdr>
                            </w:div>
                            <w:div w:id="1060206921">
                              <w:marLeft w:val="0"/>
                              <w:marRight w:val="0"/>
                              <w:marTop w:val="0"/>
                              <w:marBottom w:val="0"/>
                              <w:divBdr>
                                <w:top w:val="none" w:sz="0" w:space="0" w:color="auto"/>
                                <w:left w:val="none" w:sz="0" w:space="0" w:color="auto"/>
                                <w:bottom w:val="none" w:sz="0" w:space="0" w:color="auto"/>
                                <w:right w:val="none" w:sz="0" w:space="0" w:color="auto"/>
                              </w:divBdr>
                            </w:div>
                            <w:div w:id="3727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846537">
                  <w:marLeft w:val="0"/>
                  <w:marRight w:val="0"/>
                  <w:marTop w:val="0"/>
                  <w:marBottom w:val="0"/>
                  <w:divBdr>
                    <w:top w:val="none" w:sz="0" w:space="0" w:color="auto"/>
                    <w:left w:val="none" w:sz="0" w:space="0" w:color="auto"/>
                    <w:bottom w:val="none" w:sz="0" w:space="0" w:color="auto"/>
                    <w:right w:val="none" w:sz="0" w:space="0" w:color="auto"/>
                  </w:divBdr>
                </w:div>
              </w:divsChild>
            </w:div>
            <w:div w:id="812597662">
              <w:marLeft w:val="0"/>
              <w:marRight w:val="0"/>
              <w:marTop w:val="0"/>
              <w:marBottom w:val="0"/>
              <w:divBdr>
                <w:top w:val="none" w:sz="0" w:space="0" w:color="auto"/>
                <w:left w:val="none" w:sz="0" w:space="0" w:color="auto"/>
                <w:bottom w:val="none" w:sz="0" w:space="0" w:color="auto"/>
                <w:right w:val="none" w:sz="0" w:space="0" w:color="auto"/>
              </w:divBdr>
              <w:divsChild>
                <w:div w:id="925575933">
                  <w:marLeft w:val="0"/>
                  <w:marRight w:val="0"/>
                  <w:marTop w:val="0"/>
                  <w:marBottom w:val="0"/>
                  <w:divBdr>
                    <w:top w:val="none" w:sz="0" w:space="0" w:color="auto"/>
                    <w:left w:val="none" w:sz="0" w:space="0" w:color="auto"/>
                    <w:bottom w:val="none" w:sz="0" w:space="0" w:color="auto"/>
                    <w:right w:val="none" w:sz="0" w:space="0" w:color="auto"/>
                  </w:divBdr>
                  <w:divsChild>
                    <w:div w:id="2143494661">
                      <w:marLeft w:val="0"/>
                      <w:marRight w:val="0"/>
                      <w:marTop w:val="0"/>
                      <w:marBottom w:val="0"/>
                      <w:divBdr>
                        <w:top w:val="none" w:sz="0" w:space="0" w:color="auto"/>
                        <w:left w:val="none" w:sz="0" w:space="0" w:color="auto"/>
                        <w:bottom w:val="none" w:sz="0" w:space="0" w:color="auto"/>
                        <w:right w:val="none" w:sz="0" w:space="0" w:color="auto"/>
                      </w:divBdr>
                      <w:divsChild>
                        <w:div w:id="1546141203">
                          <w:marLeft w:val="0"/>
                          <w:marRight w:val="0"/>
                          <w:marTop w:val="0"/>
                          <w:marBottom w:val="0"/>
                          <w:divBdr>
                            <w:top w:val="none" w:sz="0" w:space="0" w:color="auto"/>
                            <w:left w:val="none" w:sz="0" w:space="0" w:color="auto"/>
                            <w:bottom w:val="none" w:sz="0" w:space="0" w:color="auto"/>
                            <w:right w:val="none" w:sz="0" w:space="0" w:color="auto"/>
                          </w:divBdr>
                        </w:div>
                        <w:div w:id="1981035637">
                          <w:marLeft w:val="0"/>
                          <w:marRight w:val="0"/>
                          <w:marTop w:val="0"/>
                          <w:marBottom w:val="0"/>
                          <w:divBdr>
                            <w:top w:val="none" w:sz="0" w:space="0" w:color="auto"/>
                            <w:left w:val="none" w:sz="0" w:space="0" w:color="auto"/>
                            <w:bottom w:val="none" w:sz="0" w:space="0" w:color="auto"/>
                            <w:right w:val="none" w:sz="0" w:space="0" w:color="auto"/>
                          </w:divBdr>
                        </w:div>
                        <w:div w:id="1852262101">
                          <w:marLeft w:val="0"/>
                          <w:marRight w:val="0"/>
                          <w:marTop w:val="0"/>
                          <w:marBottom w:val="0"/>
                          <w:divBdr>
                            <w:top w:val="none" w:sz="0" w:space="0" w:color="auto"/>
                            <w:left w:val="none" w:sz="0" w:space="0" w:color="auto"/>
                            <w:bottom w:val="none" w:sz="0" w:space="0" w:color="auto"/>
                            <w:right w:val="none" w:sz="0" w:space="0" w:color="auto"/>
                          </w:divBdr>
                          <w:divsChild>
                            <w:div w:id="34840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62799">
              <w:marLeft w:val="0"/>
              <w:marRight w:val="0"/>
              <w:marTop w:val="0"/>
              <w:marBottom w:val="0"/>
              <w:divBdr>
                <w:top w:val="none" w:sz="0" w:space="0" w:color="auto"/>
                <w:left w:val="none" w:sz="0" w:space="0" w:color="auto"/>
                <w:bottom w:val="none" w:sz="0" w:space="0" w:color="auto"/>
                <w:right w:val="none" w:sz="0" w:space="0" w:color="auto"/>
              </w:divBdr>
              <w:divsChild>
                <w:div w:id="1350647249">
                  <w:marLeft w:val="0"/>
                  <w:marRight w:val="0"/>
                  <w:marTop w:val="0"/>
                  <w:marBottom w:val="0"/>
                  <w:divBdr>
                    <w:top w:val="none" w:sz="0" w:space="0" w:color="auto"/>
                    <w:left w:val="none" w:sz="0" w:space="0" w:color="auto"/>
                    <w:bottom w:val="none" w:sz="0" w:space="0" w:color="auto"/>
                    <w:right w:val="none" w:sz="0" w:space="0" w:color="auto"/>
                  </w:divBdr>
                  <w:divsChild>
                    <w:div w:id="683169867">
                      <w:marLeft w:val="0"/>
                      <w:marRight w:val="0"/>
                      <w:marTop w:val="0"/>
                      <w:marBottom w:val="0"/>
                      <w:divBdr>
                        <w:top w:val="none" w:sz="0" w:space="0" w:color="auto"/>
                        <w:left w:val="none" w:sz="0" w:space="0" w:color="auto"/>
                        <w:bottom w:val="none" w:sz="0" w:space="0" w:color="auto"/>
                        <w:right w:val="none" w:sz="0" w:space="0" w:color="auto"/>
                      </w:divBdr>
                      <w:divsChild>
                        <w:div w:id="1873881803">
                          <w:marLeft w:val="0"/>
                          <w:marRight w:val="0"/>
                          <w:marTop w:val="0"/>
                          <w:marBottom w:val="0"/>
                          <w:divBdr>
                            <w:top w:val="none" w:sz="0" w:space="0" w:color="auto"/>
                            <w:left w:val="none" w:sz="0" w:space="0" w:color="auto"/>
                            <w:bottom w:val="none" w:sz="0" w:space="0" w:color="auto"/>
                            <w:right w:val="none" w:sz="0" w:space="0" w:color="auto"/>
                          </w:divBdr>
                        </w:div>
                        <w:div w:id="1288050498">
                          <w:marLeft w:val="0"/>
                          <w:marRight w:val="0"/>
                          <w:marTop w:val="0"/>
                          <w:marBottom w:val="0"/>
                          <w:divBdr>
                            <w:top w:val="none" w:sz="0" w:space="0" w:color="auto"/>
                            <w:left w:val="none" w:sz="0" w:space="0" w:color="auto"/>
                            <w:bottom w:val="none" w:sz="0" w:space="0" w:color="auto"/>
                            <w:right w:val="none" w:sz="0" w:space="0" w:color="auto"/>
                          </w:divBdr>
                        </w:div>
                        <w:div w:id="9940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04347">
              <w:marLeft w:val="0"/>
              <w:marRight w:val="0"/>
              <w:marTop w:val="0"/>
              <w:marBottom w:val="0"/>
              <w:divBdr>
                <w:top w:val="none" w:sz="0" w:space="0" w:color="auto"/>
                <w:left w:val="none" w:sz="0" w:space="0" w:color="auto"/>
                <w:bottom w:val="none" w:sz="0" w:space="0" w:color="auto"/>
                <w:right w:val="none" w:sz="0" w:space="0" w:color="auto"/>
              </w:divBdr>
              <w:divsChild>
                <w:div w:id="975525105">
                  <w:marLeft w:val="0"/>
                  <w:marRight w:val="0"/>
                  <w:marTop w:val="0"/>
                  <w:marBottom w:val="0"/>
                  <w:divBdr>
                    <w:top w:val="none" w:sz="0" w:space="0" w:color="auto"/>
                    <w:left w:val="none" w:sz="0" w:space="0" w:color="auto"/>
                    <w:bottom w:val="none" w:sz="0" w:space="0" w:color="auto"/>
                    <w:right w:val="none" w:sz="0" w:space="0" w:color="auto"/>
                  </w:divBdr>
                </w:div>
                <w:div w:id="1104501552">
                  <w:marLeft w:val="0"/>
                  <w:marRight w:val="0"/>
                  <w:marTop w:val="0"/>
                  <w:marBottom w:val="0"/>
                  <w:divBdr>
                    <w:top w:val="none" w:sz="0" w:space="0" w:color="auto"/>
                    <w:left w:val="none" w:sz="0" w:space="0" w:color="auto"/>
                    <w:bottom w:val="none" w:sz="0" w:space="0" w:color="auto"/>
                    <w:right w:val="none" w:sz="0" w:space="0" w:color="auto"/>
                  </w:divBdr>
                </w:div>
                <w:div w:id="249393144">
                  <w:marLeft w:val="0"/>
                  <w:marRight w:val="0"/>
                  <w:marTop w:val="0"/>
                  <w:marBottom w:val="0"/>
                  <w:divBdr>
                    <w:top w:val="none" w:sz="0" w:space="0" w:color="auto"/>
                    <w:left w:val="none" w:sz="0" w:space="0" w:color="auto"/>
                    <w:bottom w:val="none" w:sz="0" w:space="0" w:color="auto"/>
                    <w:right w:val="none" w:sz="0" w:space="0" w:color="auto"/>
                  </w:divBdr>
                  <w:divsChild>
                    <w:div w:id="756512533">
                      <w:marLeft w:val="0"/>
                      <w:marRight w:val="0"/>
                      <w:marTop w:val="0"/>
                      <w:marBottom w:val="0"/>
                      <w:divBdr>
                        <w:top w:val="none" w:sz="0" w:space="0" w:color="auto"/>
                        <w:left w:val="none" w:sz="0" w:space="0" w:color="auto"/>
                        <w:bottom w:val="none" w:sz="0" w:space="0" w:color="auto"/>
                        <w:right w:val="none" w:sz="0" w:space="0" w:color="auto"/>
                      </w:divBdr>
                      <w:divsChild>
                        <w:div w:id="34237098">
                          <w:marLeft w:val="0"/>
                          <w:marRight w:val="0"/>
                          <w:marTop w:val="0"/>
                          <w:marBottom w:val="0"/>
                          <w:divBdr>
                            <w:top w:val="none" w:sz="0" w:space="0" w:color="auto"/>
                            <w:left w:val="none" w:sz="0" w:space="0" w:color="auto"/>
                            <w:bottom w:val="none" w:sz="0" w:space="0" w:color="auto"/>
                            <w:right w:val="none" w:sz="0" w:space="0" w:color="auto"/>
                          </w:divBdr>
                          <w:divsChild>
                            <w:div w:id="1613122404">
                              <w:marLeft w:val="0"/>
                              <w:marRight w:val="0"/>
                              <w:marTop w:val="0"/>
                              <w:marBottom w:val="0"/>
                              <w:divBdr>
                                <w:top w:val="none" w:sz="0" w:space="0" w:color="auto"/>
                                <w:left w:val="none" w:sz="0" w:space="0" w:color="auto"/>
                                <w:bottom w:val="none" w:sz="0" w:space="0" w:color="auto"/>
                                <w:right w:val="none" w:sz="0" w:space="0" w:color="auto"/>
                              </w:divBdr>
                            </w:div>
                            <w:div w:id="1450204022">
                              <w:marLeft w:val="0"/>
                              <w:marRight w:val="0"/>
                              <w:marTop w:val="0"/>
                              <w:marBottom w:val="0"/>
                              <w:divBdr>
                                <w:top w:val="none" w:sz="0" w:space="0" w:color="auto"/>
                                <w:left w:val="none" w:sz="0" w:space="0" w:color="auto"/>
                                <w:bottom w:val="none" w:sz="0" w:space="0" w:color="auto"/>
                                <w:right w:val="none" w:sz="0" w:space="0" w:color="auto"/>
                              </w:divBdr>
                            </w:div>
                            <w:div w:id="575093994">
                              <w:marLeft w:val="0"/>
                              <w:marRight w:val="0"/>
                              <w:marTop w:val="0"/>
                              <w:marBottom w:val="0"/>
                              <w:divBdr>
                                <w:top w:val="none" w:sz="0" w:space="0" w:color="auto"/>
                                <w:left w:val="none" w:sz="0" w:space="0" w:color="auto"/>
                                <w:bottom w:val="none" w:sz="0" w:space="0" w:color="auto"/>
                                <w:right w:val="none" w:sz="0" w:space="0" w:color="auto"/>
                              </w:divBdr>
                              <w:divsChild>
                                <w:div w:id="13315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765632">
      <w:bodyDiv w:val="1"/>
      <w:marLeft w:val="0"/>
      <w:marRight w:val="0"/>
      <w:marTop w:val="0"/>
      <w:marBottom w:val="0"/>
      <w:divBdr>
        <w:top w:val="none" w:sz="0" w:space="0" w:color="auto"/>
        <w:left w:val="none" w:sz="0" w:space="0" w:color="auto"/>
        <w:bottom w:val="none" w:sz="0" w:space="0" w:color="auto"/>
        <w:right w:val="none" w:sz="0" w:space="0" w:color="auto"/>
      </w:divBdr>
      <w:divsChild>
        <w:div w:id="85150189">
          <w:marLeft w:val="0"/>
          <w:marRight w:val="0"/>
          <w:marTop w:val="0"/>
          <w:marBottom w:val="0"/>
          <w:divBdr>
            <w:top w:val="none" w:sz="0" w:space="0" w:color="auto"/>
            <w:left w:val="none" w:sz="0" w:space="0" w:color="auto"/>
            <w:bottom w:val="none" w:sz="0" w:space="0" w:color="auto"/>
            <w:right w:val="none" w:sz="0" w:space="0" w:color="auto"/>
          </w:divBdr>
        </w:div>
        <w:div w:id="1711206">
          <w:marLeft w:val="0"/>
          <w:marRight w:val="0"/>
          <w:marTop w:val="0"/>
          <w:marBottom w:val="0"/>
          <w:divBdr>
            <w:top w:val="none" w:sz="0" w:space="0" w:color="auto"/>
            <w:left w:val="none" w:sz="0" w:space="0" w:color="auto"/>
            <w:bottom w:val="none" w:sz="0" w:space="0" w:color="auto"/>
            <w:right w:val="none" w:sz="0" w:space="0" w:color="auto"/>
          </w:divBdr>
          <w:divsChild>
            <w:div w:id="1968198655">
              <w:marLeft w:val="0"/>
              <w:marRight w:val="0"/>
              <w:marTop w:val="0"/>
              <w:marBottom w:val="0"/>
              <w:divBdr>
                <w:top w:val="none" w:sz="0" w:space="0" w:color="auto"/>
                <w:left w:val="none" w:sz="0" w:space="0" w:color="auto"/>
                <w:bottom w:val="none" w:sz="0" w:space="0" w:color="auto"/>
                <w:right w:val="none" w:sz="0" w:space="0" w:color="auto"/>
              </w:divBdr>
              <w:divsChild>
                <w:div w:id="864053187">
                  <w:marLeft w:val="0"/>
                  <w:marRight w:val="0"/>
                  <w:marTop w:val="0"/>
                  <w:marBottom w:val="0"/>
                  <w:divBdr>
                    <w:top w:val="none" w:sz="0" w:space="0" w:color="auto"/>
                    <w:left w:val="none" w:sz="0" w:space="0" w:color="auto"/>
                    <w:bottom w:val="none" w:sz="0" w:space="0" w:color="auto"/>
                    <w:right w:val="none" w:sz="0" w:space="0" w:color="auto"/>
                  </w:divBdr>
                </w:div>
                <w:div w:id="577176813">
                  <w:marLeft w:val="0"/>
                  <w:marRight w:val="0"/>
                  <w:marTop w:val="0"/>
                  <w:marBottom w:val="0"/>
                  <w:divBdr>
                    <w:top w:val="none" w:sz="0" w:space="0" w:color="auto"/>
                    <w:left w:val="none" w:sz="0" w:space="0" w:color="auto"/>
                    <w:bottom w:val="none" w:sz="0" w:space="0" w:color="auto"/>
                    <w:right w:val="none" w:sz="0" w:space="0" w:color="auto"/>
                  </w:divBdr>
                </w:div>
              </w:divsChild>
            </w:div>
            <w:div w:id="463085046">
              <w:marLeft w:val="0"/>
              <w:marRight w:val="0"/>
              <w:marTop w:val="0"/>
              <w:marBottom w:val="0"/>
              <w:divBdr>
                <w:top w:val="none" w:sz="0" w:space="0" w:color="auto"/>
                <w:left w:val="none" w:sz="0" w:space="0" w:color="auto"/>
                <w:bottom w:val="none" w:sz="0" w:space="0" w:color="auto"/>
                <w:right w:val="none" w:sz="0" w:space="0" w:color="auto"/>
              </w:divBdr>
              <w:divsChild>
                <w:div w:id="1212616072">
                  <w:marLeft w:val="0"/>
                  <w:marRight w:val="0"/>
                  <w:marTop w:val="0"/>
                  <w:marBottom w:val="0"/>
                  <w:divBdr>
                    <w:top w:val="none" w:sz="0" w:space="0" w:color="auto"/>
                    <w:left w:val="none" w:sz="0" w:space="0" w:color="auto"/>
                    <w:bottom w:val="none" w:sz="0" w:space="0" w:color="auto"/>
                    <w:right w:val="none" w:sz="0" w:space="0" w:color="auto"/>
                  </w:divBdr>
                </w:div>
                <w:div w:id="2016569137">
                  <w:marLeft w:val="0"/>
                  <w:marRight w:val="0"/>
                  <w:marTop w:val="0"/>
                  <w:marBottom w:val="0"/>
                  <w:divBdr>
                    <w:top w:val="none" w:sz="0" w:space="0" w:color="auto"/>
                    <w:left w:val="none" w:sz="0" w:space="0" w:color="auto"/>
                    <w:bottom w:val="none" w:sz="0" w:space="0" w:color="auto"/>
                    <w:right w:val="none" w:sz="0" w:space="0" w:color="auto"/>
                  </w:divBdr>
                  <w:divsChild>
                    <w:div w:id="1670985581">
                      <w:marLeft w:val="0"/>
                      <w:marRight w:val="0"/>
                      <w:marTop w:val="0"/>
                      <w:marBottom w:val="0"/>
                      <w:divBdr>
                        <w:top w:val="none" w:sz="0" w:space="0" w:color="auto"/>
                        <w:left w:val="none" w:sz="0" w:space="0" w:color="auto"/>
                        <w:bottom w:val="none" w:sz="0" w:space="0" w:color="auto"/>
                        <w:right w:val="none" w:sz="0" w:space="0" w:color="auto"/>
                      </w:divBdr>
                      <w:divsChild>
                        <w:div w:id="1187057250">
                          <w:marLeft w:val="0"/>
                          <w:marRight w:val="0"/>
                          <w:marTop w:val="0"/>
                          <w:marBottom w:val="0"/>
                          <w:divBdr>
                            <w:top w:val="none" w:sz="0" w:space="0" w:color="auto"/>
                            <w:left w:val="none" w:sz="0" w:space="0" w:color="auto"/>
                            <w:bottom w:val="none" w:sz="0" w:space="0" w:color="auto"/>
                            <w:right w:val="none" w:sz="0" w:space="0" w:color="auto"/>
                          </w:divBdr>
                          <w:divsChild>
                            <w:div w:id="554315923">
                              <w:marLeft w:val="0"/>
                              <w:marRight w:val="0"/>
                              <w:marTop w:val="0"/>
                              <w:marBottom w:val="0"/>
                              <w:divBdr>
                                <w:top w:val="none" w:sz="0" w:space="0" w:color="auto"/>
                                <w:left w:val="none" w:sz="0" w:space="0" w:color="auto"/>
                                <w:bottom w:val="none" w:sz="0" w:space="0" w:color="auto"/>
                                <w:right w:val="none" w:sz="0" w:space="0" w:color="auto"/>
                              </w:divBdr>
                            </w:div>
                            <w:div w:id="161966652">
                              <w:marLeft w:val="0"/>
                              <w:marRight w:val="0"/>
                              <w:marTop w:val="0"/>
                              <w:marBottom w:val="0"/>
                              <w:divBdr>
                                <w:top w:val="none" w:sz="0" w:space="0" w:color="auto"/>
                                <w:left w:val="none" w:sz="0" w:space="0" w:color="auto"/>
                                <w:bottom w:val="none" w:sz="0" w:space="0" w:color="auto"/>
                                <w:right w:val="none" w:sz="0" w:space="0" w:color="auto"/>
                              </w:divBdr>
                            </w:div>
                            <w:div w:id="469593858">
                              <w:marLeft w:val="0"/>
                              <w:marRight w:val="0"/>
                              <w:marTop w:val="0"/>
                              <w:marBottom w:val="0"/>
                              <w:divBdr>
                                <w:top w:val="none" w:sz="0" w:space="0" w:color="auto"/>
                                <w:left w:val="none" w:sz="0" w:space="0" w:color="auto"/>
                                <w:bottom w:val="none" w:sz="0" w:space="0" w:color="auto"/>
                                <w:right w:val="none" w:sz="0" w:space="0" w:color="auto"/>
                              </w:divBdr>
                              <w:divsChild>
                                <w:div w:id="6899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840392">
                  <w:marLeft w:val="0"/>
                  <w:marRight w:val="0"/>
                  <w:marTop w:val="0"/>
                  <w:marBottom w:val="0"/>
                  <w:divBdr>
                    <w:top w:val="none" w:sz="0" w:space="0" w:color="auto"/>
                    <w:left w:val="none" w:sz="0" w:space="0" w:color="auto"/>
                    <w:bottom w:val="none" w:sz="0" w:space="0" w:color="auto"/>
                    <w:right w:val="none" w:sz="0" w:space="0" w:color="auto"/>
                  </w:divBdr>
                </w:div>
                <w:div w:id="10325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88611">
      <w:bodyDiv w:val="1"/>
      <w:marLeft w:val="0"/>
      <w:marRight w:val="0"/>
      <w:marTop w:val="0"/>
      <w:marBottom w:val="0"/>
      <w:divBdr>
        <w:top w:val="none" w:sz="0" w:space="0" w:color="auto"/>
        <w:left w:val="none" w:sz="0" w:space="0" w:color="auto"/>
        <w:bottom w:val="none" w:sz="0" w:space="0" w:color="auto"/>
        <w:right w:val="none" w:sz="0" w:space="0" w:color="auto"/>
      </w:divBdr>
    </w:div>
    <w:div w:id="618225734">
      <w:bodyDiv w:val="1"/>
      <w:marLeft w:val="0"/>
      <w:marRight w:val="0"/>
      <w:marTop w:val="0"/>
      <w:marBottom w:val="0"/>
      <w:divBdr>
        <w:top w:val="none" w:sz="0" w:space="0" w:color="auto"/>
        <w:left w:val="none" w:sz="0" w:space="0" w:color="auto"/>
        <w:bottom w:val="none" w:sz="0" w:space="0" w:color="auto"/>
        <w:right w:val="none" w:sz="0" w:space="0" w:color="auto"/>
      </w:divBdr>
    </w:div>
    <w:div w:id="1097872355">
      <w:bodyDiv w:val="1"/>
      <w:marLeft w:val="0"/>
      <w:marRight w:val="0"/>
      <w:marTop w:val="0"/>
      <w:marBottom w:val="0"/>
      <w:divBdr>
        <w:top w:val="none" w:sz="0" w:space="0" w:color="auto"/>
        <w:left w:val="none" w:sz="0" w:space="0" w:color="auto"/>
        <w:bottom w:val="none" w:sz="0" w:space="0" w:color="auto"/>
        <w:right w:val="none" w:sz="0" w:space="0" w:color="auto"/>
      </w:divBdr>
    </w:div>
    <w:div w:id="1289119462">
      <w:bodyDiv w:val="1"/>
      <w:marLeft w:val="0"/>
      <w:marRight w:val="0"/>
      <w:marTop w:val="0"/>
      <w:marBottom w:val="0"/>
      <w:divBdr>
        <w:top w:val="none" w:sz="0" w:space="0" w:color="auto"/>
        <w:left w:val="none" w:sz="0" w:space="0" w:color="auto"/>
        <w:bottom w:val="none" w:sz="0" w:space="0" w:color="auto"/>
        <w:right w:val="none" w:sz="0" w:space="0" w:color="auto"/>
      </w:divBdr>
      <w:divsChild>
        <w:div w:id="2040233966">
          <w:marLeft w:val="0"/>
          <w:marRight w:val="0"/>
          <w:marTop w:val="0"/>
          <w:marBottom w:val="0"/>
          <w:divBdr>
            <w:top w:val="none" w:sz="0" w:space="0" w:color="auto"/>
            <w:left w:val="none" w:sz="0" w:space="0" w:color="auto"/>
            <w:bottom w:val="none" w:sz="0" w:space="0" w:color="auto"/>
            <w:right w:val="none" w:sz="0" w:space="0" w:color="auto"/>
          </w:divBdr>
        </w:div>
        <w:div w:id="1057321744">
          <w:marLeft w:val="0"/>
          <w:marRight w:val="0"/>
          <w:marTop w:val="0"/>
          <w:marBottom w:val="0"/>
          <w:divBdr>
            <w:top w:val="none" w:sz="0" w:space="0" w:color="auto"/>
            <w:left w:val="none" w:sz="0" w:space="0" w:color="auto"/>
            <w:bottom w:val="none" w:sz="0" w:space="0" w:color="auto"/>
            <w:right w:val="none" w:sz="0" w:space="0" w:color="auto"/>
          </w:divBdr>
          <w:divsChild>
            <w:div w:id="985354948">
              <w:marLeft w:val="0"/>
              <w:marRight w:val="0"/>
              <w:marTop w:val="0"/>
              <w:marBottom w:val="0"/>
              <w:divBdr>
                <w:top w:val="none" w:sz="0" w:space="0" w:color="auto"/>
                <w:left w:val="none" w:sz="0" w:space="0" w:color="auto"/>
                <w:bottom w:val="none" w:sz="0" w:space="0" w:color="auto"/>
                <w:right w:val="none" w:sz="0" w:space="0" w:color="auto"/>
              </w:divBdr>
              <w:divsChild>
                <w:div w:id="2052606108">
                  <w:marLeft w:val="0"/>
                  <w:marRight w:val="0"/>
                  <w:marTop w:val="0"/>
                  <w:marBottom w:val="0"/>
                  <w:divBdr>
                    <w:top w:val="none" w:sz="0" w:space="0" w:color="auto"/>
                    <w:left w:val="none" w:sz="0" w:space="0" w:color="auto"/>
                    <w:bottom w:val="none" w:sz="0" w:space="0" w:color="auto"/>
                    <w:right w:val="none" w:sz="0" w:space="0" w:color="auto"/>
                  </w:divBdr>
                </w:div>
                <w:div w:id="1714841665">
                  <w:marLeft w:val="0"/>
                  <w:marRight w:val="0"/>
                  <w:marTop w:val="0"/>
                  <w:marBottom w:val="0"/>
                  <w:divBdr>
                    <w:top w:val="none" w:sz="0" w:space="0" w:color="auto"/>
                    <w:left w:val="none" w:sz="0" w:space="0" w:color="auto"/>
                    <w:bottom w:val="none" w:sz="0" w:space="0" w:color="auto"/>
                    <w:right w:val="none" w:sz="0" w:space="0" w:color="auto"/>
                  </w:divBdr>
                </w:div>
              </w:divsChild>
            </w:div>
            <w:div w:id="1039282711">
              <w:marLeft w:val="0"/>
              <w:marRight w:val="0"/>
              <w:marTop w:val="0"/>
              <w:marBottom w:val="0"/>
              <w:divBdr>
                <w:top w:val="none" w:sz="0" w:space="0" w:color="auto"/>
                <w:left w:val="none" w:sz="0" w:space="0" w:color="auto"/>
                <w:bottom w:val="none" w:sz="0" w:space="0" w:color="auto"/>
                <w:right w:val="none" w:sz="0" w:space="0" w:color="auto"/>
              </w:divBdr>
              <w:divsChild>
                <w:div w:id="206064077">
                  <w:marLeft w:val="0"/>
                  <w:marRight w:val="0"/>
                  <w:marTop w:val="0"/>
                  <w:marBottom w:val="0"/>
                  <w:divBdr>
                    <w:top w:val="none" w:sz="0" w:space="0" w:color="auto"/>
                    <w:left w:val="none" w:sz="0" w:space="0" w:color="auto"/>
                    <w:bottom w:val="none" w:sz="0" w:space="0" w:color="auto"/>
                    <w:right w:val="none" w:sz="0" w:space="0" w:color="auto"/>
                  </w:divBdr>
                </w:div>
                <w:div w:id="758216023">
                  <w:marLeft w:val="0"/>
                  <w:marRight w:val="0"/>
                  <w:marTop w:val="0"/>
                  <w:marBottom w:val="0"/>
                  <w:divBdr>
                    <w:top w:val="none" w:sz="0" w:space="0" w:color="auto"/>
                    <w:left w:val="none" w:sz="0" w:space="0" w:color="auto"/>
                    <w:bottom w:val="none" w:sz="0" w:space="0" w:color="auto"/>
                    <w:right w:val="none" w:sz="0" w:space="0" w:color="auto"/>
                  </w:divBdr>
                  <w:divsChild>
                    <w:div w:id="542057572">
                      <w:marLeft w:val="0"/>
                      <w:marRight w:val="0"/>
                      <w:marTop w:val="0"/>
                      <w:marBottom w:val="0"/>
                      <w:divBdr>
                        <w:top w:val="none" w:sz="0" w:space="0" w:color="auto"/>
                        <w:left w:val="none" w:sz="0" w:space="0" w:color="auto"/>
                        <w:bottom w:val="none" w:sz="0" w:space="0" w:color="auto"/>
                        <w:right w:val="none" w:sz="0" w:space="0" w:color="auto"/>
                      </w:divBdr>
                      <w:divsChild>
                        <w:div w:id="375130273">
                          <w:marLeft w:val="0"/>
                          <w:marRight w:val="0"/>
                          <w:marTop w:val="0"/>
                          <w:marBottom w:val="0"/>
                          <w:divBdr>
                            <w:top w:val="none" w:sz="0" w:space="0" w:color="auto"/>
                            <w:left w:val="none" w:sz="0" w:space="0" w:color="auto"/>
                            <w:bottom w:val="none" w:sz="0" w:space="0" w:color="auto"/>
                            <w:right w:val="none" w:sz="0" w:space="0" w:color="auto"/>
                          </w:divBdr>
                          <w:divsChild>
                            <w:div w:id="1709066300">
                              <w:marLeft w:val="0"/>
                              <w:marRight w:val="0"/>
                              <w:marTop w:val="0"/>
                              <w:marBottom w:val="0"/>
                              <w:divBdr>
                                <w:top w:val="none" w:sz="0" w:space="0" w:color="auto"/>
                                <w:left w:val="none" w:sz="0" w:space="0" w:color="auto"/>
                                <w:bottom w:val="none" w:sz="0" w:space="0" w:color="auto"/>
                                <w:right w:val="none" w:sz="0" w:space="0" w:color="auto"/>
                              </w:divBdr>
                            </w:div>
                            <w:div w:id="1000618566">
                              <w:marLeft w:val="0"/>
                              <w:marRight w:val="0"/>
                              <w:marTop w:val="0"/>
                              <w:marBottom w:val="0"/>
                              <w:divBdr>
                                <w:top w:val="none" w:sz="0" w:space="0" w:color="auto"/>
                                <w:left w:val="none" w:sz="0" w:space="0" w:color="auto"/>
                                <w:bottom w:val="none" w:sz="0" w:space="0" w:color="auto"/>
                                <w:right w:val="none" w:sz="0" w:space="0" w:color="auto"/>
                              </w:divBdr>
                            </w:div>
                            <w:div w:id="1546679024">
                              <w:marLeft w:val="0"/>
                              <w:marRight w:val="0"/>
                              <w:marTop w:val="0"/>
                              <w:marBottom w:val="0"/>
                              <w:divBdr>
                                <w:top w:val="none" w:sz="0" w:space="0" w:color="auto"/>
                                <w:left w:val="none" w:sz="0" w:space="0" w:color="auto"/>
                                <w:bottom w:val="none" w:sz="0" w:space="0" w:color="auto"/>
                                <w:right w:val="none" w:sz="0" w:space="0" w:color="auto"/>
                              </w:divBdr>
                              <w:divsChild>
                                <w:div w:id="4397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604886">
                  <w:marLeft w:val="0"/>
                  <w:marRight w:val="0"/>
                  <w:marTop w:val="0"/>
                  <w:marBottom w:val="0"/>
                  <w:divBdr>
                    <w:top w:val="none" w:sz="0" w:space="0" w:color="auto"/>
                    <w:left w:val="none" w:sz="0" w:space="0" w:color="auto"/>
                    <w:bottom w:val="none" w:sz="0" w:space="0" w:color="auto"/>
                    <w:right w:val="none" w:sz="0" w:space="0" w:color="auto"/>
                  </w:divBdr>
                </w:div>
                <w:div w:id="1132482548">
                  <w:marLeft w:val="0"/>
                  <w:marRight w:val="0"/>
                  <w:marTop w:val="0"/>
                  <w:marBottom w:val="0"/>
                  <w:divBdr>
                    <w:top w:val="none" w:sz="0" w:space="0" w:color="auto"/>
                    <w:left w:val="none" w:sz="0" w:space="0" w:color="auto"/>
                    <w:bottom w:val="none" w:sz="0" w:space="0" w:color="auto"/>
                    <w:right w:val="none" w:sz="0" w:space="0" w:color="auto"/>
                  </w:divBdr>
                  <w:divsChild>
                    <w:div w:id="1585144791">
                      <w:marLeft w:val="0"/>
                      <w:marRight w:val="0"/>
                      <w:marTop w:val="0"/>
                      <w:marBottom w:val="0"/>
                      <w:divBdr>
                        <w:top w:val="none" w:sz="0" w:space="0" w:color="auto"/>
                        <w:left w:val="none" w:sz="0" w:space="0" w:color="auto"/>
                        <w:bottom w:val="none" w:sz="0" w:space="0" w:color="auto"/>
                        <w:right w:val="none" w:sz="0" w:space="0" w:color="auto"/>
                      </w:divBdr>
                      <w:divsChild>
                        <w:div w:id="1207256825">
                          <w:marLeft w:val="0"/>
                          <w:marRight w:val="0"/>
                          <w:marTop w:val="0"/>
                          <w:marBottom w:val="0"/>
                          <w:divBdr>
                            <w:top w:val="none" w:sz="0" w:space="0" w:color="auto"/>
                            <w:left w:val="none" w:sz="0" w:space="0" w:color="auto"/>
                            <w:bottom w:val="none" w:sz="0" w:space="0" w:color="auto"/>
                            <w:right w:val="none" w:sz="0" w:space="0" w:color="auto"/>
                          </w:divBdr>
                          <w:divsChild>
                            <w:div w:id="1809277714">
                              <w:marLeft w:val="0"/>
                              <w:marRight w:val="0"/>
                              <w:marTop w:val="0"/>
                              <w:marBottom w:val="0"/>
                              <w:divBdr>
                                <w:top w:val="none" w:sz="0" w:space="0" w:color="auto"/>
                                <w:left w:val="none" w:sz="0" w:space="0" w:color="auto"/>
                                <w:bottom w:val="none" w:sz="0" w:space="0" w:color="auto"/>
                                <w:right w:val="none" w:sz="0" w:space="0" w:color="auto"/>
                              </w:divBdr>
                            </w:div>
                            <w:div w:id="1404451037">
                              <w:marLeft w:val="0"/>
                              <w:marRight w:val="0"/>
                              <w:marTop w:val="0"/>
                              <w:marBottom w:val="0"/>
                              <w:divBdr>
                                <w:top w:val="none" w:sz="0" w:space="0" w:color="auto"/>
                                <w:left w:val="none" w:sz="0" w:space="0" w:color="auto"/>
                                <w:bottom w:val="none" w:sz="0" w:space="0" w:color="auto"/>
                                <w:right w:val="none" w:sz="0" w:space="0" w:color="auto"/>
                              </w:divBdr>
                            </w:div>
                            <w:div w:id="2093238536">
                              <w:marLeft w:val="0"/>
                              <w:marRight w:val="0"/>
                              <w:marTop w:val="0"/>
                              <w:marBottom w:val="0"/>
                              <w:divBdr>
                                <w:top w:val="none" w:sz="0" w:space="0" w:color="auto"/>
                                <w:left w:val="none" w:sz="0" w:space="0" w:color="auto"/>
                                <w:bottom w:val="none" w:sz="0" w:space="0" w:color="auto"/>
                                <w:right w:val="none" w:sz="0" w:space="0" w:color="auto"/>
                              </w:divBdr>
                              <w:divsChild>
                                <w:div w:id="1905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44324">
                  <w:marLeft w:val="0"/>
                  <w:marRight w:val="0"/>
                  <w:marTop w:val="0"/>
                  <w:marBottom w:val="0"/>
                  <w:divBdr>
                    <w:top w:val="none" w:sz="0" w:space="0" w:color="auto"/>
                    <w:left w:val="none" w:sz="0" w:space="0" w:color="auto"/>
                    <w:bottom w:val="none" w:sz="0" w:space="0" w:color="auto"/>
                    <w:right w:val="none" w:sz="0" w:space="0" w:color="auto"/>
                  </w:divBdr>
                </w:div>
                <w:div w:id="8495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333859">
      <w:bodyDiv w:val="1"/>
      <w:marLeft w:val="0"/>
      <w:marRight w:val="0"/>
      <w:marTop w:val="105"/>
      <w:marBottom w:val="0"/>
      <w:divBdr>
        <w:top w:val="none" w:sz="0" w:space="0" w:color="auto"/>
        <w:left w:val="none" w:sz="0" w:space="0" w:color="auto"/>
        <w:bottom w:val="none" w:sz="0" w:space="0" w:color="auto"/>
        <w:right w:val="none" w:sz="0" w:space="0" w:color="auto"/>
      </w:divBdr>
      <w:divsChild>
        <w:div w:id="271519567">
          <w:marLeft w:val="0"/>
          <w:marRight w:val="0"/>
          <w:marTop w:val="0"/>
          <w:marBottom w:val="0"/>
          <w:divBdr>
            <w:top w:val="none" w:sz="0" w:space="0" w:color="auto"/>
            <w:left w:val="none" w:sz="0" w:space="0" w:color="auto"/>
            <w:bottom w:val="none" w:sz="0" w:space="0" w:color="auto"/>
            <w:right w:val="none" w:sz="0" w:space="0" w:color="auto"/>
          </w:divBdr>
          <w:divsChild>
            <w:div w:id="631252958">
              <w:marLeft w:val="0"/>
              <w:marRight w:val="0"/>
              <w:marTop w:val="0"/>
              <w:marBottom w:val="600"/>
              <w:divBdr>
                <w:top w:val="none" w:sz="0" w:space="0" w:color="auto"/>
                <w:left w:val="none" w:sz="0" w:space="0" w:color="auto"/>
                <w:bottom w:val="none" w:sz="0" w:space="0" w:color="auto"/>
                <w:right w:val="none" w:sz="0" w:space="0" w:color="auto"/>
              </w:divBdr>
              <w:divsChild>
                <w:div w:id="268781694">
                  <w:marLeft w:val="0"/>
                  <w:marRight w:val="0"/>
                  <w:marTop w:val="0"/>
                  <w:marBottom w:val="0"/>
                  <w:divBdr>
                    <w:top w:val="none" w:sz="0" w:space="0" w:color="auto"/>
                    <w:left w:val="none" w:sz="0" w:space="0" w:color="auto"/>
                    <w:bottom w:val="none" w:sz="0" w:space="0" w:color="auto"/>
                    <w:right w:val="none" w:sz="0" w:space="0" w:color="auto"/>
                  </w:divBdr>
                  <w:divsChild>
                    <w:div w:id="455368070">
                      <w:marLeft w:val="0"/>
                      <w:marRight w:val="0"/>
                      <w:marTop w:val="0"/>
                      <w:marBottom w:val="0"/>
                      <w:divBdr>
                        <w:top w:val="none" w:sz="0" w:space="0" w:color="auto"/>
                        <w:left w:val="none" w:sz="0" w:space="0" w:color="auto"/>
                        <w:bottom w:val="none" w:sz="0" w:space="0" w:color="auto"/>
                        <w:right w:val="none" w:sz="0" w:space="0" w:color="auto"/>
                      </w:divBdr>
                      <w:divsChild>
                        <w:div w:id="305624490">
                          <w:marLeft w:val="0"/>
                          <w:marRight w:val="0"/>
                          <w:marTop w:val="0"/>
                          <w:marBottom w:val="0"/>
                          <w:divBdr>
                            <w:top w:val="none" w:sz="0" w:space="0" w:color="auto"/>
                            <w:left w:val="single" w:sz="6" w:space="0" w:color="FFFFFF"/>
                            <w:bottom w:val="none" w:sz="0" w:space="0" w:color="auto"/>
                            <w:right w:val="none" w:sz="0" w:space="0" w:color="auto"/>
                          </w:divBdr>
                          <w:divsChild>
                            <w:div w:id="629751673">
                              <w:marLeft w:val="0"/>
                              <w:marRight w:val="0"/>
                              <w:marTop w:val="75"/>
                              <w:marBottom w:val="75"/>
                              <w:divBdr>
                                <w:top w:val="none" w:sz="0" w:space="0" w:color="auto"/>
                                <w:left w:val="none" w:sz="0" w:space="0" w:color="auto"/>
                                <w:bottom w:val="none" w:sz="0" w:space="0" w:color="auto"/>
                                <w:right w:val="none" w:sz="0" w:space="0" w:color="auto"/>
                              </w:divBdr>
                              <w:divsChild>
                                <w:div w:id="10919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87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537F03BB6341BA928584816DF99040"/>
        <w:category>
          <w:name w:val="General"/>
          <w:gallery w:val="placeholder"/>
        </w:category>
        <w:types>
          <w:type w:val="bbPlcHdr"/>
        </w:types>
        <w:behaviors>
          <w:behavior w:val="content"/>
        </w:behaviors>
        <w:guid w:val="{DBA9F4A1-824E-4562-9148-48C6FDA5A3B3}"/>
      </w:docPartPr>
      <w:docPartBody>
        <w:p w:rsidR="004D5586" w:rsidRDefault="001A7642" w:rsidP="001A7642">
          <w:pPr>
            <w:pStyle w:val="05537F03BB6341BA928584816DF99040"/>
          </w:pPr>
          <w:r>
            <w:rPr>
              <w:rStyle w:val="PlaceholderText"/>
              <w:color w:val="808080"/>
            </w:rPr>
            <w:t>Click or tap here to enter text.</w:t>
          </w:r>
        </w:p>
      </w:docPartBody>
    </w:docPart>
    <w:docPart>
      <w:docPartPr>
        <w:name w:val="19DA804C4146447CA5C0CF702BF4FAE8"/>
        <w:category>
          <w:name w:val="General"/>
          <w:gallery w:val="placeholder"/>
        </w:category>
        <w:types>
          <w:type w:val="bbPlcHdr"/>
        </w:types>
        <w:behaviors>
          <w:behavior w:val="content"/>
        </w:behaviors>
        <w:guid w:val="{CCB51D8F-EC34-418A-92F5-AF7CEB26CF54}"/>
      </w:docPartPr>
      <w:docPartBody>
        <w:p w:rsidR="004D5586" w:rsidRDefault="001A7642" w:rsidP="001A7642">
          <w:pPr>
            <w:pStyle w:val="19DA804C4146447CA5C0CF702BF4FAE8"/>
          </w:pPr>
          <w:r>
            <w:rPr>
              <w:rStyle w:val="PlaceholderText"/>
              <w:color w:val="80808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642"/>
    <w:rsid w:val="001A7642"/>
    <w:rsid w:val="004D5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7642"/>
  </w:style>
  <w:style w:type="paragraph" w:customStyle="1" w:styleId="05537F03BB6341BA928584816DF99040">
    <w:name w:val="05537F03BB6341BA928584816DF99040"/>
    <w:rsid w:val="001A7642"/>
  </w:style>
  <w:style w:type="paragraph" w:customStyle="1" w:styleId="19DA804C4146447CA5C0CF702BF4FAE8">
    <w:name w:val="19DA804C4146447CA5C0CF702BF4FAE8"/>
    <w:rsid w:val="001A76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WNCC Training Template.dotx</Template>
  <TotalTime>41</TotalTime>
  <Pages>4</Pages>
  <Words>579</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When troubleshooting driver problems in Windows XP, one of the first places you may look is Device Manager, which provides detailed information about every piece of installed system hardware</vt:lpstr>
    </vt:vector>
  </TitlesOfParts>
  <Company>Gateway</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troubleshooting driver problems in Windows XP, one of the first places you may look is Device Manager, which provides detailed information about every piece of installed system hardware</dc:title>
  <dc:subject/>
  <dc:creator>William Loring</dc:creator>
  <cp:keywords/>
  <dc:description/>
  <cp:lastModifiedBy>William Loring</cp:lastModifiedBy>
  <cp:revision>77</cp:revision>
  <dcterms:created xsi:type="dcterms:W3CDTF">2017-08-03T01:46:00Z</dcterms:created>
  <dcterms:modified xsi:type="dcterms:W3CDTF">2023-06-12T21:30:00Z</dcterms:modified>
</cp:coreProperties>
</file>