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F099" w14:textId="01B365DC" w:rsidR="004D14AA" w:rsidRPr="00607206" w:rsidRDefault="00E171CB">
      <w:pPr>
        <w:pStyle w:val="Title"/>
        <w:rPr>
          <w:rFonts w:ascii="Aptos" w:hAnsi="Aptos"/>
          <w:sz w:val="20"/>
          <w:szCs w:val="20"/>
        </w:rPr>
      </w:pPr>
      <w:r w:rsidRPr="00607206">
        <w:rPr>
          <w:rFonts w:ascii="Aptos" w:hAnsi="Aptos"/>
          <w:sz w:val="20"/>
          <w:szCs w:val="20"/>
        </w:rPr>
        <w:t>Exceptional People Ming</w:t>
      </w:r>
      <w:r w:rsidRPr="00607206">
        <w:rPr>
          <w:rFonts w:ascii="Aptos" w:hAnsi="Aptos"/>
          <w:sz w:val="20"/>
          <w:szCs w:val="20"/>
        </w:rPr>
        <w:t>le End User License Agreement</w:t>
      </w:r>
    </w:p>
    <w:p w14:paraId="41790FA0" w14:textId="2A5815EA" w:rsidR="004D14AA" w:rsidRPr="00607206" w:rsidRDefault="00E171CB">
      <w:pPr>
        <w:rPr>
          <w:szCs w:val="20"/>
        </w:rPr>
      </w:pPr>
      <w:r w:rsidRPr="00607206">
        <w:rPr>
          <w:szCs w:val="20"/>
        </w:rPr>
        <w:t xml:space="preserve">Effective date: </w:t>
      </w:r>
      <w:r w:rsidR="003158E2" w:rsidRPr="00607206">
        <w:rPr>
          <w:szCs w:val="20"/>
        </w:rPr>
        <w:t>October 10, 2026</w:t>
      </w:r>
    </w:p>
    <w:p w14:paraId="18F49A02" w14:textId="77777777" w:rsidR="00D45B4B" w:rsidRPr="00D45B4B" w:rsidRDefault="00D45B4B" w:rsidP="00D45B4B">
      <w:r w:rsidRPr="00D45B4B">
        <w:t>This End User License Agreement (“Agreement”) governs your installation, access to, and use of the Exceptional People Mingle mobile application (the “Application” or “App”), associated website, and related services (collectively, the “Services”). References to the “App” include its associated Services where the context permits. The App is offered by Exceptional People Mingle, a nonprofit organization (“EPM,” “we,” or “us”). By selecting Accept, creating an account, or using the App, you agree to this Agreement. If you do not agree, do not use the App. The separate Privacy Policy describes our handling of personal information.</w:t>
      </w:r>
    </w:p>
    <w:p w14:paraId="7AC4EF94"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1. ELIGIBILITY AND ACCOUNTS</w:t>
      </w:r>
    </w:p>
    <w:p w14:paraId="7027EB16" w14:textId="3FD777F0" w:rsidR="00D45B4B" w:rsidRPr="00D45B4B" w:rsidRDefault="00D45B4B" w:rsidP="00D45B4B">
      <w:r w:rsidRPr="00D45B4B">
        <w:t>The App is intended for adults</w:t>
      </w:r>
      <w:r w:rsidR="00212B76">
        <w:t xml:space="preserve"> who are at least</w:t>
      </w:r>
      <w:r w:rsidRPr="00D45B4B">
        <w:t xml:space="preserve"> 18</w:t>
      </w:r>
      <w:r w:rsidR="00212B76">
        <w:t xml:space="preserve"> years</w:t>
      </w:r>
      <w:r w:rsidRPr="00D45B4B">
        <w:t xml:space="preserve"> or older, including adults with intellectual and developmental disabilities. You must be legally able to enter this Agreement. If applicable law requires another person to act for you in accepting agreements, that person must have appropriate legal authority and must review and accept on your behalf. A caregiver or support person may assist with </w:t>
      </w:r>
      <w:proofErr w:type="gramStart"/>
      <w:r w:rsidRPr="00D45B4B">
        <w:t>use of</w:t>
      </w:r>
      <w:proofErr w:type="gramEnd"/>
      <w:r w:rsidRPr="00D45B4B">
        <w:t xml:space="preserve"> the App only with appropriate permission; each person remains responsible for activity under their account. Do not impersonate another person. Provide accurate registration information, protect your login credentials, and notify us promptly of unauthorized access at </w:t>
      </w:r>
      <w:r w:rsidR="00212B76">
        <w:t>admin</w:t>
      </w:r>
      <w:r w:rsidR="00B73B57">
        <w:t>@exceptionalpeoplemingle.com</w:t>
      </w:r>
    </w:p>
    <w:p w14:paraId="4672A19B"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2. LICENSE TO USE THE APP</w:t>
      </w:r>
    </w:p>
    <w:p w14:paraId="36AE7F77" w14:textId="77777777" w:rsidR="00D45B4B" w:rsidRPr="00D45B4B" w:rsidRDefault="00D45B4B" w:rsidP="00D45B4B">
      <w:r w:rsidRPr="00D45B4B">
        <w:t xml:space="preserve">Subject to this Agreement, EPM grants you a limited, personal, revocable, nonexclusive, nontransferable license to install and use the App on devices you own or control, solely for lawful personal use. For an App obtained through Apple’s App Store, this license is limited to Apple branded products you </w:t>
      </w:r>
      <w:proofErr w:type="gramStart"/>
      <w:r w:rsidRPr="00D45B4B">
        <w:t>own</w:t>
      </w:r>
      <w:proofErr w:type="gramEnd"/>
      <w:r w:rsidRPr="00D45B4B">
        <w:t xml:space="preserve"> or control and use permitted by the Apple Media Services Usage Rules, including applicable Family Sharing or volume purchasing rules. The App is licensed, not sold. EPM and its licensors retain all rights not expressly granted.</w:t>
      </w:r>
    </w:p>
    <w:p w14:paraId="5F5CCEFF"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3. ACCEPTABLE USE AND COMMUNITY CONDUCT</w:t>
      </w:r>
    </w:p>
    <w:p w14:paraId="067DF384" w14:textId="77777777" w:rsidR="00D45B4B" w:rsidRPr="00D45B4B" w:rsidRDefault="00D45B4B" w:rsidP="00D45B4B">
      <w:r w:rsidRPr="00D45B4B">
        <w:t>You may use the App to connect and communicate respectfully. Do not post, send, solicit, or promote threats, harassment, bullying, hate, exploitation, sexually explicit material, nonconsensual intimate content, illegal activity, fraud, spam, or content that violates another person’s privacy or intellectual property rights. Do not solicit money, financial credentials, passwords, or sensitive personal information from other members; misrepresent your identity; or use the App to target vulnerable people. Do not upload images or information about another person without appropriate consent. Do not bypass security, scrape data, use unauthorized automation, reverse engineer the App except where law permits, or interfere with its operation. We may publish more detailed community rules consistent with this Agreement.</w:t>
      </w:r>
    </w:p>
    <w:p w14:paraId="28F3D17E"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4. USER CONTENT AND MODERATION</w:t>
      </w:r>
    </w:p>
    <w:p w14:paraId="2CB88DA4" w14:textId="5B1A90D7" w:rsidR="00D45B4B" w:rsidRPr="00D45B4B" w:rsidRDefault="00D45B4B" w:rsidP="00D45B4B">
      <w:r w:rsidRPr="00D45B4B">
        <w:t xml:space="preserve">You retain ownership of content you submit. You grant EPM a worldwide, nonexclusive, royalty free license to host, store, reproduce, display, transmit, and adapt that content as needed to operate, secure, moderate, and improve the App, subject to our Privacy Policy and your privacy settings. You represent that you have the rights needed to submit it. Other members may see or copy content shared with them; choose carefully what you disclose. We may review, restrict, remove, or preserve content and may suspend accounts when reasonably necessary to enforce this Agreement, protect people, or comply with law. We do not promise to monitor every interaction or guarantee any member’s identity, behavior, or safety. Use in-app reporting and blocking controls </w:t>
      </w:r>
      <w:r w:rsidRPr="00D45B4B">
        <w:lastRenderedPageBreak/>
        <w:t xml:space="preserve">to report content or members; for urgent danger, contact local emergency services. Report problems to </w:t>
      </w:r>
      <w:r w:rsidR="00B73B57">
        <w:t>admin@exc</w:t>
      </w:r>
      <w:r w:rsidR="005D4D59">
        <w:t>eptionalpeoplemingle.com</w:t>
      </w:r>
      <w:r w:rsidRPr="00D45B4B">
        <w:t>.</w:t>
      </w:r>
    </w:p>
    <w:p w14:paraId="3F1E8F44"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5. PRIVACY AND SENSITIVE INFORMATION</w:t>
      </w:r>
    </w:p>
    <w:p w14:paraId="126AF082" w14:textId="627F91F6" w:rsidR="00D45B4B" w:rsidRPr="00D45B4B" w:rsidRDefault="00D45B4B" w:rsidP="00D45B4B">
      <w:r w:rsidRPr="00D45B4B">
        <w:t>Our Privacy Policy explains what information we collect, how we use and share it, retention, and available choices. Do not assume messages or profiles are private beyond the App’s stated controls. Do not post medical records, government identifiers, financial account details, or other sensitive information in public areas. The App is a social service and does not provide medical, legal, emergency, or guardianship services.</w:t>
      </w:r>
    </w:p>
    <w:p w14:paraId="2B9965AC"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6. THIRD PARTY SERVICES AND APP STORES</w:t>
      </w:r>
    </w:p>
    <w:p w14:paraId="36DE4509" w14:textId="77777777" w:rsidR="00D45B4B" w:rsidRPr="00D45B4B" w:rsidRDefault="00D45B4B" w:rsidP="00D45B4B">
      <w:r w:rsidRPr="00D45B4B">
        <w:t>Your device, network, and app store may have separate terms and charges. Third party links and services are governed by their own terms. EPM is responsible for the App under this Agreement; Apple and Google are not parties to it. Updates may be required for continued access. We may change, suspend, or discontinue features with reasonable notice when practicable.</w:t>
      </w:r>
    </w:p>
    <w:p w14:paraId="080B440A"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7. OWNERSHIP AND FEEDBACK</w:t>
      </w:r>
    </w:p>
    <w:p w14:paraId="333DD7F9" w14:textId="77777777" w:rsidR="00D45B4B" w:rsidRPr="00D45B4B" w:rsidRDefault="00D45B4B" w:rsidP="00D45B4B">
      <w:r w:rsidRPr="00D45B4B">
        <w:t>The App, software, design, trademarks, and related materials belong to EPM or its licensors and are protected by law. You receive no ownership rights. If you send suggestions, EPM may use them without compensation or obligation to you.</w:t>
      </w:r>
    </w:p>
    <w:p w14:paraId="669348F7"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8. TERMINATION AND ACCOUNT DELETION</w:t>
      </w:r>
    </w:p>
    <w:p w14:paraId="3B631FF2" w14:textId="488BBBF2" w:rsidR="00D45B4B" w:rsidRPr="00D45B4B" w:rsidRDefault="00D45B4B" w:rsidP="00D45B4B">
      <w:r w:rsidRPr="00D45B4B">
        <w:t>This Agreement remains in effect until you or EPM ends it. You may stop using the App and request account deletion through [IN APP DELETION PATH] or [</w:t>
      </w:r>
      <w:r w:rsidR="00672233">
        <w:t>admin@exceptionalpeoplemingle</w:t>
      </w:r>
      <w:r w:rsidR="00F70A84">
        <w:t>.com</w:t>
      </w:r>
      <w:r w:rsidRPr="00D45B4B">
        <w:t xml:space="preserve">]. We may suspend or terminate access for a material breach, safety concern, or legal requirement, with notice when reasonably practicable. On termination, your license ends and you must stop using and </w:t>
      </w:r>
      <w:r w:rsidR="00F70A84" w:rsidRPr="00D45B4B">
        <w:t>deleting</w:t>
      </w:r>
      <w:r w:rsidRPr="00D45B4B">
        <w:t xml:space="preserve"> the App. Content and records may remain as described in the Privacy Policy or as required by law. Sections concerning ownership, disclaimers, liability, disputes, and provisions that by nature survive will continue.</w:t>
      </w:r>
    </w:p>
    <w:p w14:paraId="64CD5630"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9. DISCLAIMER OF WARRANTIES</w:t>
      </w:r>
    </w:p>
    <w:p w14:paraId="34705005"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9.1 Services Provided “As Is” and “As Available”</w:t>
      </w:r>
    </w:p>
    <w:p w14:paraId="53BAAED3" w14:textId="77777777" w:rsidR="00D45B4B" w:rsidRPr="00D45B4B" w:rsidRDefault="00D45B4B" w:rsidP="00D45B4B">
      <w:r w:rsidRPr="00D45B4B">
        <w:t>To the maximum extent permitted by applicable law, Exceptional People Mingle (“EPM,” “we,” “us,” or “our”) provides its mobile application, website, and associated services (collectively, the “Services”) on an “AS IS” and “AS AVAILABLE” basis. Except for any warranties, guarantees, conditions, rights, remedies, liabilities, or responsibilities that cannot lawfully be excluded, restricted, waived, or modified, EPM makes no express, implied, statutory, or other representations or warranties regarding the Services.</w:t>
      </w:r>
    </w:p>
    <w:p w14:paraId="3BD1BAC8"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9.2 Warranties That May Be Disclaimed</w:t>
      </w:r>
    </w:p>
    <w:p w14:paraId="77F7543C" w14:textId="77777777" w:rsidR="00D45B4B" w:rsidRPr="00D45B4B" w:rsidRDefault="00D45B4B" w:rsidP="00D45B4B">
      <w:r w:rsidRPr="00D45B4B">
        <w:t>EPM disclaims all warranties and conditions that may lawfully be disclaimed, including implied warranties or conditions of merchantability, fitness for a particular purpose, title, noninfringement, accuracy, reliability, availability, security, and uninterrupted or error-free operation.</w:t>
      </w:r>
    </w:p>
    <w:p w14:paraId="666769DF"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9.3 Service Availability and Performance</w:t>
      </w:r>
    </w:p>
    <w:p w14:paraId="28557564" w14:textId="77777777" w:rsidR="00D45B4B" w:rsidRPr="00D45B4B" w:rsidRDefault="00D45B4B" w:rsidP="00D45B4B">
      <w:r w:rsidRPr="00D45B4B">
        <w:t xml:space="preserve">EPM does not warrant that the Services will meet any user’s requirements or expectations; be continuously available, timely, secure, or free from technical defects; or operate without interruptions, errors, or deficiencies. EPM also does not </w:t>
      </w:r>
      <w:proofErr w:type="gramStart"/>
      <w:r w:rsidRPr="00D45B4B">
        <w:t>warrant</w:t>
      </w:r>
      <w:proofErr w:type="gramEnd"/>
      <w:r w:rsidRPr="00D45B4B">
        <w:t xml:space="preserve"> that any errors, interruptions, or deficiencies will be corrected.</w:t>
      </w:r>
    </w:p>
    <w:p w14:paraId="71854DF3"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lastRenderedPageBreak/>
        <w:t>9.4 Interactions and Relationships</w:t>
      </w:r>
    </w:p>
    <w:p w14:paraId="220C4E34" w14:textId="77777777" w:rsidR="00D45B4B" w:rsidRPr="00D45B4B" w:rsidRDefault="00D45B4B" w:rsidP="00D45B4B">
      <w:r w:rsidRPr="00D45B4B">
        <w:t>EPM does not warrant or guarantee the formation, suitability, compatibility, success, continuation, or outcome of any friendship, companionship, interpersonal relationship, communication, or interaction initiated or facilitated through the Services. This provision does not limit any rights or remedies a user may have concerning EPM’s own acts or omissions.</w:t>
      </w:r>
    </w:p>
    <w:p w14:paraId="4D20DC29"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9.5 User and Third-Party Conduct</w:t>
      </w:r>
    </w:p>
    <w:p w14:paraId="00AADE60" w14:textId="77777777" w:rsidR="00D45B4B" w:rsidRPr="00D45B4B" w:rsidRDefault="00D45B4B" w:rsidP="00D45B4B">
      <w:r w:rsidRPr="00D45B4B">
        <w:t>EPM does not endorse, warrant, or assume responsibility for the statements, representations, conduct, actions, omissions, or behavior of users or third parties who access or interact through the Services. This provision does not exclude or limit any liability, responsibility, or legal remedy where such exclusion or limitation is prohibited by law.</w:t>
      </w:r>
    </w:p>
    <w:p w14:paraId="3621B54F"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9.6 Non-Waivable Rights and Protections</w:t>
      </w:r>
    </w:p>
    <w:p w14:paraId="46356686" w14:textId="77777777" w:rsidR="00D45B4B" w:rsidRPr="00D45B4B" w:rsidRDefault="00D45B4B" w:rsidP="00D45B4B">
      <w:r w:rsidRPr="00D45B4B">
        <w:t>Nothing in this Agreement is intended to exclude, restrict, waive, or otherwise limit: (a) any warranty, guarantee, condition, consumer protection, statutory right, or legal remedy that cannot lawfully be excluded, restricted, waived, or modified; (b) any right or remedy available under applicable consumer-protection, accessibility, privacy, disability-rights, or other mandatory law; or (c) any liability or responsibility that cannot lawfully be excluded or limited. Any right or remedy that cannot be disclaimed remains fully available to the User. If any disclaimer in this Section is unenforceable, it will apply to the maximum extent permitted by law, and the remaining provisions will remain in effect.</w:t>
      </w:r>
    </w:p>
    <w:p w14:paraId="09AB0B49"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10. LIMITATION OF LIABILITY</w:t>
      </w:r>
    </w:p>
    <w:p w14:paraId="01DC9284"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10.1 Application and Scope</w:t>
      </w:r>
    </w:p>
    <w:p w14:paraId="05ED7EC4" w14:textId="77777777" w:rsidR="00D45B4B" w:rsidRPr="00D45B4B" w:rsidRDefault="00D45B4B" w:rsidP="00D45B4B">
      <w:r w:rsidRPr="00D45B4B">
        <w:t>Subject to Section 10.4 and any other limitations imposed by mandatory applicable law, this Section applies to all Users, regardless of their location, residence, citizenship, or method of accessing the Application or Services.</w:t>
      </w:r>
    </w:p>
    <w:p w14:paraId="0324CA26"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10.2 Exclusion of Certain Damages</w:t>
      </w:r>
    </w:p>
    <w:p w14:paraId="356BCCF7" w14:textId="77777777" w:rsidR="00D45B4B" w:rsidRPr="00D45B4B" w:rsidRDefault="00D45B4B" w:rsidP="00D45B4B">
      <w:r w:rsidRPr="00D45B4B">
        <w:t>TO THE FULLEST EXTENT PERMITTED BY APPLICABLE LAW, Exceptional People Mingle (“EPM”) and its directors, officers, employees, agents, representatives, contractors, service providers, and affiliates (collectively, the “EPM Parties”) will not be liable for any indirect, incidental, special, exemplary, consequential, or punitive damages arising from or related to access to, use of, inability to use, or performance of the Application or Services.</w:t>
      </w:r>
    </w:p>
    <w:p w14:paraId="03A30106" w14:textId="77777777" w:rsidR="00D45B4B" w:rsidRPr="00D45B4B" w:rsidRDefault="00D45B4B" w:rsidP="00D45B4B">
      <w:r w:rsidRPr="00D45B4B">
        <w:t>Such damages include lost profits, revenue, business opportunities, goodwill, data, and other intangible losses, whether based on contract, tort (including negligence), strict liability, statute, or any other legal or equitable theory, even if an EPM Party was advised of the possibility of such damages.</w:t>
      </w:r>
    </w:p>
    <w:p w14:paraId="1F6AE5E0"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10.3 Aggregate Liability Cap</w:t>
      </w:r>
    </w:p>
    <w:p w14:paraId="630179AC" w14:textId="77777777" w:rsidR="00D45B4B" w:rsidRPr="00D45B4B" w:rsidRDefault="00D45B4B" w:rsidP="00D45B4B">
      <w:r w:rsidRPr="00D45B4B">
        <w:t>TO THE MAXIMUM EXTENT PERMITTED BY APPLICABLE LAW, and subject to Section 10.4, the EPM Parties’ total aggregate liability for all claims, demands, actions, proceedings, losses, damages, costs, and liabilities arising from or related to this Agreement, the Application, or the Services will not exceed the greater of: (a) One Hundred United States Dollars (US $100.00); or (b) the total amount a User paid directly to EPM for access to or use of the Application during the twelve (12) months preceding the event giving rise to the claim.</w:t>
      </w:r>
    </w:p>
    <w:p w14:paraId="4AA59745" w14:textId="77777777" w:rsidR="00D45B4B" w:rsidRPr="00D45B4B" w:rsidRDefault="00D45B4B" w:rsidP="00D45B4B">
      <w:r w:rsidRPr="00D45B4B">
        <w:t xml:space="preserve">The exclusion in Section 10.2 applies before this cap. The cap then applies to all remaining damages not excluded under Section 10.2 and constitutes the maximum total amount recoverable for all claims arising from </w:t>
      </w:r>
      <w:r w:rsidRPr="00D45B4B">
        <w:lastRenderedPageBreak/>
        <w:t>the same or related circumstances, regardless of the number of claims, legal theories, proceedings, or forms of relief. It does not create a separate limit for any claim, legal theory, or proceeding.</w:t>
      </w:r>
    </w:p>
    <w:p w14:paraId="4DA91F76"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10.4 Mandatory Consumer Protections and Exceptions</w:t>
      </w:r>
    </w:p>
    <w:p w14:paraId="6C28D332" w14:textId="77777777" w:rsidR="00D45B4B" w:rsidRPr="00D45B4B" w:rsidRDefault="00D45B4B" w:rsidP="00D45B4B">
      <w:r w:rsidRPr="00D45B4B">
        <w:t>The exclusions in Section 10.2 and the cap in Section 10.3 apply only to the extent permitted by applicable law. Neither provision limits any liability, obligation, right, remedy, statutory warranty, or consumer protection that EPM may not lawfully exclude or limit.</w:t>
      </w:r>
    </w:p>
    <w:p w14:paraId="753B237E" w14:textId="77777777" w:rsidR="00D45B4B" w:rsidRPr="00D45B4B" w:rsidRDefault="00D45B4B" w:rsidP="00D45B4B">
      <w:r w:rsidRPr="00D45B4B">
        <w:t>Without limiting the foregoing, the exclusions and cap do not apply, to the extent non-waivable, to: (a) fraud or fraudulent misrepresentation; (b) intentional or willful misconduct; (c) personal injury or death caused by negligence; (d) liability arising from a violation of mandatory consumer-protection, privacy, data-protection, or other applicable law, to the extent such liability cannot lawfully be excluded or limited; or (e) any other liability, statutory warranty, consumer protection, right, or remedy that applicable law makes non-waivable or prohibits the parties from limiting.</w:t>
      </w:r>
    </w:p>
    <w:p w14:paraId="78CD7C33" w14:textId="00D4237B" w:rsidR="00D45B4B" w:rsidRPr="00D45B4B" w:rsidRDefault="00D45B4B" w:rsidP="00D45B4B">
      <w:r w:rsidRPr="00D45B4B">
        <w:t xml:space="preserve">If the law of the jurisdiction where a User resides or receives the Application provides mandatory consumer </w:t>
      </w:r>
      <w:r w:rsidR="0053268E" w:rsidRPr="00D45B4B">
        <w:t>protection</w:t>
      </w:r>
      <w:r w:rsidRPr="00D45B4B">
        <w:t>, statutory warranties, or other non-waivable rights or remedies, those protections, warranties, rights, and remedies apply despite this Agreement. The exceptions in this Section override Sections 10.2 and 10.3 only to the extent required by applicable law.</w:t>
      </w:r>
    </w:p>
    <w:p w14:paraId="7E22B23A"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10.5 Allocation of Risk and Severability</w:t>
      </w:r>
    </w:p>
    <w:p w14:paraId="141C4519" w14:textId="77777777" w:rsidR="00D45B4B" w:rsidRPr="00D45B4B" w:rsidRDefault="00D45B4B" w:rsidP="00D45B4B">
      <w:r w:rsidRPr="00D45B4B">
        <w:t>Except for the exceptions and non-waivable rights preserved by Section 10.4, the parties agree that the exclusions and cap in this Section allocate contractual risk between them and are an essential part of this Agreement.</w:t>
      </w:r>
    </w:p>
    <w:p w14:paraId="1B938476" w14:textId="77777777" w:rsidR="00D45B4B" w:rsidRPr="00D45B4B" w:rsidRDefault="00D45B4B" w:rsidP="00D45B4B">
      <w:r w:rsidRPr="00D45B4B">
        <w:t>The provisions of this Section will be enforced to the maximum extent permitted by applicable law. If any provision or portion of this Section is determined to be invalid, illegal, void, or unenforceable, it will be limited or severed only to the extent necessary to make it enforceable, while preserving its original purpose as closely as possible. The remaining provisions will remain in full force and effect unless doing so would defeat the essential purpose of this Agreement or applicable law requires otherwise.</w:t>
      </w:r>
    </w:p>
    <w:p w14:paraId="054D5513"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11. GOVERNING LAW, JURISDICTION, AND DISPUTE RESOLUTION</w:t>
      </w:r>
    </w:p>
    <w:p w14:paraId="02C561D8"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11.1 Governing Law</w:t>
      </w:r>
    </w:p>
    <w:p w14:paraId="694747D3" w14:textId="77777777" w:rsidR="00D45B4B" w:rsidRPr="00D45B4B" w:rsidRDefault="00D45B4B" w:rsidP="00D45B4B">
      <w:r w:rsidRPr="00D45B4B">
        <w:t>This Agreement, including its interpretation, construction, validity, enforceability, performance, and any dispute arising out of or relating to its provisions, shall be governed by and construed in accordance with the laws of the State of Texas, United States of America, without giving effect to choice-of-law or conflict-of-laws rules that would require application of another jurisdiction’s laws. Nothing herein shall deprive any User of protections afforded by mandatory consumer laws or other non-waivable rights in the jurisdiction of the User’s residence.</w:t>
      </w:r>
    </w:p>
    <w:p w14:paraId="6E9B57DF"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11.2 Jurisdiction and Venue</w:t>
      </w:r>
    </w:p>
    <w:p w14:paraId="5886FE45" w14:textId="77777777" w:rsidR="00D45B4B" w:rsidRPr="00D45B4B" w:rsidRDefault="00D45B4B" w:rsidP="00D45B4B">
      <w:r w:rsidRPr="00D45B4B">
        <w:t>Subject to mandatory applicable law, any action or proceeding arising from or relating to this Agreement or the Application shall be brought in a court of competent jurisdiction in Harris County, Texas. Each party consents to the personal jurisdiction of such courts, except to the extent a User possesses a non-waivable right to proceed in another forum.</w:t>
      </w:r>
    </w:p>
    <w:p w14:paraId="4DD58B6F"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lastRenderedPageBreak/>
        <w:t>11.3 Voluntary Informal Resolution</w:t>
      </w:r>
    </w:p>
    <w:p w14:paraId="14531085" w14:textId="3796315D" w:rsidR="00D45B4B" w:rsidRPr="00D45B4B" w:rsidRDefault="00D45B4B" w:rsidP="00D45B4B">
      <w:r w:rsidRPr="00D45B4B">
        <w:t xml:space="preserve">Before commencing litigation, a User may, but is not required to, seek informal resolution by sending a written description of the dispute and requested relief to </w:t>
      </w:r>
      <w:r w:rsidR="0053268E">
        <w:t>admin@exceptionalpeoplemingle.com</w:t>
      </w:r>
      <w:r w:rsidRPr="00D45B4B">
        <w:t xml:space="preserve">. This process is voluntary and is not a condition precedent to </w:t>
      </w:r>
      <w:proofErr w:type="gramStart"/>
      <w:r w:rsidRPr="00D45B4B">
        <w:t>pursuing</w:t>
      </w:r>
      <w:proofErr w:type="gramEnd"/>
      <w:r w:rsidRPr="00D45B4B">
        <w:t xml:space="preserve"> any available judicial, administrative, or statutory remedy.</w:t>
      </w:r>
      <w:r w:rsidR="00304E51">
        <w:t xml:space="preserve"> </w:t>
      </w:r>
    </w:p>
    <w:p w14:paraId="51AD8712"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11.4 No Mandatory Arbitration or Class Action Waiver</w:t>
      </w:r>
    </w:p>
    <w:p w14:paraId="0923A5B1" w14:textId="77777777" w:rsidR="00D45B4B" w:rsidRPr="00D45B4B" w:rsidRDefault="00D45B4B" w:rsidP="00D45B4B">
      <w:r w:rsidRPr="00D45B4B">
        <w:t xml:space="preserve">This Agreement does not require binding arbitration and does not waive a </w:t>
      </w:r>
      <w:proofErr w:type="gramStart"/>
      <w:r w:rsidRPr="00D45B4B">
        <w:t>User’s</w:t>
      </w:r>
      <w:proofErr w:type="gramEnd"/>
      <w:r w:rsidRPr="00D45B4B">
        <w:t xml:space="preserve"> right to initiate or participate in any class, collective, consolidated, or representative proceeding to the extent permitted by applicable law.</w:t>
      </w:r>
    </w:p>
    <w:p w14:paraId="37983D36"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12. AMENDMENTS AND MODIFICATIONS</w:t>
      </w:r>
    </w:p>
    <w:p w14:paraId="66710626"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12.1 Right to Revise</w:t>
      </w:r>
    </w:p>
    <w:p w14:paraId="1905CF3A" w14:textId="77777777" w:rsidR="00D45B4B" w:rsidRPr="00D45B4B" w:rsidRDefault="00D45B4B" w:rsidP="00D45B4B">
      <w:r w:rsidRPr="00D45B4B">
        <w:t>EPM may amend this Agreement from time to time to reflect changes in law, regulatory requirements, technology, security practices, or the Application and Services, subject to applicable law.</w:t>
      </w:r>
    </w:p>
    <w:p w14:paraId="0EEB9B5F"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12.2 Notice of Changes</w:t>
      </w:r>
    </w:p>
    <w:p w14:paraId="7FB440EF" w14:textId="77777777" w:rsidR="00D45B4B" w:rsidRPr="00D45B4B" w:rsidRDefault="00D45B4B" w:rsidP="00D45B4B">
      <w:r w:rsidRPr="00D45B4B">
        <w:t>EPM shall publish the revised Agreement and its effective date within the Application, on its website, or through another reasonably accessible channel. EPM shall give additional notice of material amendments and obtain affirmative consent where required by applicable law.</w:t>
      </w:r>
    </w:p>
    <w:p w14:paraId="412BFE38"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12.3 Acceptance of Amendments</w:t>
      </w:r>
    </w:p>
    <w:p w14:paraId="4FC48BAD" w14:textId="77777777" w:rsidR="00D45B4B" w:rsidRPr="00D45B4B" w:rsidRDefault="00D45B4B" w:rsidP="00D45B4B">
      <w:r w:rsidRPr="00D45B4B">
        <w:t>To the extent permitted by law, continued access to or use of the Application after the effective date of a duly communicated amendment constitutes acceptance where the circumstances legally support such acceptance. Continued use alone does not replace express consent where express consent is legally required.</w:t>
      </w:r>
    </w:p>
    <w:p w14:paraId="422F43D0"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12.4 Non-Acceptance and Account Closure</w:t>
      </w:r>
    </w:p>
    <w:p w14:paraId="2A4965D8" w14:textId="77777777" w:rsidR="00D45B4B" w:rsidRPr="00D45B4B" w:rsidRDefault="00D45B4B" w:rsidP="00D45B4B">
      <w:r w:rsidRPr="00D45B4B">
        <w:t>A User who does not accept a revision must discontinue use of the Application and may request account deletion through EPM’s designated process. Account closure does not extinguish previously accrued claims or obligations or override lawful data-retention requirements.</w:t>
      </w:r>
    </w:p>
    <w:p w14:paraId="5CD4DCCB"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13. APPLE APP STORE SUPPLEMENTAL TERMS</w:t>
      </w:r>
    </w:p>
    <w:p w14:paraId="6D2742F7"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13.1 Parties</w:t>
      </w:r>
    </w:p>
    <w:p w14:paraId="1640FB2A" w14:textId="77777777" w:rsidR="00D45B4B" w:rsidRPr="00D45B4B" w:rsidRDefault="00D45B4B" w:rsidP="00D45B4B">
      <w:r w:rsidRPr="00D45B4B">
        <w:t xml:space="preserve">For an </w:t>
      </w:r>
      <w:proofErr w:type="gramStart"/>
      <w:r w:rsidRPr="00D45B4B">
        <w:t>Application</w:t>
      </w:r>
      <w:proofErr w:type="gramEnd"/>
      <w:r w:rsidRPr="00D45B4B">
        <w:t xml:space="preserve"> obtained through the Apple App Store, this Agreement is between the User and EPM, not Apple Inc. (“Apple”). EPM, and not Apple, is responsible for the Application and its content.</w:t>
      </w:r>
    </w:p>
    <w:p w14:paraId="55F0306E"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13.2 License Scope</w:t>
      </w:r>
    </w:p>
    <w:p w14:paraId="7A7ED24F" w14:textId="77777777" w:rsidR="00D45B4B" w:rsidRPr="00D45B4B" w:rsidRDefault="00D45B4B" w:rsidP="00D45B4B">
      <w:r w:rsidRPr="00D45B4B">
        <w:t>The license is limited to a nontransferable right to use the Application on Apple-branded products owned or controlled by the User, as permitted by applicable Apple Media Services Terms and Conditions and Usage Rules, including authorized Family Sharing or volume purchasing access.</w:t>
      </w:r>
    </w:p>
    <w:p w14:paraId="6E57258B"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13.3 Maintenance and Support</w:t>
      </w:r>
    </w:p>
    <w:p w14:paraId="204847A6" w14:textId="77777777" w:rsidR="00D45B4B" w:rsidRPr="00D45B4B" w:rsidRDefault="00D45B4B" w:rsidP="00D45B4B">
      <w:r w:rsidRPr="00D45B4B">
        <w:t>EPM is solely responsible for maintenance and support of the Application to the extent provided in this Agreement or required by applicable law. Apple has no obligation to furnish maintenance or support.</w:t>
      </w:r>
    </w:p>
    <w:p w14:paraId="0FF1726A"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lastRenderedPageBreak/>
        <w:t>13.4 Warranties</w:t>
      </w:r>
    </w:p>
    <w:p w14:paraId="3CBF0E72" w14:textId="77777777" w:rsidR="00D45B4B" w:rsidRPr="00D45B4B" w:rsidRDefault="00D45B4B" w:rsidP="00D45B4B">
      <w:r w:rsidRPr="00D45B4B">
        <w:t>In the event the Application fails to conform to an applicable warranty that has not been lawfully disclaimed, the User may notify Apple, and Apple may refund any applicable purchase price in accordance with its policies and applicable law. To the maximum extent permitted by law, Apple has no other warranty obligation concerning the Application; EPM remains responsible for other warranty-related claims as required by applicable law.</w:t>
      </w:r>
    </w:p>
    <w:p w14:paraId="0899FF43"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13.5 Product Claims</w:t>
      </w:r>
    </w:p>
    <w:p w14:paraId="16E26AA2" w14:textId="77777777" w:rsidR="00D45B4B" w:rsidRPr="00D45B4B" w:rsidRDefault="00D45B4B" w:rsidP="00D45B4B">
      <w:r w:rsidRPr="00D45B4B">
        <w:t>EPM, rather than Apple, is responsible for addressing claims by the User or third parties concerning the Application or the User’s possession or use of it, including product liability, alleged nonconformity with legal or regulatory requirements, and claims under consumer-protection, privacy, or similar laws, to the extent required by law.</w:t>
      </w:r>
    </w:p>
    <w:p w14:paraId="072192A9"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13.6 Intellectual Property Claims</w:t>
      </w:r>
    </w:p>
    <w:p w14:paraId="2E040DA6" w14:textId="77777777" w:rsidR="00D45B4B" w:rsidRPr="00D45B4B" w:rsidRDefault="00D45B4B" w:rsidP="00D45B4B">
      <w:r w:rsidRPr="00D45B4B">
        <w:t>If a third party alleges that the Application or the User’s possession or use of it infringes intellectual property rights, EPM, not Apple, shall be responsible for investigation, defense, settlement, and discharge of the claim to the extent required by applicable law.</w:t>
      </w:r>
    </w:p>
    <w:p w14:paraId="6C8C723E"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13.7 Export and Sanctions Compliance</w:t>
      </w:r>
    </w:p>
    <w:p w14:paraId="6307A5AA" w14:textId="01BB81BA" w:rsidR="00D45B4B" w:rsidRPr="00D45B4B" w:rsidRDefault="00D45B4B" w:rsidP="00D45B4B">
      <w:r w:rsidRPr="00D45B4B">
        <w:t xml:space="preserve">The User represents and warrants that the User is not located in a country or territory subject to a United States government embargo or designated by the United States government as a terrorist-supporting </w:t>
      </w:r>
      <w:r w:rsidR="00304E51" w:rsidRPr="00D45B4B">
        <w:t>country and</w:t>
      </w:r>
      <w:r w:rsidRPr="00D45B4B">
        <w:t xml:space="preserve"> is not listed on a United States government prohibited or restricted party list. The User shall comply with applicable sanctions and export-control laws.</w:t>
      </w:r>
    </w:p>
    <w:p w14:paraId="376B4F63"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13.8 Third-Party Terms</w:t>
      </w:r>
    </w:p>
    <w:p w14:paraId="2AD160A2" w14:textId="77777777" w:rsidR="00D45B4B" w:rsidRPr="00D45B4B" w:rsidRDefault="00D45B4B" w:rsidP="00D45B4B">
      <w:r w:rsidRPr="00D45B4B">
        <w:t>The User must comply with applicable third-party agreements, including wireless data service agreements, when accessing or using the Application.</w:t>
      </w:r>
    </w:p>
    <w:p w14:paraId="3D74EE42"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13.9 Third-Party Beneficiary</w:t>
      </w:r>
    </w:p>
    <w:p w14:paraId="49E537C9" w14:textId="77777777" w:rsidR="00D45B4B" w:rsidRPr="00D45B4B" w:rsidRDefault="00D45B4B" w:rsidP="00D45B4B">
      <w:r w:rsidRPr="00D45B4B">
        <w:t>Apple and its subsidiaries are third-party beneficiaries of this Agreement and, upon the User’s acceptance, shall have the right to enforce this Agreement against the User as third-party beneficiaries.</w:t>
      </w:r>
    </w:p>
    <w:p w14:paraId="799A03BD" w14:textId="77777777" w:rsidR="00D45B4B" w:rsidRPr="00D45B4B" w:rsidRDefault="00D45B4B" w:rsidP="00D45B4B">
      <w:pPr>
        <w:keepNext/>
        <w:keepLines/>
        <w:spacing w:before="260" w:after="100"/>
        <w:outlineLvl w:val="0"/>
        <w:rPr>
          <w:rFonts w:asciiTheme="majorHAnsi" w:eastAsiaTheme="majorEastAsia" w:hAnsiTheme="majorHAnsi" w:cstheme="majorBidi"/>
          <w:b/>
          <w:bCs/>
          <w:color w:val="184069"/>
          <w:sz w:val="24"/>
          <w:szCs w:val="28"/>
        </w:rPr>
      </w:pPr>
      <w:r w:rsidRPr="00D45B4B">
        <w:rPr>
          <w:rFonts w:asciiTheme="majorHAnsi" w:eastAsiaTheme="majorEastAsia" w:hAnsiTheme="majorHAnsi" w:cstheme="majorBidi"/>
          <w:b/>
          <w:bCs/>
          <w:color w:val="184069"/>
          <w:sz w:val="24"/>
          <w:szCs w:val="28"/>
        </w:rPr>
        <w:t>14. LICENSOR IDENTIFICATION AND CONTACT INFORMATION</w:t>
      </w:r>
    </w:p>
    <w:p w14:paraId="248E752E"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14.1 Licensor</w:t>
      </w:r>
    </w:p>
    <w:p w14:paraId="08322195" w14:textId="2F1F781E" w:rsidR="00D45B4B" w:rsidRPr="00D45B4B" w:rsidRDefault="00D45B4B" w:rsidP="00D45B4B">
      <w:r w:rsidRPr="00D45B4B">
        <w:t>Licensor: Exceptional People Mingle</w:t>
      </w:r>
      <w:r w:rsidR="00304E51">
        <w:t>, LLC</w:t>
      </w:r>
      <w:r w:rsidRPr="00D45B4B">
        <w:t xml:space="preserve">. Organizational status: nonprofit organization recognized as tax-exempt under Section 501(c)(3) of the Internal Revenue Code. Principal mailing address: </w:t>
      </w:r>
      <w:r w:rsidR="0081406A">
        <w:t xml:space="preserve">PO Box </w:t>
      </w:r>
      <w:r w:rsidR="0028088D">
        <w:t>79675, Houston, TX 77279</w:t>
      </w:r>
      <w:r w:rsidRPr="00D45B4B">
        <w:t>.</w:t>
      </w:r>
    </w:p>
    <w:p w14:paraId="063F09A1"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14.2 Support</w:t>
      </w:r>
    </w:p>
    <w:p w14:paraId="3B611751" w14:textId="6E46363F" w:rsidR="00D45B4B" w:rsidRPr="00D45B4B" w:rsidRDefault="00D45B4B" w:rsidP="00D45B4B">
      <w:r w:rsidRPr="00D45B4B">
        <w:t xml:space="preserve">General inquiries and technical support: </w:t>
      </w:r>
      <w:r w:rsidR="00583160">
        <w:t>admin@exceptionalpeoplemingle.com</w:t>
      </w:r>
      <w:r w:rsidRPr="00D45B4B">
        <w:t>.</w:t>
      </w:r>
    </w:p>
    <w:p w14:paraId="16C85040"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14.3 Safety Reports</w:t>
      </w:r>
    </w:p>
    <w:p w14:paraId="1DBB6837" w14:textId="5FB69659" w:rsidR="00D45B4B" w:rsidRPr="00D45B4B" w:rsidRDefault="00D45B4B" w:rsidP="00D45B4B">
      <w:r w:rsidRPr="00D45B4B">
        <w:t xml:space="preserve">Reports of harassment, exploitation, abuse, threats, or other user-safety issues may be directed to </w:t>
      </w:r>
      <w:r w:rsidR="00583160">
        <w:t>admin@exceptionalpeoplemingle.com</w:t>
      </w:r>
      <w:r w:rsidRPr="00D45B4B">
        <w:t>. Nothing in this Agreement restricts reporting suspected unlawful conduct to law enforcement, adult protective services, or other appropriate authorities.</w:t>
      </w:r>
      <w:r w:rsidR="00044059">
        <w:t xml:space="preserve"> </w:t>
      </w:r>
    </w:p>
    <w:p w14:paraId="3999CBF7"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lastRenderedPageBreak/>
        <w:t>14.4 Privacy Policy</w:t>
      </w:r>
    </w:p>
    <w:p w14:paraId="5C328F3B" w14:textId="320FF525" w:rsidR="00D45B4B" w:rsidRPr="00D45B4B" w:rsidRDefault="00D45B4B" w:rsidP="00D45B4B">
      <w:r w:rsidRPr="00D45B4B">
        <w:t>The Privacy Policy describes applicable practices concerning collection, processing, retention, disclosure, and protection of personal information, subject to applicable law.</w:t>
      </w:r>
    </w:p>
    <w:p w14:paraId="1AADB5BC"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14.5 Account Deletion</w:t>
      </w:r>
    </w:p>
    <w:p w14:paraId="1521A4F9" w14:textId="17664F2A" w:rsidR="00D45B4B" w:rsidRPr="00D45B4B" w:rsidRDefault="00D45B4B" w:rsidP="00D45B4B">
      <w:r w:rsidRPr="00D45B4B">
        <w:t>Requests shall be handled in accordance with the Privacy Policy and applicable law, including lawful retention exceptions.</w:t>
      </w:r>
    </w:p>
    <w:p w14:paraId="46C2965C" w14:textId="77777777" w:rsidR="00D45B4B" w:rsidRPr="00D45B4B" w:rsidRDefault="00D45B4B" w:rsidP="00D45B4B">
      <w:pPr>
        <w:keepNext/>
        <w:keepLines/>
        <w:spacing w:before="160" w:after="100"/>
        <w:outlineLvl w:val="1"/>
        <w:rPr>
          <w:rFonts w:asciiTheme="majorHAnsi" w:eastAsiaTheme="majorEastAsia" w:hAnsiTheme="majorHAnsi" w:cstheme="majorBidi"/>
          <w:b/>
          <w:bCs/>
          <w:color w:val="184069"/>
          <w:sz w:val="21"/>
          <w:szCs w:val="26"/>
        </w:rPr>
      </w:pPr>
      <w:r w:rsidRPr="00D45B4B">
        <w:rPr>
          <w:rFonts w:asciiTheme="majorHAnsi" w:eastAsiaTheme="majorEastAsia" w:hAnsiTheme="majorHAnsi" w:cstheme="majorBidi"/>
          <w:b/>
          <w:bCs/>
          <w:color w:val="184069"/>
          <w:sz w:val="21"/>
          <w:szCs w:val="26"/>
        </w:rPr>
        <w:t>14.6 Legal Notices</w:t>
      </w:r>
    </w:p>
    <w:p w14:paraId="320F2037" w14:textId="2D80E511" w:rsidR="00D45B4B" w:rsidRPr="00D45B4B" w:rsidRDefault="00D45B4B" w:rsidP="00D45B4B">
      <w:r w:rsidRPr="00D45B4B">
        <w:t xml:space="preserve">Legal correspondence: </w:t>
      </w:r>
      <w:r w:rsidR="006867AE">
        <w:t>admin@exceptionalpeoplemingle.com</w:t>
      </w:r>
      <w:r w:rsidRPr="00D45B4B">
        <w:t>. Service of legal process must comply with applicable procedural law and is not accomplished solely by email unless authorized by law or agreement.</w:t>
      </w:r>
      <w:r w:rsidR="006867AE">
        <w:t xml:space="preserve"> </w:t>
      </w:r>
    </w:p>
    <w:p w14:paraId="0C5BEFDB" w14:textId="33805F1D" w:rsidR="004D14AA" w:rsidRPr="00607206" w:rsidRDefault="004D14AA" w:rsidP="00F91A93">
      <w:pPr>
        <w:pStyle w:val="Heading1"/>
        <w:rPr>
          <w:rFonts w:ascii="Aptos" w:hAnsi="Aptos"/>
          <w:sz w:val="20"/>
          <w:szCs w:val="20"/>
        </w:rPr>
      </w:pPr>
    </w:p>
    <w:sectPr w:rsidR="004D14AA" w:rsidRPr="00607206"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2119" w14:textId="77777777" w:rsidR="00E171CB" w:rsidRDefault="00E171CB">
      <w:pPr>
        <w:spacing w:after="0" w:line="240" w:lineRule="auto"/>
      </w:pPr>
      <w:r>
        <w:separator/>
      </w:r>
    </w:p>
  </w:endnote>
  <w:endnote w:type="continuationSeparator" w:id="0">
    <w:p w14:paraId="4FD209D4" w14:textId="77777777" w:rsidR="00E171CB" w:rsidRDefault="00E17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A927" w14:textId="77777777" w:rsidR="003158E2" w:rsidRDefault="003158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4066" w14:textId="77777777" w:rsidR="004D14AA" w:rsidRDefault="00E171CB">
    <w:pPr>
      <w:pStyle w:val="Footer"/>
      <w:jc w:val="center"/>
    </w:pPr>
    <w:r>
      <w:t xml:space="preserve">Exceptional People </w:t>
    </w:r>
    <w:proofErr w:type="gramStart"/>
    <w:r>
      <w:t>Mingle  •</w:t>
    </w:r>
    <w:proofErr w:type="gramEnd"/>
    <w:r>
      <w:t xml:space="preserve">  End User License Agreement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C9D9" w14:textId="77777777" w:rsidR="003158E2" w:rsidRDefault="00315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26CCA" w14:textId="77777777" w:rsidR="00E171CB" w:rsidRDefault="00E171CB">
      <w:pPr>
        <w:spacing w:after="0" w:line="240" w:lineRule="auto"/>
      </w:pPr>
      <w:r>
        <w:separator/>
      </w:r>
    </w:p>
  </w:footnote>
  <w:footnote w:type="continuationSeparator" w:id="0">
    <w:p w14:paraId="2D856C6A" w14:textId="77777777" w:rsidR="00E171CB" w:rsidRDefault="00E17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BB2" w14:textId="77777777" w:rsidR="003158E2" w:rsidRDefault="003158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1D" w14:textId="77777777" w:rsidR="003158E2" w:rsidRDefault="003158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C3E4" w14:textId="77777777" w:rsidR="003158E2" w:rsidRDefault="00315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578484">
    <w:abstractNumId w:val="8"/>
  </w:num>
  <w:num w:numId="2" w16cid:durableId="1911454577">
    <w:abstractNumId w:val="6"/>
  </w:num>
  <w:num w:numId="3" w16cid:durableId="2098475491">
    <w:abstractNumId w:val="5"/>
  </w:num>
  <w:num w:numId="4" w16cid:durableId="2131625535">
    <w:abstractNumId w:val="4"/>
  </w:num>
  <w:num w:numId="5" w16cid:durableId="632029364">
    <w:abstractNumId w:val="7"/>
  </w:num>
  <w:num w:numId="6" w16cid:durableId="833647779">
    <w:abstractNumId w:val="3"/>
  </w:num>
  <w:num w:numId="7" w16cid:durableId="649821599">
    <w:abstractNumId w:val="2"/>
  </w:num>
  <w:num w:numId="8" w16cid:durableId="1999457264">
    <w:abstractNumId w:val="1"/>
  </w:num>
  <w:num w:numId="9" w16cid:durableId="199710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B1"/>
    <w:rsid w:val="00034616"/>
    <w:rsid w:val="00044059"/>
    <w:rsid w:val="0006063C"/>
    <w:rsid w:val="00070052"/>
    <w:rsid w:val="000930CE"/>
    <w:rsid w:val="001503F9"/>
    <w:rsid w:val="0015074B"/>
    <w:rsid w:val="00210B37"/>
    <w:rsid w:val="00212B76"/>
    <w:rsid w:val="0028088D"/>
    <w:rsid w:val="0029639D"/>
    <w:rsid w:val="002E5FB9"/>
    <w:rsid w:val="0030441F"/>
    <w:rsid w:val="00304E51"/>
    <w:rsid w:val="003158E2"/>
    <w:rsid w:val="00326F90"/>
    <w:rsid w:val="003330A6"/>
    <w:rsid w:val="00381F24"/>
    <w:rsid w:val="004654F0"/>
    <w:rsid w:val="004A009E"/>
    <w:rsid w:val="004D14AA"/>
    <w:rsid w:val="0053268E"/>
    <w:rsid w:val="00564437"/>
    <w:rsid w:val="00583160"/>
    <w:rsid w:val="005D4D59"/>
    <w:rsid w:val="00607206"/>
    <w:rsid w:val="00672233"/>
    <w:rsid w:val="006867AE"/>
    <w:rsid w:val="006A52DE"/>
    <w:rsid w:val="007566C1"/>
    <w:rsid w:val="007D0135"/>
    <w:rsid w:val="007F2ED4"/>
    <w:rsid w:val="0081406A"/>
    <w:rsid w:val="00873B2D"/>
    <w:rsid w:val="00875CCF"/>
    <w:rsid w:val="00902346"/>
    <w:rsid w:val="009D1162"/>
    <w:rsid w:val="009E523C"/>
    <w:rsid w:val="00A004B9"/>
    <w:rsid w:val="00AA1D8D"/>
    <w:rsid w:val="00B43D3A"/>
    <w:rsid w:val="00B47730"/>
    <w:rsid w:val="00B73B57"/>
    <w:rsid w:val="00BE719B"/>
    <w:rsid w:val="00C16093"/>
    <w:rsid w:val="00C302BE"/>
    <w:rsid w:val="00C77290"/>
    <w:rsid w:val="00CB0664"/>
    <w:rsid w:val="00D45B4B"/>
    <w:rsid w:val="00E171CB"/>
    <w:rsid w:val="00EE7ED6"/>
    <w:rsid w:val="00EF3D70"/>
    <w:rsid w:val="00F51899"/>
    <w:rsid w:val="00F70A84"/>
    <w:rsid w:val="00F91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468B0"/>
  <w14:defaultImageDpi w14:val="300"/>
  <w15:docId w15:val="{187E6BCE-53E8-4565-A629-3FADB0B87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91A9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73B57"/>
    <w:rPr>
      <w:color w:val="0000FF" w:themeColor="hyperlink"/>
      <w:u w:val="single"/>
    </w:rPr>
  </w:style>
  <w:style w:type="character" w:styleId="UnresolvedMention">
    <w:name w:val="Unresolved Mention"/>
    <w:basedOn w:val="DefaultParagraphFont"/>
    <w:uiPriority w:val="99"/>
    <w:semiHidden/>
    <w:unhideWhenUsed/>
    <w:rsid w:val="00B73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2844</Words>
  <Characters>16498</Characters>
  <Application>Microsoft Office Word</Application>
  <DocSecurity>0</DocSecurity>
  <Lines>232</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Exceptional People Mingle, LLC, 501c3</cp:lastModifiedBy>
  <cp:revision>2</cp:revision>
  <dcterms:created xsi:type="dcterms:W3CDTF">2026-10-10T15:45:00Z</dcterms:created>
  <dcterms:modified xsi:type="dcterms:W3CDTF">2026-10-10T15:45:00Z</dcterms:modified>
  <cp:category/>
</cp:coreProperties>
</file>