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345D7" w14:textId="12582999" w:rsidR="00AB620E" w:rsidRPr="003C0677" w:rsidRDefault="00AB620E" w:rsidP="00AB620E">
      <w:pPr>
        <w:rPr>
          <w:rFonts w:ascii="맑은 고딕" w:eastAsia="맑은 고딕" w:hAnsi="맑은 고딕"/>
          <w:color w:val="333333"/>
          <w:spacing w:val="-4"/>
          <w:sz w:val="24"/>
        </w:rPr>
      </w:pPr>
      <w:r>
        <w:rPr>
          <w:rFonts w:ascii="맑은 고딕" w:eastAsia="맑은 고딕" w:hAnsi="맑은 고딕"/>
          <w:sz w:val="24"/>
        </w:rPr>
        <w:t>9</w:t>
      </w:r>
      <w:r w:rsidRPr="003C0677">
        <w:rPr>
          <w:rFonts w:ascii="맑은 고딕" w:eastAsia="맑은 고딕" w:hAnsi="맑은 고딕"/>
          <w:sz w:val="24"/>
        </w:rPr>
        <w:t xml:space="preserve">. </w:t>
      </w:r>
      <w:r w:rsidRPr="0082771B">
        <w:rPr>
          <w:rFonts w:ascii="맑은 고딕" w:eastAsia="맑은 고딕" w:hAnsi="맑은 고딕"/>
          <w:sz w:val="24"/>
        </w:rPr>
        <w:t>(</w:t>
      </w:r>
      <w:r>
        <w:rPr>
          <w:rFonts w:ascii="맑은 고딕" w:eastAsia="맑은 고딕" w:hAnsi="맑은 고딕"/>
          <w:sz w:val="24"/>
        </w:rPr>
        <w:t>15</w:t>
      </w:r>
      <w:r w:rsidRPr="0082771B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82771B">
        <w:rPr>
          <w:rFonts w:ascii="맑은 고딕" w:eastAsia="맑은 고딕" w:hAnsi="맑은 고딕"/>
          <w:sz w:val="24"/>
        </w:rPr>
        <w:t>pt</w:t>
      </w:r>
      <w:proofErr w:type="spellEnd"/>
      <w:r w:rsidRPr="0082771B">
        <w:rPr>
          <w:rFonts w:ascii="맑은 고딕" w:eastAsia="맑은 고딕" w:hAnsi="맑은 고딕"/>
          <w:sz w:val="24"/>
        </w:rPr>
        <w:t xml:space="preserve">) </w:t>
      </w:r>
      <w:r w:rsidRPr="003C0677">
        <w:rPr>
          <w:rFonts w:ascii="맑은 고딕" w:eastAsia="맑은 고딕" w:hAnsi="맑은 고딕"/>
          <w:sz w:val="24"/>
        </w:rPr>
        <w:t xml:space="preserve">Let </w:t>
      </w:r>
      <m:oMath>
        <m:r>
          <w:rPr>
            <w:rFonts w:ascii="Cambria Math" w:hAnsi="Cambria Math" w:cs="Helvetica"/>
            <w:color w:val="333333"/>
            <w:spacing w:val="-4"/>
            <w:sz w:val="24"/>
          </w:rPr>
          <m:t>X</m:t>
        </m:r>
      </m:oMath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 xml:space="preserve"> 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and </w:t>
      </w:r>
      <m:oMath>
        <m:r>
          <w:rPr>
            <w:rFonts w:ascii="Cambria Math" w:hAnsi="Cambria Math" w:cs="Helvetica"/>
            <w:color w:val="333333"/>
            <w:spacing w:val="-4"/>
            <w:sz w:val="24"/>
          </w:rPr>
          <m:t>Y</m:t>
        </m:r>
      </m:oMath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 have joint pdf </w:t>
      </w:r>
    </w:p>
    <w:p w14:paraId="7EFB2AA9" w14:textId="77777777" w:rsidR="00AB620E" w:rsidRPr="003C0677" w:rsidRDefault="00AB620E" w:rsidP="00AB620E">
      <w:pPr>
        <w:ind w:firstLine="800"/>
        <w:rPr>
          <w:rFonts w:ascii="맑은 고딕" w:eastAsia="맑은 고딕" w:hAnsi="맑은 고딕"/>
          <w:color w:val="333333"/>
          <w:spacing w:val="-4"/>
          <w:sz w:val="24"/>
        </w:rPr>
      </w:pPr>
      <m:oMath>
        <m:sSub>
          <m:sSubPr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sSubPr>
          <m:e>
            <m:r>
              <w:rPr>
                <w:rFonts w:ascii="Cambria Math" w:hAnsi="Cambria Math"/>
                <w:color w:val="333333"/>
                <w:spacing w:val="-4"/>
                <w:sz w:val="24"/>
              </w:rPr>
              <m:t>f</m:t>
            </m:r>
          </m:e>
          <m:sub>
            <m:r>
              <w:rPr>
                <w:rFonts w:ascii="Cambria Math" w:hAnsi="Cambria Math"/>
                <w:color w:val="333333"/>
                <w:spacing w:val="-4"/>
                <w:sz w:val="24"/>
              </w:rPr>
              <m:t>X,Y</m:t>
            </m:r>
          </m:sub>
        </m:sSub>
        <m:d>
          <m:dPr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dPr>
          <m:e>
            <m:r>
              <w:rPr>
                <w:rFonts w:ascii="Cambria Math" w:hAnsi="Cambria Math"/>
                <w:color w:val="333333"/>
                <w:spacing w:val="-4"/>
                <w:sz w:val="24"/>
              </w:rPr>
              <m:t>x, y</m:t>
            </m:r>
          </m:e>
        </m:d>
        <m:r>
          <w:rPr>
            <w:rFonts w:ascii="Cambria Math" w:hAnsi="Cambria Math"/>
            <w:color w:val="333333"/>
            <w:spacing w:val="-4"/>
            <w:sz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333333"/>
                    <w:spacing w:val="-4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333333"/>
                      <w:spacing w:val="-4"/>
                      <w:sz w:val="24"/>
                    </w:rPr>
                    <m:t>k</m:t>
                  </m:r>
                </m:e>
                <m:e>
                  <m:r>
                    <w:rPr>
                      <w:rFonts w:ascii="Cambria Math" w:hAnsi="Cambria Math"/>
                      <w:color w:val="333333"/>
                      <w:spacing w:val="-4"/>
                      <w:sz w:val="24"/>
                    </w:rPr>
                    <m:t>0&lt;y&lt;x&lt;1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333333"/>
                      <w:spacing w:val="-4"/>
                      <w:sz w:val="24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333333"/>
                      <w:spacing w:val="-4"/>
                      <w:sz w:val="24"/>
                    </w:rPr>
                    <m:t>otherwise</m:t>
                  </m:r>
                </m:e>
              </m:mr>
            </m:m>
          </m:e>
        </m:d>
        <m:r>
          <w:rPr>
            <w:rFonts w:ascii="Cambria Math" w:hAnsi="Cambria Math"/>
            <w:color w:val="333333"/>
            <w:spacing w:val="-4"/>
            <w:sz w:val="24"/>
          </w:rPr>
          <m:t xml:space="preserve"> </m:t>
        </m:r>
      </m:oMath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 xml:space="preserve"> </w:t>
      </w:r>
    </w:p>
    <w:p w14:paraId="04A08245" w14:textId="77777777" w:rsidR="00AB620E" w:rsidRPr="003C0677" w:rsidRDefault="00AB620E" w:rsidP="00AB620E">
      <w:pPr>
        <w:rPr>
          <w:rFonts w:ascii="맑은 고딕" w:eastAsia="맑은 고딕" w:hAnsi="맑은 고딕"/>
          <w:color w:val="333333"/>
          <w:spacing w:val="-4"/>
          <w:sz w:val="24"/>
        </w:rPr>
      </w:pPr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>a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) </w:t>
      </w:r>
      <w:r w:rsidRPr="0082771B">
        <w:rPr>
          <w:rFonts w:ascii="맑은 고딕" w:eastAsia="맑은 고딕" w:hAnsi="맑은 고딕"/>
          <w:sz w:val="24"/>
        </w:rPr>
        <w:t>(</w:t>
      </w:r>
      <w:r>
        <w:rPr>
          <w:rFonts w:ascii="맑은 고딕" w:eastAsia="맑은 고딕" w:hAnsi="맑은 고딕"/>
          <w:sz w:val="24"/>
        </w:rPr>
        <w:t>3</w:t>
      </w:r>
      <w:r w:rsidRPr="0082771B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82771B">
        <w:rPr>
          <w:rFonts w:ascii="맑은 고딕" w:eastAsia="맑은 고딕" w:hAnsi="맑은 고딕"/>
          <w:sz w:val="24"/>
        </w:rPr>
        <w:t>pt</w:t>
      </w:r>
      <w:proofErr w:type="spellEnd"/>
      <w:r w:rsidRPr="0082771B">
        <w:rPr>
          <w:rFonts w:ascii="맑은 고딕" w:eastAsia="맑은 고딕" w:hAnsi="맑은 고딕"/>
          <w:sz w:val="24"/>
        </w:rPr>
        <w:t xml:space="preserve">) 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Find </w:t>
      </w:r>
      <m:oMath>
        <m:r>
          <w:rPr>
            <w:rFonts w:ascii="Cambria Math" w:hAnsi="Cambria Math"/>
            <w:color w:val="333333"/>
            <w:spacing w:val="-4"/>
            <w:sz w:val="24"/>
          </w:rPr>
          <m:t>k</m:t>
        </m:r>
      </m:oMath>
    </w:p>
    <w:p w14:paraId="1CB241B3" w14:textId="77777777" w:rsidR="00AB620E" w:rsidRPr="003C0677" w:rsidRDefault="00AB620E" w:rsidP="00AB620E">
      <w:pPr>
        <w:rPr>
          <w:rFonts w:ascii="맑은 고딕" w:eastAsia="맑은 고딕" w:hAnsi="맑은 고딕"/>
          <w:color w:val="333333"/>
          <w:spacing w:val="-4"/>
          <w:sz w:val="24"/>
        </w:rPr>
      </w:pPr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>b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) </w:t>
      </w:r>
      <w:r w:rsidRPr="0082771B">
        <w:rPr>
          <w:rFonts w:ascii="맑은 고딕" w:eastAsia="맑은 고딕" w:hAnsi="맑은 고딕"/>
          <w:sz w:val="24"/>
        </w:rPr>
        <w:t>(</w:t>
      </w:r>
      <w:r>
        <w:rPr>
          <w:rFonts w:ascii="맑은 고딕" w:eastAsia="맑은 고딕" w:hAnsi="맑은 고딕"/>
          <w:sz w:val="24"/>
        </w:rPr>
        <w:t>3</w:t>
      </w:r>
      <w:r w:rsidRPr="0082771B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82771B">
        <w:rPr>
          <w:rFonts w:ascii="맑은 고딕" w:eastAsia="맑은 고딕" w:hAnsi="맑은 고딕"/>
          <w:sz w:val="24"/>
        </w:rPr>
        <w:t>pt</w:t>
      </w:r>
      <w:proofErr w:type="spellEnd"/>
      <w:r w:rsidRPr="0082771B">
        <w:rPr>
          <w:rFonts w:ascii="맑은 고딕" w:eastAsia="맑은 고딕" w:hAnsi="맑은 고딕"/>
          <w:sz w:val="24"/>
        </w:rPr>
        <w:t xml:space="preserve">) 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Find the marginal pdf’s of </w:t>
      </w:r>
      <m:oMath>
        <m:r>
          <w:rPr>
            <w:rFonts w:ascii="Cambria Math" w:hAnsi="Cambria Math"/>
            <w:color w:val="333333"/>
            <w:spacing w:val="-4"/>
            <w:sz w:val="24"/>
          </w:rPr>
          <m:t>X</m:t>
        </m:r>
      </m:oMath>
      <w:r w:rsidRPr="003C0677">
        <w:rPr>
          <w:rFonts w:ascii="맑은 고딕" w:eastAsia="맑은 고딕" w:hAnsi="맑은 고딕"/>
          <w:color w:val="333333"/>
          <w:spacing w:val="-4"/>
          <w:sz w:val="24"/>
        </w:rPr>
        <w:t>.</w:t>
      </w:r>
    </w:p>
    <w:p w14:paraId="7D8F1F14" w14:textId="77777777" w:rsidR="00AB620E" w:rsidRPr="003C0677" w:rsidRDefault="00AB620E" w:rsidP="00AB620E">
      <w:pPr>
        <w:rPr>
          <w:rFonts w:ascii="맑은 고딕" w:eastAsia="맑은 고딕" w:hAnsi="맑은 고딕"/>
          <w:color w:val="333333"/>
          <w:spacing w:val="-4"/>
          <w:sz w:val="24"/>
        </w:rPr>
      </w:pPr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>c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) </w:t>
      </w:r>
      <w:r w:rsidRPr="0082771B">
        <w:rPr>
          <w:rFonts w:ascii="맑은 고딕" w:eastAsia="맑은 고딕" w:hAnsi="맑은 고딕"/>
          <w:sz w:val="24"/>
        </w:rPr>
        <w:t>(</w:t>
      </w:r>
      <w:r>
        <w:rPr>
          <w:rFonts w:ascii="맑은 고딕" w:eastAsia="맑은 고딕" w:hAnsi="맑은 고딕"/>
          <w:sz w:val="24"/>
        </w:rPr>
        <w:t>3</w:t>
      </w:r>
      <w:r w:rsidRPr="0082771B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82771B">
        <w:rPr>
          <w:rFonts w:ascii="맑은 고딕" w:eastAsia="맑은 고딕" w:hAnsi="맑은 고딕"/>
          <w:sz w:val="24"/>
        </w:rPr>
        <w:t>pt</w:t>
      </w:r>
      <w:proofErr w:type="spellEnd"/>
      <w:r w:rsidRPr="0082771B">
        <w:rPr>
          <w:rFonts w:ascii="맑은 고딕" w:eastAsia="맑은 고딕" w:hAnsi="맑은 고딕"/>
          <w:sz w:val="24"/>
        </w:rPr>
        <w:t xml:space="preserve">) 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Find </w:t>
      </w:r>
      <m:oMath>
        <m:r>
          <w:rPr>
            <w:rFonts w:ascii="Cambria Math" w:hAnsi="Cambria Math"/>
            <w:color w:val="333333"/>
            <w:spacing w:val="-4"/>
            <w:sz w:val="24"/>
          </w:rPr>
          <m:t>P(0&lt;X&lt;</m:t>
        </m:r>
        <m:f>
          <m:fPr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fPr>
          <m:num>
            <m:r>
              <w:rPr>
                <w:rFonts w:ascii="Cambria Math" w:hAnsi="Cambria Math"/>
                <w:color w:val="333333"/>
                <w:spacing w:val="-4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pacing w:val="-4"/>
                <w:sz w:val="24"/>
              </w:rPr>
              <m:t>2</m:t>
            </m:r>
          </m:den>
        </m:f>
      </m:oMath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>,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 </w:t>
      </w:r>
      <m:oMath>
        <m:r>
          <w:rPr>
            <w:rFonts w:ascii="Cambria Math" w:hAnsi="Cambria Math"/>
            <w:color w:val="333333"/>
            <w:spacing w:val="-4"/>
            <w:sz w:val="24"/>
          </w:rPr>
          <m:t>0&lt;Y&lt;</m:t>
        </m:r>
        <m:f>
          <m:fPr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fPr>
          <m:num>
            <m:r>
              <w:rPr>
                <w:rFonts w:ascii="Cambria Math" w:hAnsi="Cambria Math"/>
                <w:color w:val="333333"/>
                <w:spacing w:val="-4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pacing w:val="-4"/>
                <w:sz w:val="24"/>
              </w:rPr>
              <m:t>2</m:t>
            </m:r>
          </m:den>
        </m:f>
        <m:r>
          <w:rPr>
            <w:rFonts w:ascii="Cambria Math" w:hAnsi="Cambria Math"/>
            <w:color w:val="333333"/>
            <w:spacing w:val="-4"/>
            <w:sz w:val="24"/>
          </w:rPr>
          <m:t>)</m:t>
        </m:r>
      </m:oMath>
    </w:p>
    <w:p w14:paraId="76A8452A" w14:textId="77777777" w:rsidR="00AB620E" w:rsidRPr="003C0677" w:rsidRDefault="00AB620E" w:rsidP="00AB620E">
      <w:pPr>
        <w:rPr>
          <w:rFonts w:ascii="맑은 고딕" w:eastAsia="맑은 고딕" w:hAnsi="맑은 고딕"/>
          <w:sz w:val="24"/>
        </w:rPr>
      </w:pPr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>d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) </w:t>
      </w:r>
      <w:r w:rsidRPr="0082771B">
        <w:rPr>
          <w:rFonts w:ascii="맑은 고딕" w:eastAsia="맑은 고딕" w:hAnsi="맑은 고딕"/>
          <w:sz w:val="24"/>
        </w:rPr>
        <w:t>(</w:t>
      </w:r>
      <w:r>
        <w:rPr>
          <w:rFonts w:ascii="맑은 고딕" w:eastAsia="맑은 고딕" w:hAnsi="맑은 고딕"/>
          <w:sz w:val="24"/>
        </w:rPr>
        <w:t>3</w:t>
      </w:r>
      <w:r w:rsidRPr="0082771B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82771B">
        <w:rPr>
          <w:rFonts w:ascii="맑은 고딕" w:eastAsia="맑은 고딕" w:hAnsi="맑은 고딕"/>
          <w:sz w:val="24"/>
        </w:rPr>
        <w:t>pt</w:t>
      </w:r>
      <w:proofErr w:type="spellEnd"/>
      <w:r w:rsidRPr="0082771B">
        <w:rPr>
          <w:rFonts w:ascii="맑은 고딕" w:eastAsia="맑은 고딕" w:hAnsi="맑은 고딕"/>
          <w:sz w:val="24"/>
        </w:rPr>
        <w:t xml:space="preserve">) 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Find the conditional pdf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y|X=0.75</m:t>
            </m:r>
          </m:e>
        </m:d>
      </m:oMath>
    </w:p>
    <w:p w14:paraId="307242B0" w14:textId="77777777" w:rsidR="00AB620E" w:rsidRPr="003C0677" w:rsidRDefault="00AB620E" w:rsidP="00AB620E">
      <w:pPr>
        <w:rPr>
          <w:rFonts w:ascii="맑은 고딕" w:eastAsia="맑은 고딕" w:hAnsi="맑은 고딕"/>
          <w:color w:val="333333"/>
          <w:spacing w:val="-4"/>
          <w:sz w:val="24"/>
        </w:rPr>
      </w:pPr>
      <w:r w:rsidRPr="003C0677">
        <w:rPr>
          <w:rFonts w:ascii="맑은 고딕" w:eastAsia="맑은 고딕" w:hAnsi="맑은 고딕" w:hint="eastAsia"/>
          <w:color w:val="333333"/>
          <w:spacing w:val="-4"/>
          <w:sz w:val="24"/>
        </w:rPr>
        <w:t>e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) </w:t>
      </w:r>
      <w:r w:rsidRPr="0082771B">
        <w:rPr>
          <w:rFonts w:ascii="맑은 고딕" w:eastAsia="맑은 고딕" w:hAnsi="맑은 고딕"/>
          <w:sz w:val="24"/>
        </w:rPr>
        <w:t>(</w:t>
      </w:r>
      <w:r>
        <w:rPr>
          <w:rFonts w:ascii="맑은 고딕" w:eastAsia="맑은 고딕" w:hAnsi="맑은 고딕"/>
          <w:sz w:val="24"/>
        </w:rPr>
        <w:t>3</w:t>
      </w:r>
      <w:r w:rsidRPr="0082771B">
        <w:rPr>
          <w:rFonts w:ascii="맑은 고딕" w:eastAsia="맑은 고딕" w:hAnsi="맑은 고딕"/>
          <w:sz w:val="24"/>
        </w:rPr>
        <w:t xml:space="preserve"> </w:t>
      </w:r>
      <w:proofErr w:type="spellStart"/>
      <w:r w:rsidRPr="0082771B">
        <w:rPr>
          <w:rFonts w:ascii="맑은 고딕" w:eastAsia="맑은 고딕" w:hAnsi="맑은 고딕"/>
          <w:sz w:val="24"/>
        </w:rPr>
        <w:t>pt</w:t>
      </w:r>
      <w:proofErr w:type="spellEnd"/>
      <w:r w:rsidRPr="0082771B">
        <w:rPr>
          <w:rFonts w:ascii="맑은 고딕" w:eastAsia="맑은 고딕" w:hAnsi="맑은 고딕"/>
          <w:sz w:val="24"/>
        </w:rPr>
        <w:t xml:space="preserve">) </w:t>
      </w:r>
      <w:r w:rsidRPr="003C0677">
        <w:rPr>
          <w:rFonts w:ascii="맑은 고딕" w:eastAsia="맑은 고딕" w:hAnsi="맑은 고딕"/>
          <w:color w:val="333333"/>
          <w:spacing w:val="-4"/>
          <w:sz w:val="24"/>
        </w:rPr>
        <w:t xml:space="preserve">Compute the conditional means </w:t>
      </w:r>
      <m:oMath>
        <m:r>
          <w:rPr>
            <w:rFonts w:ascii="Cambria Math" w:hAnsi="Cambria Math"/>
            <w:color w:val="333333"/>
            <w:spacing w:val="-4"/>
            <w:sz w:val="24"/>
          </w:rPr>
          <m:t>E(Y|X=0.75)</m:t>
        </m:r>
      </m:oMath>
    </w:p>
    <w:p w14:paraId="2A75191B" w14:textId="47E11DFF" w:rsidR="00263A7F" w:rsidRDefault="00263A7F"/>
    <w:p w14:paraId="2248A5B1" w14:textId="37D00FA1" w:rsidR="00AB620E" w:rsidRPr="00AB620E" w:rsidRDefault="00AB620E">
      <w:pPr>
        <w:rPr>
          <w:b/>
          <w:bCs/>
          <w:sz w:val="24"/>
        </w:rPr>
      </w:pPr>
      <w:r w:rsidRPr="00AB620E">
        <w:rPr>
          <w:rFonts w:hint="eastAsia"/>
          <w:b/>
          <w:bCs/>
          <w:sz w:val="24"/>
        </w:rPr>
        <w:t>S</w:t>
      </w:r>
      <w:r w:rsidRPr="00AB620E">
        <w:rPr>
          <w:b/>
          <w:bCs/>
          <w:sz w:val="24"/>
        </w:rPr>
        <w:t>olution</w:t>
      </w:r>
      <w:r>
        <w:rPr>
          <w:b/>
          <w:bCs/>
          <w:sz w:val="24"/>
        </w:rPr>
        <w:t>)</w:t>
      </w:r>
    </w:p>
    <w:p w14:paraId="31900166" w14:textId="77777777" w:rsidR="00AB620E" w:rsidRPr="005D0AE4" w:rsidRDefault="00AB620E" w:rsidP="00AB620E">
      <w:pPr>
        <w:rPr>
          <w:sz w:val="24"/>
        </w:rPr>
      </w:pPr>
      <w:r w:rsidRPr="005D0AE4">
        <w:rPr>
          <w:rFonts w:hint="eastAsia"/>
          <w:sz w:val="24"/>
        </w:rPr>
        <w:t>a</w:t>
      </w:r>
      <w:r w:rsidRPr="005D0AE4">
        <w:rPr>
          <w:sz w:val="24"/>
        </w:rPr>
        <w:t xml:space="preserve">) 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kdydx=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kxdx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k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k</m:t>
            </m:r>
          </m:num>
          <m:den>
            <m:r>
              <w:rPr>
                <w:rFonts w:ascii="Cambria Math" w:hAnsi="Cambria Math"/>
                <w:sz w:val="24"/>
              </w:rPr>
              <m:t>2</m:t>
            </m:r>
          </m:den>
        </m:f>
        <m:r>
          <w:rPr>
            <w:rFonts w:ascii="Cambria Math" w:hAnsi="Cambria Math"/>
            <w:sz w:val="24"/>
          </w:rPr>
          <m:t>=1→k=2</m:t>
        </m:r>
      </m:oMath>
    </w:p>
    <w:p w14:paraId="7C9271A7" w14:textId="77777777" w:rsidR="00AB620E" w:rsidRPr="005D0AE4" w:rsidRDefault="00AB620E" w:rsidP="00AB620E">
      <w:pPr>
        <w:rPr>
          <w:sz w:val="24"/>
        </w:rPr>
      </w:pPr>
      <m:oMath>
        <m:r>
          <w:rPr>
            <w:rFonts w:ascii="Cambria Math" w:hAnsi="Cambria Math"/>
            <w:sz w:val="24"/>
          </w:rPr>
          <m:t xml:space="preserve">b) </m:t>
        </m:r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iCs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x</m:t>
            </m:r>
          </m:sup>
          <m:e>
            <m:r>
              <w:rPr>
                <w:rFonts w:ascii="Cambria Math" w:hAnsi="Cambria Math"/>
                <w:sz w:val="24"/>
              </w:rPr>
              <m:t>2</m:t>
            </m:r>
          </m:e>
        </m:nary>
        <m:r>
          <m:rPr>
            <m:sty m:val="p"/>
          </m:rPr>
          <w:rPr>
            <w:rFonts w:ascii="Cambria Math" w:hAnsi="Cambria Math"/>
            <w:sz w:val="24"/>
          </w:rPr>
          <m:t>dy=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2y</m:t>
                </m:r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x</m:t>
            </m:r>
          </m:sup>
        </m:sSubSup>
        <m:r>
          <w:rPr>
            <w:rFonts w:ascii="Cambria Math" w:hAnsi="Cambria Math"/>
            <w:sz w:val="24"/>
          </w:rPr>
          <m:t>=2x, 0&lt;x&lt;1</m:t>
        </m:r>
      </m:oMath>
      <w:r w:rsidRPr="005D0AE4">
        <w:rPr>
          <w:rFonts w:hint="eastAsia"/>
          <w:sz w:val="24"/>
        </w:rPr>
        <w:t xml:space="preserve"> </w:t>
      </w:r>
    </w:p>
    <w:p w14:paraId="191F1E70" w14:textId="5C014565" w:rsidR="00AB620E" w:rsidRPr="005D0AE4" w:rsidRDefault="00AB620E" w:rsidP="00AB620E">
      <w:pPr>
        <w:rPr>
          <w:sz w:val="24"/>
        </w:rPr>
      </w:pPr>
      <w:r w:rsidRPr="005D0AE4">
        <w:rPr>
          <w:rFonts w:hint="eastAsia"/>
          <w:sz w:val="24"/>
        </w:rPr>
        <w:t>c</w:t>
      </w:r>
      <w:r w:rsidRPr="005D0AE4">
        <w:rPr>
          <w:sz w:val="24"/>
        </w:rPr>
        <w:t xml:space="preserve">) </w:t>
      </w:r>
      <m:oMath>
        <m:r>
          <w:rPr>
            <w:rFonts w:ascii="Cambria Math" w:hAnsi="Cambria Math"/>
            <w:color w:val="333333"/>
            <w:spacing w:val="-4"/>
            <w:sz w:val="24"/>
          </w:rPr>
          <m:t>P(0&lt;X&lt;</m:t>
        </m:r>
        <m:f>
          <m:fPr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fPr>
          <m:num>
            <m:r>
              <w:rPr>
                <w:rFonts w:ascii="Cambria Math" w:hAnsi="Cambria Math"/>
                <w:color w:val="333333"/>
                <w:spacing w:val="-4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pacing w:val="-4"/>
                <w:sz w:val="24"/>
              </w:rPr>
              <m:t>2</m:t>
            </m:r>
          </m:den>
        </m:f>
      </m:oMath>
      <w:r w:rsidRPr="005D0AE4">
        <w:rPr>
          <w:rFonts w:hint="eastAsia"/>
          <w:color w:val="333333"/>
          <w:spacing w:val="-4"/>
          <w:sz w:val="24"/>
        </w:rPr>
        <w:t>,</w:t>
      </w:r>
      <m:oMath>
        <m:r>
          <w:rPr>
            <w:rFonts w:ascii="Cambria Math" w:hAnsi="Cambria Math"/>
            <w:color w:val="333333"/>
            <w:spacing w:val="-4"/>
            <w:sz w:val="24"/>
          </w:rPr>
          <m:t>0&lt;Y&lt;</m:t>
        </m:r>
        <m:f>
          <m:fPr>
            <m:ctrlPr>
              <w:rPr>
                <w:rFonts w:ascii="Cambria Math" w:hAnsi="Cambria Math"/>
                <w:i/>
                <w:color w:val="333333"/>
                <w:spacing w:val="-4"/>
                <w:sz w:val="24"/>
              </w:rPr>
            </m:ctrlPr>
          </m:fPr>
          <m:num>
            <m:r>
              <w:rPr>
                <w:rFonts w:ascii="Cambria Math" w:hAnsi="Cambria Math"/>
                <w:color w:val="333333"/>
                <w:spacing w:val="-4"/>
                <w:sz w:val="24"/>
              </w:rPr>
              <m:t>1</m:t>
            </m:r>
          </m:num>
          <m:den>
            <m:r>
              <w:rPr>
                <w:rFonts w:ascii="Cambria Math" w:hAnsi="Cambria Math"/>
                <w:color w:val="333333"/>
                <w:spacing w:val="-4"/>
                <w:sz w:val="24"/>
              </w:rPr>
              <m:t>2</m:t>
            </m:r>
          </m:den>
        </m:f>
        <m:r>
          <w:rPr>
            <w:rFonts w:ascii="Cambria Math" w:hAnsi="Cambria Math"/>
            <w:color w:val="333333"/>
            <w:spacing w:val="-4"/>
            <w:sz w:val="24"/>
          </w:rPr>
          <m:t>)</m:t>
        </m:r>
      </m:oMath>
      <w:r w:rsidRPr="005D0AE4">
        <w:rPr>
          <w:rFonts w:hint="eastAsia"/>
          <w:color w:val="333333"/>
          <w:spacing w:val="-4"/>
          <w:sz w:val="24"/>
        </w:rPr>
        <w:t>=</w:t>
      </w:r>
      <m:oMath>
        <m:nary>
          <m:naryPr>
            <m:limLoc m:val="subSup"/>
            <m:ctrlPr>
              <w:rPr>
                <w:rFonts w:ascii="Cambria Math" w:hAnsi="Cambria Math"/>
                <w:i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0.5</m:t>
            </m:r>
          </m:sup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  <w:sz w:val="24"/>
                  </w:rPr>
                </m:ctrlPr>
              </m:naryPr>
              <m:sub>
                <m:r>
                  <w:rPr>
                    <w:rFonts w:ascii="Cambria Math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x</m:t>
                </m:r>
              </m:sup>
              <m:e>
                <m:r>
                  <w:rPr>
                    <w:rFonts w:ascii="Cambria Math" w:hAnsi="Cambria Math"/>
                    <w:sz w:val="24"/>
                  </w:rPr>
                  <m:t>2dydx=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</w:rPr>
                      <m:t>0.5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SupPr>
                          <m:e>
                            <m:d>
                              <m:dPr>
                                <m:begChr m:val=""/>
                                <m:endChr m:val="|"/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2y</m:t>
                                </m:r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x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/>
                        <w:sz w:val="24"/>
                      </w:rPr>
                      <m:t>dx=</m:t>
                    </m:r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0.5</m:t>
                        </m:r>
                      </m:sup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2xdx</m:t>
                        </m:r>
                      </m:e>
                    </m:nary>
                  </m:e>
                </m:nary>
              </m:e>
            </m:nary>
          </m:e>
        </m:nary>
        <m:r>
          <w:rPr>
            <w:rFonts w:ascii="Cambria Math" w:hAnsi="Cambria Math"/>
            <w:sz w:val="24"/>
          </w:rPr>
          <m:t>=</m:t>
        </m:r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</w:rPr>
                  <m:t>2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0.5</m:t>
            </m:r>
          </m:sup>
        </m:sSubSup>
        <m:r>
          <w:rPr>
            <w:rFonts w:ascii="Cambria Math" w:hAnsi="Cambria Math"/>
            <w:sz w:val="24"/>
          </w:rPr>
          <m:t>=0.25</m:t>
        </m:r>
      </m:oMath>
    </w:p>
    <w:p w14:paraId="59DF7173" w14:textId="77777777" w:rsidR="00AB620E" w:rsidRPr="005D0AE4" w:rsidRDefault="00AB620E" w:rsidP="00AB620E">
      <w:pPr>
        <w:rPr>
          <w:sz w:val="24"/>
        </w:rPr>
      </w:pPr>
      <w:r w:rsidRPr="005D0AE4">
        <w:rPr>
          <w:sz w:val="24"/>
        </w:rPr>
        <w:t xml:space="preserve">d)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f</m:t>
            </m:r>
          </m:e>
          <m:sub>
            <m:r>
              <w:rPr>
                <w:rFonts w:ascii="Cambria Math" w:hAnsi="Cambria Math"/>
                <w:sz w:val="24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y|X=0.75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f(0.75, y)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X</m:t>
                </m:r>
              </m:sub>
            </m:sSub>
            <m:d>
              <m:dPr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0.75</m:t>
                </m:r>
              </m:e>
            </m:d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</w:rPr>
              <m:t>1.5</m:t>
            </m:r>
          </m:den>
        </m:f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r>
          <w:rPr>
            <w:rFonts w:ascii="Cambria Math" w:hAnsi="Cambria Math"/>
            <w:sz w:val="24"/>
          </w:rPr>
          <m:t>, 0&lt;y&lt;0.75</m:t>
        </m:r>
      </m:oMath>
    </w:p>
    <w:p w14:paraId="6C101C8B" w14:textId="77777777" w:rsidR="00AB620E" w:rsidRPr="005D0AE4" w:rsidRDefault="00AB620E" w:rsidP="00AB620E">
      <w:pPr>
        <w:rPr>
          <w:sz w:val="24"/>
        </w:rPr>
      </w:pPr>
      <w:r w:rsidRPr="005D0AE4">
        <w:rPr>
          <w:sz w:val="24"/>
        </w:rPr>
        <w:t xml:space="preserve">e) </w:t>
      </w:r>
      <m:oMath>
        <m:r>
          <w:rPr>
            <w:rFonts w:ascii="Cambria Math" w:hAnsi="Cambria Math"/>
            <w:color w:val="333333"/>
            <w:spacing w:val="-4"/>
            <w:sz w:val="24"/>
          </w:rPr>
          <m:t>E(Y|X=0.75)</m:t>
        </m:r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limLoc m:val="subSup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0.75</m:t>
            </m:r>
          </m:sup>
          <m:e>
            <m:r>
              <w:rPr>
                <w:rFonts w:ascii="Cambria Math" w:hAnsi="Cambria Math"/>
                <w:sz w:val="24"/>
              </w:rPr>
              <m:t>y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e>
        </m:nary>
        <m:r>
          <m:rPr>
            <m:sty m:val="p"/>
          </m:rPr>
          <w:rPr>
            <w:rFonts w:ascii="Cambria Math" w:hAnsi="Cambria Math"/>
            <w:sz w:val="24"/>
          </w:rPr>
          <m:t>dy</m:t>
        </m:r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4</m:t>
            </m:r>
          </m:num>
          <m:den>
            <m:r>
              <w:rPr>
                <w:rFonts w:ascii="Cambria Math" w:hAnsi="Cambria Math"/>
                <w:sz w:val="24"/>
              </w:rPr>
              <m:t>3</m:t>
            </m:r>
          </m:den>
        </m:f>
        <m:sSubSup>
          <m:sSubSupPr>
            <m:ctrlPr>
              <w:rPr>
                <w:rFonts w:ascii="Cambria Math" w:hAnsi="Cambria Math"/>
                <w:i/>
                <w:sz w:val="24"/>
              </w:rPr>
            </m:ctrlPr>
          </m:sSubSup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4"/>
                      </w:rPr>
                      <m:t>2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  <w:sz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</w:rPr>
              <m:t>0.75</m:t>
            </m:r>
          </m:sup>
        </m:sSubSup>
        <m:r>
          <w:rPr>
            <w:rFonts w:ascii="Cambria Math" w:hAnsi="Cambria Math"/>
            <w:sz w:val="24"/>
          </w:rPr>
          <m:t>=0.375</m:t>
        </m:r>
      </m:oMath>
    </w:p>
    <w:p w14:paraId="3BDDFE01" w14:textId="77777777" w:rsidR="00AB620E" w:rsidRPr="00AB620E" w:rsidRDefault="00AB620E">
      <w:pPr>
        <w:rPr>
          <w:rFonts w:hint="eastAsia"/>
        </w:rPr>
      </w:pPr>
    </w:p>
    <w:sectPr w:rsidR="00AB620E" w:rsidRPr="00AB62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20E"/>
    <w:rsid w:val="00263A7F"/>
    <w:rsid w:val="00AB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3C032"/>
  <w15:chartTrackingRefBased/>
  <w15:docId w15:val="{129DA67D-E108-4AD6-9406-F1FD1AB4F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20E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Kook Kwangho</dc:creator>
  <cp:keywords/>
  <dc:description/>
  <cp:lastModifiedBy>Kook Kwangho</cp:lastModifiedBy>
  <cp:revision>1</cp:revision>
  <dcterms:created xsi:type="dcterms:W3CDTF">2022-05-27T03:04:00Z</dcterms:created>
  <dcterms:modified xsi:type="dcterms:W3CDTF">2022-05-27T03:05:00Z</dcterms:modified>
</cp:coreProperties>
</file>