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analytical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articulate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atheistic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cautious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competitive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cooperative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direct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emotional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erratic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extrovert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flexible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follower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formal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eastAsiaTheme="minorEastAsia" w:hAnsi="Century Gothic"/>
          <w:b/>
          <w:bCs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generous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gregarious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lastRenderedPageBreak/>
        <w:t>humorous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impassive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impulsive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indirect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informal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instinctive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introspective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leader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listener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loner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mean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eastAsiaTheme="minorEastAsia" w:hAnsi="Century Gothic"/>
          <w:b/>
          <w:bCs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methodical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observer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optimistic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participator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lastRenderedPageBreak/>
        <w:t>pessimistic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proactive</w:t>
      </w:r>
      <w:bookmarkStart w:id="0" w:name="_GoBack"/>
      <w:bookmarkEnd w:id="0"/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quiet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reactive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religious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reserved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rigid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serious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speaker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spontaneous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stable</w:t>
      </w:r>
      <w:proofErr w:type="gramEnd"/>
      <w:r w:rsidRPr="004229A7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hAnsi="Century Gothic"/>
          <w:b/>
          <w:sz w:val="36"/>
          <w:szCs w:val="36"/>
        </w:rPr>
      </w:pPr>
      <w:proofErr w:type="gramStart"/>
      <w:r w:rsidRPr="004229A7">
        <w:rPr>
          <w:rFonts w:ascii="Century Gothic" w:hAnsi="Century Gothic"/>
          <w:b/>
          <w:bCs/>
          <w:sz w:val="36"/>
          <w:szCs w:val="36"/>
        </w:rPr>
        <w:t>talkative</w:t>
      </w:r>
      <w:proofErr w:type="gramEnd"/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eastAsiaTheme="minorEastAsia" w:hAnsi="Century Gothic"/>
          <w:b/>
          <w:sz w:val="36"/>
          <w:szCs w:val="36"/>
        </w:rPr>
      </w:pPr>
    </w:p>
    <w:p w:rsidR="004229A7" w:rsidRPr="004229A7" w:rsidRDefault="004229A7" w:rsidP="004229A7">
      <w:pPr>
        <w:pStyle w:val="NormalWeb"/>
        <w:spacing w:before="0" w:beforeAutospacing="0" w:after="0" w:afterAutospacing="0" w:line="480" w:lineRule="auto"/>
        <w:rPr>
          <w:rFonts w:ascii="Century Gothic" w:eastAsiaTheme="minorEastAsia" w:hAnsi="Century Gothic"/>
          <w:b/>
          <w:sz w:val="36"/>
          <w:szCs w:val="36"/>
        </w:rPr>
      </w:pPr>
    </w:p>
    <w:p w:rsidR="00260B7B" w:rsidRPr="004229A7" w:rsidRDefault="004229A7" w:rsidP="004229A7">
      <w:pPr>
        <w:spacing w:line="480" w:lineRule="auto"/>
        <w:rPr>
          <w:rFonts w:ascii="Century Gothic" w:hAnsi="Century Gothic"/>
          <w:b/>
          <w:sz w:val="36"/>
          <w:szCs w:val="36"/>
        </w:rPr>
      </w:pPr>
    </w:p>
    <w:sectPr w:rsidR="00260B7B" w:rsidRPr="004229A7" w:rsidSect="004229A7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A7"/>
    <w:rsid w:val="001C3285"/>
    <w:rsid w:val="00242AA3"/>
    <w:rsid w:val="004229A7"/>
    <w:rsid w:val="006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KungpuPanda</dc:creator>
  <cp:lastModifiedBy>KungpuPanda</cp:lastModifiedBy>
  <cp:revision>1</cp:revision>
  <dcterms:created xsi:type="dcterms:W3CDTF">2019-03-01T03:05:00Z</dcterms:created>
  <dcterms:modified xsi:type="dcterms:W3CDTF">2019-03-01T03:07:00Z</dcterms:modified>
</cp:coreProperties>
</file>