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BC" w:rsidRPr="007308BC" w:rsidRDefault="007308BC">
      <w:r>
        <w:rPr>
          <w:b/>
        </w:rPr>
        <w:t>Directions:</w:t>
      </w:r>
      <w:r>
        <w:t xml:space="preserve"> As you discuss with your group, mark down which strategies you and your peers use.  You may want to jot down some of the phrases your group uses to help listen actively.  There are many ways to show active listening.</w:t>
      </w:r>
    </w:p>
    <w:tbl>
      <w:tblPr>
        <w:tblStyle w:val="TableGrid"/>
        <w:tblW w:w="0" w:type="auto"/>
        <w:tblLook w:val="04A0" w:firstRow="1" w:lastRow="0" w:firstColumn="1" w:lastColumn="0" w:noHBand="0" w:noVBand="1"/>
      </w:tblPr>
      <w:tblGrid>
        <w:gridCol w:w="2335"/>
        <w:gridCol w:w="2070"/>
        <w:gridCol w:w="4680"/>
      </w:tblGrid>
      <w:tr w:rsidR="007308BC" w:rsidTr="007308BC">
        <w:tc>
          <w:tcPr>
            <w:tcW w:w="2335" w:type="dxa"/>
            <w:shd w:val="clear" w:color="auto" w:fill="BFBFBF" w:themeFill="background1" w:themeFillShade="BF"/>
          </w:tcPr>
          <w:p w:rsidR="007308BC" w:rsidRPr="00C24655" w:rsidRDefault="007308BC">
            <w:pPr>
              <w:rPr>
                <w:b/>
                <w:sz w:val="24"/>
              </w:rPr>
            </w:pPr>
            <w:r w:rsidRPr="00C24655">
              <w:rPr>
                <w:b/>
                <w:sz w:val="24"/>
              </w:rPr>
              <w:t>Strategy</w:t>
            </w:r>
          </w:p>
        </w:tc>
        <w:tc>
          <w:tcPr>
            <w:tcW w:w="2070" w:type="dxa"/>
            <w:shd w:val="clear" w:color="auto" w:fill="BFBFBF" w:themeFill="background1" w:themeFillShade="BF"/>
          </w:tcPr>
          <w:p w:rsidR="007308BC" w:rsidRPr="00C24655" w:rsidRDefault="007308BC">
            <w:pPr>
              <w:rPr>
                <w:b/>
                <w:sz w:val="24"/>
              </w:rPr>
            </w:pPr>
            <w:r>
              <w:rPr>
                <w:b/>
                <w:sz w:val="24"/>
              </w:rPr>
              <w:t>Frequency</w:t>
            </w:r>
          </w:p>
        </w:tc>
        <w:tc>
          <w:tcPr>
            <w:tcW w:w="4680" w:type="dxa"/>
            <w:shd w:val="clear" w:color="auto" w:fill="BFBFBF" w:themeFill="background1" w:themeFillShade="BF"/>
          </w:tcPr>
          <w:p w:rsidR="007308BC" w:rsidRPr="00C24655" w:rsidRDefault="007308BC">
            <w:pPr>
              <w:rPr>
                <w:b/>
                <w:sz w:val="24"/>
              </w:rPr>
            </w:pPr>
            <w:r>
              <w:rPr>
                <w:b/>
                <w:sz w:val="24"/>
              </w:rPr>
              <w:t>Language Used</w:t>
            </w:r>
          </w:p>
        </w:tc>
      </w:tr>
      <w:tr w:rsidR="007308BC" w:rsidTr="007308BC">
        <w:trPr>
          <w:trHeight w:val="566"/>
        </w:trPr>
        <w:tc>
          <w:tcPr>
            <w:tcW w:w="2335" w:type="dxa"/>
            <w:vAlign w:val="center"/>
          </w:tcPr>
          <w:p w:rsidR="007308BC" w:rsidRPr="00C24655" w:rsidRDefault="007308BC" w:rsidP="00C24655">
            <w:pPr>
              <w:rPr>
                <w:sz w:val="24"/>
              </w:rPr>
            </w:pPr>
            <w:r w:rsidRPr="00C24655">
              <w:rPr>
                <w:sz w:val="24"/>
              </w:rPr>
              <w:t>Acknowledging</w:t>
            </w:r>
          </w:p>
        </w:tc>
        <w:tc>
          <w:tcPr>
            <w:tcW w:w="2070" w:type="dxa"/>
            <w:vAlign w:val="center"/>
          </w:tcPr>
          <w:p w:rsidR="007308BC" w:rsidRPr="00C24655" w:rsidRDefault="007308BC" w:rsidP="00C24655">
            <w:pPr>
              <w:rPr>
                <w:sz w:val="24"/>
              </w:rPr>
            </w:pPr>
          </w:p>
        </w:tc>
        <w:tc>
          <w:tcPr>
            <w:tcW w:w="4680" w:type="dxa"/>
          </w:tcPr>
          <w:p w:rsidR="007308BC" w:rsidRPr="00C24655" w:rsidRDefault="007308BC" w:rsidP="00C24655">
            <w:pPr>
              <w:rPr>
                <w:sz w:val="24"/>
              </w:rPr>
            </w:pPr>
          </w:p>
        </w:tc>
      </w:tr>
      <w:tr w:rsidR="007308BC" w:rsidTr="007308BC">
        <w:trPr>
          <w:trHeight w:val="566"/>
        </w:trPr>
        <w:tc>
          <w:tcPr>
            <w:tcW w:w="2335" w:type="dxa"/>
            <w:vAlign w:val="center"/>
          </w:tcPr>
          <w:p w:rsidR="007308BC" w:rsidRPr="00C24655" w:rsidRDefault="007308BC" w:rsidP="00C24655">
            <w:pPr>
              <w:rPr>
                <w:sz w:val="24"/>
              </w:rPr>
            </w:pPr>
            <w:r w:rsidRPr="00C24655">
              <w:rPr>
                <w:sz w:val="24"/>
              </w:rPr>
              <w:t>Restating</w:t>
            </w:r>
          </w:p>
        </w:tc>
        <w:tc>
          <w:tcPr>
            <w:tcW w:w="2070" w:type="dxa"/>
            <w:vAlign w:val="center"/>
          </w:tcPr>
          <w:p w:rsidR="007308BC" w:rsidRPr="00C24655" w:rsidRDefault="007308BC" w:rsidP="00C24655">
            <w:pPr>
              <w:rPr>
                <w:sz w:val="24"/>
              </w:rPr>
            </w:pPr>
          </w:p>
        </w:tc>
        <w:tc>
          <w:tcPr>
            <w:tcW w:w="4680" w:type="dxa"/>
          </w:tcPr>
          <w:p w:rsidR="007308BC" w:rsidRPr="00C24655" w:rsidRDefault="007308BC" w:rsidP="00C24655">
            <w:pPr>
              <w:rPr>
                <w:sz w:val="24"/>
              </w:rPr>
            </w:pPr>
          </w:p>
        </w:tc>
      </w:tr>
      <w:tr w:rsidR="007308BC" w:rsidTr="007308BC">
        <w:trPr>
          <w:trHeight w:val="566"/>
        </w:trPr>
        <w:tc>
          <w:tcPr>
            <w:tcW w:w="2335" w:type="dxa"/>
            <w:vAlign w:val="center"/>
          </w:tcPr>
          <w:p w:rsidR="007308BC" w:rsidRPr="00C24655" w:rsidRDefault="007308BC" w:rsidP="00C24655">
            <w:pPr>
              <w:rPr>
                <w:sz w:val="24"/>
              </w:rPr>
            </w:pPr>
            <w:r w:rsidRPr="00C24655">
              <w:rPr>
                <w:sz w:val="24"/>
              </w:rPr>
              <w:t>Reflecting</w:t>
            </w:r>
          </w:p>
        </w:tc>
        <w:tc>
          <w:tcPr>
            <w:tcW w:w="2070" w:type="dxa"/>
            <w:vAlign w:val="center"/>
          </w:tcPr>
          <w:p w:rsidR="007308BC" w:rsidRPr="00C24655" w:rsidRDefault="007308BC" w:rsidP="00C24655">
            <w:pPr>
              <w:rPr>
                <w:sz w:val="24"/>
              </w:rPr>
            </w:pPr>
          </w:p>
        </w:tc>
        <w:tc>
          <w:tcPr>
            <w:tcW w:w="4680" w:type="dxa"/>
          </w:tcPr>
          <w:p w:rsidR="007308BC" w:rsidRPr="00C24655" w:rsidRDefault="007308BC" w:rsidP="00C24655">
            <w:pPr>
              <w:rPr>
                <w:sz w:val="24"/>
              </w:rPr>
            </w:pPr>
          </w:p>
        </w:tc>
      </w:tr>
      <w:tr w:rsidR="007308BC" w:rsidTr="007308BC">
        <w:trPr>
          <w:trHeight w:val="566"/>
        </w:trPr>
        <w:tc>
          <w:tcPr>
            <w:tcW w:w="2335" w:type="dxa"/>
            <w:vAlign w:val="center"/>
          </w:tcPr>
          <w:p w:rsidR="007308BC" w:rsidRPr="00C24655" w:rsidRDefault="007308BC" w:rsidP="00C24655">
            <w:pPr>
              <w:rPr>
                <w:sz w:val="24"/>
              </w:rPr>
            </w:pPr>
            <w:r w:rsidRPr="00C24655">
              <w:rPr>
                <w:sz w:val="24"/>
              </w:rPr>
              <w:t>Interpreting</w:t>
            </w:r>
          </w:p>
        </w:tc>
        <w:tc>
          <w:tcPr>
            <w:tcW w:w="2070" w:type="dxa"/>
            <w:vAlign w:val="center"/>
          </w:tcPr>
          <w:p w:rsidR="007308BC" w:rsidRPr="00C24655" w:rsidRDefault="007308BC" w:rsidP="00C24655">
            <w:pPr>
              <w:rPr>
                <w:sz w:val="24"/>
              </w:rPr>
            </w:pPr>
          </w:p>
        </w:tc>
        <w:tc>
          <w:tcPr>
            <w:tcW w:w="4680" w:type="dxa"/>
          </w:tcPr>
          <w:p w:rsidR="007308BC" w:rsidRPr="00C24655" w:rsidRDefault="007308BC" w:rsidP="00C24655">
            <w:pPr>
              <w:rPr>
                <w:sz w:val="24"/>
              </w:rPr>
            </w:pPr>
          </w:p>
        </w:tc>
      </w:tr>
      <w:tr w:rsidR="007308BC" w:rsidTr="007308BC">
        <w:trPr>
          <w:trHeight w:val="566"/>
        </w:trPr>
        <w:tc>
          <w:tcPr>
            <w:tcW w:w="2335" w:type="dxa"/>
            <w:vAlign w:val="center"/>
          </w:tcPr>
          <w:p w:rsidR="007308BC" w:rsidRPr="00C24655" w:rsidRDefault="007308BC" w:rsidP="00C24655">
            <w:pPr>
              <w:rPr>
                <w:sz w:val="24"/>
              </w:rPr>
            </w:pPr>
            <w:r w:rsidRPr="00C24655">
              <w:rPr>
                <w:sz w:val="24"/>
              </w:rPr>
              <w:t>Summarizing</w:t>
            </w:r>
          </w:p>
        </w:tc>
        <w:tc>
          <w:tcPr>
            <w:tcW w:w="2070" w:type="dxa"/>
            <w:vAlign w:val="center"/>
          </w:tcPr>
          <w:p w:rsidR="007308BC" w:rsidRPr="00C24655" w:rsidRDefault="007308BC" w:rsidP="00C24655">
            <w:pPr>
              <w:rPr>
                <w:sz w:val="24"/>
              </w:rPr>
            </w:pPr>
          </w:p>
        </w:tc>
        <w:tc>
          <w:tcPr>
            <w:tcW w:w="4680" w:type="dxa"/>
          </w:tcPr>
          <w:p w:rsidR="007308BC" w:rsidRPr="00C24655" w:rsidRDefault="007308BC" w:rsidP="00C24655">
            <w:pPr>
              <w:rPr>
                <w:sz w:val="24"/>
              </w:rPr>
            </w:pPr>
          </w:p>
        </w:tc>
      </w:tr>
      <w:tr w:rsidR="007308BC" w:rsidTr="007308BC">
        <w:trPr>
          <w:trHeight w:val="566"/>
        </w:trPr>
        <w:tc>
          <w:tcPr>
            <w:tcW w:w="2335" w:type="dxa"/>
            <w:vAlign w:val="center"/>
          </w:tcPr>
          <w:p w:rsidR="007308BC" w:rsidRPr="00C24655" w:rsidRDefault="007308BC" w:rsidP="00C24655">
            <w:pPr>
              <w:rPr>
                <w:sz w:val="24"/>
              </w:rPr>
            </w:pPr>
            <w:r w:rsidRPr="00C24655">
              <w:rPr>
                <w:sz w:val="24"/>
              </w:rPr>
              <w:t>Probing</w:t>
            </w:r>
          </w:p>
        </w:tc>
        <w:tc>
          <w:tcPr>
            <w:tcW w:w="2070" w:type="dxa"/>
            <w:vAlign w:val="center"/>
          </w:tcPr>
          <w:p w:rsidR="007308BC" w:rsidRPr="00C24655" w:rsidRDefault="007308BC" w:rsidP="00C24655">
            <w:pPr>
              <w:rPr>
                <w:sz w:val="24"/>
              </w:rPr>
            </w:pPr>
          </w:p>
        </w:tc>
        <w:tc>
          <w:tcPr>
            <w:tcW w:w="4680" w:type="dxa"/>
          </w:tcPr>
          <w:p w:rsidR="007308BC" w:rsidRPr="00C24655" w:rsidRDefault="007308BC" w:rsidP="00C24655">
            <w:pPr>
              <w:rPr>
                <w:sz w:val="24"/>
              </w:rPr>
            </w:pPr>
          </w:p>
        </w:tc>
        <w:bookmarkStart w:id="0" w:name="_GoBack"/>
        <w:bookmarkEnd w:id="0"/>
      </w:tr>
      <w:tr w:rsidR="007308BC" w:rsidTr="007308BC">
        <w:trPr>
          <w:trHeight w:val="566"/>
        </w:trPr>
        <w:tc>
          <w:tcPr>
            <w:tcW w:w="2335" w:type="dxa"/>
            <w:vAlign w:val="center"/>
          </w:tcPr>
          <w:p w:rsidR="007308BC" w:rsidRPr="00C24655" w:rsidRDefault="007308BC" w:rsidP="00C24655">
            <w:pPr>
              <w:rPr>
                <w:sz w:val="24"/>
              </w:rPr>
            </w:pPr>
            <w:r w:rsidRPr="00C24655">
              <w:rPr>
                <w:sz w:val="24"/>
              </w:rPr>
              <w:t>Checking Perceptions</w:t>
            </w:r>
          </w:p>
        </w:tc>
        <w:tc>
          <w:tcPr>
            <w:tcW w:w="2070" w:type="dxa"/>
            <w:vAlign w:val="center"/>
          </w:tcPr>
          <w:p w:rsidR="007308BC" w:rsidRPr="00C24655" w:rsidRDefault="007308BC" w:rsidP="00C24655">
            <w:pPr>
              <w:rPr>
                <w:sz w:val="24"/>
              </w:rPr>
            </w:pPr>
          </w:p>
        </w:tc>
        <w:tc>
          <w:tcPr>
            <w:tcW w:w="4680" w:type="dxa"/>
          </w:tcPr>
          <w:p w:rsidR="007308BC" w:rsidRPr="00C24655" w:rsidRDefault="007308BC" w:rsidP="00C24655">
            <w:pPr>
              <w:rPr>
                <w:sz w:val="24"/>
              </w:rPr>
            </w:pPr>
          </w:p>
        </w:tc>
      </w:tr>
      <w:tr w:rsidR="007308BC" w:rsidTr="007308BC">
        <w:trPr>
          <w:trHeight w:val="566"/>
        </w:trPr>
        <w:tc>
          <w:tcPr>
            <w:tcW w:w="2335" w:type="dxa"/>
            <w:vAlign w:val="center"/>
          </w:tcPr>
          <w:p w:rsidR="007308BC" w:rsidRPr="00C24655" w:rsidRDefault="007308BC" w:rsidP="00C24655">
            <w:pPr>
              <w:rPr>
                <w:sz w:val="24"/>
              </w:rPr>
            </w:pPr>
            <w:r w:rsidRPr="00C24655">
              <w:rPr>
                <w:sz w:val="24"/>
              </w:rPr>
              <w:t>Being Quiet</w:t>
            </w:r>
          </w:p>
        </w:tc>
        <w:tc>
          <w:tcPr>
            <w:tcW w:w="2070" w:type="dxa"/>
            <w:vAlign w:val="center"/>
          </w:tcPr>
          <w:p w:rsidR="007308BC" w:rsidRPr="00C24655" w:rsidRDefault="007308BC" w:rsidP="00C24655">
            <w:pPr>
              <w:rPr>
                <w:sz w:val="24"/>
              </w:rPr>
            </w:pPr>
          </w:p>
        </w:tc>
        <w:tc>
          <w:tcPr>
            <w:tcW w:w="4680" w:type="dxa"/>
          </w:tcPr>
          <w:p w:rsidR="007308BC" w:rsidRPr="00C24655" w:rsidRDefault="007308BC" w:rsidP="00C24655">
            <w:pPr>
              <w:rPr>
                <w:sz w:val="24"/>
              </w:rPr>
            </w:pPr>
          </w:p>
        </w:tc>
      </w:tr>
    </w:tbl>
    <w:p w:rsidR="005E603D" w:rsidRDefault="005E603D"/>
    <w:sectPr w:rsidR="005E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655"/>
    <w:rsid w:val="005E603D"/>
    <w:rsid w:val="007308BC"/>
    <w:rsid w:val="00C246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126D"/>
  <w15:chartTrackingRefBased/>
  <w15:docId w15:val="{CC4B31B8-D63E-4932-BFB1-68DFB3F1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0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2</cp:revision>
  <dcterms:created xsi:type="dcterms:W3CDTF">2021-02-12T06:30:00Z</dcterms:created>
  <dcterms:modified xsi:type="dcterms:W3CDTF">2021-02-12T06:35:00Z</dcterms:modified>
</cp:coreProperties>
</file>