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87EF" w14:textId="77777777" w:rsidR="00CC0B7F" w:rsidRPr="00242284" w:rsidRDefault="00CC0B7F" w:rsidP="00242284">
      <w:pPr>
        <w:spacing w:line="480" w:lineRule="auto"/>
        <w:jc w:val="right"/>
        <w:rPr>
          <w:rFonts w:ascii="Times New Roman" w:hAnsi="Times New Roman" w:cs="Times New Roman"/>
          <w:szCs w:val="20"/>
        </w:rPr>
      </w:pPr>
      <w:r w:rsidRPr="00242284">
        <w:rPr>
          <w:rFonts w:ascii="Times New Roman" w:hAnsi="Times New Roman" w:cs="Times New Roman"/>
          <w:szCs w:val="20"/>
        </w:rPr>
        <w:t>Death Penalty Article</w:t>
      </w:r>
    </w:p>
    <w:p w14:paraId="65D6C6E5" w14:textId="77777777" w:rsidR="00CC0B7F" w:rsidRPr="00242284" w:rsidRDefault="00CC0B7F" w:rsidP="00242284">
      <w:pPr>
        <w:spacing w:line="480" w:lineRule="auto"/>
        <w:jc w:val="right"/>
        <w:rPr>
          <w:rFonts w:ascii="Times New Roman" w:hAnsi="Times New Roman" w:cs="Times New Roman"/>
          <w:szCs w:val="20"/>
        </w:rPr>
      </w:pPr>
      <w:r w:rsidRPr="00242284">
        <w:rPr>
          <w:rFonts w:ascii="Times New Roman" w:hAnsi="Times New Roman" w:cs="Times New Roman"/>
          <w:szCs w:val="20"/>
        </w:rPr>
        <w:t>21102052 Lee Jeong-yun</w:t>
      </w:r>
    </w:p>
    <w:p w14:paraId="7B992EC2" w14:textId="77777777" w:rsidR="00CC0B7F" w:rsidRPr="00242284" w:rsidRDefault="00CC0B7F" w:rsidP="00242284">
      <w:pPr>
        <w:spacing w:line="480" w:lineRule="auto"/>
        <w:rPr>
          <w:rFonts w:ascii="Times New Roman" w:hAnsi="Times New Roman" w:cs="Times New Roman"/>
          <w:szCs w:val="20"/>
        </w:rPr>
      </w:pPr>
    </w:p>
    <w:p w14:paraId="3EA3B413"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Q5) Do you think some methods of execution are more humane than others? Why or why not?</w:t>
      </w:r>
    </w:p>
    <w:p w14:paraId="29401073"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I do not think there are no humane executions, only just more brutal ways to kill. I consider the stoning and electric chair are the most terrible ways to eliminate criminals because they are deemed to have a purpose that causes extreme pain to the subjects. Taking someone’s life with intended pain is against humanity. The painful death of the accused is only for the righteous satisfaction of the alive. No one can benefit from dead bodies’ agony. The more painful death does not secure more peace for victims and the bereaved. In addition, Civilized people should keep their generosity for everyone, even condemned criminals. This way helps maintain human dignity for both them and the public. Citizens should keep in mind the sanctity of life.</w:t>
      </w:r>
    </w:p>
    <w:p w14:paraId="19C3D390" w14:textId="77777777" w:rsidR="00CC0B7F" w:rsidRPr="00242284" w:rsidRDefault="00CC0B7F" w:rsidP="00242284">
      <w:pPr>
        <w:spacing w:line="480" w:lineRule="auto"/>
        <w:rPr>
          <w:rFonts w:ascii="Times New Roman" w:hAnsi="Times New Roman" w:cs="Times New Roman"/>
          <w:szCs w:val="20"/>
        </w:rPr>
      </w:pPr>
    </w:p>
    <w:p w14:paraId="0897EF3E"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Q6) Do you think Korea should have the death penalty? Why or why not?</w:t>
      </w:r>
    </w:p>
    <w:p w14:paraId="47C1CC47"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I respect every life. However, the death penalty for vicious criminals should remain. Since the sentencing of the death penalty is an unusual case, this can function as a social campaign to alert the public to prevent similar offences. This campaign is the most effective and efficient way to warn potential criminals. Due to the truce in the Korean Peninsula, the death penalty can protect the nation’s security and interests by preventing espionage and intensive punishments.</w:t>
      </w:r>
    </w:p>
    <w:p w14:paraId="70C6A6D1" w14:textId="77777777" w:rsidR="00CC0B7F" w:rsidRPr="00242284" w:rsidRDefault="00CC0B7F" w:rsidP="00242284">
      <w:pPr>
        <w:spacing w:line="480" w:lineRule="auto"/>
        <w:rPr>
          <w:rFonts w:ascii="Times New Roman" w:hAnsi="Times New Roman" w:cs="Times New Roman"/>
          <w:szCs w:val="20"/>
        </w:rPr>
      </w:pPr>
    </w:p>
    <w:p w14:paraId="0FFA96C4"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Q7) Do you believe the death penalty is an effective deterrent? Why or why not?</w:t>
      </w:r>
    </w:p>
    <w:p w14:paraId="1B7693FA"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 xml:space="preserve">The death penalty is an effective way to manage criminals and prevent crimes. First, in terms of managing criminals, the government can reduce the high cost of operating </w:t>
      </w:r>
      <w:proofErr w:type="gramStart"/>
      <w:r w:rsidRPr="00242284">
        <w:rPr>
          <w:rFonts w:ascii="Times New Roman" w:hAnsi="Times New Roman" w:cs="Times New Roman"/>
          <w:szCs w:val="20"/>
        </w:rPr>
        <w:t>correctional facilities</w:t>
      </w:r>
      <w:proofErr w:type="gramEnd"/>
      <w:r w:rsidRPr="00242284">
        <w:rPr>
          <w:rFonts w:ascii="Times New Roman" w:hAnsi="Times New Roman" w:cs="Times New Roman"/>
          <w:szCs w:val="20"/>
        </w:rPr>
        <w:t xml:space="preserve"> for death-row convicts. All necessities of prisoners are coming from people’s taxes. Most citizens are willing to approve that the government spend their taxes on welfare for the innocent public, not anti-social members. Second, from the perspective of suppressing crimes, the death penalty would be a spark for making social reminders about illegal activities. It is social shock reporting the news about the execution of a murderer by the media. This impact with alert travels fast </w:t>
      </w:r>
      <w:r w:rsidRPr="00242284">
        <w:rPr>
          <w:rFonts w:ascii="Times New Roman" w:hAnsi="Times New Roman" w:cs="Times New Roman"/>
          <w:szCs w:val="20"/>
        </w:rPr>
        <w:lastRenderedPageBreak/>
        <w:t>through social media and word of mouth. To give a warning about a serious offence quickly and broadly, capital punishment can be considered an option.</w:t>
      </w:r>
    </w:p>
    <w:p w14:paraId="2F17AF32" w14:textId="77777777" w:rsidR="00CC0B7F" w:rsidRPr="00242284" w:rsidRDefault="00CC0B7F" w:rsidP="00242284">
      <w:pPr>
        <w:spacing w:line="480" w:lineRule="auto"/>
        <w:rPr>
          <w:rFonts w:ascii="Times New Roman" w:hAnsi="Times New Roman" w:cs="Times New Roman"/>
          <w:szCs w:val="20"/>
        </w:rPr>
      </w:pPr>
    </w:p>
    <w:p w14:paraId="3AA8CEAE"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Q8) What are the 3 arguments for the death penalty?</w:t>
      </w:r>
    </w:p>
    <w:p w14:paraId="790DC7EB"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The death penalty acts as shock therapy for society, allowing members of society to live with an alert of crime. It contributes to maintaining order and public order in society through strong punishment.</w:t>
      </w:r>
    </w:p>
    <w:p w14:paraId="20BB72FE"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Taxpayers don't want jails to run on taxpayers' money to be responsible for the rest of the life of the felon.</w:t>
      </w:r>
    </w:p>
    <w:p w14:paraId="52372E0C"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Since the law is enacted by the representative of the people, it should reflect the overall perception and feelings of the people of the law. If many people approve of the death penalty, the law should be willing to reflect it.</w:t>
      </w:r>
    </w:p>
    <w:p w14:paraId="29EE6FE8" w14:textId="77777777" w:rsidR="00CC0B7F" w:rsidRPr="00242284" w:rsidRDefault="00CC0B7F" w:rsidP="00242284">
      <w:pPr>
        <w:spacing w:line="480" w:lineRule="auto"/>
        <w:rPr>
          <w:rFonts w:ascii="Times New Roman" w:hAnsi="Times New Roman" w:cs="Times New Roman"/>
          <w:szCs w:val="20"/>
        </w:rPr>
      </w:pPr>
    </w:p>
    <w:p w14:paraId="3B47E030"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Q9) What are 3 arguments against the death penalty?</w:t>
      </w:r>
    </w:p>
    <w:p w14:paraId="4F706129"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The death penalty cannot remove the root of the crimes. The execution can achieve the purpose of preventing the crime temporarily, but the essential cause of offence still exists in society. This is not a fundamental solution for reducing the crime rate. Improving the social security system and multifarious support for vulnerable people is more important than tough sentencing.</w:t>
      </w:r>
    </w:p>
    <w:p w14:paraId="254C45ED" w14:textId="77777777" w:rsidR="00CC0B7F" w:rsidRPr="00242284" w:rsidRDefault="00CC0B7F" w:rsidP="00242284">
      <w:pPr>
        <w:spacing w:line="480" w:lineRule="auto"/>
        <w:rPr>
          <w:rFonts w:ascii="Times New Roman" w:hAnsi="Times New Roman" w:cs="Times New Roman"/>
          <w:szCs w:val="20"/>
        </w:rPr>
      </w:pPr>
      <w:r w:rsidRPr="00242284">
        <w:rPr>
          <w:rFonts w:ascii="Times New Roman" w:hAnsi="Times New Roman" w:cs="Times New Roman"/>
          <w:szCs w:val="20"/>
        </w:rPr>
        <w:t>The death penalty benefits nobody. The court should focus on the victim's daily recovery as much as the criminal's punishment. The defendant's death penalty cannot provide proper healing for the victim. To prevent secondary damage such as losing daily life and suffering from mental illness, support for victims is more urgent than the death penalty. It is desirable to protect victims instead of criminals with a limited budget.</w:t>
      </w:r>
    </w:p>
    <w:p w14:paraId="5C320D40" w14:textId="7A235B61" w:rsidR="00224DD2" w:rsidRPr="00242284" w:rsidRDefault="00CC0B7F" w:rsidP="00242284">
      <w:pPr>
        <w:spacing w:line="480" w:lineRule="auto"/>
        <w:rPr>
          <w:szCs w:val="20"/>
        </w:rPr>
      </w:pPr>
      <w:r w:rsidRPr="00242284">
        <w:rPr>
          <w:rFonts w:ascii="Times New Roman" w:hAnsi="Times New Roman" w:cs="Times New Roman"/>
          <w:szCs w:val="20"/>
        </w:rPr>
        <w:t>A state responsible for protecting the people's property and lives cannot have the right to kill people. Life should be respected in any case, and execution is not only an infringement of the human rights of prisoners on death row but also the human rights of those who execute the death penalty.</w:t>
      </w:r>
    </w:p>
    <w:sectPr w:rsidR="00224DD2" w:rsidRPr="0024228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C5A6" w14:textId="77777777" w:rsidR="00CE3595" w:rsidRDefault="00CE3595" w:rsidP="002A681A">
      <w:pPr>
        <w:spacing w:after="0" w:line="240" w:lineRule="auto"/>
      </w:pPr>
      <w:r>
        <w:separator/>
      </w:r>
    </w:p>
  </w:endnote>
  <w:endnote w:type="continuationSeparator" w:id="0">
    <w:p w14:paraId="6BA6D300" w14:textId="77777777" w:rsidR="00CE3595" w:rsidRDefault="00CE3595" w:rsidP="002A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B4C7" w14:textId="77777777" w:rsidR="00CE3595" w:rsidRDefault="00CE3595" w:rsidP="002A681A">
      <w:pPr>
        <w:spacing w:after="0" w:line="240" w:lineRule="auto"/>
      </w:pPr>
      <w:r>
        <w:separator/>
      </w:r>
    </w:p>
  </w:footnote>
  <w:footnote w:type="continuationSeparator" w:id="0">
    <w:p w14:paraId="36F0356D" w14:textId="77777777" w:rsidR="00CE3595" w:rsidRDefault="00CE3595" w:rsidP="002A68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7B"/>
    <w:rsid w:val="00081D10"/>
    <w:rsid w:val="00091CC3"/>
    <w:rsid w:val="00095C12"/>
    <w:rsid w:val="000C3428"/>
    <w:rsid w:val="0013017D"/>
    <w:rsid w:val="00141A53"/>
    <w:rsid w:val="0015172C"/>
    <w:rsid w:val="00170C21"/>
    <w:rsid w:val="00224DD2"/>
    <w:rsid w:val="00242284"/>
    <w:rsid w:val="00252044"/>
    <w:rsid w:val="0025649D"/>
    <w:rsid w:val="00271427"/>
    <w:rsid w:val="002A681A"/>
    <w:rsid w:val="002E3BAD"/>
    <w:rsid w:val="00312892"/>
    <w:rsid w:val="00331912"/>
    <w:rsid w:val="00336EE0"/>
    <w:rsid w:val="003437CC"/>
    <w:rsid w:val="004336EC"/>
    <w:rsid w:val="00513D4A"/>
    <w:rsid w:val="00560BD6"/>
    <w:rsid w:val="005F2D35"/>
    <w:rsid w:val="006E22A7"/>
    <w:rsid w:val="00731006"/>
    <w:rsid w:val="0074397F"/>
    <w:rsid w:val="00786F69"/>
    <w:rsid w:val="007A32D0"/>
    <w:rsid w:val="007E4949"/>
    <w:rsid w:val="0081217B"/>
    <w:rsid w:val="00825925"/>
    <w:rsid w:val="00851084"/>
    <w:rsid w:val="00925E5D"/>
    <w:rsid w:val="00A004A5"/>
    <w:rsid w:val="00A0162E"/>
    <w:rsid w:val="00AB233B"/>
    <w:rsid w:val="00B33761"/>
    <w:rsid w:val="00B64442"/>
    <w:rsid w:val="00B65180"/>
    <w:rsid w:val="00C05E5F"/>
    <w:rsid w:val="00CC0B7F"/>
    <w:rsid w:val="00CE3595"/>
    <w:rsid w:val="00D000A0"/>
    <w:rsid w:val="00DB50F2"/>
    <w:rsid w:val="00DE50A9"/>
    <w:rsid w:val="00E07FD5"/>
    <w:rsid w:val="00EA3877"/>
    <w:rsid w:val="00EA406F"/>
    <w:rsid w:val="00F6179D"/>
    <w:rsid w:val="00F848E2"/>
    <w:rsid w:val="00FB1700"/>
    <w:rsid w:val="00FD5B2E"/>
    <w:rsid w:val="00FD72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FB6FC"/>
  <w15:chartTrackingRefBased/>
  <w15:docId w15:val="{F207D860-02C3-409C-AA88-AC4731DC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50F2"/>
    <w:pPr>
      <w:widowControl w:val="0"/>
      <w:autoSpaceDE w:val="0"/>
      <w:autoSpaceDN w:val="0"/>
      <w:adjustRightInd w:val="0"/>
      <w:spacing w:after="0" w:line="240" w:lineRule="auto"/>
      <w:jc w:val="left"/>
    </w:pPr>
    <w:rPr>
      <w:rFonts w:ascii="Calibri" w:hAnsi="Calibri" w:cs="Calibri"/>
      <w:color w:val="000000"/>
      <w:kern w:val="0"/>
      <w:sz w:val="24"/>
      <w:szCs w:val="24"/>
    </w:rPr>
  </w:style>
  <w:style w:type="paragraph" w:styleId="a3">
    <w:name w:val="header"/>
    <w:basedOn w:val="a"/>
    <w:link w:val="Char"/>
    <w:uiPriority w:val="99"/>
    <w:unhideWhenUsed/>
    <w:rsid w:val="002A681A"/>
    <w:pPr>
      <w:tabs>
        <w:tab w:val="center" w:pos="4513"/>
        <w:tab w:val="right" w:pos="9026"/>
      </w:tabs>
      <w:snapToGrid w:val="0"/>
    </w:pPr>
  </w:style>
  <w:style w:type="character" w:customStyle="1" w:styleId="Char">
    <w:name w:val="머리글 Char"/>
    <w:basedOn w:val="a0"/>
    <w:link w:val="a3"/>
    <w:uiPriority w:val="99"/>
    <w:rsid w:val="002A681A"/>
  </w:style>
  <w:style w:type="paragraph" w:styleId="a4">
    <w:name w:val="footer"/>
    <w:basedOn w:val="a"/>
    <w:link w:val="Char0"/>
    <w:uiPriority w:val="99"/>
    <w:unhideWhenUsed/>
    <w:rsid w:val="002A681A"/>
    <w:pPr>
      <w:tabs>
        <w:tab w:val="center" w:pos="4513"/>
        <w:tab w:val="right" w:pos="9026"/>
      </w:tabs>
      <w:snapToGrid w:val="0"/>
    </w:pPr>
  </w:style>
  <w:style w:type="character" w:customStyle="1" w:styleId="Char0">
    <w:name w:val="바닥글 Char"/>
    <w:basedOn w:val="a0"/>
    <w:link w:val="a4"/>
    <w:uiPriority w:val="99"/>
    <w:rsid w:val="002A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678</Words>
  <Characters>3415</Characters>
  <Application>Microsoft Office Word</Application>
  <DocSecurity>0</DocSecurity>
  <Lines>48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15</cp:revision>
  <dcterms:created xsi:type="dcterms:W3CDTF">2022-11-11T15:20:00Z</dcterms:created>
  <dcterms:modified xsi:type="dcterms:W3CDTF">2022-11-12T14:36:00Z</dcterms:modified>
</cp:coreProperties>
</file>