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67E" w:rsidRDefault="003D236F" w:rsidP="003D236F">
      <w:pPr>
        <w:jc w:val="center"/>
        <w:rPr>
          <w:sz w:val="32"/>
          <w:u w:val="single"/>
        </w:rPr>
      </w:pPr>
      <w:r w:rsidRPr="003D236F">
        <w:rPr>
          <w:rFonts w:hint="eastAsia"/>
          <w:sz w:val="32"/>
          <w:u w:val="single"/>
        </w:rPr>
        <w:t>Presentation for Fundamentals of BIS</w:t>
      </w:r>
    </w:p>
    <w:p w:rsidR="003D236F" w:rsidRDefault="003D236F" w:rsidP="003D236F">
      <w:pPr>
        <w:jc w:val="center"/>
        <w:rPr>
          <w:sz w:val="32"/>
          <w:u w:val="single"/>
        </w:rPr>
      </w:pPr>
    </w:p>
    <w:p w:rsidR="003D236F" w:rsidRDefault="003D236F" w:rsidP="003D236F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gramStart"/>
      <w:r w:rsidRPr="003D236F">
        <w:rPr>
          <w:sz w:val="22"/>
        </w:rPr>
        <w:t>Tutor :</w:t>
      </w:r>
      <w:proofErr w:type="gramEnd"/>
      <w:r w:rsidRPr="003D236F">
        <w:rPr>
          <w:sz w:val="22"/>
        </w:rPr>
        <w:t xml:space="preserve"> Woo Je Kim</w:t>
      </w:r>
    </w:p>
    <w:p w:rsidR="00D30C49" w:rsidRDefault="00D30C49" w:rsidP="00D30C49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Learning Outcome</w:t>
      </w:r>
    </w:p>
    <w:p w:rsidR="00D30C49" w:rsidRDefault="00D30C49" w:rsidP="00971FC2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To enhance the communication skills</w:t>
      </w:r>
    </w:p>
    <w:p w:rsidR="00D30C49" w:rsidRDefault="00D30C49" w:rsidP="00971FC2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sz w:val="22"/>
        </w:rPr>
        <w:t>To enhance the presentation skills</w:t>
      </w:r>
    </w:p>
    <w:p w:rsidR="00D30C49" w:rsidRDefault="00D30C49" w:rsidP="00971FC2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sz w:val="22"/>
        </w:rPr>
        <w:t xml:space="preserve">To learn the basic concepts of business information </w:t>
      </w:r>
      <w:r w:rsidR="001E3F38">
        <w:rPr>
          <w:sz w:val="22"/>
        </w:rPr>
        <w:t>system</w:t>
      </w:r>
    </w:p>
    <w:p w:rsidR="00D30C49" w:rsidRDefault="00D30C49" w:rsidP="00971FC2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sz w:val="22"/>
        </w:rPr>
        <w:t xml:space="preserve">To learn the best practices for business information </w:t>
      </w:r>
      <w:r w:rsidR="001E3F38">
        <w:rPr>
          <w:sz w:val="22"/>
        </w:rPr>
        <w:t>system</w:t>
      </w:r>
    </w:p>
    <w:p w:rsidR="00D30C49" w:rsidRDefault="00D30C49" w:rsidP="003D236F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Team Formation</w:t>
      </w:r>
    </w:p>
    <w:p w:rsidR="00D30C49" w:rsidRDefault="006A1BC1" w:rsidP="00971FC2">
      <w:pPr>
        <w:pStyle w:val="a3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Each </w:t>
      </w:r>
      <w:r>
        <w:rPr>
          <w:sz w:val="22"/>
        </w:rPr>
        <w:t xml:space="preserve">student will form a </w:t>
      </w:r>
      <w:r w:rsidR="00D30C49">
        <w:rPr>
          <w:rFonts w:hint="eastAsia"/>
          <w:sz w:val="22"/>
        </w:rPr>
        <w:t>team</w:t>
      </w:r>
      <w:r w:rsidR="00D30C49">
        <w:rPr>
          <w:sz w:val="22"/>
        </w:rPr>
        <w:t>.</w:t>
      </w:r>
      <w:r w:rsidR="00D30C49">
        <w:rPr>
          <w:rFonts w:hint="eastAsia"/>
          <w:sz w:val="22"/>
        </w:rPr>
        <w:t xml:space="preserve"> </w:t>
      </w:r>
      <w:r w:rsidR="001E3F38">
        <w:rPr>
          <w:sz w:val="22"/>
        </w:rPr>
        <w:t>The term project is an individual project.</w:t>
      </w:r>
    </w:p>
    <w:p w:rsidR="003D236F" w:rsidRDefault="003D236F" w:rsidP="003D236F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Contents of Presentation</w:t>
      </w:r>
    </w:p>
    <w:p w:rsidR="003D236F" w:rsidRDefault="00D30C49" w:rsidP="00971FC2">
      <w:pPr>
        <w:pStyle w:val="a3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Each of teams will be given </w:t>
      </w:r>
      <w:r>
        <w:rPr>
          <w:sz w:val="22"/>
        </w:rPr>
        <w:t>presentation work.</w:t>
      </w:r>
    </w:p>
    <w:p w:rsidR="00D30C49" w:rsidRDefault="00D30C49" w:rsidP="00971FC2">
      <w:pPr>
        <w:pStyle w:val="a3"/>
        <w:numPr>
          <w:ilvl w:val="1"/>
          <w:numId w:val="4"/>
        </w:numPr>
        <w:ind w:leftChars="0"/>
        <w:rPr>
          <w:sz w:val="22"/>
        </w:rPr>
      </w:pPr>
      <w:r>
        <w:rPr>
          <w:sz w:val="22"/>
        </w:rPr>
        <w:t xml:space="preserve">The presentation work consists of presenting Opening Case, IT’s About Business, and Closing Cases </w:t>
      </w:r>
      <w:r w:rsidR="00971FC2">
        <w:rPr>
          <w:sz w:val="22"/>
        </w:rPr>
        <w:t xml:space="preserve">of each chapter </w:t>
      </w:r>
      <w:r>
        <w:rPr>
          <w:sz w:val="22"/>
        </w:rPr>
        <w:t>from the textbook (Management Information Systems: Concepts and Applications, 4</w:t>
      </w:r>
      <w:r w:rsidR="00971FC2">
        <w:rPr>
          <w:sz w:val="22"/>
        </w:rPr>
        <w:t>th</w:t>
      </w:r>
      <w:r>
        <w:rPr>
          <w:sz w:val="22"/>
        </w:rPr>
        <w:t xml:space="preserve"> </w:t>
      </w:r>
      <w:r>
        <w:rPr>
          <w:rFonts w:hint="eastAsia"/>
          <w:sz w:val="22"/>
        </w:rPr>
        <w:t>ed.</w:t>
      </w:r>
      <w:r>
        <w:rPr>
          <w:sz w:val="22"/>
        </w:rPr>
        <w:t>, Rainer, Prince, and Watson, Wiley, 2017)</w:t>
      </w:r>
    </w:p>
    <w:p w:rsidR="00971FC2" w:rsidRDefault="001E3F38" w:rsidP="00971FC2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1E3F38">
        <w:rPr>
          <w:sz w:val="22"/>
        </w:rPr>
        <w:t xml:space="preserve">Open case, IT's About Business, </w:t>
      </w:r>
      <w:proofErr w:type="gramStart"/>
      <w:r w:rsidRPr="001E3F38">
        <w:rPr>
          <w:sz w:val="22"/>
        </w:rPr>
        <w:t>Closing</w:t>
      </w:r>
      <w:proofErr w:type="gramEnd"/>
      <w:r w:rsidRPr="001E3F38">
        <w:rPr>
          <w:sz w:val="22"/>
        </w:rPr>
        <w:t xml:space="preserve"> case 1, Closing case 2 of each chapter will be summ</w:t>
      </w:r>
      <w:r>
        <w:rPr>
          <w:sz w:val="22"/>
        </w:rPr>
        <w:t>a</w:t>
      </w:r>
      <w:r w:rsidRPr="001E3F38">
        <w:rPr>
          <w:sz w:val="22"/>
        </w:rPr>
        <w:t>rized as PPT, and you should make and upload a presentation video. Reports should include a basic summary of cases and problem solving, and it is recommended that additional case-related data be investigated and summ</w:t>
      </w:r>
      <w:r>
        <w:rPr>
          <w:sz w:val="22"/>
        </w:rPr>
        <w:t>a</w:t>
      </w:r>
      <w:r w:rsidRPr="001E3F38">
        <w:rPr>
          <w:sz w:val="22"/>
        </w:rPr>
        <w:t>rized for further clarification.</w:t>
      </w:r>
      <w:r w:rsidR="00971FC2">
        <w:rPr>
          <w:sz w:val="22"/>
        </w:rPr>
        <w:t xml:space="preserve"> </w:t>
      </w:r>
    </w:p>
    <w:p w:rsidR="00971FC2" w:rsidRDefault="00971FC2" w:rsidP="00971FC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>Schedule</w:t>
      </w:r>
      <w:r w:rsidR="001E3F38">
        <w:rPr>
          <w:sz w:val="22"/>
        </w:rPr>
        <w:t xml:space="preserve"> &amp; Penalty</w:t>
      </w:r>
    </w:p>
    <w:p w:rsidR="00971FC2" w:rsidRDefault="00971FC2" w:rsidP="00971FC2">
      <w:pPr>
        <w:pStyle w:val="a3"/>
        <w:numPr>
          <w:ilvl w:val="1"/>
          <w:numId w:val="4"/>
        </w:numPr>
        <w:ind w:leftChars="0"/>
        <w:rPr>
          <w:sz w:val="22"/>
        </w:rPr>
      </w:pPr>
      <w:r>
        <w:rPr>
          <w:sz w:val="22"/>
        </w:rPr>
        <w:t>Presentation schedule for each team will be notified</w:t>
      </w:r>
      <w:r w:rsidR="001E3F38">
        <w:rPr>
          <w:sz w:val="22"/>
        </w:rPr>
        <w:t>.</w:t>
      </w:r>
    </w:p>
    <w:p w:rsidR="001E3F38" w:rsidRDefault="001E3F38" w:rsidP="00971FC2">
      <w:pPr>
        <w:pStyle w:val="a3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ach student will be assigned to a chapter of your textbook.</w:t>
      </w:r>
    </w:p>
    <w:p w:rsidR="001E3F38" w:rsidRDefault="001E3F38" w:rsidP="00971FC2">
      <w:pPr>
        <w:pStyle w:val="a3"/>
        <w:numPr>
          <w:ilvl w:val="1"/>
          <w:numId w:val="4"/>
        </w:numPr>
        <w:ind w:leftChars="0"/>
        <w:rPr>
          <w:sz w:val="22"/>
        </w:rPr>
      </w:pPr>
      <w:r>
        <w:rPr>
          <w:sz w:val="22"/>
        </w:rPr>
        <w:t>The term project</w:t>
      </w:r>
      <w:r w:rsidRPr="001E3F38">
        <w:rPr>
          <w:sz w:val="22"/>
        </w:rPr>
        <w:t xml:space="preserve"> is a personal task that you do individually even if </w:t>
      </w:r>
      <w:r w:rsidR="00A61F0D">
        <w:rPr>
          <w:sz w:val="22"/>
        </w:rPr>
        <w:t xml:space="preserve">some </w:t>
      </w:r>
      <w:r w:rsidR="00A61F0D">
        <w:rPr>
          <w:sz w:val="22"/>
        </w:rPr>
        <w:lastRenderedPageBreak/>
        <w:t>students</w:t>
      </w:r>
      <w:r w:rsidRPr="001E3F38">
        <w:rPr>
          <w:sz w:val="22"/>
        </w:rPr>
        <w:t xml:space="preserve"> are assigned </w:t>
      </w:r>
      <w:r w:rsidR="00A70E49">
        <w:rPr>
          <w:sz w:val="22"/>
        </w:rPr>
        <w:t xml:space="preserve">to </w:t>
      </w:r>
      <w:r w:rsidRPr="001E3F38">
        <w:rPr>
          <w:sz w:val="22"/>
        </w:rPr>
        <w:t>the same chapter</w:t>
      </w:r>
      <w:r w:rsidR="00A61F0D">
        <w:rPr>
          <w:sz w:val="22"/>
        </w:rPr>
        <w:t>s</w:t>
      </w:r>
      <w:r w:rsidRPr="001E3F38">
        <w:rPr>
          <w:sz w:val="22"/>
        </w:rPr>
        <w:t xml:space="preserve">. I will perform Copy Killer on the PPT's </w:t>
      </w:r>
      <w:r w:rsidR="00A61F0D">
        <w:rPr>
          <w:sz w:val="22"/>
        </w:rPr>
        <w:t>they</w:t>
      </w:r>
      <w:bookmarkStart w:id="0" w:name="_GoBack"/>
      <w:bookmarkEnd w:id="0"/>
      <w:r w:rsidRPr="001E3F38">
        <w:rPr>
          <w:sz w:val="22"/>
        </w:rPr>
        <w:t xml:space="preserve"> submitted for the same chapter and will give zero points for the projects which have over 70% similarity in Copy Killer.</w:t>
      </w:r>
    </w:p>
    <w:p w:rsidR="001E3F38" w:rsidRDefault="001E3F38" w:rsidP="00971FC2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1E3F38">
        <w:rPr>
          <w:sz w:val="22"/>
        </w:rPr>
        <w:t>You can upload PPT reports and video materials to your room for the "Assignment" in the </w:t>
      </w:r>
      <w:proofErr w:type="spellStart"/>
      <w:r w:rsidRPr="001E3F38">
        <w:rPr>
          <w:sz w:val="22"/>
        </w:rPr>
        <w:t>eclass</w:t>
      </w:r>
      <w:proofErr w:type="spellEnd"/>
      <w:r w:rsidRPr="001E3F38">
        <w:rPr>
          <w:sz w:val="22"/>
        </w:rPr>
        <w:t xml:space="preserve"> system. Please observe the Due </w:t>
      </w:r>
      <w:r w:rsidR="0092678D">
        <w:rPr>
          <w:sz w:val="22"/>
        </w:rPr>
        <w:t>D</w:t>
      </w:r>
      <w:r w:rsidRPr="001E3F38">
        <w:rPr>
          <w:sz w:val="22"/>
        </w:rPr>
        <w:t>ate and we have a Delay Penalty (-5%/day).</w:t>
      </w:r>
    </w:p>
    <w:p w:rsidR="003D236F" w:rsidRDefault="003D236F" w:rsidP="003D236F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Marking Scheme (Weighting 30%)</w:t>
      </w:r>
    </w:p>
    <w:p w:rsidR="00971FC2" w:rsidRDefault="00971FC2" w:rsidP="00971FC2">
      <w:pPr>
        <w:pStyle w:val="a3"/>
        <w:numPr>
          <w:ilvl w:val="1"/>
          <w:numId w:val="5"/>
        </w:numPr>
        <w:ind w:leftChars="0"/>
        <w:rPr>
          <w:sz w:val="22"/>
        </w:rPr>
      </w:pPr>
      <w:r>
        <w:rPr>
          <w:sz w:val="22"/>
        </w:rPr>
        <w:t xml:space="preserve">Level of </w:t>
      </w:r>
      <w:proofErr w:type="gramStart"/>
      <w:r>
        <w:rPr>
          <w:sz w:val="22"/>
        </w:rPr>
        <w:t>understa</w:t>
      </w:r>
      <w:r w:rsidR="006A1BC1">
        <w:rPr>
          <w:sz w:val="22"/>
        </w:rPr>
        <w:t>nd</w:t>
      </w:r>
      <w:r>
        <w:rPr>
          <w:sz w:val="22"/>
        </w:rPr>
        <w:t>ing :</w:t>
      </w:r>
      <w:proofErr w:type="gramEnd"/>
      <w:r>
        <w:rPr>
          <w:sz w:val="22"/>
        </w:rPr>
        <w:t xml:space="preserve"> 70%</w:t>
      </w:r>
    </w:p>
    <w:p w:rsidR="00971FC2" w:rsidRDefault="00971FC2" w:rsidP="00971FC2">
      <w:pPr>
        <w:pStyle w:val="a3"/>
        <w:numPr>
          <w:ilvl w:val="1"/>
          <w:numId w:val="5"/>
        </w:numPr>
        <w:ind w:leftChars="0"/>
        <w:rPr>
          <w:sz w:val="22"/>
        </w:rPr>
      </w:pPr>
      <w:r>
        <w:rPr>
          <w:sz w:val="22"/>
        </w:rPr>
        <w:t xml:space="preserve">Level of </w:t>
      </w:r>
      <w:proofErr w:type="gramStart"/>
      <w:r>
        <w:rPr>
          <w:sz w:val="22"/>
        </w:rPr>
        <w:t>speaking :</w:t>
      </w:r>
      <w:proofErr w:type="gramEnd"/>
      <w:r>
        <w:rPr>
          <w:sz w:val="22"/>
        </w:rPr>
        <w:t xml:space="preserve"> 30%</w:t>
      </w:r>
    </w:p>
    <w:p w:rsidR="003D236F" w:rsidRPr="00971FC2" w:rsidRDefault="003D236F" w:rsidP="00971FC2">
      <w:pPr>
        <w:rPr>
          <w:sz w:val="22"/>
        </w:rPr>
      </w:pPr>
      <w:r w:rsidRPr="00971FC2">
        <w:rPr>
          <w:sz w:val="22"/>
        </w:rPr>
        <w:t xml:space="preserve">  </w:t>
      </w:r>
    </w:p>
    <w:sectPr w:rsidR="003D236F" w:rsidRPr="00971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52AC"/>
    <w:multiLevelType w:val="hybridMultilevel"/>
    <w:tmpl w:val="BF582E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846D9EC">
      <w:numFmt w:val="bullet"/>
      <w:lvlText w:val="-"/>
      <w:lvlJc w:val="left"/>
      <w:pPr>
        <w:ind w:left="1200" w:hanging="400"/>
      </w:pPr>
      <w:rPr>
        <w:rFonts w:ascii="NimbusRomNo9L-Regu" w:eastAsiaTheme="minorEastAsia" w:hAnsi="NimbusRomNo9L-Regu" w:cs="NimbusRomNo9L-Regu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531EC8"/>
    <w:multiLevelType w:val="hybridMultilevel"/>
    <w:tmpl w:val="4AC270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846D9EC">
      <w:numFmt w:val="bullet"/>
      <w:lvlText w:val="-"/>
      <w:lvlJc w:val="left"/>
      <w:pPr>
        <w:ind w:left="1200" w:hanging="400"/>
      </w:pPr>
      <w:rPr>
        <w:rFonts w:ascii="NimbusRomNo9L-Regu" w:eastAsiaTheme="minorEastAsia" w:hAnsi="NimbusRomNo9L-Regu" w:cs="NimbusRomNo9L-Regu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D05904"/>
    <w:multiLevelType w:val="hybridMultilevel"/>
    <w:tmpl w:val="54A4A0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846D9EC">
      <w:numFmt w:val="bullet"/>
      <w:lvlText w:val="-"/>
      <w:lvlJc w:val="left"/>
      <w:pPr>
        <w:ind w:left="1200" w:hanging="400"/>
      </w:pPr>
      <w:rPr>
        <w:rFonts w:ascii="NimbusRomNo9L-Regu" w:eastAsiaTheme="minorEastAsia" w:hAnsi="NimbusRomNo9L-Regu" w:cs="NimbusRomNo9L-Regu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255C05"/>
    <w:multiLevelType w:val="hybridMultilevel"/>
    <w:tmpl w:val="09EAAB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B67913"/>
    <w:multiLevelType w:val="hybridMultilevel"/>
    <w:tmpl w:val="35F460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846D9EC">
      <w:numFmt w:val="bullet"/>
      <w:lvlText w:val="-"/>
      <w:lvlJc w:val="left"/>
      <w:pPr>
        <w:ind w:left="1200" w:hanging="400"/>
      </w:pPr>
      <w:rPr>
        <w:rFonts w:ascii="NimbusRomNo9L-Regu" w:eastAsiaTheme="minorEastAsia" w:hAnsi="NimbusRomNo9L-Regu" w:cs="NimbusRomNo9L-Regu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36F"/>
    <w:rsid w:val="00101B32"/>
    <w:rsid w:val="001E3F38"/>
    <w:rsid w:val="00350ACA"/>
    <w:rsid w:val="003D236F"/>
    <w:rsid w:val="0054767E"/>
    <w:rsid w:val="005D5A11"/>
    <w:rsid w:val="006A1BC1"/>
    <w:rsid w:val="0092678D"/>
    <w:rsid w:val="00971FC2"/>
    <w:rsid w:val="00A61F0D"/>
    <w:rsid w:val="00A70E49"/>
    <w:rsid w:val="00A7353D"/>
    <w:rsid w:val="00D3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93A7"/>
  <w15:chartTrackingRefBased/>
  <w15:docId w15:val="{A0F216A8-8891-4E36-8B5E-12EDBEC7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3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jihjim@gmail.com</dc:creator>
  <cp:keywords/>
  <dc:description/>
  <cp:lastModifiedBy>jihjim@gmail.com</cp:lastModifiedBy>
  <cp:revision>6</cp:revision>
  <dcterms:created xsi:type="dcterms:W3CDTF">2021-09-06T00:53:00Z</dcterms:created>
  <dcterms:modified xsi:type="dcterms:W3CDTF">2021-09-06T04:58:00Z</dcterms:modified>
</cp:coreProperties>
</file>