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Aarhus, den ${today:d. MMMM YYYY}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Klokken er ${now:H:mm} (${now}) og det er ${now:EEEE} i dag.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I sagen oprettet ${createdAt:d. MMMM YYYY} (som var en ${createdAt:EEEE}) har vi, ${board.name}, fundet at klageren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${bringer}</w:t>
        <w:br/>
        <w:t xml:space="preserve">${bringer} ${bringer}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${bringerAddress}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${bringerPhone}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${bringerPostalCode}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${municipality.name}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${caseNumber}</w:t>
      </w:r>
    </w:p>
    <w:p>
      <w:pPr>
        <w:bidi/>
        <w:spacing w:after="283"/>
      </w:pPr>
      <w:r>
        <w:rPr>
          <w:rFonts w:ascii="Times" w:hAnsi="Times" w:cs="Times"/>
          <w:sz w:val="24"/>
          <w:sz-cs w:val="24"/>
        </w:rPr>
        <w:t xml:space="preserve">https://unicode-org.github.io/icu/userguide/format_parse/datetime/#datetime-format-syntax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