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A03F3" w14:textId="192000DB" w:rsidR="00A3740E" w:rsidRDefault="00E034FD">
      <w:r>
        <w:t>Test</w:t>
      </w:r>
    </w:p>
    <w:sectPr w:rsidR="00A374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2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FD"/>
    <w:rsid w:val="00C17878"/>
    <w:rsid w:val="00D80905"/>
    <w:rsid w:val="00E0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BBDC7"/>
  <w15:chartTrackingRefBased/>
  <w15:docId w15:val="{97788EC7-4AE7-F040-828E-F078634E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Yde Granath</dc:creator>
  <cp:keywords/>
  <dc:description/>
  <cp:lastModifiedBy>Martin Yde Granath</cp:lastModifiedBy>
  <cp:revision>1</cp:revision>
  <dcterms:created xsi:type="dcterms:W3CDTF">2021-05-14T07:48:00Z</dcterms:created>
  <dcterms:modified xsi:type="dcterms:W3CDTF">2021-05-14T07:58:00Z</dcterms:modified>
</cp:coreProperties>
</file>