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5E1" w:rsidRPr="00BF25E1" w:rsidRDefault="00BF25E1" w:rsidP="00BF25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25E1">
        <w:rPr>
          <w:rFonts w:ascii="Times New Roman" w:eastAsia="Times New Roman" w:hAnsi="Times New Roman" w:cs="Times New Roman"/>
          <w:b/>
          <w:bCs/>
          <w:sz w:val="27"/>
          <w:szCs w:val="27"/>
          <w:lang w:eastAsia="en-IN"/>
        </w:rPr>
        <w:t xml:space="preserve">Business Case for </w:t>
      </w:r>
      <w:proofErr w:type="spellStart"/>
      <w:r w:rsidRPr="00BF25E1">
        <w:rPr>
          <w:rFonts w:ascii="Times New Roman" w:eastAsia="Times New Roman" w:hAnsi="Times New Roman" w:cs="Times New Roman"/>
          <w:b/>
          <w:bCs/>
          <w:sz w:val="27"/>
          <w:szCs w:val="27"/>
          <w:lang w:eastAsia="en-IN"/>
        </w:rPr>
        <w:t>DocD</w:t>
      </w:r>
      <w:proofErr w:type="spellEnd"/>
      <w:r w:rsidRPr="00BF25E1">
        <w:rPr>
          <w:rFonts w:ascii="Times New Roman" w:eastAsia="Times New Roman" w:hAnsi="Times New Roman" w:cs="Times New Roman"/>
          <w:b/>
          <w:bCs/>
          <w:sz w:val="27"/>
          <w:szCs w:val="27"/>
          <w:lang w:eastAsia="en-IN"/>
        </w:rPr>
        <w:t xml:space="preserve"> ETL Tool Investment</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1. Executive Summary</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As part of Wells Fargo's 2025 investment planning,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management team is evaluating opportunities to enhance our ETL (Extract, Transform, Load) tools and infrastructure. Given the expected increase in communication volume from event streams, it is crucial to adopt an ETL solution that aligns with Wells Fargo’s cloud strategy, offers scalable solutions, an</w:t>
      </w:r>
      <w:bookmarkStart w:id="0" w:name="_GoBack"/>
      <w:bookmarkEnd w:id="0"/>
      <w:r w:rsidRPr="00BF25E1">
        <w:rPr>
          <w:rFonts w:ascii="Times New Roman" w:eastAsia="Times New Roman" w:hAnsi="Times New Roman" w:cs="Times New Roman"/>
          <w:sz w:val="24"/>
          <w:szCs w:val="24"/>
          <w:lang w:eastAsia="en-IN"/>
        </w:rPr>
        <w:t xml:space="preserve">d efficiently handles both event stream messages and file-based batch processing. This business case explores the necessity and benefits of transitioning from our current SSIS (SQL Server Integration Services) to a more advanced ETL tool, such as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2. Background</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Currently,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relies on SSIS for ETL processes. While SSIS has served us well, its limitations in scalability, cloud integration, and real-time processing are becoming increasingly apparent. With the anticipated growth in communication volume from event streams, our ETL infrastructure needs a robust and scalable solution that can seamlessly integrate with cloud environments and support real-time processing.</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3. Objectives</w:t>
      </w:r>
    </w:p>
    <w:p w:rsidR="00BF25E1" w:rsidRPr="00BF25E1" w:rsidRDefault="00BF25E1" w:rsidP="00BF25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Scalability</w:t>
      </w:r>
      <w:r w:rsidRPr="00BF25E1">
        <w:rPr>
          <w:rFonts w:ascii="Times New Roman" w:eastAsia="Times New Roman" w:hAnsi="Times New Roman" w:cs="Times New Roman"/>
          <w:sz w:val="24"/>
          <w:szCs w:val="24"/>
          <w:lang w:eastAsia="en-IN"/>
        </w:rPr>
        <w:t>: Ensure the ETL tool can scale to meet the increasing volume of data and event streams.</w:t>
      </w:r>
    </w:p>
    <w:p w:rsidR="00BF25E1" w:rsidRPr="00BF25E1" w:rsidRDefault="00BF25E1" w:rsidP="00BF25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Cloud Integration</w:t>
      </w:r>
      <w:r w:rsidRPr="00BF25E1">
        <w:rPr>
          <w:rFonts w:ascii="Times New Roman" w:eastAsia="Times New Roman" w:hAnsi="Times New Roman" w:cs="Times New Roman"/>
          <w:sz w:val="24"/>
          <w:szCs w:val="24"/>
          <w:lang w:eastAsia="en-IN"/>
        </w:rPr>
        <w:t>: Align with Wells Fargo’s cloud strategy by adopting an ETL tool designed for cloud environments.</w:t>
      </w:r>
    </w:p>
    <w:p w:rsidR="00BF25E1" w:rsidRPr="00BF25E1" w:rsidRDefault="00BF25E1" w:rsidP="00BF25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Real-time Processing</w:t>
      </w:r>
      <w:r w:rsidRPr="00BF25E1">
        <w:rPr>
          <w:rFonts w:ascii="Times New Roman" w:eastAsia="Times New Roman" w:hAnsi="Times New Roman" w:cs="Times New Roman"/>
          <w:sz w:val="24"/>
          <w:szCs w:val="24"/>
          <w:lang w:eastAsia="en-IN"/>
        </w:rPr>
        <w:t>: Enhance our ability to process event stream messages in real-time.</w:t>
      </w:r>
    </w:p>
    <w:p w:rsidR="00BF25E1" w:rsidRPr="00BF25E1" w:rsidRDefault="00BF25E1" w:rsidP="00BF25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Efficiency</w:t>
      </w:r>
      <w:r w:rsidRPr="00BF25E1">
        <w:rPr>
          <w:rFonts w:ascii="Times New Roman" w:eastAsia="Times New Roman" w:hAnsi="Times New Roman" w:cs="Times New Roman"/>
          <w:sz w:val="24"/>
          <w:szCs w:val="24"/>
          <w:lang w:eastAsia="en-IN"/>
        </w:rPr>
        <w:t>: Improve the efficiency of our ETL processes, reducing the time and resources required.</w:t>
      </w:r>
    </w:p>
    <w:p w:rsidR="00BF25E1" w:rsidRPr="00BF25E1" w:rsidRDefault="00BF25E1" w:rsidP="00BF25E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Future-proofing</w:t>
      </w:r>
      <w:r w:rsidRPr="00BF25E1">
        <w:rPr>
          <w:rFonts w:ascii="Times New Roman" w:eastAsia="Times New Roman" w:hAnsi="Times New Roman" w:cs="Times New Roman"/>
          <w:sz w:val="24"/>
          <w:szCs w:val="24"/>
          <w:lang w:eastAsia="en-IN"/>
        </w:rPr>
        <w:t>: Adopt a solution that can accommodate future needs and technological advancements.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4. Proposed Solution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We propose transitioning from SSIS to an advanced ETL tool such as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offers a unified analytics platform that integrates seamlessly with cloud services and provides robust capabilities for both real-time event stream processing and file-based batch processing.</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5. Benefits</w:t>
      </w:r>
    </w:p>
    <w:p w:rsidR="00BF25E1" w:rsidRPr="00BF25E1" w:rsidRDefault="00BF25E1" w:rsidP="00BF25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Enhanced Scalability</w:t>
      </w:r>
      <w:r w:rsidRPr="00BF25E1">
        <w:rPr>
          <w:rFonts w:ascii="Times New Roman" w:eastAsia="Times New Roman" w:hAnsi="Times New Roman" w:cs="Times New Roman"/>
          <w:sz w:val="24"/>
          <w:szCs w:val="24"/>
          <w:lang w:eastAsia="en-IN"/>
        </w:rPr>
        <w:t xml:space="preserve">: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can easily scale to accommodate large volumes of data, ensuring we can handle millions of communications efficiently.</w:t>
      </w:r>
    </w:p>
    <w:p w:rsidR="00BF25E1" w:rsidRPr="00BF25E1" w:rsidRDefault="00BF25E1" w:rsidP="00BF25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Cloud Compatibility</w:t>
      </w:r>
      <w:r w:rsidRPr="00BF25E1">
        <w:rPr>
          <w:rFonts w:ascii="Times New Roman" w:eastAsia="Times New Roman" w:hAnsi="Times New Roman" w:cs="Times New Roman"/>
          <w:sz w:val="24"/>
          <w:szCs w:val="24"/>
          <w:lang w:eastAsia="en-IN"/>
        </w:rPr>
        <w:t xml:space="preserve">: Designed for cloud environments,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aligns with Wells Fargo’s cloud strategy, providing seamless integration with cloud services.</w:t>
      </w:r>
    </w:p>
    <w:p w:rsidR="00BF25E1" w:rsidRPr="00BF25E1" w:rsidRDefault="00BF25E1" w:rsidP="00BF25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Real-time Processing</w:t>
      </w:r>
      <w:r w:rsidRPr="00BF25E1">
        <w:rPr>
          <w:rFonts w:ascii="Times New Roman" w:eastAsia="Times New Roman" w:hAnsi="Times New Roman" w:cs="Times New Roman"/>
          <w:sz w:val="24"/>
          <w:szCs w:val="24"/>
          <w:lang w:eastAsia="en-IN"/>
        </w:rPr>
        <w:t>: Capabilities for real-time data processing ensure timely insights and responses to event streams.</w:t>
      </w:r>
    </w:p>
    <w:p w:rsidR="00BF25E1" w:rsidRPr="00BF25E1" w:rsidRDefault="00BF25E1" w:rsidP="00BF25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Cost Efficiency</w:t>
      </w:r>
      <w:r w:rsidRPr="00BF25E1">
        <w:rPr>
          <w:rFonts w:ascii="Times New Roman" w:eastAsia="Times New Roman" w:hAnsi="Times New Roman" w:cs="Times New Roman"/>
          <w:sz w:val="24"/>
          <w:szCs w:val="24"/>
          <w:lang w:eastAsia="en-IN"/>
        </w:rPr>
        <w:t xml:space="preserve">: By optimizing resource usage and improving process efficiency,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can reduce operational costs.</w:t>
      </w:r>
    </w:p>
    <w:p w:rsidR="00BF25E1" w:rsidRPr="00BF25E1" w:rsidRDefault="00BF25E1" w:rsidP="00BF25E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lastRenderedPageBreak/>
        <w:t>Advanced Analytics</w:t>
      </w:r>
      <w:r w:rsidRPr="00BF25E1">
        <w:rPr>
          <w:rFonts w:ascii="Times New Roman" w:eastAsia="Times New Roman" w:hAnsi="Times New Roman" w:cs="Times New Roman"/>
          <w:sz w:val="24"/>
          <w:szCs w:val="24"/>
          <w:lang w:eastAsia="en-IN"/>
        </w:rPr>
        <w:t>: Offers built-in machine learning and AI capabilities, enabling advanced analytics and data-driven decision-making.</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6. Implementation Plan</w:t>
      </w:r>
    </w:p>
    <w:p w:rsidR="00BF25E1" w:rsidRPr="00BF25E1" w:rsidRDefault="00BF25E1" w:rsidP="00BF25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Assessment and Planning</w:t>
      </w:r>
      <w:r w:rsidRPr="00BF25E1">
        <w:rPr>
          <w:rFonts w:ascii="Times New Roman" w:eastAsia="Times New Roman" w:hAnsi="Times New Roman" w:cs="Times New Roman"/>
          <w:sz w:val="24"/>
          <w:szCs w:val="24"/>
          <w:lang w:eastAsia="en-IN"/>
        </w:rPr>
        <w:t>: Conduct a thorough assessment of current ETL processes and requirements.</w:t>
      </w:r>
    </w:p>
    <w:p w:rsidR="00BF25E1" w:rsidRPr="00BF25E1" w:rsidRDefault="00BF25E1" w:rsidP="00BF25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Tool Selection</w:t>
      </w:r>
      <w:r w:rsidRPr="00BF25E1">
        <w:rPr>
          <w:rFonts w:ascii="Times New Roman" w:eastAsia="Times New Roman" w:hAnsi="Times New Roman" w:cs="Times New Roman"/>
          <w:sz w:val="24"/>
          <w:szCs w:val="24"/>
          <w:lang w:eastAsia="en-IN"/>
        </w:rPr>
        <w:t xml:space="preserve">: Finalize the selection of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or a similar ETL tool.</w:t>
      </w:r>
    </w:p>
    <w:p w:rsidR="00BF25E1" w:rsidRPr="00BF25E1" w:rsidRDefault="00BF25E1" w:rsidP="00BF25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Migration Strategy</w:t>
      </w:r>
      <w:r w:rsidRPr="00BF25E1">
        <w:rPr>
          <w:rFonts w:ascii="Times New Roman" w:eastAsia="Times New Roman" w:hAnsi="Times New Roman" w:cs="Times New Roman"/>
          <w:sz w:val="24"/>
          <w:szCs w:val="24"/>
          <w:lang w:eastAsia="en-IN"/>
        </w:rPr>
        <w:t>: Develop a detailed migration strategy, including timelines, resources, and risk mitigation.</w:t>
      </w:r>
    </w:p>
    <w:p w:rsidR="00BF25E1" w:rsidRPr="00BF25E1" w:rsidRDefault="00BF25E1" w:rsidP="00BF25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Training and Support</w:t>
      </w:r>
      <w:r w:rsidRPr="00BF25E1">
        <w:rPr>
          <w:rFonts w:ascii="Times New Roman" w:eastAsia="Times New Roman" w:hAnsi="Times New Roman" w:cs="Times New Roman"/>
          <w:sz w:val="24"/>
          <w:szCs w:val="24"/>
          <w:lang w:eastAsia="en-IN"/>
        </w:rPr>
        <w:t>: Provide training for the team on the new ETL tool and ensure ongoing support.</w:t>
      </w:r>
    </w:p>
    <w:p w:rsidR="00BF25E1" w:rsidRPr="00BF25E1" w:rsidRDefault="00BF25E1" w:rsidP="00BF25E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Pilot and Rollout</w:t>
      </w:r>
      <w:r w:rsidRPr="00BF25E1">
        <w:rPr>
          <w:rFonts w:ascii="Times New Roman" w:eastAsia="Times New Roman" w:hAnsi="Times New Roman" w:cs="Times New Roman"/>
          <w:sz w:val="24"/>
          <w:szCs w:val="24"/>
          <w:lang w:eastAsia="en-IN"/>
        </w:rPr>
        <w:t>: Begin with a pilot project to validate the solution, followed by a phased rollout.</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7. Financial Considerations</w:t>
      </w:r>
    </w:p>
    <w:p w:rsidR="00BF25E1" w:rsidRPr="00BF25E1" w:rsidRDefault="00BF25E1" w:rsidP="00BF25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Initial Investment</w:t>
      </w:r>
      <w:r w:rsidRPr="00BF25E1">
        <w:rPr>
          <w:rFonts w:ascii="Times New Roman" w:eastAsia="Times New Roman" w:hAnsi="Times New Roman" w:cs="Times New Roman"/>
          <w:sz w:val="24"/>
          <w:szCs w:val="24"/>
          <w:lang w:eastAsia="en-IN"/>
        </w:rPr>
        <w:t>: Budget for tool acquisition, migration, and training costs.</w:t>
      </w:r>
    </w:p>
    <w:p w:rsidR="00BF25E1" w:rsidRPr="00BF25E1" w:rsidRDefault="00BF25E1" w:rsidP="00BF25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Operational Costs</w:t>
      </w:r>
      <w:r w:rsidRPr="00BF25E1">
        <w:rPr>
          <w:rFonts w:ascii="Times New Roman" w:eastAsia="Times New Roman" w:hAnsi="Times New Roman" w:cs="Times New Roman"/>
          <w:sz w:val="24"/>
          <w:szCs w:val="24"/>
          <w:lang w:eastAsia="en-IN"/>
        </w:rPr>
        <w:t>: Estimate ongoing operational costs and potential savings from improved efficiency.</w:t>
      </w:r>
    </w:p>
    <w:p w:rsidR="00BF25E1" w:rsidRPr="00BF25E1" w:rsidRDefault="00BF25E1" w:rsidP="00BF25E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ROI</w:t>
      </w:r>
      <w:r w:rsidRPr="00BF25E1">
        <w:rPr>
          <w:rFonts w:ascii="Times New Roman" w:eastAsia="Times New Roman" w:hAnsi="Times New Roman" w:cs="Times New Roman"/>
          <w:sz w:val="24"/>
          <w:szCs w:val="24"/>
          <w:lang w:eastAsia="en-IN"/>
        </w:rPr>
        <w:t>: Projected return on investment through cost savings, enhanced efficiency, and scalability.</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8. Risks and Mitigation</w:t>
      </w:r>
    </w:p>
    <w:p w:rsidR="00BF25E1" w:rsidRPr="00BF25E1" w:rsidRDefault="00BF25E1" w:rsidP="00BF25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Potential resistance to change from staff accustomed to SSIS.</w:t>
      </w:r>
    </w:p>
    <w:p w:rsidR="00BF25E1" w:rsidRPr="00BF25E1" w:rsidRDefault="00BF25E1" w:rsidP="00BF25E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Provide comprehensive training and support.</w:t>
      </w:r>
    </w:p>
    <w:p w:rsidR="00BF25E1" w:rsidRPr="00BF25E1" w:rsidRDefault="00BF25E1" w:rsidP="00BF25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Initial setup and migration challenges.</w:t>
      </w:r>
    </w:p>
    <w:p w:rsidR="00BF25E1" w:rsidRPr="00BF25E1" w:rsidRDefault="00BF25E1" w:rsidP="00BF25E1">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Detailed planning and phased implementation approach.</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9. Conclusion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Investing in a modern ETL tool such as </w:t>
      </w:r>
      <w:proofErr w:type="spellStart"/>
      <w:r w:rsidRPr="00BF25E1">
        <w:rPr>
          <w:rFonts w:ascii="Times New Roman" w:eastAsia="Times New Roman" w:hAnsi="Times New Roman" w:cs="Times New Roman"/>
          <w:sz w:val="24"/>
          <w:szCs w:val="24"/>
          <w:lang w:eastAsia="en-IN"/>
        </w:rPr>
        <w:t>Databricks</w:t>
      </w:r>
      <w:proofErr w:type="spellEnd"/>
      <w:r w:rsidRPr="00BF25E1">
        <w:rPr>
          <w:rFonts w:ascii="Times New Roman" w:eastAsia="Times New Roman" w:hAnsi="Times New Roman" w:cs="Times New Roman"/>
          <w:sz w:val="24"/>
          <w:szCs w:val="24"/>
          <w:lang w:eastAsia="en-IN"/>
        </w:rPr>
        <w:t xml:space="preserve"> is a strategic move that will align with Wells Fargo's cloud strategy, enhance our scalability and real-time processing capabilities, and future-proof our ETL infrastructure. This transition is essential to support the anticipated growth and ensure efficient handling of millions of communications from event streams.</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pict>
          <v:rect id="_x0000_i1025" style="width:0;height:1.5pt" o:hralign="center" o:hrstd="t" o:hr="t" fillcolor="#a0a0a0" stroked="f"/>
        </w:pic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By transitioning to a more advanced ETL tool, Wells Fargo can position itself to better handle future data processing demands and maintain a competitive edge.</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4o</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Scope: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is the enterprise document tracking metadata repository.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_ metadata" DB houses a lot of info specific to WFHM &amp; Letters, HEQ which is not core to </w:t>
      </w:r>
      <w:proofErr w:type="spellStart"/>
      <w:r w:rsidRPr="00BF25E1">
        <w:rPr>
          <w:rFonts w:ascii="Times New Roman" w:eastAsia="Times New Roman" w:hAnsi="Times New Roman" w:cs="Times New Roman"/>
          <w:sz w:val="24"/>
          <w:szCs w:val="24"/>
          <w:lang w:eastAsia="en-IN"/>
        </w:rPr>
        <w:t>DocD's</w:t>
      </w:r>
      <w:proofErr w:type="spellEnd"/>
      <w:r w:rsidRPr="00BF25E1">
        <w:rPr>
          <w:rFonts w:ascii="Times New Roman" w:eastAsia="Times New Roman" w:hAnsi="Times New Roman" w:cs="Times New Roman"/>
          <w:sz w:val="24"/>
          <w:szCs w:val="24"/>
          <w:lang w:eastAsia="en-IN"/>
        </w:rPr>
        <w:t xml:space="preserve"> function. The purpose of this intake is to begin working on disconnecting the legacy Wells Fargo Home Mortgage data and housing it in the appropriate data warehouse so the LOB has the ability to manage their own data. Current Architecture: </w:t>
      </w:r>
      <w:r w:rsidRPr="00BF25E1">
        <w:rPr>
          <w:rFonts w:ascii="Tahoma" w:eastAsia="Times New Roman" w:hAnsi="Tahoma" w:cs="Tahoma"/>
          <w:sz w:val="24"/>
          <w:szCs w:val="24"/>
          <w:lang w:eastAsia="en-IN"/>
        </w:rPr>
        <w:t>﻿﻿</w:t>
      </w:r>
      <w:r w:rsidRPr="00BF25E1">
        <w:rPr>
          <w:rFonts w:ascii="Times New Roman" w:eastAsia="Times New Roman" w:hAnsi="Times New Roman" w:cs="Times New Roman"/>
          <w:sz w:val="24"/>
          <w:szCs w:val="24"/>
          <w:lang w:eastAsia="en-IN"/>
        </w:rPr>
        <w:t xml:space="preserve">One part of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is a tracking system: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is also tracking the reports and data related to the emails. </w:t>
      </w:r>
      <w:r w:rsidRPr="00BF25E1">
        <w:rPr>
          <w:rFonts w:ascii="Tahoma" w:eastAsia="Times New Roman" w:hAnsi="Tahoma" w:cs="Tahoma"/>
          <w:sz w:val="24"/>
          <w:szCs w:val="24"/>
          <w:lang w:eastAsia="en-IN"/>
        </w:rPr>
        <w:t>﻿﻿</w:t>
      </w:r>
      <w:r w:rsidRPr="00BF25E1">
        <w:rPr>
          <w:rFonts w:ascii="Times New Roman" w:eastAsia="Times New Roman" w:hAnsi="Times New Roman" w:cs="Times New Roman"/>
          <w:sz w:val="24"/>
          <w:szCs w:val="24"/>
          <w:lang w:eastAsia="en-IN"/>
        </w:rPr>
        <w:t xml:space="preserve">HEQ LCA, letters. </w:t>
      </w:r>
      <w:r w:rsidRPr="00BF25E1">
        <w:rPr>
          <w:rFonts w:ascii="Times New Roman" w:eastAsia="Times New Roman" w:hAnsi="Times New Roman" w:cs="Times New Roman"/>
          <w:sz w:val="24"/>
          <w:szCs w:val="24"/>
          <w:lang w:eastAsia="en-IN"/>
        </w:rPr>
        <w:lastRenderedPageBreak/>
        <w:t xml:space="preserve">tax, statements - serving to WISP, ESS, BO and CTM (pre-TPO). </w:t>
      </w:r>
      <w:r w:rsidRPr="00BF25E1">
        <w:rPr>
          <w:rFonts w:ascii="Tahoma" w:eastAsia="Times New Roman" w:hAnsi="Tahoma" w:cs="Tahoma"/>
          <w:sz w:val="24"/>
          <w:szCs w:val="24"/>
          <w:lang w:eastAsia="en-IN"/>
        </w:rPr>
        <w:t>﻿﻿</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is receiving driver files from MFS and it has all the data, DC, DCSLA. </w:t>
      </w:r>
      <w:r w:rsidRPr="00BF25E1">
        <w:rPr>
          <w:rFonts w:ascii="Tahoma" w:eastAsia="Times New Roman" w:hAnsi="Tahoma" w:cs="Tahoma"/>
          <w:sz w:val="24"/>
          <w:szCs w:val="24"/>
          <w:lang w:eastAsia="en-IN"/>
        </w:rPr>
        <w:t>﻿﻿</w:t>
      </w:r>
      <w:r w:rsidRPr="00BF25E1">
        <w:rPr>
          <w:rFonts w:ascii="Times New Roman" w:eastAsia="Times New Roman" w:hAnsi="Times New Roman" w:cs="Times New Roman"/>
          <w:sz w:val="24"/>
          <w:szCs w:val="24"/>
          <w:lang w:eastAsia="en-IN"/>
        </w:rPr>
        <w:t xml:space="preserve">Some data is being used for reporting and some data is being output as extracts. </w:t>
      </w:r>
      <w:r w:rsidRPr="00BF25E1">
        <w:rPr>
          <w:rFonts w:ascii="Tahoma" w:eastAsia="Times New Roman" w:hAnsi="Tahoma" w:cs="Tahoma"/>
          <w:sz w:val="24"/>
          <w:szCs w:val="24"/>
          <w:lang w:eastAsia="en-IN"/>
        </w:rPr>
        <w:t>﻿﻿</w:t>
      </w:r>
      <w:r w:rsidRPr="00BF25E1">
        <w:rPr>
          <w:rFonts w:ascii="Times New Roman" w:eastAsia="Times New Roman" w:hAnsi="Times New Roman" w:cs="Times New Roman"/>
          <w:sz w:val="24"/>
          <w:szCs w:val="24"/>
          <w:lang w:eastAsia="en-IN"/>
        </w:rPr>
        <w:t xml:space="preserve">Downstream apps are connecting data. </w:t>
      </w:r>
      <w:r w:rsidRPr="00BF25E1">
        <w:rPr>
          <w:rFonts w:ascii="Tahoma" w:eastAsia="Times New Roman" w:hAnsi="Tahoma" w:cs="Tahoma"/>
          <w:sz w:val="24"/>
          <w:szCs w:val="24"/>
          <w:lang w:eastAsia="en-IN"/>
        </w:rPr>
        <w:t>﻿﻿</w:t>
      </w:r>
      <w:r w:rsidRPr="00BF25E1">
        <w:rPr>
          <w:rFonts w:ascii="Times New Roman" w:eastAsia="Times New Roman" w:hAnsi="Times New Roman" w:cs="Times New Roman"/>
          <w:sz w:val="24"/>
          <w:szCs w:val="24"/>
          <w:lang w:eastAsia="en-IN"/>
        </w:rPr>
        <w:t>Idea would be to separate data or application.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Write business case for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2025 plans</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sz w:val="24"/>
          <w:szCs w:val="24"/>
          <w:lang w:eastAsia="en-IN"/>
        </w:rPr>
        <w:t>ChatGPT</w:t>
      </w:r>
      <w:proofErr w:type="spellEnd"/>
    </w:p>
    <w:p w:rsidR="00BF25E1" w:rsidRPr="00BF25E1" w:rsidRDefault="00BF25E1" w:rsidP="00BF25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25E1">
        <w:rPr>
          <w:rFonts w:ascii="Times New Roman" w:eastAsia="Times New Roman" w:hAnsi="Times New Roman" w:cs="Times New Roman"/>
          <w:b/>
          <w:bCs/>
          <w:sz w:val="27"/>
          <w:szCs w:val="27"/>
          <w:lang w:eastAsia="en-IN"/>
        </w:rPr>
        <w:t xml:space="preserve">Business Case for </w:t>
      </w:r>
      <w:proofErr w:type="spellStart"/>
      <w:r w:rsidRPr="00BF25E1">
        <w:rPr>
          <w:rFonts w:ascii="Times New Roman" w:eastAsia="Times New Roman" w:hAnsi="Times New Roman" w:cs="Times New Roman"/>
          <w:b/>
          <w:bCs/>
          <w:sz w:val="27"/>
          <w:szCs w:val="27"/>
          <w:lang w:eastAsia="en-IN"/>
        </w:rPr>
        <w:t>DocD</w:t>
      </w:r>
      <w:proofErr w:type="spellEnd"/>
      <w:r w:rsidRPr="00BF25E1">
        <w:rPr>
          <w:rFonts w:ascii="Times New Roman" w:eastAsia="Times New Roman" w:hAnsi="Times New Roman" w:cs="Times New Roman"/>
          <w:b/>
          <w:bCs/>
          <w:sz w:val="27"/>
          <w:szCs w:val="27"/>
          <w:lang w:eastAsia="en-IN"/>
        </w:rPr>
        <w:t xml:space="preserve"> 2025 Plans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1. Executive Summary</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serves as Wells Fargo’s enterprise document tracking and metadata repository, managing a vast array of information essential to the organization’s document-related processes. However, a significant portion of the "</w:t>
      </w:r>
      <w:proofErr w:type="spellStart"/>
      <w:r w:rsidRPr="00BF25E1">
        <w:rPr>
          <w:rFonts w:ascii="Times New Roman" w:eastAsia="Times New Roman" w:hAnsi="Times New Roman" w:cs="Times New Roman"/>
          <w:sz w:val="24"/>
          <w:szCs w:val="24"/>
          <w:lang w:eastAsia="en-IN"/>
        </w:rPr>
        <w:t>docd_metadata</w:t>
      </w:r>
      <w:proofErr w:type="spellEnd"/>
      <w:r w:rsidRPr="00BF25E1">
        <w:rPr>
          <w:rFonts w:ascii="Times New Roman" w:eastAsia="Times New Roman" w:hAnsi="Times New Roman" w:cs="Times New Roman"/>
          <w:sz w:val="24"/>
          <w:szCs w:val="24"/>
          <w:lang w:eastAsia="en-IN"/>
        </w:rPr>
        <w:t xml:space="preserve">" database houses data specific to Wells Fargo Home Mortgage (WFHM), Letters, and HEQ, which is not core to </w:t>
      </w:r>
      <w:proofErr w:type="spellStart"/>
      <w:r w:rsidRPr="00BF25E1">
        <w:rPr>
          <w:rFonts w:ascii="Times New Roman" w:eastAsia="Times New Roman" w:hAnsi="Times New Roman" w:cs="Times New Roman"/>
          <w:sz w:val="24"/>
          <w:szCs w:val="24"/>
          <w:lang w:eastAsia="en-IN"/>
        </w:rPr>
        <w:t>DocD's</w:t>
      </w:r>
      <w:proofErr w:type="spellEnd"/>
      <w:r w:rsidRPr="00BF25E1">
        <w:rPr>
          <w:rFonts w:ascii="Times New Roman" w:eastAsia="Times New Roman" w:hAnsi="Times New Roman" w:cs="Times New Roman"/>
          <w:sz w:val="24"/>
          <w:szCs w:val="24"/>
          <w:lang w:eastAsia="en-IN"/>
        </w:rPr>
        <w:t xml:space="preserve"> primary function. This business case outlines the strategic plan to disconnect legacy WFHM data and house it in an appropriate data warehouse, allowing the Line of Business (LOB) to manage their own data efficiently. This initiative is part of our broader 2025 investment plan to enhance </w:t>
      </w:r>
      <w:proofErr w:type="spellStart"/>
      <w:r w:rsidRPr="00BF25E1">
        <w:rPr>
          <w:rFonts w:ascii="Times New Roman" w:eastAsia="Times New Roman" w:hAnsi="Times New Roman" w:cs="Times New Roman"/>
          <w:sz w:val="24"/>
          <w:szCs w:val="24"/>
          <w:lang w:eastAsia="en-IN"/>
        </w:rPr>
        <w:t>DocD's</w:t>
      </w:r>
      <w:proofErr w:type="spellEnd"/>
      <w:r w:rsidRPr="00BF25E1">
        <w:rPr>
          <w:rFonts w:ascii="Times New Roman" w:eastAsia="Times New Roman" w:hAnsi="Times New Roman" w:cs="Times New Roman"/>
          <w:sz w:val="24"/>
          <w:szCs w:val="24"/>
          <w:lang w:eastAsia="en-IN"/>
        </w:rPr>
        <w:t xml:space="preserve"> capabilities and align with Wells Fargo’s cloud strategy.</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2. Background</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Currently,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is not only tracking documents but also handling various reports and data related to emails, HEQ LCA, letters, tax, and statements. It serves multiple applications such as WISP, ESS, BO, and CTM (pre-TPO) by receiving driver files from MFS, encompassing data related to DC and DCSLA. This data is used for reporting and extracted for downstream applications, making the current architecture complex and challenging to manage.</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3. Objectives</w:t>
      </w:r>
    </w:p>
    <w:p w:rsidR="00BF25E1" w:rsidRPr="00BF25E1" w:rsidRDefault="00BF25E1" w:rsidP="00BF25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Separation of Data</w:t>
      </w:r>
      <w:r w:rsidRPr="00BF25E1">
        <w:rPr>
          <w:rFonts w:ascii="Times New Roman" w:eastAsia="Times New Roman" w:hAnsi="Times New Roman" w:cs="Times New Roman"/>
          <w:sz w:val="24"/>
          <w:szCs w:val="24"/>
          <w:lang w:eastAsia="en-IN"/>
        </w:rPr>
        <w:t xml:space="preserve">: Segregate WFHM, Letters, and HEQ data from the core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metadata.</w:t>
      </w:r>
    </w:p>
    <w:p w:rsidR="00BF25E1" w:rsidRPr="00BF25E1" w:rsidRDefault="00BF25E1" w:rsidP="00BF25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Improved Data Management</w:t>
      </w:r>
      <w:r w:rsidRPr="00BF25E1">
        <w:rPr>
          <w:rFonts w:ascii="Times New Roman" w:eastAsia="Times New Roman" w:hAnsi="Times New Roman" w:cs="Times New Roman"/>
          <w:sz w:val="24"/>
          <w:szCs w:val="24"/>
          <w:lang w:eastAsia="en-IN"/>
        </w:rPr>
        <w:t>: Enable LOB to manage their data independently, enhancing efficiency and accountability.</w:t>
      </w:r>
    </w:p>
    <w:p w:rsidR="00BF25E1" w:rsidRPr="00BF25E1" w:rsidRDefault="00BF25E1" w:rsidP="00BF25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Enhanced Focus</w:t>
      </w:r>
      <w:r w:rsidRPr="00BF25E1">
        <w:rPr>
          <w:rFonts w:ascii="Times New Roman" w:eastAsia="Times New Roman" w:hAnsi="Times New Roman" w:cs="Times New Roman"/>
          <w:sz w:val="24"/>
          <w:szCs w:val="24"/>
          <w:lang w:eastAsia="en-IN"/>
        </w:rPr>
        <w:t xml:space="preserve">: Allow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to focus on its core function of document tracking and metadata management.</w:t>
      </w:r>
    </w:p>
    <w:p w:rsidR="00BF25E1" w:rsidRPr="00BF25E1" w:rsidRDefault="00BF25E1" w:rsidP="00BF25E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Cloud Integration</w:t>
      </w:r>
      <w:r w:rsidRPr="00BF25E1">
        <w:rPr>
          <w:rFonts w:ascii="Times New Roman" w:eastAsia="Times New Roman" w:hAnsi="Times New Roman" w:cs="Times New Roman"/>
          <w:sz w:val="24"/>
          <w:szCs w:val="24"/>
          <w:lang w:eastAsia="en-IN"/>
        </w:rPr>
        <w:t>: Align with Wells Fargo’s cloud strategy by migrating appropriate data to a cloud-based data warehouse.</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4. Proposed Solution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The proposed solution involves the disconnection of legacy WFHM data from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and the migration of this data to a suitable data warehouse. This will involve:</w:t>
      </w:r>
    </w:p>
    <w:p w:rsidR="00BF25E1" w:rsidRPr="00BF25E1" w:rsidRDefault="00BF25E1" w:rsidP="00BF25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Assessment</w:t>
      </w:r>
      <w:r w:rsidRPr="00BF25E1">
        <w:rPr>
          <w:rFonts w:ascii="Times New Roman" w:eastAsia="Times New Roman" w:hAnsi="Times New Roman" w:cs="Times New Roman"/>
          <w:sz w:val="24"/>
          <w:szCs w:val="24"/>
          <w:lang w:eastAsia="en-IN"/>
        </w:rPr>
        <w:t>: Conduct a thorough assessment of the current data architecture and dependencies.</w:t>
      </w:r>
    </w:p>
    <w:p w:rsidR="00BF25E1" w:rsidRPr="00BF25E1" w:rsidRDefault="00BF25E1" w:rsidP="00BF25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Data Segregation</w:t>
      </w:r>
      <w:r w:rsidRPr="00BF25E1">
        <w:rPr>
          <w:rFonts w:ascii="Times New Roman" w:eastAsia="Times New Roman" w:hAnsi="Times New Roman" w:cs="Times New Roman"/>
          <w:sz w:val="24"/>
          <w:szCs w:val="24"/>
          <w:lang w:eastAsia="en-IN"/>
        </w:rPr>
        <w:t xml:space="preserve">: Identify and separate WFHM, Letters, and HEQ data from the core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database.</w:t>
      </w:r>
    </w:p>
    <w:p w:rsidR="00BF25E1" w:rsidRPr="00BF25E1" w:rsidRDefault="00BF25E1" w:rsidP="00BF25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lastRenderedPageBreak/>
        <w:t>Migration</w:t>
      </w:r>
      <w:r w:rsidRPr="00BF25E1">
        <w:rPr>
          <w:rFonts w:ascii="Times New Roman" w:eastAsia="Times New Roman" w:hAnsi="Times New Roman" w:cs="Times New Roman"/>
          <w:sz w:val="24"/>
          <w:szCs w:val="24"/>
          <w:lang w:eastAsia="en-IN"/>
        </w:rPr>
        <w:t>: Migrate the segregated data to a dedicated data warehouse.</w:t>
      </w:r>
    </w:p>
    <w:p w:rsidR="00BF25E1" w:rsidRPr="00BF25E1" w:rsidRDefault="00BF25E1" w:rsidP="00BF25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Application Adjustment</w:t>
      </w:r>
      <w:r w:rsidRPr="00BF25E1">
        <w:rPr>
          <w:rFonts w:ascii="Times New Roman" w:eastAsia="Times New Roman" w:hAnsi="Times New Roman" w:cs="Times New Roman"/>
          <w:sz w:val="24"/>
          <w:szCs w:val="24"/>
          <w:lang w:eastAsia="en-IN"/>
        </w:rPr>
        <w:t>: Update applications to connect to the new data warehouse where necessary.</w:t>
      </w:r>
    </w:p>
    <w:p w:rsidR="00BF25E1" w:rsidRPr="00BF25E1" w:rsidRDefault="00BF25E1" w:rsidP="00BF25E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Validation and Testing</w:t>
      </w:r>
      <w:r w:rsidRPr="00BF25E1">
        <w:rPr>
          <w:rFonts w:ascii="Times New Roman" w:eastAsia="Times New Roman" w:hAnsi="Times New Roman" w:cs="Times New Roman"/>
          <w:sz w:val="24"/>
          <w:szCs w:val="24"/>
          <w:lang w:eastAsia="en-IN"/>
        </w:rPr>
        <w:t>: Ensure data integrity and validate the functionality of the new setup.</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5. Benefits</w:t>
      </w:r>
    </w:p>
    <w:p w:rsidR="00BF25E1" w:rsidRPr="00BF25E1" w:rsidRDefault="00BF25E1" w:rsidP="00BF25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Streamlined Operations</w:t>
      </w:r>
      <w:r w:rsidRPr="00BF25E1">
        <w:rPr>
          <w:rFonts w:ascii="Times New Roman" w:eastAsia="Times New Roman" w:hAnsi="Times New Roman" w:cs="Times New Roman"/>
          <w:sz w:val="24"/>
          <w:szCs w:val="24"/>
          <w:lang w:eastAsia="en-IN"/>
        </w:rPr>
        <w:t xml:space="preserve">: Simplifies </w:t>
      </w:r>
      <w:proofErr w:type="spellStart"/>
      <w:r w:rsidRPr="00BF25E1">
        <w:rPr>
          <w:rFonts w:ascii="Times New Roman" w:eastAsia="Times New Roman" w:hAnsi="Times New Roman" w:cs="Times New Roman"/>
          <w:sz w:val="24"/>
          <w:szCs w:val="24"/>
          <w:lang w:eastAsia="en-IN"/>
        </w:rPr>
        <w:t>DocD’s</w:t>
      </w:r>
      <w:proofErr w:type="spellEnd"/>
      <w:r w:rsidRPr="00BF25E1">
        <w:rPr>
          <w:rFonts w:ascii="Times New Roman" w:eastAsia="Times New Roman" w:hAnsi="Times New Roman" w:cs="Times New Roman"/>
          <w:sz w:val="24"/>
          <w:szCs w:val="24"/>
          <w:lang w:eastAsia="en-IN"/>
        </w:rPr>
        <w:t xml:space="preserve"> architecture, focusing on document tracking and metadata management.</w:t>
      </w:r>
    </w:p>
    <w:p w:rsidR="00BF25E1" w:rsidRPr="00BF25E1" w:rsidRDefault="00BF25E1" w:rsidP="00BF25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Improved Data Management</w:t>
      </w:r>
      <w:r w:rsidRPr="00BF25E1">
        <w:rPr>
          <w:rFonts w:ascii="Times New Roman" w:eastAsia="Times New Roman" w:hAnsi="Times New Roman" w:cs="Times New Roman"/>
          <w:sz w:val="24"/>
          <w:szCs w:val="24"/>
          <w:lang w:eastAsia="en-IN"/>
        </w:rPr>
        <w:t>: Provides LOB with the autonomy to manage their own data efficiently.</w:t>
      </w:r>
    </w:p>
    <w:p w:rsidR="00BF25E1" w:rsidRPr="00BF25E1" w:rsidRDefault="00BF25E1" w:rsidP="00BF25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Scalability</w:t>
      </w:r>
      <w:r w:rsidRPr="00BF25E1">
        <w:rPr>
          <w:rFonts w:ascii="Times New Roman" w:eastAsia="Times New Roman" w:hAnsi="Times New Roman" w:cs="Times New Roman"/>
          <w:sz w:val="24"/>
          <w:szCs w:val="24"/>
          <w:lang w:eastAsia="en-IN"/>
        </w:rPr>
        <w:t>: Enhances scalability by leveraging cloud-based data warehouses.</w:t>
      </w:r>
    </w:p>
    <w:p w:rsidR="00BF25E1" w:rsidRPr="00BF25E1" w:rsidRDefault="00BF25E1" w:rsidP="00BF25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Cost Efficiency</w:t>
      </w:r>
      <w:r w:rsidRPr="00BF25E1">
        <w:rPr>
          <w:rFonts w:ascii="Times New Roman" w:eastAsia="Times New Roman" w:hAnsi="Times New Roman" w:cs="Times New Roman"/>
          <w:sz w:val="24"/>
          <w:szCs w:val="24"/>
          <w:lang w:eastAsia="en-IN"/>
        </w:rPr>
        <w:t>: Reduces complexity and operational costs associated with managing diverse data sets within a single repository.</w:t>
      </w:r>
    </w:p>
    <w:p w:rsidR="00BF25E1" w:rsidRPr="00BF25E1" w:rsidRDefault="00BF25E1" w:rsidP="00BF25E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Future-proofing</w:t>
      </w:r>
      <w:r w:rsidRPr="00BF25E1">
        <w:rPr>
          <w:rFonts w:ascii="Times New Roman" w:eastAsia="Times New Roman" w:hAnsi="Times New Roman" w:cs="Times New Roman"/>
          <w:sz w:val="24"/>
          <w:szCs w:val="24"/>
          <w:lang w:eastAsia="en-IN"/>
        </w:rPr>
        <w:t xml:space="preserve">: Positions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to better handle future growth and technological advancements.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6. Implementation Plan</w:t>
      </w:r>
    </w:p>
    <w:p w:rsidR="00BF25E1" w:rsidRPr="00BF25E1" w:rsidRDefault="00BF25E1" w:rsidP="00BF25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1: Planning and Assessment</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Conduct a detailed assessment of current data and application dependencies.</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Develop a migration strategy and timeline.</w:t>
      </w:r>
    </w:p>
    <w:p w:rsidR="00BF25E1" w:rsidRPr="00BF25E1" w:rsidRDefault="00BF25E1" w:rsidP="00BF25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2: Data Segregation and Migration</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Separate WFHM, Letters, and HEQ data from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Migrate data to the new data warehouse.</w:t>
      </w:r>
    </w:p>
    <w:p w:rsidR="00BF25E1" w:rsidRPr="00BF25E1" w:rsidRDefault="00BF25E1" w:rsidP="00BF25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3: Application Adjustment</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Update applications to connect to the new data warehouse.</w:t>
      </w:r>
    </w:p>
    <w:p w:rsidR="00BF25E1" w:rsidRPr="00BF25E1" w:rsidRDefault="00BF25E1" w:rsidP="00BF25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4: Validation and Testing</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Validate data integrity and test application functionality.</w:t>
      </w:r>
    </w:p>
    <w:p w:rsidR="00BF25E1" w:rsidRPr="00BF25E1" w:rsidRDefault="00BF25E1" w:rsidP="00BF25E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5: Rollout and Support</w:t>
      </w:r>
    </w:p>
    <w:p w:rsidR="00BF25E1" w:rsidRPr="00BF25E1" w:rsidRDefault="00BF25E1" w:rsidP="00BF25E1">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Roll out the new setup and provide ongoing support and training.</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7. Financial Considerations</w:t>
      </w:r>
    </w:p>
    <w:p w:rsidR="00BF25E1" w:rsidRPr="00BF25E1" w:rsidRDefault="00BF25E1" w:rsidP="00BF25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Initial Investment</w:t>
      </w:r>
      <w:r w:rsidRPr="00BF25E1">
        <w:rPr>
          <w:rFonts w:ascii="Times New Roman" w:eastAsia="Times New Roman" w:hAnsi="Times New Roman" w:cs="Times New Roman"/>
          <w:sz w:val="24"/>
          <w:szCs w:val="24"/>
          <w:lang w:eastAsia="en-IN"/>
        </w:rPr>
        <w:t>: Costs associated with assessment, data segregation, migration, and application updates.</w:t>
      </w:r>
    </w:p>
    <w:p w:rsidR="00BF25E1" w:rsidRPr="00BF25E1" w:rsidRDefault="00BF25E1" w:rsidP="00BF25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Operational Costs</w:t>
      </w:r>
      <w:r w:rsidRPr="00BF25E1">
        <w:rPr>
          <w:rFonts w:ascii="Times New Roman" w:eastAsia="Times New Roman" w:hAnsi="Times New Roman" w:cs="Times New Roman"/>
          <w:sz w:val="24"/>
          <w:szCs w:val="24"/>
          <w:lang w:eastAsia="en-IN"/>
        </w:rPr>
        <w:t>: Potential cost savings from reduced complexity and improved data management efficiency.</w:t>
      </w:r>
    </w:p>
    <w:p w:rsidR="00BF25E1" w:rsidRPr="00BF25E1" w:rsidRDefault="00BF25E1" w:rsidP="00BF25E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ROI</w:t>
      </w:r>
      <w:r w:rsidRPr="00BF25E1">
        <w:rPr>
          <w:rFonts w:ascii="Times New Roman" w:eastAsia="Times New Roman" w:hAnsi="Times New Roman" w:cs="Times New Roman"/>
          <w:sz w:val="24"/>
          <w:szCs w:val="24"/>
          <w:lang w:eastAsia="en-IN"/>
        </w:rPr>
        <w:t>: Enhanced operational efficiency, scalability, and alignment with cloud strategy, leading to long-term cost savings.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8. Risks and Mitigation</w:t>
      </w:r>
    </w:p>
    <w:p w:rsidR="00BF25E1" w:rsidRPr="00BF25E1" w:rsidRDefault="00BF25E1" w:rsidP="00BF25E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Potential data integrity issues during migration.</w:t>
      </w:r>
    </w:p>
    <w:p w:rsidR="00BF25E1" w:rsidRPr="00BF25E1" w:rsidRDefault="00BF25E1" w:rsidP="00BF25E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Thorough validation and testing phases to ensure data integrity.</w:t>
      </w:r>
    </w:p>
    <w:p w:rsidR="00BF25E1" w:rsidRPr="00BF25E1" w:rsidRDefault="00BF25E1" w:rsidP="00BF25E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Resistance to change from stakeholders.</w:t>
      </w:r>
    </w:p>
    <w:p w:rsidR="00BF25E1" w:rsidRPr="00BF25E1" w:rsidRDefault="00BF25E1" w:rsidP="00BF25E1">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Clear communication, training, and support to facilitate smooth transition.</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lastRenderedPageBreak/>
        <w:t>9. Conclusion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Investing in the separation of legacy WFHM data from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and migrating it to a dedicated data warehouse is a strategic move that aligns with Wells Fargo’s cloud strategy and enhances operational efficiency. This initiative will enable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to focus on its core function, streamline operations, and provide LOB with improved data management capabilities. The proposed plan positions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to better handle future growth and technological advancements, ensuring it remains a robust and scalable solution for Wells Fargo’s document tracking and metadata management needs.</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4o</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Please create Business Case for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application to rid of the NDM and NAS </w:t>
      </w:r>
      <w:proofErr w:type="gramStart"/>
      <w:r w:rsidRPr="00BF25E1">
        <w:rPr>
          <w:rFonts w:ascii="Times New Roman" w:eastAsia="Times New Roman" w:hAnsi="Times New Roman" w:cs="Times New Roman"/>
          <w:sz w:val="24"/>
          <w:szCs w:val="24"/>
          <w:lang w:eastAsia="en-IN"/>
        </w:rPr>
        <w:t>( IBM</w:t>
      </w:r>
      <w:proofErr w:type="gramEnd"/>
      <w:r w:rsidRPr="00BF25E1">
        <w:rPr>
          <w:rFonts w:ascii="Times New Roman" w:eastAsia="Times New Roman" w:hAnsi="Times New Roman" w:cs="Times New Roman"/>
          <w:sz w:val="24"/>
          <w:szCs w:val="24"/>
          <w:lang w:eastAsia="en-IN"/>
        </w:rPr>
        <w:t xml:space="preserve"> network data mover) right now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using NDM outbound for dedicated servers and for Inbound using ECS utility servers. This can be done in two </w:t>
      </w:r>
      <w:proofErr w:type="gramStart"/>
      <w:r w:rsidRPr="00BF25E1">
        <w:rPr>
          <w:rFonts w:ascii="Times New Roman" w:eastAsia="Times New Roman" w:hAnsi="Times New Roman" w:cs="Times New Roman"/>
          <w:sz w:val="24"/>
          <w:szCs w:val="24"/>
          <w:lang w:eastAsia="en-IN"/>
        </w:rPr>
        <w:t>steps .</w:t>
      </w:r>
      <w:proofErr w:type="gramEnd"/>
      <w:r w:rsidRPr="00BF25E1">
        <w:rPr>
          <w:rFonts w:ascii="Times New Roman" w:eastAsia="Times New Roman" w:hAnsi="Times New Roman" w:cs="Times New Roman"/>
          <w:sz w:val="24"/>
          <w:szCs w:val="24"/>
          <w:lang w:eastAsia="en-IN"/>
        </w:rPr>
        <w:t xml:space="preserve"> The first one to save and release dedicated servers and use only ECS utility servers for NDM out bound extract </w:t>
      </w:r>
      <w:proofErr w:type="gramStart"/>
      <w:r w:rsidRPr="00BF25E1">
        <w:rPr>
          <w:rFonts w:ascii="Times New Roman" w:eastAsia="Times New Roman" w:hAnsi="Times New Roman" w:cs="Times New Roman"/>
          <w:sz w:val="24"/>
          <w:szCs w:val="24"/>
          <w:lang w:eastAsia="en-IN"/>
        </w:rPr>
        <w:t>too .</w:t>
      </w:r>
      <w:proofErr w:type="gramEnd"/>
      <w:r w:rsidRPr="00BF25E1">
        <w:rPr>
          <w:rFonts w:ascii="Times New Roman" w:eastAsia="Times New Roman" w:hAnsi="Times New Roman" w:cs="Times New Roman"/>
          <w:sz w:val="24"/>
          <w:szCs w:val="24"/>
          <w:lang w:eastAsia="en-IN"/>
        </w:rPr>
        <w:t xml:space="preserve"> This can be save total 5 windows server (1 </w:t>
      </w:r>
      <w:proofErr w:type="gramStart"/>
      <w:r w:rsidRPr="00BF25E1">
        <w:rPr>
          <w:rFonts w:ascii="Times New Roman" w:eastAsia="Times New Roman" w:hAnsi="Times New Roman" w:cs="Times New Roman"/>
          <w:sz w:val="24"/>
          <w:szCs w:val="24"/>
          <w:lang w:eastAsia="en-IN"/>
        </w:rPr>
        <w:t>UAT ,</w:t>
      </w:r>
      <w:proofErr w:type="gramEnd"/>
      <w:r w:rsidRPr="00BF25E1">
        <w:rPr>
          <w:rFonts w:ascii="Times New Roman" w:eastAsia="Times New Roman" w:hAnsi="Times New Roman" w:cs="Times New Roman"/>
          <w:sz w:val="24"/>
          <w:szCs w:val="24"/>
          <w:lang w:eastAsia="en-IN"/>
        </w:rPr>
        <w:t xml:space="preserve"> 2 Prod , 2 BCP) and </w:t>
      </w:r>
      <w:proofErr w:type="spellStart"/>
      <w:r w:rsidRPr="00BF25E1">
        <w:rPr>
          <w:rFonts w:ascii="Times New Roman" w:eastAsia="Times New Roman" w:hAnsi="Times New Roman" w:cs="Times New Roman"/>
          <w:sz w:val="24"/>
          <w:szCs w:val="24"/>
          <w:lang w:eastAsia="en-IN"/>
        </w:rPr>
        <w:t>and</w:t>
      </w:r>
      <w:proofErr w:type="spellEnd"/>
      <w:r w:rsidRPr="00BF25E1">
        <w:rPr>
          <w:rFonts w:ascii="Times New Roman" w:eastAsia="Times New Roman" w:hAnsi="Times New Roman" w:cs="Times New Roman"/>
          <w:sz w:val="24"/>
          <w:szCs w:val="24"/>
          <w:lang w:eastAsia="en-IN"/>
        </w:rPr>
        <w:t xml:space="preserve"> secure + licences. This step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Can be implement through SDS </w:t>
      </w:r>
      <w:proofErr w:type="spellStart"/>
      <w:r w:rsidRPr="00BF25E1">
        <w:rPr>
          <w:rFonts w:ascii="Times New Roman" w:eastAsia="Times New Roman" w:hAnsi="Times New Roman" w:cs="Times New Roman"/>
          <w:sz w:val="24"/>
          <w:szCs w:val="24"/>
          <w:lang w:eastAsia="en-IN"/>
        </w:rPr>
        <w:t>prefered</w:t>
      </w:r>
      <w:proofErr w:type="spellEnd"/>
      <w:r w:rsidRPr="00BF25E1">
        <w:rPr>
          <w:rFonts w:ascii="Times New Roman" w:eastAsia="Times New Roman" w:hAnsi="Times New Roman" w:cs="Times New Roman"/>
          <w:sz w:val="24"/>
          <w:szCs w:val="24"/>
          <w:lang w:eastAsia="en-IN"/>
        </w:rPr>
        <w:t xml:space="preserve"> migration project. On second step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can </w:t>
      </w:r>
      <w:proofErr w:type="spellStart"/>
      <w:r w:rsidRPr="00BF25E1">
        <w:rPr>
          <w:rFonts w:ascii="Times New Roman" w:eastAsia="Times New Roman" w:hAnsi="Times New Roman" w:cs="Times New Roman"/>
          <w:sz w:val="24"/>
          <w:szCs w:val="24"/>
          <w:lang w:eastAsia="en-IN"/>
        </w:rPr>
        <w:t>completley</w:t>
      </w:r>
      <w:proofErr w:type="spellEnd"/>
      <w:r w:rsidRPr="00BF25E1">
        <w:rPr>
          <w:rFonts w:ascii="Times New Roman" w:eastAsia="Times New Roman" w:hAnsi="Times New Roman" w:cs="Times New Roman"/>
          <w:sz w:val="24"/>
          <w:szCs w:val="24"/>
          <w:lang w:eastAsia="en-IN"/>
        </w:rPr>
        <w:t xml:space="preserve"> move away from NDM and NAS concept and use Object data store for file batch processing. This is </w:t>
      </w:r>
      <w:proofErr w:type="gramStart"/>
      <w:r w:rsidRPr="00BF25E1">
        <w:rPr>
          <w:rFonts w:ascii="Times New Roman" w:eastAsia="Times New Roman" w:hAnsi="Times New Roman" w:cs="Times New Roman"/>
          <w:sz w:val="24"/>
          <w:szCs w:val="24"/>
          <w:lang w:eastAsia="en-IN"/>
        </w:rPr>
        <w:t>require</w:t>
      </w:r>
      <w:proofErr w:type="gramEnd"/>
      <w:r w:rsidRPr="00BF25E1">
        <w:rPr>
          <w:rFonts w:ascii="Times New Roman" w:eastAsia="Times New Roman" w:hAnsi="Times New Roman" w:cs="Times New Roman"/>
          <w:sz w:val="24"/>
          <w:szCs w:val="24"/>
          <w:lang w:eastAsia="en-IN"/>
        </w:rPr>
        <w:t xml:space="preserve"> changes to all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upstream and downstream apps. This step save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NAS costs and moving to more securable object data store.</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sz w:val="24"/>
          <w:szCs w:val="24"/>
          <w:lang w:eastAsia="en-IN"/>
        </w:rPr>
        <w:t>ChatGPT</w:t>
      </w:r>
      <w:proofErr w:type="spellEnd"/>
    </w:p>
    <w:p w:rsidR="00BF25E1" w:rsidRPr="00BF25E1" w:rsidRDefault="00BF25E1" w:rsidP="00BF25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25E1">
        <w:rPr>
          <w:rFonts w:ascii="Times New Roman" w:eastAsia="Times New Roman" w:hAnsi="Times New Roman" w:cs="Times New Roman"/>
          <w:b/>
          <w:bCs/>
          <w:sz w:val="27"/>
          <w:szCs w:val="27"/>
          <w:lang w:eastAsia="en-IN"/>
        </w:rPr>
        <w:t xml:space="preserve">Business Case for </w:t>
      </w:r>
      <w:proofErr w:type="spellStart"/>
      <w:r w:rsidRPr="00BF25E1">
        <w:rPr>
          <w:rFonts w:ascii="Times New Roman" w:eastAsia="Times New Roman" w:hAnsi="Times New Roman" w:cs="Times New Roman"/>
          <w:b/>
          <w:bCs/>
          <w:sz w:val="27"/>
          <w:szCs w:val="27"/>
          <w:lang w:eastAsia="en-IN"/>
        </w:rPr>
        <w:t>DocD</w:t>
      </w:r>
      <w:proofErr w:type="spellEnd"/>
      <w:r w:rsidRPr="00BF25E1">
        <w:rPr>
          <w:rFonts w:ascii="Times New Roman" w:eastAsia="Times New Roman" w:hAnsi="Times New Roman" w:cs="Times New Roman"/>
          <w:b/>
          <w:bCs/>
          <w:sz w:val="27"/>
          <w:szCs w:val="27"/>
          <w:lang w:eastAsia="en-IN"/>
        </w:rPr>
        <w:t xml:space="preserve"> Application Modernization: Eliminating NDM and NAS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1. Executive Summary</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This business case proposes a two-step strategy to eliminate the use of IBM Network Data Mover (NDM) and Network Attached Storage (NAS) in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application. Currently,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uses NDM for outbound data transfer through dedicated servers and for inbound transfers using ECS utility servers. By moving to an entirely ECS-based system and eventually adopting an Object Data Store for file batch processing, we can significantly reduce costs, enhance security, and streamline operations. This initiative aligns with Wells Fargo’s strategic goals of modernization and cost-efficiency.</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2. Background</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currently relies on NDM outbound for dedicated servers and NDM inbound using ECS utility servers. This setup involves significant infrastructure, including five Windows servers (1 UAT, 2 Prod, 2 BCP) and associated licensing costs. Furthermore, the reliance on NAS for file storage introduces additional complexity and costs. Transitioning to an ECS-based system and ultimately to an Object Data Store will provide a more secure, cost-effective, and scalable solution.</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3. Objectives</w:t>
      </w:r>
    </w:p>
    <w:p w:rsidR="00BF25E1" w:rsidRPr="00BF25E1" w:rsidRDefault="00BF25E1" w:rsidP="00BF25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Reduce Infrastructure Costs</w:t>
      </w:r>
      <w:r w:rsidRPr="00BF25E1">
        <w:rPr>
          <w:rFonts w:ascii="Times New Roman" w:eastAsia="Times New Roman" w:hAnsi="Times New Roman" w:cs="Times New Roman"/>
          <w:sz w:val="24"/>
          <w:szCs w:val="24"/>
          <w:lang w:eastAsia="en-IN"/>
        </w:rPr>
        <w:t>: Save costs associated with maintaining dedicated servers and NAS.</w:t>
      </w:r>
    </w:p>
    <w:p w:rsidR="00BF25E1" w:rsidRPr="00BF25E1" w:rsidRDefault="00BF25E1" w:rsidP="00BF25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lastRenderedPageBreak/>
        <w:t>Enhance Security</w:t>
      </w:r>
      <w:r w:rsidRPr="00BF25E1">
        <w:rPr>
          <w:rFonts w:ascii="Times New Roman" w:eastAsia="Times New Roman" w:hAnsi="Times New Roman" w:cs="Times New Roman"/>
          <w:sz w:val="24"/>
          <w:szCs w:val="24"/>
          <w:lang w:eastAsia="en-IN"/>
        </w:rPr>
        <w:t>: Move to more secure data storage solutions.</w:t>
      </w:r>
    </w:p>
    <w:p w:rsidR="00BF25E1" w:rsidRPr="00BF25E1" w:rsidRDefault="00BF25E1" w:rsidP="00BF25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Streamline Operations</w:t>
      </w:r>
      <w:r w:rsidRPr="00BF25E1">
        <w:rPr>
          <w:rFonts w:ascii="Times New Roman" w:eastAsia="Times New Roman" w:hAnsi="Times New Roman" w:cs="Times New Roman"/>
          <w:sz w:val="24"/>
          <w:szCs w:val="24"/>
          <w:lang w:eastAsia="en-IN"/>
        </w:rPr>
        <w:t>: Simplify data transfer and storage processes.</w:t>
      </w:r>
    </w:p>
    <w:p w:rsidR="00BF25E1" w:rsidRPr="00BF25E1" w:rsidRDefault="00BF25E1" w:rsidP="00BF25E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Align with Strategic Goals</w:t>
      </w:r>
      <w:r w:rsidRPr="00BF25E1">
        <w:rPr>
          <w:rFonts w:ascii="Times New Roman" w:eastAsia="Times New Roman" w:hAnsi="Times New Roman" w:cs="Times New Roman"/>
          <w:sz w:val="24"/>
          <w:szCs w:val="24"/>
          <w:lang w:eastAsia="en-IN"/>
        </w:rPr>
        <w:t>: Support Wells Fargo’s initiatives for modernization and cost efficiency.</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4. Proposed Solution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The proposed solution involves a two-step process:</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Step 1: Transition to ECS Utility Servers for NDM Outbound</w:t>
      </w:r>
    </w:p>
    <w:p w:rsidR="00BF25E1" w:rsidRPr="00BF25E1" w:rsidRDefault="00BF25E1" w:rsidP="00BF25E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Save and Release Dedicated Servers</w:t>
      </w:r>
      <w:r w:rsidRPr="00BF25E1">
        <w:rPr>
          <w:rFonts w:ascii="Times New Roman" w:eastAsia="Times New Roman" w:hAnsi="Times New Roman" w:cs="Times New Roman"/>
          <w:sz w:val="24"/>
          <w:szCs w:val="24"/>
          <w:lang w:eastAsia="en-IN"/>
        </w:rPr>
        <w:t>: Transition NDM outbound extract to ECS utility servers.</w:t>
      </w:r>
    </w:p>
    <w:p w:rsidR="00BF25E1" w:rsidRPr="00BF25E1" w:rsidRDefault="00BF25E1" w:rsidP="00BF25E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Cost Savings</w:t>
      </w:r>
      <w:r w:rsidRPr="00BF25E1">
        <w:rPr>
          <w:rFonts w:ascii="Times New Roman" w:eastAsia="Times New Roman" w:hAnsi="Times New Roman" w:cs="Times New Roman"/>
          <w:sz w:val="24"/>
          <w:szCs w:val="24"/>
          <w:lang w:eastAsia="en-IN"/>
        </w:rPr>
        <w:t>: Decommission 5 Windows servers (1 UAT, 2 Prod, 2 BCP), reducing infrastructure and licensing costs.</w:t>
      </w:r>
    </w:p>
    <w:p w:rsidR="00BF25E1" w:rsidRPr="00BF25E1" w:rsidRDefault="00BF25E1" w:rsidP="00BF25E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Implementation</w:t>
      </w:r>
      <w:r w:rsidRPr="00BF25E1">
        <w:rPr>
          <w:rFonts w:ascii="Times New Roman" w:eastAsia="Times New Roman" w:hAnsi="Times New Roman" w:cs="Times New Roman"/>
          <w:sz w:val="24"/>
          <w:szCs w:val="24"/>
          <w:lang w:eastAsia="en-IN"/>
        </w:rPr>
        <w:t>: Utilize the SDS preferred migration project to execute this transition smoothly.</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Step 2: Transition to Object Data Store</w:t>
      </w:r>
    </w:p>
    <w:p w:rsidR="00BF25E1" w:rsidRPr="00BF25E1" w:rsidRDefault="00BF25E1" w:rsidP="00BF25E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Complete Move from NDM and NAS</w:t>
      </w:r>
      <w:r w:rsidRPr="00BF25E1">
        <w:rPr>
          <w:rFonts w:ascii="Times New Roman" w:eastAsia="Times New Roman" w:hAnsi="Times New Roman" w:cs="Times New Roman"/>
          <w:sz w:val="24"/>
          <w:szCs w:val="24"/>
          <w:lang w:eastAsia="en-IN"/>
        </w:rPr>
        <w:t>: Shift all file batch processing to an Object Data Store.</w:t>
      </w:r>
    </w:p>
    <w:p w:rsidR="00BF25E1" w:rsidRPr="00BF25E1" w:rsidRDefault="00BF25E1" w:rsidP="00BF25E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Changes to Upstream and Downstream Apps</w:t>
      </w:r>
      <w:r w:rsidRPr="00BF25E1">
        <w:rPr>
          <w:rFonts w:ascii="Times New Roman" w:eastAsia="Times New Roman" w:hAnsi="Times New Roman" w:cs="Times New Roman"/>
          <w:sz w:val="24"/>
          <w:szCs w:val="24"/>
          <w:lang w:eastAsia="en-IN"/>
        </w:rPr>
        <w:t>: Update all associated applications to integrate with the new storage solution.</w:t>
      </w:r>
    </w:p>
    <w:p w:rsidR="00BF25E1" w:rsidRPr="00BF25E1" w:rsidRDefault="00BF25E1" w:rsidP="00BF25E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Enhanced Security and Efficiency</w:t>
      </w:r>
      <w:r w:rsidRPr="00BF25E1">
        <w:rPr>
          <w:rFonts w:ascii="Times New Roman" w:eastAsia="Times New Roman" w:hAnsi="Times New Roman" w:cs="Times New Roman"/>
          <w:sz w:val="24"/>
          <w:szCs w:val="24"/>
          <w:lang w:eastAsia="en-IN"/>
        </w:rPr>
        <w:t>: Benefit from the security and scalability of Object Data Store solutions, reducing NAS-related costs.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5. Benefits</w:t>
      </w:r>
    </w:p>
    <w:p w:rsidR="00BF25E1" w:rsidRPr="00BF25E1" w:rsidRDefault="00BF25E1" w:rsidP="00BF25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Cost Reduction</w:t>
      </w:r>
      <w:r w:rsidRPr="00BF25E1">
        <w:rPr>
          <w:rFonts w:ascii="Times New Roman" w:eastAsia="Times New Roman" w:hAnsi="Times New Roman" w:cs="Times New Roman"/>
          <w:sz w:val="24"/>
          <w:szCs w:val="24"/>
          <w:lang w:eastAsia="en-IN"/>
        </w:rPr>
        <w:t>: Significant savings on server maintenance, licensing, and NAS storage.</w:t>
      </w:r>
    </w:p>
    <w:p w:rsidR="00BF25E1" w:rsidRPr="00BF25E1" w:rsidRDefault="00BF25E1" w:rsidP="00BF25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Improved Security</w:t>
      </w:r>
      <w:r w:rsidRPr="00BF25E1">
        <w:rPr>
          <w:rFonts w:ascii="Times New Roman" w:eastAsia="Times New Roman" w:hAnsi="Times New Roman" w:cs="Times New Roman"/>
          <w:sz w:val="24"/>
          <w:szCs w:val="24"/>
          <w:lang w:eastAsia="en-IN"/>
        </w:rPr>
        <w:t>: More secure data transfer and storage solutions.</w:t>
      </w:r>
    </w:p>
    <w:p w:rsidR="00BF25E1" w:rsidRPr="00BF25E1" w:rsidRDefault="00BF25E1" w:rsidP="00BF25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Operational Efficiency</w:t>
      </w:r>
      <w:r w:rsidRPr="00BF25E1">
        <w:rPr>
          <w:rFonts w:ascii="Times New Roman" w:eastAsia="Times New Roman" w:hAnsi="Times New Roman" w:cs="Times New Roman"/>
          <w:sz w:val="24"/>
          <w:szCs w:val="24"/>
          <w:lang w:eastAsia="en-IN"/>
        </w:rPr>
        <w:t>: Streamlined data processing workflows.</w:t>
      </w:r>
    </w:p>
    <w:p w:rsidR="00BF25E1" w:rsidRPr="00BF25E1" w:rsidRDefault="00BF25E1" w:rsidP="00BF25E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Scalability</w:t>
      </w:r>
      <w:r w:rsidRPr="00BF25E1">
        <w:rPr>
          <w:rFonts w:ascii="Times New Roman" w:eastAsia="Times New Roman" w:hAnsi="Times New Roman" w:cs="Times New Roman"/>
          <w:sz w:val="24"/>
          <w:szCs w:val="24"/>
          <w:lang w:eastAsia="en-IN"/>
        </w:rPr>
        <w:t>: Enhanced ability to scale operations with Object Data Store.</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6. Implementation Plan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1: Planning and Assessment</w:t>
      </w:r>
    </w:p>
    <w:p w:rsidR="00BF25E1" w:rsidRPr="00BF25E1" w:rsidRDefault="00BF25E1" w:rsidP="00BF25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Assessment</w:t>
      </w:r>
      <w:r w:rsidRPr="00BF25E1">
        <w:rPr>
          <w:rFonts w:ascii="Times New Roman" w:eastAsia="Times New Roman" w:hAnsi="Times New Roman" w:cs="Times New Roman"/>
          <w:sz w:val="24"/>
          <w:szCs w:val="24"/>
          <w:lang w:eastAsia="en-IN"/>
        </w:rPr>
        <w:t>: Conduct a detailed assessment of the current infrastructure and dependencies.</w:t>
      </w:r>
    </w:p>
    <w:p w:rsidR="00BF25E1" w:rsidRPr="00BF25E1" w:rsidRDefault="00BF25E1" w:rsidP="00BF25E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Migration Strategy</w:t>
      </w:r>
      <w:r w:rsidRPr="00BF25E1">
        <w:rPr>
          <w:rFonts w:ascii="Times New Roman" w:eastAsia="Times New Roman" w:hAnsi="Times New Roman" w:cs="Times New Roman"/>
          <w:sz w:val="24"/>
          <w:szCs w:val="24"/>
          <w:lang w:eastAsia="en-IN"/>
        </w:rPr>
        <w:t>: Develop a comprehensive migration strategy and timeline.</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2: Transition to ECS Utility Servers</w:t>
      </w:r>
    </w:p>
    <w:p w:rsidR="00BF25E1" w:rsidRPr="00BF25E1" w:rsidRDefault="00BF25E1" w:rsidP="00BF25E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Preparation</w:t>
      </w:r>
      <w:r w:rsidRPr="00BF25E1">
        <w:rPr>
          <w:rFonts w:ascii="Times New Roman" w:eastAsia="Times New Roman" w:hAnsi="Times New Roman" w:cs="Times New Roman"/>
          <w:sz w:val="24"/>
          <w:szCs w:val="24"/>
          <w:lang w:eastAsia="en-IN"/>
        </w:rPr>
        <w:t>: Prepare ECS utility servers for outbound NDM processes.</w:t>
      </w:r>
    </w:p>
    <w:p w:rsidR="00BF25E1" w:rsidRPr="00BF25E1" w:rsidRDefault="00BF25E1" w:rsidP="00BF25E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Migration</w:t>
      </w:r>
      <w:r w:rsidRPr="00BF25E1">
        <w:rPr>
          <w:rFonts w:ascii="Times New Roman" w:eastAsia="Times New Roman" w:hAnsi="Times New Roman" w:cs="Times New Roman"/>
          <w:sz w:val="24"/>
          <w:szCs w:val="24"/>
          <w:lang w:eastAsia="en-IN"/>
        </w:rPr>
        <w:t>: Execute the migration using the SDS preferred migration project.</w:t>
      </w:r>
    </w:p>
    <w:p w:rsidR="00BF25E1" w:rsidRPr="00BF25E1" w:rsidRDefault="00BF25E1" w:rsidP="00BF25E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Validation</w:t>
      </w:r>
      <w:r w:rsidRPr="00BF25E1">
        <w:rPr>
          <w:rFonts w:ascii="Times New Roman" w:eastAsia="Times New Roman" w:hAnsi="Times New Roman" w:cs="Times New Roman"/>
          <w:sz w:val="24"/>
          <w:szCs w:val="24"/>
          <w:lang w:eastAsia="en-IN"/>
        </w:rPr>
        <w:t>: Ensure the integrity and functionality of the new setup.</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3: Transition to Object Data Store</w:t>
      </w:r>
    </w:p>
    <w:p w:rsidR="00BF25E1" w:rsidRPr="00BF25E1" w:rsidRDefault="00BF25E1" w:rsidP="00BF25E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lastRenderedPageBreak/>
        <w:t>Planning</w:t>
      </w:r>
      <w:r w:rsidRPr="00BF25E1">
        <w:rPr>
          <w:rFonts w:ascii="Times New Roman" w:eastAsia="Times New Roman" w:hAnsi="Times New Roman" w:cs="Times New Roman"/>
          <w:sz w:val="24"/>
          <w:szCs w:val="24"/>
          <w:lang w:eastAsia="en-IN"/>
        </w:rPr>
        <w:t>: Plan the complete move from NDM and NAS to Object Data Store.</w:t>
      </w:r>
    </w:p>
    <w:p w:rsidR="00BF25E1" w:rsidRPr="00BF25E1" w:rsidRDefault="00BF25E1" w:rsidP="00BF25E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Application Updates</w:t>
      </w:r>
      <w:r w:rsidRPr="00BF25E1">
        <w:rPr>
          <w:rFonts w:ascii="Times New Roman" w:eastAsia="Times New Roman" w:hAnsi="Times New Roman" w:cs="Times New Roman"/>
          <w:sz w:val="24"/>
          <w:szCs w:val="24"/>
          <w:lang w:eastAsia="en-IN"/>
        </w:rPr>
        <w:t>: Modify upstream and downstream applications to support the new storage solution.</w:t>
      </w:r>
    </w:p>
    <w:p w:rsidR="00BF25E1" w:rsidRPr="00BF25E1" w:rsidRDefault="00BF25E1" w:rsidP="00BF25E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Migration and Validation</w:t>
      </w:r>
      <w:r w:rsidRPr="00BF25E1">
        <w:rPr>
          <w:rFonts w:ascii="Times New Roman" w:eastAsia="Times New Roman" w:hAnsi="Times New Roman" w:cs="Times New Roman"/>
          <w:sz w:val="24"/>
          <w:szCs w:val="24"/>
          <w:lang w:eastAsia="en-IN"/>
        </w:rPr>
        <w:t>: Migrate data and validate the new setup.</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4: Rollout and Support</w:t>
      </w:r>
    </w:p>
    <w:p w:rsidR="00BF25E1" w:rsidRPr="00BF25E1" w:rsidRDefault="00BF25E1" w:rsidP="00BF25E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Deployment</w:t>
      </w:r>
      <w:r w:rsidRPr="00BF25E1">
        <w:rPr>
          <w:rFonts w:ascii="Times New Roman" w:eastAsia="Times New Roman" w:hAnsi="Times New Roman" w:cs="Times New Roman"/>
          <w:sz w:val="24"/>
          <w:szCs w:val="24"/>
          <w:lang w:eastAsia="en-IN"/>
        </w:rPr>
        <w:t>: Roll out the new architecture and provide ongoing support.</w:t>
      </w:r>
    </w:p>
    <w:p w:rsidR="00BF25E1" w:rsidRPr="00BF25E1" w:rsidRDefault="00BF25E1" w:rsidP="00BF25E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Training</w:t>
      </w:r>
      <w:r w:rsidRPr="00BF25E1">
        <w:rPr>
          <w:rFonts w:ascii="Times New Roman" w:eastAsia="Times New Roman" w:hAnsi="Times New Roman" w:cs="Times New Roman"/>
          <w:sz w:val="24"/>
          <w:szCs w:val="24"/>
          <w:lang w:eastAsia="en-IN"/>
        </w:rPr>
        <w:t>: Train relevant teams on the new processes and tools.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7. Financial Considerations</w:t>
      </w:r>
    </w:p>
    <w:p w:rsidR="00BF25E1" w:rsidRPr="00BF25E1" w:rsidRDefault="00BF25E1" w:rsidP="00BF25E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Initial Investment</w:t>
      </w:r>
      <w:r w:rsidRPr="00BF25E1">
        <w:rPr>
          <w:rFonts w:ascii="Times New Roman" w:eastAsia="Times New Roman" w:hAnsi="Times New Roman" w:cs="Times New Roman"/>
          <w:sz w:val="24"/>
          <w:szCs w:val="24"/>
          <w:lang w:eastAsia="en-IN"/>
        </w:rPr>
        <w:t>: Costs associated with assessment, migration, and application updates.</w:t>
      </w:r>
    </w:p>
    <w:p w:rsidR="00BF25E1" w:rsidRPr="00BF25E1" w:rsidRDefault="00BF25E1" w:rsidP="00BF25E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Operational Savings</w:t>
      </w:r>
      <w:r w:rsidRPr="00BF25E1">
        <w:rPr>
          <w:rFonts w:ascii="Times New Roman" w:eastAsia="Times New Roman" w:hAnsi="Times New Roman" w:cs="Times New Roman"/>
          <w:sz w:val="24"/>
          <w:szCs w:val="24"/>
          <w:lang w:eastAsia="en-IN"/>
        </w:rPr>
        <w:t>: Significant savings from reduced infrastructure, licensing, and NAS costs.</w:t>
      </w:r>
    </w:p>
    <w:p w:rsidR="00BF25E1" w:rsidRPr="00BF25E1" w:rsidRDefault="00BF25E1" w:rsidP="00BF25E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ROI</w:t>
      </w:r>
      <w:r w:rsidRPr="00BF25E1">
        <w:rPr>
          <w:rFonts w:ascii="Times New Roman" w:eastAsia="Times New Roman" w:hAnsi="Times New Roman" w:cs="Times New Roman"/>
          <w:sz w:val="24"/>
          <w:szCs w:val="24"/>
          <w:lang w:eastAsia="en-IN"/>
        </w:rPr>
        <w:t>: Long-term cost savings and enhanced operational efficiency.</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8. Risks and Mitigation</w:t>
      </w:r>
    </w:p>
    <w:p w:rsidR="00BF25E1" w:rsidRPr="00BF25E1" w:rsidRDefault="00BF25E1" w:rsidP="00BF25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Potential data transfer issues during migration.</w:t>
      </w:r>
    </w:p>
    <w:p w:rsidR="00BF25E1" w:rsidRPr="00BF25E1" w:rsidRDefault="00BF25E1" w:rsidP="00BF25E1">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Thorough testing and validation phases.</w:t>
      </w:r>
    </w:p>
    <w:p w:rsidR="00BF25E1" w:rsidRPr="00BF25E1" w:rsidRDefault="00BF25E1" w:rsidP="00BF25E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Resistance to change from stakeholders.</w:t>
      </w:r>
    </w:p>
    <w:p w:rsidR="00BF25E1" w:rsidRPr="00BF25E1" w:rsidRDefault="00BF25E1" w:rsidP="00BF25E1">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Clear communication, training, and support.</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9. Conclusion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Eliminating NDM and NAS from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application through a phased approach provides significant benefits in terms of cost savings, security, and operational efficiency. This initiative supports Wells Fargo’s broader goals of modernization and cost-effectiveness, positioning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to better handle future growth and technological advancements. By executing this plan, we will ensure a streamlined, scalable, and secure data processing environment for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4o</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DOCD web application right now in single service and using the </w:t>
      </w:r>
      <w:proofErr w:type="spellStart"/>
      <w:r w:rsidRPr="00BF25E1">
        <w:rPr>
          <w:rFonts w:ascii="Times New Roman" w:eastAsia="Times New Roman" w:hAnsi="Times New Roman" w:cs="Times New Roman"/>
          <w:sz w:val="24"/>
          <w:szCs w:val="24"/>
          <w:lang w:eastAsia="en-IN"/>
        </w:rPr>
        <w:t>Angluar</w:t>
      </w:r>
      <w:proofErr w:type="spellEnd"/>
      <w:r w:rsidRPr="00BF25E1">
        <w:rPr>
          <w:rFonts w:ascii="Times New Roman" w:eastAsia="Times New Roman" w:hAnsi="Times New Roman" w:cs="Times New Roman"/>
          <w:sz w:val="24"/>
          <w:szCs w:val="24"/>
          <w:lang w:eastAsia="en-IN"/>
        </w:rPr>
        <w:t xml:space="preserve"> JS and its ADA </w:t>
      </w:r>
      <w:proofErr w:type="spellStart"/>
      <w:r w:rsidRPr="00BF25E1">
        <w:rPr>
          <w:rFonts w:ascii="Times New Roman" w:eastAsia="Times New Roman" w:hAnsi="Times New Roman" w:cs="Times New Roman"/>
          <w:sz w:val="24"/>
          <w:szCs w:val="24"/>
          <w:lang w:eastAsia="en-IN"/>
        </w:rPr>
        <w:t>non compliant</w:t>
      </w:r>
      <w:proofErr w:type="spellEnd"/>
      <w:r w:rsidRPr="00BF25E1">
        <w:rPr>
          <w:rFonts w:ascii="Times New Roman" w:eastAsia="Times New Roman" w:hAnsi="Times New Roman" w:cs="Times New Roman"/>
          <w:sz w:val="24"/>
          <w:szCs w:val="24"/>
          <w:lang w:eastAsia="en-IN"/>
        </w:rPr>
        <w:t xml:space="preserv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redeveloping our UI using the react </w:t>
      </w:r>
      <w:proofErr w:type="spellStart"/>
      <w:r w:rsidRPr="00BF25E1">
        <w:rPr>
          <w:rFonts w:ascii="Times New Roman" w:eastAsia="Times New Roman" w:hAnsi="Times New Roman" w:cs="Times New Roman"/>
          <w:sz w:val="24"/>
          <w:szCs w:val="24"/>
          <w:lang w:eastAsia="en-IN"/>
        </w:rPr>
        <w:t>Js</w:t>
      </w:r>
      <w:proofErr w:type="spellEnd"/>
      <w:r w:rsidRPr="00BF25E1">
        <w:rPr>
          <w:rFonts w:ascii="Times New Roman" w:eastAsia="Times New Roman" w:hAnsi="Times New Roman" w:cs="Times New Roman"/>
          <w:sz w:val="24"/>
          <w:szCs w:val="24"/>
          <w:lang w:eastAsia="en-IN"/>
        </w:rPr>
        <w:t xml:space="preserve"> and service oriented and ADA compliant </w:t>
      </w:r>
      <w:proofErr w:type="spellStart"/>
      <w:r w:rsidRPr="00BF25E1">
        <w:rPr>
          <w:rFonts w:ascii="Times New Roman" w:eastAsia="Times New Roman" w:hAnsi="Times New Roman" w:cs="Times New Roman"/>
          <w:sz w:val="24"/>
          <w:szCs w:val="24"/>
          <w:lang w:eastAsia="en-IN"/>
        </w:rPr>
        <w:t>andwith</w:t>
      </w:r>
      <w:proofErr w:type="spellEnd"/>
      <w:r w:rsidRPr="00BF25E1">
        <w:rPr>
          <w:rFonts w:ascii="Times New Roman" w:eastAsia="Times New Roman" w:hAnsi="Times New Roman" w:cs="Times New Roman"/>
          <w:sz w:val="24"/>
          <w:szCs w:val="24"/>
          <w:lang w:eastAsia="en-IN"/>
        </w:rPr>
        <w:t xml:space="preserve"> more UI intuitive features. please write business case for this</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sz w:val="24"/>
          <w:szCs w:val="24"/>
          <w:lang w:eastAsia="en-IN"/>
        </w:rPr>
        <w:t>ChatGPT</w:t>
      </w:r>
      <w:proofErr w:type="spellEnd"/>
    </w:p>
    <w:p w:rsidR="00BF25E1" w:rsidRPr="00BF25E1" w:rsidRDefault="00BF25E1" w:rsidP="00BF25E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F25E1">
        <w:rPr>
          <w:rFonts w:ascii="Times New Roman" w:eastAsia="Times New Roman" w:hAnsi="Times New Roman" w:cs="Times New Roman"/>
          <w:b/>
          <w:bCs/>
          <w:sz w:val="27"/>
          <w:szCs w:val="27"/>
          <w:lang w:eastAsia="en-IN"/>
        </w:rPr>
        <w:t xml:space="preserve">Business Case for Redevelopment of </w:t>
      </w:r>
      <w:proofErr w:type="spellStart"/>
      <w:r w:rsidRPr="00BF25E1">
        <w:rPr>
          <w:rFonts w:ascii="Times New Roman" w:eastAsia="Times New Roman" w:hAnsi="Times New Roman" w:cs="Times New Roman"/>
          <w:b/>
          <w:bCs/>
          <w:sz w:val="27"/>
          <w:szCs w:val="27"/>
          <w:lang w:eastAsia="en-IN"/>
        </w:rPr>
        <w:t>DocD</w:t>
      </w:r>
      <w:proofErr w:type="spellEnd"/>
      <w:r w:rsidRPr="00BF25E1">
        <w:rPr>
          <w:rFonts w:ascii="Times New Roman" w:eastAsia="Times New Roman" w:hAnsi="Times New Roman" w:cs="Times New Roman"/>
          <w:b/>
          <w:bCs/>
          <w:sz w:val="27"/>
          <w:szCs w:val="27"/>
          <w:lang w:eastAsia="en-IN"/>
        </w:rPr>
        <w:t xml:space="preserve"> Web Application</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1. Executive Summary</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This business case outlines the redevelopment of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web application to transition from a single-service AngularJS application to a service-oriented, ADA-compliant, </w:t>
      </w:r>
      <w:proofErr w:type="spellStart"/>
      <w:r w:rsidRPr="00BF25E1">
        <w:rPr>
          <w:rFonts w:ascii="Times New Roman" w:eastAsia="Times New Roman" w:hAnsi="Times New Roman" w:cs="Times New Roman"/>
          <w:sz w:val="24"/>
          <w:szCs w:val="24"/>
          <w:lang w:eastAsia="en-IN"/>
        </w:rPr>
        <w:t>ReactJS</w:t>
      </w:r>
      <w:proofErr w:type="spellEnd"/>
      <w:r w:rsidRPr="00BF25E1">
        <w:rPr>
          <w:rFonts w:ascii="Times New Roman" w:eastAsia="Times New Roman" w:hAnsi="Times New Roman" w:cs="Times New Roman"/>
          <w:sz w:val="24"/>
          <w:szCs w:val="24"/>
          <w:lang w:eastAsia="en-IN"/>
        </w:rPr>
        <w:t xml:space="preserve"> application. This initiative aims to enhance user experience with more intuitive UI features while ensuring compliance with accessibility standards.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lastRenderedPageBreak/>
        <w:t>2. Background</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The current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web application is built using AngularJS and operates as a monolithic single-service application. This architecture presents several limitations, including poor scalability, maintainability challenges, and non-compliance with the Americans with Disabilities Act (ADA). Additionally, AngularJS is approaching the end of its support lifecycle, which further necessitates a technology update.</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3. Objectives</w:t>
      </w:r>
    </w:p>
    <w:p w:rsidR="00BF25E1" w:rsidRPr="00BF25E1" w:rsidRDefault="00BF25E1" w:rsidP="00BF25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Enhance User Experience</w:t>
      </w:r>
      <w:r w:rsidRPr="00BF25E1">
        <w:rPr>
          <w:rFonts w:ascii="Times New Roman" w:eastAsia="Times New Roman" w:hAnsi="Times New Roman" w:cs="Times New Roman"/>
          <w:sz w:val="24"/>
          <w:szCs w:val="24"/>
          <w:lang w:eastAsia="en-IN"/>
        </w:rPr>
        <w:t>: Develop a more intuitive and feature-rich user interface.</w:t>
      </w:r>
    </w:p>
    <w:p w:rsidR="00BF25E1" w:rsidRPr="00BF25E1" w:rsidRDefault="00BF25E1" w:rsidP="00BF25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Ensure ADA Compliance</w:t>
      </w:r>
      <w:r w:rsidRPr="00BF25E1">
        <w:rPr>
          <w:rFonts w:ascii="Times New Roman" w:eastAsia="Times New Roman" w:hAnsi="Times New Roman" w:cs="Times New Roman"/>
          <w:sz w:val="24"/>
          <w:szCs w:val="24"/>
          <w:lang w:eastAsia="en-IN"/>
        </w:rPr>
        <w:t>: Make the application accessible to all users, including those with disabilities.</w:t>
      </w:r>
    </w:p>
    <w:p w:rsidR="00BF25E1" w:rsidRPr="00BF25E1" w:rsidRDefault="00BF25E1" w:rsidP="00BF25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Improve Scalability and Maintainability</w:t>
      </w:r>
      <w:r w:rsidRPr="00BF25E1">
        <w:rPr>
          <w:rFonts w:ascii="Times New Roman" w:eastAsia="Times New Roman" w:hAnsi="Times New Roman" w:cs="Times New Roman"/>
          <w:sz w:val="24"/>
          <w:szCs w:val="24"/>
          <w:lang w:eastAsia="en-IN"/>
        </w:rPr>
        <w:t xml:space="preserve">: Transition to a service-oriented architecture using </w:t>
      </w:r>
      <w:proofErr w:type="spellStart"/>
      <w:r w:rsidRPr="00BF25E1">
        <w:rPr>
          <w:rFonts w:ascii="Times New Roman" w:eastAsia="Times New Roman" w:hAnsi="Times New Roman" w:cs="Times New Roman"/>
          <w:sz w:val="24"/>
          <w:szCs w:val="24"/>
          <w:lang w:eastAsia="en-IN"/>
        </w:rPr>
        <w:t>ReactJS</w:t>
      </w:r>
      <w:proofErr w:type="spellEnd"/>
      <w:r w:rsidRPr="00BF25E1">
        <w:rPr>
          <w:rFonts w:ascii="Times New Roman" w:eastAsia="Times New Roman" w:hAnsi="Times New Roman" w:cs="Times New Roman"/>
          <w:sz w:val="24"/>
          <w:szCs w:val="24"/>
          <w:lang w:eastAsia="en-IN"/>
        </w:rPr>
        <w:t>.</w:t>
      </w:r>
    </w:p>
    <w:p w:rsidR="00BF25E1" w:rsidRPr="00BF25E1" w:rsidRDefault="00BF25E1" w:rsidP="00BF25E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Future-Proof Technology</w:t>
      </w:r>
      <w:r w:rsidRPr="00BF25E1">
        <w:rPr>
          <w:rFonts w:ascii="Times New Roman" w:eastAsia="Times New Roman" w:hAnsi="Times New Roman" w:cs="Times New Roman"/>
          <w:sz w:val="24"/>
          <w:szCs w:val="24"/>
          <w:lang w:eastAsia="en-IN"/>
        </w:rPr>
        <w:t>: Update the technology stack to align with current and future web development standards.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4. Proposed Solution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The proposed solution involves redeveloping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web application with </w:t>
      </w:r>
      <w:proofErr w:type="spellStart"/>
      <w:r w:rsidRPr="00BF25E1">
        <w:rPr>
          <w:rFonts w:ascii="Times New Roman" w:eastAsia="Times New Roman" w:hAnsi="Times New Roman" w:cs="Times New Roman"/>
          <w:sz w:val="24"/>
          <w:szCs w:val="24"/>
          <w:lang w:eastAsia="en-IN"/>
        </w:rPr>
        <w:t>ReactJS</w:t>
      </w:r>
      <w:proofErr w:type="spellEnd"/>
      <w:r w:rsidRPr="00BF25E1">
        <w:rPr>
          <w:rFonts w:ascii="Times New Roman" w:eastAsia="Times New Roman" w:hAnsi="Times New Roman" w:cs="Times New Roman"/>
          <w:sz w:val="24"/>
          <w:szCs w:val="24"/>
          <w:lang w:eastAsia="en-IN"/>
        </w:rPr>
        <w:t>, implementing a service-oriented architecture, and ensuring ADA compliance.</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Key Components of the Solution: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b/>
          <w:bCs/>
          <w:sz w:val="24"/>
          <w:szCs w:val="24"/>
          <w:lang w:eastAsia="en-IN"/>
        </w:rPr>
        <w:t>ReactJS</w:t>
      </w:r>
      <w:proofErr w:type="spellEnd"/>
      <w:r w:rsidRPr="00BF25E1">
        <w:rPr>
          <w:rFonts w:ascii="Times New Roman" w:eastAsia="Times New Roman" w:hAnsi="Times New Roman" w:cs="Times New Roman"/>
          <w:b/>
          <w:bCs/>
          <w:sz w:val="24"/>
          <w:szCs w:val="24"/>
          <w:lang w:eastAsia="en-IN"/>
        </w:rPr>
        <w:t xml:space="preserve"> Framework:</w:t>
      </w:r>
    </w:p>
    <w:p w:rsidR="00BF25E1" w:rsidRPr="00BF25E1" w:rsidRDefault="00BF25E1" w:rsidP="00BF25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Modern UI Development</w:t>
      </w:r>
      <w:r w:rsidRPr="00BF25E1">
        <w:rPr>
          <w:rFonts w:ascii="Times New Roman" w:eastAsia="Times New Roman" w:hAnsi="Times New Roman" w:cs="Times New Roman"/>
          <w:sz w:val="24"/>
          <w:szCs w:val="24"/>
          <w:lang w:eastAsia="en-IN"/>
        </w:rPr>
        <w:t xml:space="preserve">: Utilize </w:t>
      </w:r>
      <w:proofErr w:type="spellStart"/>
      <w:r w:rsidRPr="00BF25E1">
        <w:rPr>
          <w:rFonts w:ascii="Times New Roman" w:eastAsia="Times New Roman" w:hAnsi="Times New Roman" w:cs="Times New Roman"/>
          <w:sz w:val="24"/>
          <w:szCs w:val="24"/>
          <w:lang w:eastAsia="en-IN"/>
        </w:rPr>
        <w:t>ReactJS</w:t>
      </w:r>
      <w:proofErr w:type="spellEnd"/>
      <w:r w:rsidRPr="00BF25E1">
        <w:rPr>
          <w:rFonts w:ascii="Times New Roman" w:eastAsia="Times New Roman" w:hAnsi="Times New Roman" w:cs="Times New Roman"/>
          <w:sz w:val="24"/>
          <w:szCs w:val="24"/>
          <w:lang w:eastAsia="en-IN"/>
        </w:rPr>
        <w:t xml:space="preserve"> for its component-based architecture, allowing for reusable and maintainable code.</w:t>
      </w:r>
    </w:p>
    <w:p w:rsidR="00BF25E1" w:rsidRPr="00BF25E1" w:rsidRDefault="00BF25E1" w:rsidP="00BF25E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Performance Enhancements</w:t>
      </w:r>
      <w:r w:rsidRPr="00BF25E1">
        <w:rPr>
          <w:rFonts w:ascii="Times New Roman" w:eastAsia="Times New Roman" w:hAnsi="Times New Roman" w:cs="Times New Roman"/>
          <w:sz w:val="24"/>
          <w:szCs w:val="24"/>
          <w:lang w:eastAsia="en-IN"/>
        </w:rPr>
        <w:t>: Improve application performance through efficient rendering and state management.</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Service-Oriented Architecture:</w:t>
      </w:r>
    </w:p>
    <w:p w:rsidR="00BF25E1" w:rsidRPr="00BF25E1" w:rsidRDefault="00BF25E1" w:rsidP="00BF25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b/>
          <w:bCs/>
          <w:sz w:val="24"/>
          <w:szCs w:val="24"/>
          <w:lang w:eastAsia="en-IN"/>
        </w:rPr>
        <w:t>Microservices</w:t>
      </w:r>
      <w:proofErr w:type="spellEnd"/>
      <w:r w:rsidRPr="00BF25E1">
        <w:rPr>
          <w:rFonts w:ascii="Times New Roman" w:eastAsia="Times New Roman" w:hAnsi="Times New Roman" w:cs="Times New Roman"/>
          <w:sz w:val="24"/>
          <w:szCs w:val="24"/>
          <w:lang w:eastAsia="en-IN"/>
        </w:rPr>
        <w:t>: Decompose the monolithic application into smaller, independent services that can be developed, deployed, and scaled individually.</w:t>
      </w:r>
    </w:p>
    <w:p w:rsidR="00BF25E1" w:rsidRPr="00BF25E1" w:rsidRDefault="00BF25E1" w:rsidP="00BF25E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Interoperability</w:t>
      </w:r>
      <w:r w:rsidRPr="00BF25E1">
        <w:rPr>
          <w:rFonts w:ascii="Times New Roman" w:eastAsia="Times New Roman" w:hAnsi="Times New Roman" w:cs="Times New Roman"/>
          <w:sz w:val="24"/>
          <w:szCs w:val="24"/>
          <w:lang w:eastAsia="en-IN"/>
        </w:rPr>
        <w:t>: Ensure seamless integration between various services, enhancing overall application flexibility and robustness.</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ADA Compliance:</w:t>
      </w:r>
    </w:p>
    <w:p w:rsidR="00BF25E1" w:rsidRPr="00BF25E1" w:rsidRDefault="00BF25E1" w:rsidP="00BF25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Accessibility Standards</w:t>
      </w:r>
      <w:r w:rsidRPr="00BF25E1">
        <w:rPr>
          <w:rFonts w:ascii="Times New Roman" w:eastAsia="Times New Roman" w:hAnsi="Times New Roman" w:cs="Times New Roman"/>
          <w:sz w:val="24"/>
          <w:szCs w:val="24"/>
          <w:lang w:eastAsia="en-IN"/>
        </w:rPr>
        <w:t>: Implement WCAG (Web Content Accessibility Guidelines) to ensure the application is usable by individuals with disabilities.</w:t>
      </w:r>
    </w:p>
    <w:p w:rsidR="00BF25E1" w:rsidRPr="00BF25E1" w:rsidRDefault="00BF25E1" w:rsidP="00BF25E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User Testing</w:t>
      </w:r>
      <w:r w:rsidRPr="00BF25E1">
        <w:rPr>
          <w:rFonts w:ascii="Times New Roman" w:eastAsia="Times New Roman" w:hAnsi="Times New Roman" w:cs="Times New Roman"/>
          <w:sz w:val="24"/>
          <w:szCs w:val="24"/>
          <w:lang w:eastAsia="en-IN"/>
        </w:rPr>
        <w:t>: Conduct usability testing with assistive technologies to validate compliance and user experience.</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Enhanced UI Features:</w:t>
      </w:r>
    </w:p>
    <w:p w:rsidR="00BF25E1" w:rsidRPr="00BF25E1" w:rsidRDefault="00BF25E1" w:rsidP="00BF25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Intuitive Design</w:t>
      </w:r>
      <w:r w:rsidRPr="00BF25E1">
        <w:rPr>
          <w:rFonts w:ascii="Times New Roman" w:eastAsia="Times New Roman" w:hAnsi="Times New Roman" w:cs="Times New Roman"/>
          <w:sz w:val="24"/>
          <w:szCs w:val="24"/>
          <w:lang w:eastAsia="en-IN"/>
        </w:rPr>
        <w:t>: Design a user interface that is easy to navigate, visually appealing, and responsive across devices.</w:t>
      </w:r>
    </w:p>
    <w:p w:rsidR="00BF25E1" w:rsidRPr="00BF25E1" w:rsidRDefault="00BF25E1" w:rsidP="00BF25E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lastRenderedPageBreak/>
        <w:t>User-Centric Features</w:t>
      </w:r>
      <w:r w:rsidRPr="00BF25E1">
        <w:rPr>
          <w:rFonts w:ascii="Times New Roman" w:eastAsia="Times New Roman" w:hAnsi="Times New Roman" w:cs="Times New Roman"/>
          <w:sz w:val="24"/>
          <w:szCs w:val="24"/>
          <w:lang w:eastAsia="en-IN"/>
        </w:rPr>
        <w:t>: Incorporate features that enhance usability, such as advanced search, customizable dashboards, and real-time notifications.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5. Benefits</w:t>
      </w:r>
    </w:p>
    <w:p w:rsidR="00BF25E1" w:rsidRPr="00BF25E1" w:rsidRDefault="00BF25E1" w:rsidP="00BF25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Improved User Experience</w:t>
      </w:r>
      <w:r w:rsidRPr="00BF25E1">
        <w:rPr>
          <w:rFonts w:ascii="Times New Roman" w:eastAsia="Times New Roman" w:hAnsi="Times New Roman" w:cs="Times New Roman"/>
          <w:sz w:val="24"/>
          <w:szCs w:val="24"/>
          <w:lang w:eastAsia="en-IN"/>
        </w:rPr>
        <w:t>: A more intuitive and responsive interface will lead to higher user satisfaction and productivity.</w:t>
      </w:r>
    </w:p>
    <w:p w:rsidR="00BF25E1" w:rsidRPr="00BF25E1" w:rsidRDefault="00BF25E1" w:rsidP="00BF25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ADA Compliance</w:t>
      </w:r>
      <w:r w:rsidRPr="00BF25E1">
        <w:rPr>
          <w:rFonts w:ascii="Times New Roman" w:eastAsia="Times New Roman" w:hAnsi="Times New Roman" w:cs="Times New Roman"/>
          <w:sz w:val="24"/>
          <w:szCs w:val="24"/>
          <w:lang w:eastAsia="en-IN"/>
        </w:rPr>
        <w:t>: Ensuring accessibility for all users, including those with disabilities, broadens the application’s user base and meets legal requirements.</w:t>
      </w:r>
    </w:p>
    <w:p w:rsidR="00BF25E1" w:rsidRPr="00BF25E1" w:rsidRDefault="00BF25E1" w:rsidP="00BF25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Scalability and Flexibility</w:t>
      </w:r>
      <w:r w:rsidRPr="00BF25E1">
        <w:rPr>
          <w:rFonts w:ascii="Times New Roman" w:eastAsia="Times New Roman" w:hAnsi="Times New Roman" w:cs="Times New Roman"/>
          <w:sz w:val="24"/>
          <w:szCs w:val="24"/>
          <w:lang w:eastAsia="en-IN"/>
        </w:rPr>
        <w:t>: A service-oriented architecture enables easier scaling and quicker adaptation to changing business needs.</w:t>
      </w:r>
    </w:p>
    <w:p w:rsidR="00BF25E1" w:rsidRPr="00BF25E1" w:rsidRDefault="00BF25E1" w:rsidP="00BF25E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Future-Proof Technology</w:t>
      </w:r>
      <w:r w:rsidRPr="00BF25E1">
        <w:rPr>
          <w:rFonts w:ascii="Times New Roman" w:eastAsia="Times New Roman" w:hAnsi="Times New Roman" w:cs="Times New Roman"/>
          <w:sz w:val="24"/>
          <w:szCs w:val="24"/>
          <w:lang w:eastAsia="en-IN"/>
        </w:rPr>
        <w:t>: Aligning with modern web development practices ensures longevity and reduces technical debt.</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6. Implementation Plan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1: Planning and Design</w:t>
      </w:r>
    </w:p>
    <w:p w:rsidR="00BF25E1" w:rsidRPr="00BF25E1" w:rsidRDefault="00BF25E1" w:rsidP="00BF25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Requirements Gathering</w:t>
      </w:r>
      <w:r w:rsidRPr="00BF25E1">
        <w:rPr>
          <w:rFonts w:ascii="Times New Roman" w:eastAsia="Times New Roman" w:hAnsi="Times New Roman" w:cs="Times New Roman"/>
          <w:sz w:val="24"/>
          <w:szCs w:val="24"/>
          <w:lang w:eastAsia="en-IN"/>
        </w:rPr>
        <w:t>: Collaborate with stakeholders to define requirements and objectives.</w:t>
      </w:r>
    </w:p>
    <w:p w:rsidR="00BF25E1" w:rsidRPr="00BF25E1" w:rsidRDefault="00BF25E1" w:rsidP="00BF25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Architecture Design</w:t>
      </w:r>
      <w:r w:rsidRPr="00BF25E1">
        <w:rPr>
          <w:rFonts w:ascii="Times New Roman" w:eastAsia="Times New Roman" w:hAnsi="Times New Roman" w:cs="Times New Roman"/>
          <w:sz w:val="24"/>
          <w:szCs w:val="24"/>
          <w:lang w:eastAsia="en-IN"/>
        </w:rPr>
        <w:t>: Develop a detailed architecture plan for the service-oriented structure.</w:t>
      </w:r>
    </w:p>
    <w:p w:rsidR="00BF25E1" w:rsidRPr="00BF25E1" w:rsidRDefault="00BF25E1" w:rsidP="00BF25E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UI/UX Design</w:t>
      </w:r>
      <w:r w:rsidRPr="00BF25E1">
        <w:rPr>
          <w:rFonts w:ascii="Times New Roman" w:eastAsia="Times New Roman" w:hAnsi="Times New Roman" w:cs="Times New Roman"/>
          <w:sz w:val="24"/>
          <w:szCs w:val="24"/>
          <w:lang w:eastAsia="en-IN"/>
        </w:rPr>
        <w:t>: Create design prototypes for the new user interface.</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2: Development</w:t>
      </w:r>
    </w:p>
    <w:p w:rsidR="00BF25E1" w:rsidRPr="00BF25E1" w:rsidRDefault="00BF25E1" w:rsidP="00BF25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Service Development</w:t>
      </w:r>
      <w:r w:rsidRPr="00BF25E1">
        <w:rPr>
          <w:rFonts w:ascii="Times New Roman" w:eastAsia="Times New Roman" w:hAnsi="Times New Roman" w:cs="Times New Roman"/>
          <w:sz w:val="24"/>
          <w:szCs w:val="24"/>
          <w:lang w:eastAsia="en-IN"/>
        </w:rPr>
        <w:t xml:space="preserve">: Develop individual services using </w:t>
      </w:r>
      <w:proofErr w:type="spellStart"/>
      <w:r w:rsidRPr="00BF25E1">
        <w:rPr>
          <w:rFonts w:ascii="Times New Roman" w:eastAsia="Times New Roman" w:hAnsi="Times New Roman" w:cs="Times New Roman"/>
          <w:sz w:val="24"/>
          <w:szCs w:val="24"/>
          <w:lang w:eastAsia="en-IN"/>
        </w:rPr>
        <w:t>microservices</w:t>
      </w:r>
      <w:proofErr w:type="spellEnd"/>
      <w:r w:rsidRPr="00BF25E1">
        <w:rPr>
          <w:rFonts w:ascii="Times New Roman" w:eastAsia="Times New Roman" w:hAnsi="Times New Roman" w:cs="Times New Roman"/>
          <w:sz w:val="24"/>
          <w:szCs w:val="24"/>
          <w:lang w:eastAsia="en-IN"/>
        </w:rPr>
        <w:t xml:space="preserve"> architecture.</w:t>
      </w:r>
    </w:p>
    <w:p w:rsidR="00BF25E1" w:rsidRPr="00BF25E1" w:rsidRDefault="00BF25E1" w:rsidP="00BF25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F25E1">
        <w:rPr>
          <w:rFonts w:ascii="Times New Roman" w:eastAsia="Times New Roman" w:hAnsi="Times New Roman" w:cs="Times New Roman"/>
          <w:b/>
          <w:bCs/>
          <w:sz w:val="24"/>
          <w:szCs w:val="24"/>
          <w:lang w:eastAsia="en-IN"/>
        </w:rPr>
        <w:t>ReactJS</w:t>
      </w:r>
      <w:proofErr w:type="spellEnd"/>
      <w:r w:rsidRPr="00BF25E1">
        <w:rPr>
          <w:rFonts w:ascii="Times New Roman" w:eastAsia="Times New Roman" w:hAnsi="Times New Roman" w:cs="Times New Roman"/>
          <w:b/>
          <w:bCs/>
          <w:sz w:val="24"/>
          <w:szCs w:val="24"/>
          <w:lang w:eastAsia="en-IN"/>
        </w:rPr>
        <w:t xml:space="preserve"> Development</w:t>
      </w:r>
      <w:r w:rsidRPr="00BF25E1">
        <w:rPr>
          <w:rFonts w:ascii="Times New Roman" w:eastAsia="Times New Roman" w:hAnsi="Times New Roman" w:cs="Times New Roman"/>
          <w:sz w:val="24"/>
          <w:szCs w:val="24"/>
          <w:lang w:eastAsia="en-IN"/>
        </w:rPr>
        <w:t xml:space="preserve">: Build the front-end using </w:t>
      </w:r>
      <w:proofErr w:type="spellStart"/>
      <w:r w:rsidRPr="00BF25E1">
        <w:rPr>
          <w:rFonts w:ascii="Times New Roman" w:eastAsia="Times New Roman" w:hAnsi="Times New Roman" w:cs="Times New Roman"/>
          <w:sz w:val="24"/>
          <w:szCs w:val="24"/>
          <w:lang w:eastAsia="en-IN"/>
        </w:rPr>
        <w:t>ReactJS</w:t>
      </w:r>
      <w:proofErr w:type="spellEnd"/>
      <w:r w:rsidRPr="00BF25E1">
        <w:rPr>
          <w:rFonts w:ascii="Times New Roman" w:eastAsia="Times New Roman" w:hAnsi="Times New Roman" w:cs="Times New Roman"/>
          <w:sz w:val="24"/>
          <w:szCs w:val="24"/>
          <w:lang w:eastAsia="en-IN"/>
        </w:rPr>
        <w:t>, incorporating ADA-compliant design principles.</w:t>
      </w:r>
    </w:p>
    <w:p w:rsidR="00BF25E1" w:rsidRPr="00BF25E1" w:rsidRDefault="00BF25E1" w:rsidP="00BF25E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Integration</w:t>
      </w:r>
      <w:r w:rsidRPr="00BF25E1">
        <w:rPr>
          <w:rFonts w:ascii="Times New Roman" w:eastAsia="Times New Roman" w:hAnsi="Times New Roman" w:cs="Times New Roman"/>
          <w:sz w:val="24"/>
          <w:szCs w:val="24"/>
          <w:lang w:eastAsia="en-IN"/>
        </w:rPr>
        <w:t>: Ensure seamless integration between services and the new UI.</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3: Testing and Validation</w:t>
      </w:r>
    </w:p>
    <w:p w:rsidR="00BF25E1" w:rsidRPr="00BF25E1" w:rsidRDefault="00BF25E1" w:rsidP="00BF25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Unit and Integration Testing</w:t>
      </w:r>
      <w:r w:rsidRPr="00BF25E1">
        <w:rPr>
          <w:rFonts w:ascii="Times New Roman" w:eastAsia="Times New Roman" w:hAnsi="Times New Roman" w:cs="Times New Roman"/>
          <w:sz w:val="24"/>
          <w:szCs w:val="24"/>
          <w:lang w:eastAsia="en-IN"/>
        </w:rPr>
        <w:t>: Conduct thorough testing of all components and services.</w:t>
      </w:r>
    </w:p>
    <w:p w:rsidR="00BF25E1" w:rsidRPr="00BF25E1" w:rsidRDefault="00BF25E1" w:rsidP="00BF25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Accessibility Testing</w:t>
      </w:r>
      <w:r w:rsidRPr="00BF25E1">
        <w:rPr>
          <w:rFonts w:ascii="Times New Roman" w:eastAsia="Times New Roman" w:hAnsi="Times New Roman" w:cs="Times New Roman"/>
          <w:sz w:val="24"/>
          <w:szCs w:val="24"/>
          <w:lang w:eastAsia="en-IN"/>
        </w:rPr>
        <w:t>: Validate ADA compliance through usability testing with assistive technologies.</w:t>
      </w:r>
    </w:p>
    <w:p w:rsidR="00BF25E1" w:rsidRPr="00BF25E1" w:rsidRDefault="00BF25E1" w:rsidP="00BF25E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User Acceptance Testing (UAT)</w:t>
      </w:r>
      <w:r w:rsidRPr="00BF25E1">
        <w:rPr>
          <w:rFonts w:ascii="Times New Roman" w:eastAsia="Times New Roman" w:hAnsi="Times New Roman" w:cs="Times New Roman"/>
          <w:sz w:val="24"/>
          <w:szCs w:val="24"/>
          <w:lang w:eastAsia="en-IN"/>
        </w:rPr>
        <w:t>: Engage users in testing to gather feedback and ensure the application meets their needs.</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4: Deployment and Training</w:t>
      </w:r>
    </w:p>
    <w:p w:rsidR="00BF25E1" w:rsidRPr="00BF25E1" w:rsidRDefault="00BF25E1" w:rsidP="00BF25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Deployment</w:t>
      </w:r>
      <w:r w:rsidRPr="00BF25E1">
        <w:rPr>
          <w:rFonts w:ascii="Times New Roman" w:eastAsia="Times New Roman" w:hAnsi="Times New Roman" w:cs="Times New Roman"/>
          <w:sz w:val="24"/>
          <w:szCs w:val="24"/>
          <w:lang w:eastAsia="en-IN"/>
        </w:rPr>
        <w:t>: Roll out the new application in stages to minimize disruption.</w:t>
      </w:r>
    </w:p>
    <w:p w:rsidR="00BF25E1" w:rsidRPr="00BF25E1" w:rsidRDefault="00BF25E1" w:rsidP="00BF25E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Training and Support</w:t>
      </w:r>
      <w:r w:rsidRPr="00BF25E1">
        <w:rPr>
          <w:rFonts w:ascii="Times New Roman" w:eastAsia="Times New Roman" w:hAnsi="Times New Roman" w:cs="Times New Roman"/>
          <w:sz w:val="24"/>
          <w:szCs w:val="24"/>
          <w:lang w:eastAsia="en-IN"/>
        </w:rPr>
        <w:t>: Provide training sessions and support materials to help users transition to the new system.</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Phase 5: Post-Implementation Review</w:t>
      </w:r>
    </w:p>
    <w:p w:rsidR="00BF25E1" w:rsidRPr="00BF25E1" w:rsidRDefault="00BF25E1" w:rsidP="00BF25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Performance Monitoring</w:t>
      </w:r>
      <w:r w:rsidRPr="00BF25E1">
        <w:rPr>
          <w:rFonts w:ascii="Times New Roman" w:eastAsia="Times New Roman" w:hAnsi="Times New Roman" w:cs="Times New Roman"/>
          <w:sz w:val="24"/>
          <w:szCs w:val="24"/>
          <w:lang w:eastAsia="en-IN"/>
        </w:rPr>
        <w:t>: Monitor application performance and user feedback.</w:t>
      </w:r>
    </w:p>
    <w:p w:rsidR="00BF25E1" w:rsidRPr="00BF25E1" w:rsidRDefault="00BF25E1" w:rsidP="00BF25E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lastRenderedPageBreak/>
        <w:t>Continuous Improvement</w:t>
      </w:r>
      <w:r w:rsidRPr="00BF25E1">
        <w:rPr>
          <w:rFonts w:ascii="Times New Roman" w:eastAsia="Times New Roman" w:hAnsi="Times New Roman" w:cs="Times New Roman"/>
          <w:sz w:val="24"/>
          <w:szCs w:val="24"/>
          <w:lang w:eastAsia="en-IN"/>
        </w:rPr>
        <w:t>: Implement improvements based on feedback and performance data.</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7. Financial Considerations</w:t>
      </w:r>
    </w:p>
    <w:p w:rsidR="00BF25E1" w:rsidRPr="00BF25E1" w:rsidRDefault="00BF25E1" w:rsidP="00BF25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Initial Investment</w:t>
      </w:r>
      <w:r w:rsidRPr="00BF25E1">
        <w:rPr>
          <w:rFonts w:ascii="Times New Roman" w:eastAsia="Times New Roman" w:hAnsi="Times New Roman" w:cs="Times New Roman"/>
          <w:sz w:val="24"/>
          <w:szCs w:val="24"/>
          <w:lang w:eastAsia="en-IN"/>
        </w:rPr>
        <w:t>: Costs associated with development, testing, and deployment.</w:t>
      </w:r>
    </w:p>
    <w:p w:rsidR="00BF25E1" w:rsidRPr="00BF25E1" w:rsidRDefault="00BF25E1" w:rsidP="00BF25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Long-Term Savings</w:t>
      </w:r>
      <w:r w:rsidRPr="00BF25E1">
        <w:rPr>
          <w:rFonts w:ascii="Times New Roman" w:eastAsia="Times New Roman" w:hAnsi="Times New Roman" w:cs="Times New Roman"/>
          <w:sz w:val="24"/>
          <w:szCs w:val="24"/>
          <w:lang w:eastAsia="en-IN"/>
        </w:rPr>
        <w:t>: Reduced maintenance costs due to a modern, maintainable codebase and improved scalability.</w:t>
      </w:r>
    </w:p>
    <w:p w:rsidR="00BF25E1" w:rsidRPr="00BF25E1" w:rsidRDefault="00BF25E1" w:rsidP="00BF25E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ROI</w:t>
      </w:r>
      <w:r w:rsidRPr="00BF25E1">
        <w:rPr>
          <w:rFonts w:ascii="Times New Roman" w:eastAsia="Times New Roman" w:hAnsi="Times New Roman" w:cs="Times New Roman"/>
          <w:sz w:val="24"/>
          <w:szCs w:val="24"/>
          <w:lang w:eastAsia="en-IN"/>
        </w:rPr>
        <w:t>: Enhanced user satisfaction, increased productivity, and compliance with legal accessibility requirements.</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8. Risks and Mitigation</w:t>
      </w:r>
    </w:p>
    <w:p w:rsidR="00BF25E1" w:rsidRPr="00BF25E1" w:rsidRDefault="00BF25E1" w:rsidP="00BF25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Potential delays due to the complexity of redevelopment.</w:t>
      </w:r>
    </w:p>
    <w:p w:rsidR="00BF25E1" w:rsidRPr="00BF25E1" w:rsidRDefault="00BF25E1" w:rsidP="00BF25E1">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Use agile development practices and regular progress reviews.</w:t>
      </w:r>
    </w:p>
    <w:p w:rsidR="00BF25E1" w:rsidRPr="00BF25E1" w:rsidRDefault="00BF25E1" w:rsidP="00BF25E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Risk</w:t>
      </w:r>
      <w:r w:rsidRPr="00BF25E1">
        <w:rPr>
          <w:rFonts w:ascii="Times New Roman" w:eastAsia="Times New Roman" w:hAnsi="Times New Roman" w:cs="Times New Roman"/>
          <w:sz w:val="24"/>
          <w:szCs w:val="24"/>
          <w:lang w:eastAsia="en-IN"/>
        </w:rPr>
        <w:t>: Resistance to change from users.</w:t>
      </w:r>
    </w:p>
    <w:p w:rsidR="00BF25E1" w:rsidRPr="00BF25E1" w:rsidRDefault="00BF25E1" w:rsidP="00BF25E1">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b/>
          <w:bCs/>
          <w:sz w:val="24"/>
          <w:szCs w:val="24"/>
          <w:lang w:eastAsia="en-IN"/>
        </w:rPr>
        <w:t>Mitigation</w:t>
      </w:r>
      <w:r w:rsidRPr="00BF25E1">
        <w:rPr>
          <w:rFonts w:ascii="Times New Roman" w:eastAsia="Times New Roman" w:hAnsi="Times New Roman" w:cs="Times New Roman"/>
          <w:sz w:val="24"/>
          <w:szCs w:val="24"/>
          <w:lang w:eastAsia="en-IN"/>
        </w:rPr>
        <w:t>: Provide comprehensive training and support during the transition.</w:t>
      </w:r>
    </w:p>
    <w:p w:rsidR="00BF25E1" w:rsidRPr="00BF25E1" w:rsidRDefault="00BF25E1" w:rsidP="00BF25E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F25E1">
        <w:rPr>
          <w:rFonts w:ascii="Times New Roman" w:eastAsia="Times New Roman" w:hAnsi="Times New Roman" w:cs="Times New Roman"/>
          <w:b/>
          <w:bCs/>
          <w:sz w:val="24"/>
          <w:szCs w:val="24"/>
          <w:lang w:eastAsia="en-IN"/>
        </w:rPr>
        <w:t>9. Conclusion</w:t>
      </w:r>
    </w:p>
    <w:p w:rsidR="00BF25E1" w:rsidRPr="00BF25E1" w:rsidRDefault="00BF25E1" w:rsidP="00BF25E1">
      <w:pPr>
        <w:spacing w:before="100" w:beforeAutospacing="1" w:after="100" w:afterAutospacing="1"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 xml:space="preserve">The redevelopment of the </w:t>
      </w:r>
      <w:proofErr w:type="spellStart"/>
      <w:r w:rsidRPr="00BF25E1">
        <w:rPr>
          <w:rFonts w:ascii="Times New Roman" w:eastAsia="Times New Roman" w:hAnsi="Times New Roman" w:cs="Times New Roman"/>
          <w:sz w:val="24"/>
          <w:szCs w:val="24"/>
          <w:lang w:eastAsia="en-IN"/>
        </w:rPr>
        <w:t>DocD</w:t>
      </w:r>
      <w:proofErr w:type="spellEnd"/>
      <w:r w:rsidRPr="00BF25E1">
        <w:rPr>
          <w:rFonts w:ascii="Times New Roman" w:eastAsia="Times New Roman" w:hAnsi="Times New Roman" w:cs="Times New Roman"/>
          <w:sz w:val="24"/>
          <w:szCs w:val="24"/>
          <w:lang w:eastAsia="en-IN"/>
        </w:rPr>
        <w:t xml:space="preserve"> web application using </w:t>
      </w:r>
      <w:proofErr w:type="spellStart"/>
      <w:r w:rsidRPr="00BF25E1">
        <w:rPr>
          <w:rFonts w:ascii="Times New Roman" w:eastAsia="Times New Roman" w:hAnsi="Times New Roman" w:cs="Times New Roman"/>
          <w:sz w:val="24"/>
          <w:szCs w:val="24"/>
          <w:lang w:eastAsia="en-IN"/>
        </w:rPr>
        <w:t>ReactJS</w:t>
      </w:r>
      <w:proofErr w:type="spellEnd"/>
      <w:r w:rsidRPr="00BF25E1">
        <w:rPr>
          <w:rFonts w:ascii="Times New Roman" w:eastAsia="Times New Roman" w:hAnsi="Times New Roman" w:cs="Times New Roman"/>
          <w:sz w:val="24"/>
          <w:szCs w:val="24"/>
          <w:lang w:eastAsia="en-IN"/>
        </w:rPr>
        <w:t xml:space="preserve"> and a service-oriented architecture, combined with a focus on ADA compliance, will significantly enhance the user experience, improve scalability, and future-proof the application. This initiative aligns with Wells Fargo’s strategic goals and ensures the application remains relevant and accessible to all users.</w:t>
      </w:r>
    </w:p>
    <w:p w:rsidR="00BF25E1" w:rsidRPr="00BF25E1" w:rsidRDefault="00BF25E1" w:rsidP="00BF25E1">
      <w:pPr>
        <w:spacing w:after="0" w:line="240" w:lineRule="auto"/>
        <w:rPr>
          <w:rFonts w:ascii="Times New Roman" w:eastAsia="Times New Roman" w:hAnsi="Times New Roman" w:cs="Times New Roman"/>
          <w:sz w:val="24"/>
          <w:szCs w:val="24"/>
          <w:lang w:eastAsia="en-IN"/>
        </w:rPr>
      </w:pPr>
      <w:r w:rsidRPr="00BF25E1">
        <w:rPr>
          <w:rFonts w:ascii="Times New Roman" w:eastAsia="Times New Roman" w:hAnsi="Times New Roman" w:cs="Times New Roman"/>
          <w:sz w:val="24"/>
          <w:szCs w:val="24"/>
          <w:lang w:eastAsia="en-IN"/>
        </w:rPr>
        <w:t>4o</w:t>
      </w:r>
    </w:p>
    <w:p w:rsidR="00BF25E1" w:rsidRPr="00BF25E1" w:rsidRDefault="00BF25E1" w:rsidP="00BF25E1">
      <w:pPr>
        <w:pBdr>
          <w:bottom w:val="single" w:sz="6" w:space="1" w:color="auto"/>
        </w:pBdr>
        <w:spacing w:after="0" w:line="240" w:lineRule="auto"/>
        <w:jc w:val="center"/>
        <w:rPr>
          <w:rFonts w:ascii="Arial" w:eastAsia="Times New Roman" w:hAnsi="Arial" w:cs="Arial"/>
          <w:vanish/>
          <w:sz w:val="16"/>
          <w:szCs w:val="16"/>
          <w:lang w:eastAsia="en-IN"/>
        </w:rPr>
      </w:pPr>
      <w:r w:rsidRPr="00BF25E1">
        <w:rPr>
          <w:rFonts w:ascii="Arial" w:eastAsia="Times New Roman" w:hAnsi="Arial" w:cs="Arial"/>
          <w:vanish/>
          <w:sz w:val="16"/>
          <w:szCs w:val="16"/>
          <w:lang w:eastAsia="en-IN"/>
        </w:rPr>
        <w:t>Top of Form</w:t>
      </w:r>
    </w:p>
    <w:p w:rsidR="00BF25E1" w:rsidRPr="00BF25E1" w:rsidRDefault="00BF25E1" w:rsidP="00BF25E1">
      <w:pPr>
        <w:pBdr>
          <w:top w:val="single" w:sz="6" w:space="1" w:color="auto"/>
        </w:pBdr>
        <w:spacing w:after="0" w:line="240" w:lineRule="auto"/>
        <w:jc w:val="center"/>
        <w:rPr>
          <w:rFonts w:ascii="Arial" w:eastAsia="Times New Roman" w:hAnsi="Arial" w:cs="Arial"/>
          <w:vanish/>
          <w:sz w:val="16"/>
          <w:szCs w:val="16"/>
          <w:lang w:eastAsia="en-IN"/>
        </w:rPr>
      </w:pPr>
      <w:r w:rsidRPr="00BF25E1">
        <w:rPr>
          <w:rFonts w:ascii="Arial" w:eastAsia="Times New Roman" w:hAnsi="Arial" w:cs="Arial"/>
          <w:vanish/>
          <w:sz w:val="16"/>
          <w:szCs w:val="16"/>
          <w:lang w:eastAsia="en-IN"/>
        </w:rPr>
        <w:t>Bottom of Form</w:t>
      </w:r>
    </w:p>
    <w:p w:rsidR="00837944" w:rsidRDefault="00837944"/>
    <w:sectPr w:rsidR="00837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3A24"/>
    <w:multiLevelType w:val="multilevel"/>
    <w:tmpl w:val="8F1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124AA"/>
    <w:multiLevelType w:val="multilevel"/>
    <w:tmpl w:val="8C9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C63FC"/>
    <w:multiLevelType w:val="multilevel"/>
    <w:tmpl w:val="F1D2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53D6E"/>
    <w:multiLevelType w:val="multilevel"/>
    <w:tmpl w:val="C4162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342BF"/>
    <w:multiLevelType w:val="multilevel"/>
    <w:tmpl w:val="BB8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B0127"/>
    <w:multiLevelType w:val="multilevel"/>
    <w:tmpl w:val="DD4A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11832"/>
    <w:multiLevelType w:val="multilevel"/>
    <w:tmpl w:val="FC0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90A8B"/>
    <w:multiLevelType w:val="multilevel"/>
    <w:tmpl w:val="339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17A26"/>
    <w:multiLevelType w:val="multilevel"/>
    <w:tmpl w:val="B02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67B81"/>
    <w:multiLevelType w:val="multilevel"/>
    <w:tmpl w:val="8CF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905EE"/>
    <w:multiLevelType w:val="multilevel"/>
    <w:tmpl w:val="674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105C6"/>
    <w:multiLevelType w:val="multilevel"/>
    <w:tmpl w:val="43DE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05121"/>
    <w:multiLevelType w:val="multilevel"/>
    <w:tmpl w:val="41C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64002"/>
    <w:multiLevelType w:val="multilevel"/>
    <w:tmpl w:val="949E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57577"/>
    <w:multiLevelType w:val="multilevel"/>
    <w:tmpl w:val="6FC2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E084B"/>
    <w:multiLevelType w:val="multilevel"/>
    <w:tmpl w:val="CC5A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7528C"/>
    <w:multiLevelType w:val="multilevel"/>
    <w:tmpl w:val="12105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206B3"/>
    <w:multiLevelType w:val="multilevel"/>
    <w:tmpl w:val="68D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A24ED"/>
    <w:multiLevelType w:val="multilevel"/>
    <w:tmpl w:val="C1F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35FE4"/>
    <w:multiLevelType w:val="multilevel"/>
    <w:tmpl w:val="01D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F3F3A"/>
    <w:multiLevelType w:val="multilevel"/>
    <w:tmpl w:val="B3E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56BF1"/>
    <w:multiLevelType w:val="multilevel"/>
    <w:tmpl w:val="80F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021CB"/>
    <w:multiLevelType w:val="multilevel"/>
    <w:tmpl w:val="46E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A3B53"/>
    <w:multiLevelType w:val="multilevel"/>
    <w:tmpl w:val="5514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03854"/>
    <w:multiLevelType w:val="multilevel"/>
    <w:tmpl w:val="355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91494"/>
    <w:multiLevelType w:val="multilevel"/>
    <w:tmpl w:val="3476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D777C"/>
    <w:multiLevelType w:val="multilevel"/>
    <w:tmpl w:val="226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07B7D"/>
    <w:multiLevelType w:val="multilevel"/>
    <w:tmpl w:val="A0C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01980"/>
    <w:multiLevelType w:val="multilevel"/>
    <w:tmpl w:val="F0C4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E7535"/>
    <w:multiLevelType w:val="multilevel"/>
    <w:tmpl w:val="875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93595"/>
    <w:multiLevelType w:val="multilevel"/>
    <w:tmpl w:val="8E1E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74F1F"/>
    <w:multiLevelType w:val="multilevel"/>
    <w:tmpl w:val="3BB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54164"/>
    <w:multiLevelType w:val="multilevel"/>
    <w:tmpl w:val="D7B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5388E"/>
    <w:multiLevelType w:val="multilevel"/>
    <w:tmpl w:val="C93E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25"/>
  </w:num>
  <w:num w:numId="4">
    <w:abstractNumId w:val="23"/>
  </w:num>
  <w:num w:numId="5">
    <w:abstractNumId w:val="5"/>
  </w:num>
  <w:num w:numId="6">
    <w:abstractNumId w:val="10"/>
  </w:num>
  <w:num w:numId="7">
    <w:abstractNumId w:val="2"/>
  </w:num>
  <w:num w:numId="8">
    <w:abstractNumId w:val="24"/>
  </w:num>
  <w:num w:numId="9">
    <w:abstractNumId w:val="33"/>
  </w:num>
  <w:num w:numId="10">
    <w:abstractNumId w:val="29"/>
  </w:num>
  <w:num w:numId="11">
    <w:abstractNumId w:val="16"/>
  </w:num>
  <w:num w:numId="12">
    <w:abstractNumId w:val="26"/>
  </w:num>
  <w:num w:numId="13">
    <w:abstractNumId w:val="11"/>
  </w:num>
  <w:num w:numId="14">
    <w:abstractNumId w:val="27"/>
  </w:num>
  <w:num w:numId="15">
    <w:abstractNumId w:val="0"/>
  </w:num>
  <w:num w:numId="16">
    <w:abstractNumId w:val="30"/>
  </w:num>
  <w:num w:numId="17">
    <w:abstractNumId w:val="6"/>
  </w:num>
  <w:num w:numId="18">
    <w:abstractNumId w:val="15"/>
  </w:num>
  <w:num w:numId="19">
    <w:abstractNumId w:val="22"/>
  </w:num>
  <w:num w:numId="20">
    <w:abstractNumId w:val="4"/>
  </w:num>
  <w:num w:numId="21">
    <w:abstractNumId w:val="28"/>
  </w:num>
  <w:num w:numId="22">
    <w:abstractNumId w:val="13"/>
  </w:num>
  <w:num w:numId="23">
    <w:abstractNumId w:val="12"/>
  </w:num>
  <w:num w:numId="24">
    <w:abstractNumId w:val="20"/>
  </w:num>
  <w:num w:numId="25">
    <w:abstractNumId w:val="31"/>
  </w:num>
  <w:num w:numId="26">
    <w:abstractNumId w:val="7"/>
  </w:num>
  <w:num w:numId="27">
    <w:abstractNumId w:val="32"/>
  </w:num>
  <w:num w:numId="28">
    <w:abstractNumId w:val="9"/>
  </w:num>
  <w:num w:numId="29">
    <w:abstractNumId w:val="8"/>
  </w:num>
  <w:num w:numId="30">
    <w:abstractNumId w:val="17"/>
  </w:num>
  <w:num w:numId="31">
    <w:abstractNumId w:val="19"/>
  </w:num>
  <w:num w:numId="32">
    <w:abstractNumId w:val="14"/>
  </w:num>
  <w:num w:numId="33">
    <w:abstractNumId w:val="21"/>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5E1"/>
    <w:rsid w:val="00837944"/>
    <w:rsid w:val="00BF2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9A3B2A-9FBA-4C05-8AD0-DAE0E587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F25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F25E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25E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F25E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F25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25E1"/>
    <w:rPr>
      <w:b/>
      <w:bCs/>
    </w:rPr>
  </w:style>
  <w:style w:type="character" w:customStyle="1" w:styleId="line-clamp-1">
    <w:name w:val="line-clamp-1"/>
    <w:basedOn w:val="DefaultParagraphFont"/>
    <w:rsid w:val="00BF25E1"/>
  </w:style>
  <w:style w:type="paragraph" w:styleId="z-TopofForm">
    <w:name w:val="HTML Top of Form"/>
    <w:basedOn w:val="Normal"/>
    <w:next w:val="Normal"/>
    <w:link w:val="z-TopofFormChar"/>
    <w:hidden/>
    <w:uiPriority w:val="99"/>
    <w:semiHidden/>
    <w:unhideWhenUsed/>
    <w:rsid w:val="00BF25E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F25E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F25E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F25E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059577">
      <w:bodyDiv w:val="1"/>
      <w:marLeft w:val="0"/>
      <w:marRight w:val="0"/>
      <w:marTop w:val="0"/>
      <w:marBottom w:val="0"/>
      <w:divBdr>
        <w:top w:val="none" w:sz="0" w:space="0" w:color="auto"/>
        <w:left w:val="none" w:sz="0" w:space="0" w:color="auto"/>
        <w:bottom w:val="none" w:sz="0" w:space="0" w:color="auto"/>
        <w:right w:val="none" w:sz="0" w:space="0" w:color="auto"/>
      </w:divBdr>
      <w:divsChild>
        <w:div w:id="1980986782">
          <w:marLeft w:val="0"/>
          <w:marRight w:val="0"/>
          <w:marTop w:val="0"/>
          <w:marBottom w:val="0"/>
          <w:divBdr>
            <w:top w:val="none" w:sz="0" w:space="0" w:color="auto"/>
            <w:left w:val="none" w:sz="0" w:space="0" w:color="auto"/>
            <w:bottom w:val="none" w:sz="0" w:space="0" w:color="auto"/>
            <w:right w:val="none" w:sz="0" w:space="0" w:color="auto"/>
          </w:divBdr>
          <w:divsChild>
            <w:div w:id="1829251415">
              <w:marLeft w:val="0"/>
              <w:marRight w:val="0"/>
              <w:marTop w:val="0"/>
              <w:marBottom w:val="0"/>
              <w:divBdr>
                <w:top w:val="none" w:sz="0" w:space="0" w:color="auto"/>
                <w:left w:val="none" w:sz="0" w:space="0" w:color="auto"/>
                <w:bottom w:val="none" w:sz="0" w:space="0" w:color="auto"/>
                <w:right w:val="none" w:sz="0" w:space="0" w:color="auto"/>
              </w:divBdr>
              <w:divsChild>
                <w:div w:id="1506361725">
                  <w:marLeft w:val="0"/>
                  <w:marRight w:val="0"/>
                  <w:marTop w:val="0"/>
                  <w:marBottom w:val="0"/>
                  <w:divBdr>
                    <w:top w:val="none" w:sz="0" w:space="0" w:color="auto"/>
                    <w:left w:val="none" w:sz="0" w:space="0" w:color="auto"/>
                    <w:bottom w:val="none" w:sz="0" w:space="0" w:color="auto"/>
                    <w:right w:val="none" w:sz="0" w:space="0" w:color="auto"/>
                  </w:divBdr>
                  <w:divsChild>
                    <w:div w:id="67264698">
                      <w:marLeft w:val="0"/>
                      <w:marRight w:val="0"/>
                      <w:marTop w:val="0"/>
                      <w:marBottom w:val="0"/>
                      <w:divBdr>
                        <w:top w:val="none" w:sz="0" w:space="0" w:color="auto"/>
                        <w:left w:val="none" w:sz="0" w:space="0" w:color="auto"/>
                        <w:bottom w:val="none" w:sz="0" w:space="0" w:color="auto"/>
                        <w:right w:val="none" w:sz="0" w:space="0" w:color="auto"/>
                      </w:divBdr>
                      <w:divsChild>
                        <w:div w:id="133304553">
                          <w:marLeft w:val="0"/>
                          <w:marRight w:val="0"/>
                          <w:marTop w:val="0"/>
                          <w:marBottom w:val="0"/>
                          <w:divBdr>
                            <w:top w:val="none" w:sz="0" w:space="0" w:color="auto"/>
                            <w:left w:val="none" w:sz="0" w:space="0" w:color="auto"/>
                            <w:bottom w:val="none" w:sz="0" w:space="0" w:color="auto"/>
                            <w:right w:val="none" w:sz="0" w:space="0" w:color="auto"/>
                          </w:divBdr>
                          <w:divsChild>
                            <w:div w:id="1420757940">
                              <w:marLeft w:val="0"/>
                              <w:marRight w:val="0"/>
                              <w:marTop w:val="0"/>
                              <w:marBottom w:val="0"/>
                              <w:divBdr>
                                <w:top w:val="none" w:sz="0" w:space="0" w:color="auto"/>
                                <w:left w:val="none" w:sz="0" w:space="0" w:color="auto"/>
                                <w:bottom w:val="none" w:sz="0" w:space="0" w:color="auto"/>
                                <w:right w:val="none" w:sz="0" w:space="0" w:color="auto"/>
                              </w:divBdr>
                              <w:divsChild>
                                <w:div w:id="1312714852">
                                  <w:marLeft w:val="0"/>
                                  <w:marRight w:val="0"/>
                                  <w:marTop w:val="0"/>
                                  <w:marBottom w:val="0"/>
                                  <w:divBdr>
                                    <w:top w:val="none" w:sz="0" w:space="0" w:color="auto"/>
                                    <w:left w:val="none" w:sz="0" w:space="0" w:color="auto"/>
                                    <w:bottom w:val="none" w:sz="0" w:space="0" w:color="auto"/>
                                    <w:right w:val="none" w:sz="0" w:space="0" w:color="auto"/>
                                  </w:divBdr>
                                  <w:divsChild>
                                    <w:div w:id="245192305">
                                      <w:marLeft w:val="0"/>
                                      <w:marRight w:val="0"/>
                                      <w:marTop w:val="0"/>
                                      <w:marBottom w:val="0"/>
                                      <w:divBdr>
                                        <w:top w:val="none" w:sz="0" w:space="0" w:color="auto"/>
                                        <w:left w:val="none" w:sz="0" w:space="0" w:color="auto"/>
                                        <w:bottom w:val="none" w:sz="0" w:space="0" w:color="auto"/>
                                        <w:right w:val="none" w:sz="0" w:space="0" w:color="auto"/>
                                      </w:divBdr>
                                      <w:divsChild>
                                        <w:div w:id="827861065">
                                          <w:marLeft w:val="0"/>
                                          <w:marRight w:val="0"/>
                                          <w:marTop w:val="0"/>
                                          <w:marBottom w:val="0"/>
                                          <w:divBdr>
                                            <w:top w:val="none" w:sz="0" w:space="0" w:color="auto"/>
                                            <w:left w:val="none" w:sz="0" w:space="0" w:color="auto"/>
                                            <w:bottom w:val="none" w:sz="0" w:space="0" w:color="auto"/>
                                            <w:right w:val="none" w:sz="0" w:space="0" w:color="auto"/>
                                          </w:divBdr>
                                          <w:divsChild>
                                            <w:div w:id="332756349">
                                              <w:marLeft w:val="0"/>
                                              <w:marRight w:val="0"/>
                                              <w:marTop w:val="0"/>
                                              <w:marBottom w:val="0"/>
                                              <w:divBdr>
                                                <w:top w:val="none" w:sz="0" w:space="0" w:color="auto"/>
                                                <w:left w:val="none" w:sz="0" w:space="0" w:color="auto"/>
                                                <w:bottom w:val="none" w:sz="0" w:space="0" w:color="auto"/>
                                                <w:right w:val="none" w:sz="0" w:space="0" w:color="auto"/>
                                              </w:divBdr>
                                              <w:divsChild>
                                                <w:div w:id="1917276186">
                                                  <w:marLeft w:val="0"/>
                                                  <w:marRight w:val="0"/>
                                                  <w:marTop w:val="0"/>
                                                  <w:marBottom w:val="0"/>
                                                  <w:divBdr>
                                                    <w:top w:val="none" w:sz="0" w:space="0" w:color="auto"/>
                                                    <w:left w:val="none" w:sz="0" w:space="0" w:color="auto"/>
                                                    <w:bottom w:val="none" w:sz="0" w:space="0" w:color="auto"/>
                                                    <w:right w:val="none" w:sz="0" w:space="0" w:color="auto"/>
                                                  </w:divBdr>
                                                  <w:divsChild>
                                                    <w:div w:id="839273587">
                                                      <w:marLeft w:val="0"/>
                                                      <w:marRight w:val="0"/>
                                                      <w:marTop w:val="0"/>
                                                      <w:marBottom w:val="0"/>
                                                      <w:divBdr>
                                                        <w:top w:val="none" w:sz="0" w:space="0" w:color="auto"/>
                                                        <w:left w:val="none" w:sz="0" w:space="0" w:color="auto"/>
                                                        <w:bottom w:val="none" w:sz="0" w:space="0" w:color="auto"/>
                                                        <w:right w:val="none" w:sz="0" w:space="0" w:color="auto"/>
                                                      </w:divBdr>
                                                      <w:divsChild>
                                                        <w:div w:id="20548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67297">
                                              <w:marLeft w:val="0"/>
                                              <w:marRight w:val="0"/>
                                              <w:marTop w:val="0"/>
                                              <w:marBottom w:val="0"/>
                                              <w:divBdr>
                                                <w:top w:val="none" w:sz="0" w:space="0" w:color="auto"/>
                                                <w:left w:val="none" w:sz="0" w:space="0" w:color="auto"/>
                                                <w:bottom w:val="none" w:sz="0" w:space="0" w:color="auto"/>
                                                <w:right w:val="none" w:sz="0" w:space="0" w:color="auto"/>
                                              </w:divBdr>
                                              <w:divsChild>
                                                <w:div w:id="1028870588">
                                                  <w:marLeft w:val="0"/>
                                                  <w:marRight w:val="0"/>
                                                  <w:marTop w:val="0"/>
                                                  <w:marBottom w:val="0"/>
                                                  <w:divBdr>
                                                    <w:top w:val="none" w:sz="0" w:space="0" w:color="auto"/>
                                                    <w:left w:val="none" w:sz="0" w:space="0" w:color="auto"/>
                                                    <w:bottom w:val="none" w:sz="0" w:space="0" w:color="auto"/>
                                                    <w:right w:val="none" w:sz="0" w:space="0" w:color="auto"/>
                                                  </w:divBdr>
                                                  <w:divsChild>
                                                    <w:div w:id="168756453">
                                                      <w:marLeft w:val="0"/>
                                                      <w:marRight w:val="0"/>
                                                      <w:marTop w:val="0"/>
                                                      <w:marBottom w:val="0"/>
                                                      <w:divBdr>
                                                        <w:top w:val="none" w:sz="0" w:space="0" w:color="auto"/>
                                                        <w:left w:val="none" w:sz="0" w:space="0" w:color="auto"/>
                                                        <w:bottom w:val="none" w:sz="0" w:space="0" w:color="auto"/>
                                                        <w:right w:val="none" w:sz="0" w:space="0" w:color="auto"/>
                                                      </w:divBdr>
                                                      <w:divsChild>
                                                        <w:div w:id="19501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734957">
                          <w:marLeft w:val="0"/>
                          <w:marRight w:val="0"/>
                          <w:marTop w:val="0"/>
                          <w:marBottom w:val="0"/>
                          <w:divBdr>
                            <w:top w:val="none" w:sz="0" w:space="0" w:color="auto"/>
                            <w:left w:val="none" w:sz="0" w:space="0" w:color="auto"/>
                            <w:bottom w:val="none" w:sz="0" w:space="0" w:color="auto"/>
                            <w:right w:val="none" w:sz="0" w:space="0" w:color="auto"/>
                          </w:divBdr>
                          <w:divsChild>
                            <w:div w:id="1629313031">
                              <w:marLeft w:val="0"/>
                              <w:marRight w:val="0"/>
                              <w:marTop w:val="0"/>
                              <w:marBottom w:val="0"/>
                              <w:divBdr>
                                <w:top w:val="none" w:sz="0" w:space="0" w:color="auto"/>
                                <w:left w:val="none" w:sz="0" w:space="0" w:color="auto"/>
                                <w:bottom w:val="none" w:sz="0" w:space="0" w:color="auto"/>
                                <w:right w:val="none" w:sz="0" w:space="0" w:color="auto"/>
                              </w:divBdr>
                              <w:divsChild>
                                <w:div w:id="1285650146">
                                  <w:marLeft w:val="0"/>
                                  <w:marRight w:val="0"/>
                                  <w:marTop w:val="0"/>
                                  <w:marBottom w:val="0"/>
                                  <w:divBdr>
                                    <w:top w:val="none" w:sz="0" w:space="0" w:color="auto"/>
                                    <w:left w:val="none" w:sz="0" w:space="0" w:color="auto"/>
                                    <w:bottom w:val="none" w:sz="0" w:space="0" w:color="auto"/>
                                    <w:right w:val="none" w:sz="0" w:space="0" w:color="auto"/>
                                  </w:divBdr>
                                  <w:divsChild>
                                    <w:div w:id="653920952">
                                      <w:marLeft w:val="0"/>
                                      <w:marRight w:val="0"/>
                                      <w:marTop w:val="0"/>
                                      <w:marBottom w:val="0"/>
                                      <w:divBdr>
                                        <w:top w:val="none" w:sz="0" w:space="0" w:color="auto"/>
                                        <w:left w:val="none" w:sz="0" w:space="0" w:color="auto"/>
                                        <w:bottom w:val="none" w:sz="0" w:space="0" w:color="auto"/>
                                        <w:right w:val="none" w:sz="0" w:space="0" w:color="auto"/>
                                      </w:divBdr>
                                      <w:divsChild>
                                        <w:div w:id="883366197">
                                          <w:marLeft w:val="0"/>
                                          <w:marRight w:val="0"/>
                                          <w:marTop w:val="0"/>
                                          <w:marBottom w:val="0"/>
                                          <w:divBdr>
                                            <w:top w:val="none" w:sz="0" w:space="0" w:color="auto"/>
                                            <w:left w:val="none" w:sz="0" w:space="0" w:color="auto"/>
                                            <w:bottom w:val="none" w:sz="0" w:space="0" w:color="auto"/>
                                            <w:right w:val="none" w:sz="0" w:space="0" w:color="auto"/>
                                          </w:divBdr>
                                          <w:divsChild>
                                            <w:div w:id="1142964487">
                                              <w:marLeft w:val="0"/>
                                              <w:marRight w:val="0"/>
                                              <w:marTop w:val="0"/>
                                              <w:marBottom w:val="0"/>
                                              <w:divBdr>
                                                <w:top w:val="none" w:sz="0" w:space="0" w:color="auto"/>
                                                <w:left w:val="none" w:sz="0" w:space="0" w:color="auto"/>
                                                <w:bottom w:val="none" w:sz="0" w:space="0" w:color="auto"/>
                                                <w:right w:val="none" w:sz="0" w:space="0" w:color="auto"/>
                                              </w:divBdr>
                                              <w:divsChild>
                                                <w:div w:id="1038816960">
                                                  <w:marLeft w:val="0"/>
                                                  <w:marRight w:val="0"/>
                                                  <w:marTop w:val="0"/>
                                                  <w:marBottom w:val="0"/>
                                                  <w:divBdr>
                                                    <w:top w:val="none" w:sz="0" w:space="0" w:color="auto"/>
                                                    <w:left w:val="none" w:sz="0" w:space="0" w:color="auto"/>
                                                    <w:bottom w:val="none" w:sz="0" w:space="0" w:color="auto"/>
                                                    <w:right w:val="none" w:sz="0" w:space="0" w:color="auto"/>
                                                  </w:divBdr>
                                                  <w:divsChild>
                                                    <w:div w:id="1710647919">
                                                      <w:marLeft w:val="0"/>
                                                      <w:marRight w:val="0"/>
                                                      <w:marTop w:val="0"/>
                                                      <w:marBottom w:val="0"/>
                                                      <w:divBdr>
                                                        <w:top w:val="none" w:sz="0" w:space="0" w:color="auto"/>
                                                        <w:left w:val="none" w:sz="0" w:space="0" w:color="auto"/>
                                                        <w:bottom w:val="none" w:sz="0" w:space="0" w:color="auto"/>
                                                        <w:right w:val="none" w:sz="0" w:space="0" w:color="auto"/>
                                                      </w:divBdr>
                                                      <w:divsChild>
                                                        <w:div w:id="1305309361">
                                                          <w:marLeft w:val="0"/>
                                                          <w:marRight w:val="0"/>
                                                          <w:marTop w:val="0"/>
                                                          <w:marBottom w:val="0"/>
                                                          <w:divBdr>
                                                            <w:top w:val="none" w:sz="0" w:space="0" w:color="auto"/>
                                                            <w:left w:val="none" w:sz="0" w:space="0" w:color="auto"/>
                                                            <w:bottom w:val="none" w:sz="0" w:space="0" w:color="auto"/>
                                                            <w:right w:val="none" w:sz="0" w:space="0" w:color="auto"/>
                                                          </w:divBdr>
                                                          <w:divsChild>
                                                            <w:div w:id="14955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38567">
                          <w:marLeft w:val="0"/>
                          <w:marRight w:val="0"/>
                          <w:marTop w:val="0"/>
                          <w:marBottom w:val="0"/>
                          <w:divBdr>
                            <w:top w:val="none" w:sz="0" w:space="0" w:color="auto"/>
                            <w:left w:val="none" w:sz="0" w:space="0" w:color="auto"/>
                            <w:bottom w:val="none" w:sz="0" w:space="0" w:color="auto"/>
                            <w:right w:val="none" w:sz="0" w:space="0" w:color="auto"/>
                          </w:divBdr>
                          <w:divsChild>
                            <w:div w:id="844174931">
                              <w:marLeft w:val="0"/>
                              <w:marRight w:val="0"/>
                              <w:marTop w:val="0"/>
                              <w:marBottom w:val="0"/>
                              <w:divBdr>
                                <w:top w:val="none" w:sz="0" w:space="0" w:color="auto"/>
                                <w:left w:val="none" w:sz="0" w:space="0" w:color="auto"/>
                                <w:bottom w:val="none" w:sz="0" w:space="0" w:color="auto"/>
                                <w:right w:val="none" w:sz="0" w:space="0" w:color="auto"/>
                              </w:divBdr>
                              <w:divsChild>
                                <w:div w:id="1377582663">
                                  <w:marLeft w:val="0"/>
                                  <w:marRight w:val="0"/>
                                  <w:marTop w:val="0"/>
                                  <w:marBottom w:val="0"/>
                                  <w:divBdr>
                                    <w:top w:val="none" w:sz="0" w:space="0" w:color="auto"/>
                                    <w:left w:val="none" w:sz="0" w:space="0" w:color="auto"/>
                                    <w:bottom w:val="none" w:sz="0" w:space="0" w:color="auto"/>
                                    <w:right w:val="none" w:sz="0" w:space="0" w:color="auto"/>
                                  </w:divBdr>
                                  <w:divsChild>
                                    <w:div w:id="39399365">
                                      <w:marLeft w:val="0"/>
                                      <w:marRight w:val="0"/>
                                      <w:marTop w:val="0"/>
                                      <w:marBottom w:val="0"/>
                                      <w:divBdr>
                                        <w:top w:val="none" w:sz="0" w:space="0" w:color="auto"/>
                                        <w:left w:val="none" w:sz="0" w:space="0" w:color="auto"/>
                                        <w:bottom w:val="none" w:sz="0" w:space="0" w:color="auto"/>
                                        <w:right w:val="none" w:sz="0" w:space="0" w:color="auto"/>
                                      </w:divBdr>
                                      <w:divsChild>
                                        <w:div w:id="920404376">
                                          <w:marLeft w:val="0"/>
                                          <w:marRight w:val="0"/>
                                          <w:marTop w:val="0"/>
                                          <w:marBottom w:val="0"/>
                                          <w:divBdr>
                                            <w:top w:val="none" w:sz="0" w:space="0" w:color="auto"/>
                                            <w:left w:val="none" w:sz="0" w:space="0" w:color="auto"/>
                                            <w:bottom w:val="none" w:sz="0" w:space="0" w:color="auto"/>
                                            <w:right w:val="none" w:sz="0" w:space="0" w:color="auto"/>
                                          </w:divBdr>
                                          <w:divsChild>
                                            <w:div w:id="1555578869">
                                              <w:marLeft w:val="0"/>
                                              <w:marRight w:val="0"/>
                                              <w:marTop w:val="0"/>
                                              <w:marBottom w:val="0"/>
                                              <w:divBdr>
                                                <w:top w:val="none" w:sz="0" w:space="0" w:color="auto"/>
                                                <w:left w:val="none" w:sz="0" w:space="0" w:color="auto"/>
                                                <w:bottom w:val="none" w:sz="0" w:space="0" w:color="auto"/>
                                                <w:right w:val="none" w:sz="0" w:space="0" w:color="auto"/>
                                              </w:divBdr>
                                              <w:divsChild>
                                                <w:div w:id="1428110746">
                                                  <w:marLeft w:val="0"/>
                                                  <w:marRight w:val="0"/>
                                                  <w:marTop w:val="0"/>
                                                  <w:marBottom w:val="0"/>
                                                  <w:divBdr>
                                                    <w:top w:val="none" w:sz="0" w:space="0" w:color="auto"/>
                                                    <w:left w:val="none" w:sz="0" w:space="0" w:color="auto"/>
                                                    <w:bottom w:val="none" w:sz="0" w:space="0" w:color="auto"/>
                                                    <w:right w:val="none" w:sz="0" w:space="0" w:color="auto"/>
                                                  </w:divBdr>
                                                  <w:divsChild>
                                                    <w:div w:id="12412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329426">
                                      <w:marLeft w:val="0"/>
                                      <w:marRight w:val="0"/>
                                      <w:marTop w:val="0"/>
                                      <w:marBottom w:val="0"/>
                                      <w:divBdr>
                                        <w:top w:val="none" w:sz="0" w:space="0" w:color="auto"/>
                                        <w:left w:val="none" w:sz="0" w:space="0" w:color="auto"/>
                                        <w:bottom w:val="none" w:sz="0" w:space="0" w:color="auto"/>
                                        <w:right w:val="none" w:sz="0" w:space="0" w:color="auto"/>
                                      </w:divBdr>
                                      <w:divsChild>
                                        <w:div w:id="1807579485">
                                          <w:marLeft w:val="0"/>
                                          <w:marRight w:val="0"/>
                                          <w:marTop w:val="0"/>
                                          <w:marBottom w:val="0"/>
                                          <w:divBdr>
                                            <w:top w:val="none" w:sz="0" w:space="0" w:color="auto"/>
                                            <w:left w:val="none" w:sz="0" w:space="0" w:color="auto"/>
                                            <w:bottom w:val="none" w:sz="0" w:space="0" w:color="auto"/>
                                            <w:right w:val="none" w:sz="0" w:space="0" w:color="auto"/>
                                          </w:divBdr>
                                          <w:divsChild>
                                            <w:div w:id="674499114">
                                              <w:marLeft w:val="0"/>
                                              <w:marRight w:val="0"/>
                                              <w:marTop w:val="0"/>
                                              <w:marBottom w:val="0"/>
                                              <w:divBdr>
                                                <w:top w:val="none" w:sz="0" w:space="0" w:color="auto"/>
                                                <w:left w:val="none" w:sz="0" w:space="0" w:color="auto"/>
                                                <w:bottom w:val="none" w:sz="0" w:space="0" w:color="auto"/>
                                                <w:right w:val="none" w:sz="0" w:space="0" w:color="auto"/>
                                              </w:divBdr>
                                              <w:divsChild>
                                                <w:div w:id="386803215">
                                                  <w:marLeft w:val="0"/>
                                                  <w:marRight w:val="0"/>
                                                  <w:marTop w:val="0"/>
                                                  <w:marBottom w:val="0"/>
                                                  <w:divBdr>
                                                    <w:top w:val="none" w:sz="0" w:space="0" w:color="auto"/>
                                                    <w:left w:val="none" w:sz="0" w:space="0" w:color="auto"/>
                                                    <w:bottom w:val="none" w:sz="0" w:space="0" w:color="auto"/>
                                                    <w:right w:val="none" w:sz="0" w:space="0" w:color="auto"/>
                                                  </w:divBdr>
                                                  <w:divsChild>
                                                    <w:div w:id="1293247028">
                                                      <w:marLeft w:val="0"/>
                                                      <w:marRight w:val="0"/>
                                                      <w:marTop w:val="0"/>
                                                      <w:marBottom w:val="0"/>
                                                      <w:divBdr>
                                                        <w:top w:val="none" w:sz="0" w:space="0" w:color="auto"/>
                                                        <w:left w:val="none" w:sz="0" w:space="0" w:color="auto"/>
                                                        <w:bottom w:val="none" w:sz="0" w:space="0" w:color="auto"/>
                                                        <w:right w:val="none" w:sz="0" w:space="0" w:color="auto"/>
                                                      </w:divBdr>
                                                      <w:divsChild>
                                                        <w:div w:id="55693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30920">
                                              <w:marLeft w:val="0"/>
                                              <w:marRight w:val="0"/>
                                              <w:marTop w:val="0"/>
                                              <w:marBottom w:val="0"/>
                                              <w:divBdr>
                                                <w:top w:val="none" w:sz="0" w:space="0" w:color="auto"/>
                                                <w:left w:val="none" w:sz="0" w:space="0" w:color="auto"/>
                                                <w:bottom w:val="none" w:sz="0" w:space="0" w:color="auto"/>
                                                <w:right w:val="none" w:sz="0" w:space="0" w:color="auto"/>
                                              </w:divBdr>
                                              <w:divsChild>
                                                <w:div w:id="685795031">
                                                  <w:marLeft w:val="0"/>
                                                  <w:marRight w:val="0"/>
                                                  <w:marTop w:val="0"/>
                                                  <w:marBottom w:val="0"/>
                                                  <w:divBdr>
                                                    <w:top w:val="none" w:sz="0" w:space="0" w:color="auto"/>
                                                    <w:left w:val="none" w:sz="0" w:space="0" w:color="auto"/>
                                                    <w:bottom w:val="none" w:sz="0" w:space="0" w:color="auto"/>
                                                    <w:right w:val="none" w:sz="0" w:space="0" w:color="auto"/>
                                                  </w:divBdr>
                                                  <w:divsChild>
                                                    <w:div w:id="452409916">
                                                      <w:marLeft w:val="0"/>
                                                      <w:marRight w:val="0"/>
                                                      <w:marTop w:val="0"/>
                                                      <w:marBottom w:val="0"/>
                                                      <w:divBdr>
                                                        <w:top w:val="none" w:sz="0" w:space="0" w:color="auto"/>
                                                        <w:left w:val="none" w:sz="0" w:space="0" w:color="auto"/>
                                                        <w:bottom w:val="none" w:sz="0" w:space="0" w:color="auto"/>
                                                        <w:right w:val="none" w:sz="0" w:space="0" w:color="auto"/>
                                                      </w:divBdr>
                                                      <w:divsChild>
                                                        <w:div w:id="18966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518313">
                          <w:marLeft w:val="0"/>
                          <w:marRight w:val="0"/>
                          <w:marTop w:val="0"/>
                          <w:marBottom w:val="0"/>
                          <w:divBdr>
                            <w:top w:val="none" w:sz="0" w:space="0" w:color="auto"/>
                            <w:left w:val="none" w:sz="0" w:space="0" w:color="auto"/>
                            <w:bottom w:val="none" w:sz="0" w:space="0" w:color="auto"/>
                            <w:right w:val="none" w:sz="0" w:space="0" w:color="auto"/>
                          </w:divBdr>
                          <w:divsChild>
                            <w:div w:id="1714839800">
                              <w:marLeft w:val="0"/>
                              <w:marRight w:val="0"/>
                              <w:marTop w:val="0"/>
                              <w:marBottom w:val="0"/>
                              <w:divBdr>
                                <w:top w:val="none" w:sz="0" w:space="0" w:color="auto"/>
                                <w:left w:val="none" w:sz="0" w:space="0" w:color="auto"/>
                                <w:bottom w:val="none" w:sz="0" w:space="0" w:color="auto"/>
                                <w:right w:val="none" w:sz="0" w:space="0" w:color="auto"/>
                              </w:divBdr>
                              <w:divsChild>
                                <w:div w:id="180973765">
                                  <w:marLeft w:val="0"/>
                                  <w:marRight w:val="0"/>
                                  <w:marTop w:val="0"/>
                                  <w:marBottom w:val="0"/>
                                  <w:divBdr>
                                    <w:top w:val="none" w:sz="0" w:space="0" w:color="auto"/>
                                    <w:left w:val="none" w:sz="0" w:space="0" w:color="auto"/>
                                    <w:bottom w:val="none" w:sz="0" w:space="0" w:color="auto"/>
                                    <w:right w:val="none" w:sz="0" w:space="0" w:color="auto"/>
                                  </w:divBdr>
                                  <w:divsChild>
                                    <w:div w:id="1064452231">
                                      <w:marLeft w:val="0"/>
                                      <w:marRight w:val="0"/>
                                      <w:marTop w:val="0"/>
                                      <w:marBottom w:val="0"/>
                                      <w:divBdr>
                                        <w:top w:val="none" w:sz="0" w:space="0" w:color="auto"/>
                                        <w:left w:val="none" w:sz="0" w:space="0" w:color="auto"/>
                                        <w:bottom w:val="none" w:sz="0" w:space="0" w:color="auto"/>
                                        <w:right w:val="none" w:sz="0" w:space="0" w:color="auto"/>
                                      </w:divBdr>
                                      <w:divsChild>
                                        <w:div w:id="145635644">
                                          <w:marLeft w:val="0"/>
                                          <w:marRight w:val="0"/>
                                          <w:marTop w:val="0"/>
                                          <w:marBottom w:val="0"/>
                                          <w:divBdr>
                                            <w:top w:val="none" w:sz="0" w:space="0" w:color="auto"/>
                                            <w:left w:val="none" w:sz="0" w:space="0" w:color="auto"/>
                                            <w:bottom w:val="none" w:sz="0" w:space="0" w:color="auto"/>
                                            <w:right w:val="none" w:sz="0" w:space="0" w:color="auto"/>
                                          </w:divBdr>
                                          <w:divsChild>
                                            <w:div w:id="1515341038">
                                              <w:marLeft w:val="0"/>
                                              <w:marRight w:val="0"/>
                                              <w:marTop w:val="0"/>
                                              <w:marBottom w:val="0"/>
                                              <w:divBdr>
                                                <w:top w:val="none" w:sz="0" w:space="0" w:color="auto"/>
                                                <w:left w:val="none" w:sz="0" w:space="0" w:color="auto"/>
                                                <w:bottom w:val="none" w:sz="0" w:space="0" w:color="auto"/>
                                                <w:right w:val="none" w:sz="0" w:space="0" w:color="auto"/>
                                              </w:divBdr>
                                              <w:divsChild>
                                                <w:div w:id="1359770411">
                                                  <w:marLeft w:val="0"/>
                                                  <w:marRight w:val="0"/>
                                                  <w:marTop w:val="0"/>
                                                  <w:marBottom w:val="0"/>
                                                  <w:divBdr>
                                                    <w:top w:val="none" w:sz="0" w:space="0" w:color="auto"/>
                                                    <w:left w:val="none" w:sz="0" w:space="0" w:color="auto"/>
                                                    <w:bottom w:val="none" w:sz="0" w:space="0" w:color="auto"/>
                                                    <w:right w:val="none" w:sz="0" w:space="0" w:color="auto"/>
                                                  </w:divBdr>
                                                  <w:divsChild>
                                                    <w:div w:id="1461462584">
                                                      <w:marLeft w:val="0"/>
                                                      <w:marRight w:val="0"/>
                                                      <w:marTop w:val="0"/>
                                                      <w:marBottom w:val="0"/>
                                                      <w:divBdr>
                                                        <w:top w:val="none" w:sz="0" w:space="0" w:color="auto"/>
                                                        <w:left w:val="none" w:sz="0" w:space="0" w:color="auto"/>
                                                        <w:bottom w:val="none" w:sz="0" w:space="0" w:color="auto"/>
                                                        <w:right w:val="none" w:sz="0" w:space="0" w:color="auto"/>
                                                      </w:divBdr>
                                                      <w:divsChild>
                                                        <w:div w:id="1025443529">
                                                          <w:marLeft w:val="0"/>
                                                          <w:marRight w:val="0"/>
                                                          <w:marTop w:val="0"/>
                                                          <w:marBottom w:val="0"/>
                                                          <w:divBdr>
                                                            <w:top w:val="none" w:sz="0" w:space="0" w:color="auto"/>
                                                            <w:left w:val="none" w:sz="0" w:space="0" w:color="auto"/>
                                                            <w:bottom w:val="none" w:sz="0" w:space="0" w:color="auto"/>
                                                            <w:right w:val="none" w:sz="0" w:space="0" w:color="auto"/>
                                                          </w:divBdr>
                                                          <w:divsChild>
                                                            <w:div w:id="15517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687640">
                          <w:marLeft w:val="0"/>
                          <w:marRight w:val="0"/>
                          <w:marTop w:val="0"/>
                          <w:marBottom w:val="0"/>
                          <w:divBdr>
                            <w:top w:val="none" w:sz="0" w:space="0" w:color="auto"/>
                            <w:left w:val="none" w:sz="0" w:space="0" w:color="auto"/>
                            <w:bottom w:val="none" w:sz="0" w:space="0" w:color="auto"/>
                            <w:right w:val="none" w:sz="0" w:space="0" w:color="auto"/>
                          </w:divBdr>
                          <w:divsChild>
                            <w:div w:id="399324827">
                              <w:marLeft w:val="0"/>
                              <w:marRight w:val="0"/>
                              <w:marTop w:val="0"/>
                              <w:marBottom w:val="0"/>
                              <w:divBdr>
                                <w:top w:val="none" w:sz="0" w:space="0" w:color="auto"/>
                                <w:left w:val="none" w:sz="0" w:space="0" w:color="auto"/>
                                <w:bottom w:val="none" w:sz="0" w:space="0" w:color="auto"/>
                                <w:right w:val="none" w:sz="0" w:space="0" w:color="auto"/>
                              </w:divBdr>
                              <w:divsChild>
                                <w:div w:id="1412047294">
                                  <w:marLeft w:val="0"/>
                                  <w:marRight w:val="0"/>
                                  <w:marTop w:val="0"/>
                                  <w:marBottom w:val="0"/>
                                  <w:divBdr>
                                    <w:top w:val="none" w:sz="0" w:space="0" w:color="auto"/>
                                    <w:left w:val="none" w:sz="0" w:space="0" w:color="auto"/>
                                    <w:bottom w:val="none" w:sz="0" w:space="0" w:color="auto"/>
                                    <w:right w:val="none" w:sz="0" w:space="0" w:color="auto"/>
                                  </w:divBdr>
                                  <w:divsChild>
                                    <w:div w:id="404646402">
                                      <w:marLeft w:val="0"/>
                                      <w:marRight w:val="0"/>
                                      <w:marTop w:val="0"/>
                                      <w:marBottom w:val="0"/>
                                      <w:divBdr>
                                        <w:top w:val="none" w:sz="0" w:space="0" w:color="auto"/>
                                        <w:left w:val="none" w:sz="0" w:space="0" w:color="auto"/>
                                        <w:bottom w:val="none" w:sz="0" w:space="0" w:color="auto"/>
                                        <w:right w:val="none" w:sz="0" w:space="0" w:color="auto"/>
                                      </w:divBdr>
                                      <w:divsChild>
                                        <w:div w:id="829520481">
                                          <w:marLeft w:val="0"/>
                                          <w:marRight w:val="0"/>
                                          <w:marTop w:val="0"/>
                                          <w:marBottom w:val="0"/>
                                          <w:divBdr>
                                            <w:top w:val="none" w:sz="0" w:space="0" w:color="auto"/>
                                            <w:left w:val="none" w:sz="0" w:space="0" w:color="auto"/>
                                            <w:bottom w:val="none" w:sz="0" w:space="0" w:color="auto"/>
                                            <w:right w:val="none" w:sz="0" w:space="0" w:color="auto"/>
                                          </w:divBdr>
                                          <w:divsChild>
                                            <w:div w:id="1251114184">
                                              <w:marLeft w:val="0"/>
                                              <w:marRight w:val="0"/>
                                              <w:marTop w:val="0"/>
                                              <w:marBottom w:val="0"/>
                                              <w:divBdr>
                                                <w:top w:val="none" w:sz="0" w:space="0" w:color="auto"/>
                                                <w:left w:val="none" w:sz="0" w:space="0" w:color="auto"/>
                                                <w:bottom w:val="none" w:sz="0" w:space="0" w:color="auto"/>
                                                <w:right w:val="none" w:sz="0" w:space="0" w:color="auto"/>
                                              </w:divBdr>
                                              <w:divsChild>
                                                <w:div w:id="1411153734">
                                                  <w:marLeft w:val="0"/>
                                                  <w:marRight w:val="0"/>
                                                  <w:marTop w:val="0"/>
                                                  <w:marBottom w:val="0"/>
                                                  <w:divBdr>
                                                    <w:top w:val="none" w:sz="0" w:space="0" w:color="auto"/>
                                                    <w:left w:val="none" w:sz="0" w:space="0" w:color="auto"/>
                                                    <w:bottom w:val="none" w:sz="0" w:space="0" w:color="auto"/>
                                                    <w:right w:val="none" w:sz="0" w:space="0" w:color="auto"/>
                                                  </w:divBdr>
                                                  <w:divsChild>
                                                    <w:div w:id="18395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956765">
                                      <w:marLeft w:val="0"/>
                                      <w:marRight w:val="0"/>
                                      <w:marTop w:val="0"/>
                                      <w:marBottom w:val="0"/>
                                      <w:divBdr>
                                        <w:top w:val="none" w:sz="0" w:space="0" w:color="auto"/>
                                        <w:left w:val="none" w:sz="0" w:space="0" w:color="auto"/>
                                        <w:bottom w:val="none" w:sz="0" w:space="0" w:color="auto"/>
                                        <w:right w:val="none" w:sz="0" w:space="0" w:color="auto"/>
                                      </w:divBdr>
                                      <w:divsChild>
                                        <w:div w:id="456872426">
                                          <w:marLeft w:val="0"/>
                                          <w:marRight w:val="0"/>
                                          <w:marTop w:val="0"/>
                                          <w:marBottom w:val="0"/>
                                          <w:divBdr>
                                            <w:top w:val="none" w:sz="0" w:space="0" w:color="auto"/>
                                            <w:left w:val="none" w:sz="0" w:space="0" w:color="auto"/>
                                            <w:bottom w:val="none" w:sz="0" w:space="0" w:color="auto"/>
                                            <w:right w:val="none" w:sz="0" w:space="0" w:color="auto"/>
                                          </w:divBdr>
                                          <w:divsChild>
                                            <w:div w:id="1232154862">
                                              <w:marLeft w:val="0"/>
                                              <w:marRight w:val="0"/>
                                              <w:marTop w:val="0"/>
                                              <w:marBottom w:val="0"/>
                                              <w:divBdr>
                                                <w:top w:val="none" w:sz="0" w:space="0" w:color="auto"/>
                                                <w:left w:val="none" w:sz="0" w:space="0" w:color="auto"/>
                                                <w:bottom w:val="none" w:sz="0" w:space="0" w:color="auto"/>
                                                <w:right w:val="none" w:sz="0" w:space="0" w:color="auto"/>
                                              </w:divBdr>
                                              <w:divsChild>
                                                <w:div w:id="1784879034">
                                                  <w:marLeft w:val="0"/>
                                                  <w:marRight w:val="0"/>
                                                  <w:marTop w:val="0"/>
                                                  <w:marBottom w:val="0"/>
                                                  <w:divBdr>
                                                    <w:top w:val="none" w:sz="0" w:space="0" w:color="auto"/>
                                                    <w:left w:val="none" w:sz="0" w:space="0" w:color="auto"/>
                                                    <w:bottom w:val="none" w:sz="0" w:space="0" w:color="auto"/>
                                                    <w:right w:val="none" w:sz="0" w:space="0" w:color="auto"/>
                                                  </w:divBdr>
                                                  <w:divsChild>
                                                    <w:div w:id="1923949710">
                                                      <w:marLeft w:val="0"/>
                                                      <w:marRight w:val="0"/>
                                                      <w:marTop w:val="0"/>
                                                      <w:marBottom w:val="0"/>
                                                      <w:divBdr>
                                                        <w:top w:val="none" w:sz="0" w:space="0" w:color="auto"/>
                                                        <w:left w:val="none" w:sz="0" w:space="0" w:color="auto"/>
                                                        <w:bottom w:val="none" w:sz="0" w:space="0" w:color="auto"/>
                                                        <w:right w:val="none" w:sz="0" w:space="0" w:color="auto"/>
                                                      </w:divBdr>
                                                      <w:divsChild>
                                                        <w:div w:id="1984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170">
                                              <w:marLeft w:val="0"/>
                                              <w:marRight w:val="0"/>
                                              <w:marTop w:val="0"/>
                                              <w:marBottom w:val="0"/>
                                              <w:divBdr>
                                                <w:top w:val="none" w:sz="0" w:space="0" w:color="auto"/>
                                                <w:left w:val="none" w:sz="0" w:space="0" w:color="auto"/>
                                                <w:bottom w:val="none" w:sz="0" w:space="0" w:color="auto"/>
                                                <w:right w:val="none" w:sz="0" w:space="0" w:color="auto"/>
                                              </w:divBdr>
                                              <w:divsChild>
                                                <w:div w:id="68189083">
                                                  <w:marLeft w:val="0"/>
                                                  <w:marRight w:val="0"/>
                                                  <w:marTop w:val="0"/>
                                                  <w:marBottom w:val="0"/>
                                                  <w:divBdr>
                                                    <w:top w:val="none" w:sz="0" w:space="0" w:color="auto"/>
                                                    <w:left w:val="none" w:sz="0" w:space="0" w:color="auto"/>
                                                    <w:bottom w:val="none" w:sz="0" w:space="0" w:color="auto"/>
                                                    <w:right w:val="none" w:sz="0" w:space="0" w:color="auto"/>
                                                  </w:divBdr>
                                                  <w:divsChild>
                                                    <w:div w:id="995838194">
                                                      <w:marLeft w:val="0"/>
                                                      <w:marRight w:val="0"/>
                                                      <w:marTop w:val="0"/>
                                                      <w:marBottom w:val="0"/>
                                                      <w:divBdr>
                                                        <w:top w:val="none" w:sz="0" w:space="0" w:color="auto"/>
                                                        <w:left w:val="none" w:sz="0" w:space="0" w:color="auto"/>
                                                        <w:bottom w:val="none" w:sz="0" w:space="0" w:color="auto"/>
                                                        <w:right w:val="none" w:sz="0" w:space="0" w:color="auto"/>
                                                      </w:divBdr>
                                                      <w:divsChild>
                                                        <w:div w:id="5723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057038">
                          <w:marLeft w:val="0"/>
                          <w:marRight w:val="0"/>
                          <w:marTop w:val="0"/>
                          <w:marBottom w:val="0"/>
                          <w:divBdr>
                            <w:top w:val="none" w:sz="0" w:space="0" w:color="auto"/>
                            <w:left w:val="none" w:sz="0" w:space="0" w:color="auto"/>
                            <w:bottom w:val="none" w:sz="0" w:space="0" w:color="auto"/>
                            <w:right w:val="none" w:sz="0" w:space="0" w:color="auto"/>
                          </w:divBdr>
                          <w:divsChild>
                            <w:div w:id="1304500279">
                              <w:marLeft w:val="0"/>
                              <w:marRight w:val="0"/>
                              <w:marTop w:val="0"/>
                              <w:marBottom w:val="0"/>
                              <w:divBdr>
                                <w:top w:val="none" w:sz="0" w:space="0" w:color="auto"/>
                                <w:left w:val="none" w:sz="0" w:space="0" w:color="auto"/>
                                <w:bottom w:val="none" w:sz="0" w:space="0" w:color="auto"/>
                                <w:right w:val="none" w:sz="0" w:space="0" w:color="auto"/>
                              </w:divBdr>
                              <w:divsChild>
                                <w:div w:id="1230530392">
                                  <w:marLeft w:val="0"/>
                                  <w:marRight w:val="0"/>
                                  <w:marTop w:val="0"/>
                                  <w:marBottom w:val="0"/>
                                  <w:divBdr>
                                    <w:top w:val="none" w:sz="0" w:space="0" w:color="auto"/>
                                    <w:left w:val="none" w:sz="0" w:space="0" w:color="auto"/>
                                    <w:bottom w:val="none" w:sz="0" w:space="0" w:color="auto"/>
                                    <w:right w:val="none" w:sz="0" w:space="0" w:color="auto"/>
                                  </w:divBdr>
                                  <w:divsChild>
                                    <w:div w:id="457800097">
                                      <w:marLeft w:val="0"/>
                                      <w:marRight w:val="0"/>
                                      <w:marTop w:val="0"/>
                                      <w:marBottom w:val="0"/>
                                      <w:divBdr>
                                        <w:top w:val="none" w:sz="0" w:space="0" w:color="auto"/>
                                        <w:left w:val="none" w:sz="0" w:space="0" w:color="auto"/>
                                        <w:bottom w:val="none" w:sz="0" w:space="0" w:color="auto"/>
                                        <w:right w:val="none" w:sz="0" w:space="0" w:color="auto"/>
                                      </w:divBdr>
                                      <w:divsChild>
                                        <w:div w:id="1741751877">
                                          <w:marLeft w:val="0"/>
                                          <w:marRight w:val="0"/>
                                          <w:marTop w:val="0"/>
                                          <w:marBottom w:val="0"/>
                                          <w:divBdr>
                                            <w:top w:val="none" w:sz="0" w:space="0" w:color="auto"/>
                                            <w:left w:val="none" w:sz="0" w:space="0" w:color="auto"/>
                                            <w:bottom w:val="none" w:sz="0" w:space="0" w:color="auto"/>
                                            <w:right w:val="none" w:sz="0" w:space="0" w:color="auto"/>
                                          </w:divBdr>
                                          <w:divsChild>
                                            <w:div w:id="1654025707">
                                              <w:marLeft w:val="0"/>
                                              <w:marRight w:val="0"/>
                                              <w:marTop w:val="0"/>
                                              <w:marBottom w:val="0"/>
                                              <w:divBdr>
                                                <w:top w:val="none" w:sz="0" w:space="0" w:color="auto"/>
                                                <w:left w:val="none" w:sz="0" w:space="0" w:color="auto"/>
                                                <w:bottom w:val="none" w:sz="0" w:space="0" w:color="auto"/>
                                                <w:right w:val="none" w:sz="0" w:space="0" w:color="auto"/>
                                              </w:divBdr>
                                              <w:divsChild>
                                                <w:div w:id="882058872">
                                                  <w:marLeft w:val="0"/>
                                                  <w:marRight w:val="0"/>
                                                  <w:marTop w:val="0"/>
                                                  <w:marBottom w:val="0"/>
                                                  <w:divBdr>
                                                    <w:top w:val="none" w:sz="0" w:space="0" w:color="auto"/>
                                                    <w:left w:val="none" w:sz="0" w:space="0" w:color="auto"/>
                                                    <w:bottom w:val="none" w:sz="0" w:space="0" w:color="auto"/>
                                                    <w:right w:val="none" w:sz="0" w:space="0" w:color="auto"/>
                                                  </w:divBdr>
                                                  <w:divsChild>
                                                    <w:div w:id="2140995602">
                                                      <w:marLeft w:val="0"/>
                                                      <w:marRight w:val="0"/>
                                                      <w:marTop w:val="0"/>
                                                      <w:marBottom w:val="0"/>
                                                      <w:divBdr>
                                                        <w:top w:val="none" w:sz="0" w:space="0" w:color="auto"/>
                                                        <w:left w:val="none" w:sz="0" w:space="0" w:color="auto"/>
                                                        <w:bottom w:val="none" w:sz="0" w:space="0" w:color="auto"/>
                                                        <w:right w:val="none" w:sz="0" w:space="0" w:color="auto"/>
                                                      </w:divBdr>
                                                      <w:divsChild>
                                                        <w:div w:id="1898005836">
                                                          <w:marLeft w:val="0"/>
                                                          <w:marRight w:val="0"/>
                                                          <w:marTop w:val="0"/>
                                                          <w:marBottom w:val="0"/>
                                                          <w:divBdr>
                                                            <w:top w:val="none" w:sz="0" w:space="0" w:color="auto"/>
                                                            <w:left w:val="none" w:sz="0" w:space="0" w:color="auto"/>
                                                            <w:bottom w:val="none" w:sz="0" w:space="0" w:color="auto"/>
                                                            <w:right w:val="none" w:sz="0" w:space="0" w:color="auto"/>
                                                          </w:divBdr>
                                                          <w:divsChild>
                                                            <w:div w:id="170369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1123763">
                          <w:marLeft w:val="0"/>
                          <w:marRight w:val="0"/>
                          <w:marTop w:val="0"/>
                          <w:marBottom w:val="0"/>
                          <w:divBdr>
                            <w:top w:val="none" w:sz="0" w:space="0" w:color="auto"/>
                            <w:left w:val="none" w:sz="0" w:space="0" w:color="auto"/>
                            <w:bottom w:val="none" w:sz="0" w:space="0" w:color="auto"/>
                            <w:right w:val="none" w:sz="0" w:space="0" w:color="auto"/>
                          </w:divBdr>
                          <w:divsChild>
                            <w:div w:id="1380326704">
                              <w:marLeft w:val="0"/>
                              <w:marRight w:val="0"/>
                              <w:marTop w:val="0"/>
                              <w:marBottom w:val="0"/>
                              <w:divBdr>
                                <w:top w:val="none" w:sz="0" w:space="0" w:color="auto"/>
                                <w:left w:val="none" w:sz="0" w:space="0" w:color="auto"/>
                                <w:bottom w:val="none" w:sz="0" w:space="0" w:color="auto"/>
                                <w:right w:val="none" w:sz="0" w:space="0" w:color="auto"/>
                              </w:divBdr>
                              <w:divsChild>
                                <w:div w:id="1427385379">
                                  <w:marLeft w:val="0"/>
                                  <w:marRight w:val="0"/>
                                  <w:marTop w:val="0"/>
                                  <w:marBottom w:val="0"/>
                                  <w:divBdr>
                                    <w:top w:val="none" w:sz="0" w:space="0" w:color="auto"/>
                                    <w:left w:val="none" w:sz="0" w:space="0" w:color="auto"/>
                                    <w:bottom w:val="none" w:sz="0" w:space="0" w:color="auto"/>
                                    <w:right w:val="none" w:sz="0" w:space="0" w:color="auto"/>
                                  </w:divBdr>
                                  <w:divsChild>
                                    <w:div w:id="1323390837">
                                      <w:marLeft w:val="0"/>
                                      <w:marRight w:val="0"/>
                                      <w:marTop w:val="0"/>
                                      <w:marBottom w:val="0"/>
                                      <w:divBdr>
                                        <w:top w:val="none" w:sz="0" w:space="0" w:color="auto"/>
                                        <w:left w:val="none" w:sz="0" w:space="0" w:color="auto"/>
                                        <w:bottom w:val="none" w:sz="0" w:space="0" w:color="auto"/>
                                        <w:right w:val="none" w:sz="0" w:space="0" w:color="auto"/>
                                      </w:divBdr>
                                      <w:divsChild>
                                        <w:div w:id="757141370">
                                          <w:marLeft w:val="0"/>
                                          <w:marRight w:val="0"/>
                                          <w:marTop w:val="0"/>
                                          <w:marBottom w:val="0"/>
                                          <w:divBdr>
                                            <w:top w:val="none" w:sz="0" w:space="0" w:color="auto"/>
                                            <w:left w:val="none" w:sz="0" w:space="0" w:color="auto"/>
                                            <w:bottom w:val="none" w:sz="0" w:space="0" w:color="auto"/>
                                            <w:right w:val="none" w:sz="0" w:space="0" w:color="auto"/>
                                          </w:divBdr>
                                          <w:divsChild>
                                            <w:div w:id="1831680242">
                                              <w:marLeft w:val="0"/>
                                              <w:marRight w:val="0"/>
                                              <w:marTop w:val="0"/>
                                              <w:marBottom w:val="0"/>
                                              <w:divBdr>
                                                <w:top w:val="none" w:sz="0" w:space="0" w:color="auto"/>
                                                <w:left w:val="none" w:sz="0" w:space="0" w:color="auto"/>
                                                <w:bottom w:val="none" w:sz="0" w:space="0" w:color="auto"/>
                                                <w:right w:val="none" w:sz="0" w:space="0" w:color="auto"/>
                                              </w:divBdr>
                                              <w:divsChild>
                                                <w:div w:id="276066264">
                                                  <w:marLeft w:val="0"/>
                                                  <w:marRight w:val="0"/>
                                                  <w:marTop w:val="0"/>
                                                  <w:marBottom w:val="0"/>
                                                  <w:divBdr>
                                                    <w:top w:val="none" w:sz="0" w:space="0" w:color="auto"/>
                                                    <w:left w:val="none" w:sz="0" w:space="0" w:color="auto"/>
                                                    <w:bottom w:val="none" w:sz="0" w:space="0" w:color="auto"/>
                                                    <w:right w:val="none" w:sz="0" w:space="0" w:color="auto"/>
                                                  </w:divBdr>
                                                  <w:divsChild>
                                                    <w:div w:id="6785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31459">
                                      <w:marLeft w:val="0"/>
                                      <w:marRight w:val="0"/>
                                      <w:marTop w:val="0"/>
                                      <w:marBottom w:val="0"/>
                                      <w:divBdr>
                                        <w:top w:val="none" w:sz="0" w:space="0" w:color="auto"/>
                                        <w:left w:val="none" w:sz="0" w:space="0" w:color="auto"/>
                                        <w:bottom w:val="none" w:sz="0" w:space="0" w:color="auto"/>
                                        <w:right w:val="none" w:sz="0" w:space="0" w:color="auto"/>
                                      </w:divBdr>
                                      <w:divsChild>
                                        <w:div w:id="895242054">
                                          <w:marLeft w:val="0"/>
                                          <w:marRight w:val="0"/>
                                          <w:marTop w:val="0"/>
                                          <w:marBottom w:val="0"/>
                                          <w:divBdr>
                                            <w:top w:val="none" w:sz="0" w:space="0" w:color="auto"/>
                                            <w:left w:val="none" w:sz="0" w:space="0" w:color="auto"/>
                                            <w:bottom w:val="none" w:sz="0" w:space="0" w:color="auto"/>
                                            <w:right w:val="none" w:sz="0" w:space="0" w:color="auto"/>
                                          </w:divBdr>
                                          <w:divsChild>
                                            <w:div w:id="1361008546">
                                              <w:marLeft w:val="0"/>
                                              <w:marRight w:val="0"/>
                                              <w:marTop w:val="0"/>
                                              <w:marBottom w:val="0"/>
                                              <w:divBdr>
                                                <w:top w:val="none" w:sz="0" w:space="0" w:color="auto"/>
                                                <w:left w:val="none" w:sz="0" w:space="0" w:color="auto"/>
                                                <w:bottom w:val="none" w:sz="0" w:space="0" w:color="auto"/>
                                                <w:right w:val="none" w:sz="0" w:space="0" w:color="auto"/>
                                              </w:divBdr>
                                              <w:divsChild>
                                                <w:div w:id="1038970363">
                                                  <w:marLeft w:val="0"/>
                                                  <w:marRight w:val="0"/>
                                                  <w:marTop w:val="0"/>
                                                  <w:marBottom w:val="0"/>
                                                  <w:divBdr>
                                                    <w:top w:val="none" w:sz="0" w:space="0" w:color="auto"/>
                                                    <w:left w:val="none" w:sz="0" w:space="0" w:color="auto"/>
                                                    <w:bottom w:val="none" w:sz="0" w:space="0" w:color="auto"/>
                                                    <w:right w:val="none" w:sz="0" w:space="0" w:color="auto"/>
                                                  </w:divBdr>
                                                  <w:divsChild>
                                                    <w:div w:id="456025881">
                                                      <w:marLeft w:val="0"/>
                                                      <w:marRight w:val="0"/>
                                                      <w:marTop w:val="0"/>
                                                      <w:marBottom w:val="0"/>
                                                      <w:divBdr>
                                                        <w:top w:val="none" w:sz="0" w:space="0" w:color="auto"/>
                                                        <w:left w:val="none" w:sz="0" w:space="0" w:color="auto"/>
                                                        <w:bottom w:val="none" w:sz="0" w:space="0" w:color="auto"/>
                                                        <w:right w:val="none" w:sz="0" w:space="0" w:color="auto"/>
                                                      </w:divBdr>
                                                      <w:divsChild>
                                                        <w:div w:id="12075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13284">
                                              <w:marLeft w:val="0"/>
                                              <w:marRight w:val="0"/>
                                              <w:marTop w:val="0"/>
                                              <w:marBottom w:val="0"/>
                                              <w:divBdr>
                                                <w:top w:val="none" w:sz="0" w:space="0" w:color="auto"/>
                                                <w:left w:val="none" w:sz="0" w:space="0" w:color="auto"/>
                                                <w:bottom w:val="none" w:sz="0" w:space="0" w:color="auto"/>
                                                <w:right w:val="none" w:sz="0" w:space="0" w:color="auto"/>
                                              </w:divBdr>
                                              <w:divsChild>
                                                <w:div w:id="1516111176">
                                                  <w:marLeft w:val="0"/>
                                                  <w:marRight w:val="0"/>
                                                  <w:marTop w:val="0"/>
                                                  <w:marBottom w:val="0"/>
                                                  <w:divBdr>
                                                    <w:top w:val="none" w:sz="0" w:space="0" w:color="auto"/>
                                                    <w:left w:val="none" w:sz="0" w:space="0" w:color="auto"/>
                                                    <w:bottom w:val="none" w:sz="0" w:space="0" w:color="auto"/>
                                                    <w:right w:val="none" w:sz="0" w:space="0" w:color="auto"/>
                                                  </w:divBdr>
                                                  <w:divsChild>
                                                    <w:div w:id="935945989">
                                                      <w:marLeft w:val="0"/>
                                                      <w:marRight w:val="0"/>
                                                      <w:marTop w:val="0"/>
                                                      <w:marBottom w:val="0"/>
                                                      <w:divBdr>
                                                        <w:top w:val="none" w:sz="0" w:space="0" w:color="auto"/>
                                                        <w:left w:val="none" w:sz="0" w:space="0" w:color="auto"/>
                                                        <w:bottom w:val="none" w:sz="0" w:space="0" w:color="auto"/>
                                                        <w:right w:val="none" w:sz="0" w:space="0" w:color="auto"/>
                                                      </w:divBdr>
                                                      <w:divsChild>
                                                        <w:div w:id="366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588113">
          <w:marLeft w:val="0"/>
          <w:marRight w:val="0"/>
          <w:marTop w:val="0"/>
          <w:marBottom w:val="0"/>
          <w:divBdr>
            <w:top w:val="none" w:sz="0" w:space="0" w:color="auto"/>
            <w:left w:val="none" w:sz="0" w:space="0" w:color="auto"/>
            <w:bottom w:val="none" w:sz="0" w:space="0" w:color="auto"/>
            <w:right w:val="none" w:sz="0" w:space="0" w:color="auto"/>
          </w:divBdr>
          <w:divsChild>
            <w:div w:id="1883009780">
              <w:marLeft w:val="0"/>
              <w:marRight w:val="0"/>
              <w:marTop w:val="0"/>
              <w:marBottom w:val="0"/>
              <w:divBdr>
                <w:top w:val="none" w:sz="0" w:space="0" w:color="auto"/>
                <w:left w:val="none" w:sz="0" w:space="0" w:color="auto"/>
                <w:bottom w:val="none" w:sz="0" w:space="0" w:color="auto"/>
                <w:right w:val="none" w:sz="0" w:space="0" w:color="auto"/>
              </w:divBdr>
              <w:divsChild>
                <w:div w:id="11825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3113</Words>
  <Characters>17747</Characters>
  <Application>Microsoft Office Word</Application>
  <DocSecurity>0</DocSecurity>
  <Lines>147</Lines>
  <Paragraphs>41</Paragraphs>
  <ScaleCrop>false</ScaleCrop>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2024-06-16T11:08:00Z</dcterms:created>
  <dcterms:modified xsi:type="dcterms:W3CDTF">2024-06-16T11:09:00Z</dcterms:modified>
</cp:coreProperties>
</file>