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0B8" w:rsidRPr="00F250B8" w:rsidRDefault="000A5319" w:rsidP="00F250B8">
      <w:pPr>
        <w:rPr>
          <w:b/>
        </w:rPr>
      </w:pPr>
      <w:r>
        <w:rPr>
          <w:b/>
        </w:rPr>
        <w:t xml:space="preserve">Zad 1: </w:t>
      </w:r>
      <w:r w:rsidR="00F250B8" w:rsidRPr="00F250B8">
        <w:rPr>
          <w:b/>
        </w:rPr>
        <w:t xml:space="preserve">Ułamki dwójkowe </w:t>
      </w:r>
      <w:r w:rsidR="00F250B8" w:rsidRPr="00F250B8">
        <w:t>(skrypt str.9)</w:t>
      </w:r>
    </w:p>
    <w:p w:rsidR="00F250B8" w:rsidRDefault="00F250B8" w:rsidP="00F250B8">
      <w:r>
        <w:t xml:space="preserve">W systemach pozycyjnych o podstawie innej niż 10 można zapisywać nie tylko liczby całkowite, ale również rzeczywiste z pewną dokładnością. Na przykład w systemie dwójkowym cyfry po przecinku odpowiadają kolejnym potęgom 1/2 (jednej drugiej). Cyfra 1 na pierwszym miejscu po przecinku odpowiada 1/2, na drugim miejscu — 1/4, na trzecim — 1/8 i tak dalej. </w:t>
      </w:r>
    </w:p>
    <w:p w:rsidR="00F250B8" w:rsidRDefault="00F250B8" w:rsidP="00F250B8">
      <w:r>
        <w:t>Na przykład (0,101)</w:t>
      </w:r>
      <w:r w:rsidRPr="00F250B8">
        <w:rPr>
          <w:vertAlign w:val="subscript"/>
        </w:rPr>
        <w:t>2</w:t>
      </w:r>
      <w:r>
        <w:t xml:space="preserve"> = 1/2 + 1/8 = 5/8 = 0,62510. </w:t>
      </w:r>
    </w:p>
    <w:p w:rsidR="00F250B8" w:rsidRDefault="00F250B8" w:rsidP="00F250B8">
      <w:r>
        <w:t xml:space="preserve">Podobnie jak w systemie dziesiętnym nie każda liczba daje się zapisać w ten sposób dokładnie — na przykład liczba 1/3 nie ma skończonego rozwinięcia w systemie dwójkowym (ani też w dziesiętnym). Można jednak stosunkowo łatwo wyznaczyć zadaną liczbę początkowych cyfr po przecinku dla każdej liczby rzeczywistej. </w:t>
      </w:r>
    </w:p>
    <w:p w:rsidR="00F250B8" w:rsidRDefault="00F250B8" w:rsidP="00F250B8">
      <w:r>
        <w:t xml:space="preserve">Następujący algorytm przyjmuje na wejściu liczbę rzeczywistą x należącą do przedziału [0, 1) oraz dodatnią liczbę całkowitą k i wypisuje k pierwszych cyfr liczby x w zapisie dwójkowym. </w:t>
      </w:r>
    </w:p>
    <w:p w:rsidR="002455A0" w:rsidRDefault="00F250B8" w:rsidP="00F250B8">
      <w:r>
        <w:t>Przeanalizuj algorytm i odpowiedz na podane pytania.</w:t>
      </w:r>
    </w:p>
    <w:p w:rsidR="00F250B8" w:rsidRDefault="00F250B8" w:rsidP="00F250B8">
      <w:r>
        <w:t xml:space="preserve">Dane: </w:t>
      </w:r>
    </w:p>
    <w:p w:rsidR="00F250B8" w:rsidRDefault="00F250B8" w:rsidP="00F250B8">
      <w:pPr>
        <w:ind w:left="708"/>
      </w:pPr>
      <w:r>
        <w:t xml:space="preserve">x — liczba rzeczywista, 0 ≤ x &lt; 1, </w:t>
      </w:r>
    </w:p>
    <w:p w:rsidR="00F250B8" w:rsidRDefault="00F250B8" w:rsidP="00F250B8">
      <w:pPr>
        <w:ind w:left="708"/>
      </w:pPr>
      <w:r>
        <w:t xml:space="preserve">k — liczba całkowita dodatnia. </w:t>
      </w:r>
    </w:p>
    <w:p w:rsidR="00F250B8" w:rsidRDefault="00F250B8" w:rsidP="00F250B8">
      <w:r>
        <w:t xml:space="preserve">Wynik: </w:t>
      </w:r>
    </w:p>
    <w:p w:rsidR="00F250B8" w:rsidRDefault="00F250B8" w:rsidP="00F250B8">
      <w:r>
        <w:t xml:space="preserve"> </w:t>
      </w:r>
      <w:r>
        <w:tab/>
        <w:t>zapis dwójkowy liczby x do k-tego miejsca po przecinku.</w:t>
      </w:r>
    </w:p>
    <w:p w:rsidR="00F250B8" w:rsidRDefault="00F250B8" w:rsidP="00F250B8">
      <w:r>
        <w:t>Pseudokod:</w:t>
      </w:r>
    </w:p>
    <w:p w:rsidR="00F250B8" w:rsidRDefault="00F250B8" w:rsidP="00F250B8">
      <w:pPr>
        <w:ind w:firstLine="708"/>
      </w:pPr>
      <w:r>
        <w:t xml:space="preserve">funkcja binarny(x, k) </w:t>
      </w:r>
    </w:p>
    <w:p w:rsidR="00F250B8" w:rsidRDefault="00F250B8" w:rsidP="00F250B8">
      <w:pPr>
        <w:ind w:left="708" w:firstLine="708"/>
      </w:pPr>
      <w:r>
        <w:t xml:space="preserve">wypisz „0,” </w:t>
      </w:r>
    </w:p>
    <w:p w:rsidR="00F250B8" w:rsidRDefault="00F250B8" w:rsidP="00F250B8">
      <w:r>
        <w:t xml:space="preserve"> </w:t>
      </w:r>
      <w:r>
        <w:tab/>
      </w:r>
      <w:r>
        <w:tab/>
        <w:t xml:space="preserve">y ← x </w:t>
      </w:r>
    </w:p>
    <w:p w:rsidR="00F250B8" w:rsidRDefault="00F250B8" w:rsidP="00F250B8">
      <w:pPr>
        <w:ind w:left="708" w:firstLine="708"/>
      </w:pPr>
      <w:r>
        <w:t xml:space="preserve">dla i=1, 2, ..., k wykonuj </w:t>
      </w:r>
    </w:p>
    <w:p w:rsidR="00F250B8" w:rsidRDefault="00F250B8" w:rsidP="00F250B8">
      <w:pPr>
        <w:ind w:firstLine="708"/>
      </w:pPr>
      <w:r>
        <w:t>(*)</w:t>
      </w:r>
      <w:r>
        <w:tab/>
      </w:r>
      <w:r>
        <w:tab/>
        <w:t xml:space="preserve">jeżeli y ≥ 1/2 </w:t>
      </w:r>
    </w:p>
    <w:p w:rsidR="00F250B8" w:rsidRDefault="00F250B8" w:rsidP="00F250B8">
      <w:r>
        <w:t xml:space="preserve"> </w:t>
      </w:r>
      <w:r>
        <w:tab/>
      </w:r>
      <w:r>
        <w:tab/>
      </w:r>
      <w:r>
        <w:tab/>
      </w:r>
      <w:r>
        <w:tab/>
        <w:t xml:space="preserve">wypisz „1” </w:t>
      </w:r>
    </w:p>
    <w:p w:rsidR="00F250B8" w:rsidRDefault="00F250B8" w:rsidP="00F250B8">
      <w:pPr>
        <w:ind w:left="1416" w:firstLine="708"/>
      </w:pPr>
      <w:r>
        <w:t xml:space="preserve"> w przeciwnym razie </w:t>
      </w:r>
    </w:p>
    <w:p w:rsidR="00F250B8" w:rsidRDefault="00F250B8" w:rsidP="00F250B8">
      <w:pPr>
        <w:ind w:left="2124" w:firstLine="708"/>
      </w:pPr>
      <w:r>
        <w:t xml:space="preserve"> wypisz „0” </w:t>
      </w:r>
    </w:p>
    <w:p w:rsidR="00F250B8" w:rsidRDefault="00F250B8" w:rsidP="00F250B8">
      <w:r>
        <w:t xml:space="preserve"> </w:t>
      </w:r>
      <w:r>
        <w:tab/>
      </w:r>
      <w:r>
        <w:tab/>
      </w:r>
      <w:r>
        <w:tab/>
        <w:t xml:space="preserve">y ← y * 2 </w:t>
      </w:r>
    </w:p>
    <w:p w:rsidR="00F250B8" w:rsidRDefault="00F250B8" w:rsidP="00F250B8">
      <w:pPr>
        <w:ind w:left="1416" w:firstLine="708"/>
      </w:pPr>
      <w:r>
        <w:t xml:space="preserve">jeżeli y ≥ 1 </w:t>
      </w:r>
    </w:p>
    <w:p w:rsidR="00F250B8" w:rsidRDefault="00F250B8" w:rsidP="00F250B8">
      <w:r>
        <w:t xml:space="preserve"> </w:t>
      </w:r>
      <w:r>
        <w:tab/>
      </w:r>
      <w:r>
        <w:tab/>
      </w:r>
      <w:r>
        <w:tab/>
      </w:r>
      <w:r>
        <w:tab/>
        <w:t>y ← y – 1</w:t>
      </w:r>
    </w:p>
    <w:p w:rsidR="00F250B8" w:rsidRDefault="00F250B8" w:rsidP="00F250B8"/>
    <w:p w:rsidR="00F250B8" w:rsidRDefault="00F250B8" w:rsidP="00F250B8"/>
    <w:p w:rsidR="00F250B8" w:rsidRDefault="00F250B8" w:rsidP="00F250B8"/>
    <w:p w:rsidR="00F250B8" w:rsidRDefault="00F250B8" w:rsidP="00F250B8">
      <w:pPr>
        <w:pStyle w:val="Akapitzlist"/>
        <w:numPr>
          <w:ilvl w:val="0"/>
          <w:numId w:val="1"/>
        </w:numPr>
      </w:pPr>
      <w:r w:rsidRPr="00F250B8">
        <w:lastRenderedPageBreak/>
        <w:t>Podaj liczbę wypisaną przez algorytm dla x = 0.6, k = 5 oraz wartości zmiennej y przy każdorazowym wykonaniu wiersza oznaczonego (*).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5948"/>
      </w:tblGrid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Kolejne wykonanie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Wartość zmiennej y</w:t>
            </w:r>
          </w:p>
        </w:tc>
      </w:tr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1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</w:pPr>
          </w:p>
        </w:tc>
      </w:tr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</w:pPr>
          </w:p>
        </w:tc>
      </w:tr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</w:pPr>
          </w:p>
        </w:tc>
      </w:tr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</w:pPr>
          </w:p>
        </w:tc>
      </w:tr>
      <w:tr w:rsidR="00F250B8" w:rsidTr="00F250B8">
        <w:tc>
          <w:tcPr>
            <w:tcW w:w="2394" w:type="dxa"/>
          </w:tcPr>
          <w:p w:rsidR="00F250B8" w:rsidRDefault="00F250B8" w:rsidP="00F250B8">
            <w:pPr>
              <w:pStyle w:val="Akapitzlist"/>
              <w:ind w:left="0"/>
              <w:jc w:val="center"/>
            </w:pPr>
            <w:r>
              <w:t>5</w:t>
            </w:r>
          </w:p>
        </w:tc>
        <w:tc>
          <w:tcPr>
            <w:tcW w:w="5948" w:type="dxa"/>
          </w:tcPr>
          <w:p w:rsidR="00F250B8" w:rsidRDefault="00F250B8" w:rsidP="00F250B8">
            <w:pPr>
              <w:pStyle w:val="Akapitzlist"/>
              <w:ind w:left="0"/>
            </w:pPr>
          </w:p>
        </w:tc>
      </w:tr>
    </w:tbl>
    <w:p w:rsidR="00F250B8" w:rsidRDefault="00F250B8" w:rsidP="00F250B8">
      <w:pPr>
        <w:pStyle w:val="Akapitzlist"/>
      </w:pPr>
      <w:r>
        <w:t>Liczba wypisana przez algorytm: ………………..</w:t>
      </w:r>
      <w:r w:rsidR="000A5319">
        <w:t xml:space="preserve"> </w:t>
      </w:r>
    </w:p>
    <w:p w:rsidR="000A5319" w:rsidRDefault="000A5319" w:rsidP="00F250B8">
      <w:pPr>
        <w:pStyle w:val="Akapitzlist"/>
      </w:pPr>
    </w:p>
    <w:p w:rsidR="00F250B8" w:rsidRDefault="000A5319" w:rsidP="000A5319">
      <w:pPr>
        <w:pStyle w:val="Akapitzlist"/>
        <w:numPr>
          <w:ilvl w:val="0"/>
          <w:numId w:val="1"/>
        </w:numPr>
      </w:pPr>
      <w:r>
        <w:t>Podaj przykład liczby x, dla której po wykonaniu funkcji binarny(x,4) zmienna y ma wartość 0, a po wykonaniu funkcji binarny(x, 3) zmienna y nie jest równa 0.</w:t>
      </w:r>
    </w:p>
    <w:p w:rsidR="000A5319" w:rsidRDefault="000A5319" w:rsidP="000A5319">
      <w:pPr>
        <w:ind w:left="360"/>
      </w:pPr>
    </w:p>
    <w:p w:rsidR="000A5319" w:rsidRPr="000A5319" w:rsidRDefault="000A5319" w:rsidP="000A5319">
      <w:pPr>
        <w:rPr>
          <w:b/>
        </w:rPr>
      </w:pPr>
      <w:r w:rsidRPr="000A5319">
        <w:rPr>
          <w:b/>
        </w:rPr>
        <w:t>Zad</w:t>
      </w:r>
      <w:r>
        <w:rPr>
          <w:b/>
        </w:rPr>
        <w:t xml:space="preserve"> 2</w:t>
      </w:r>
      <w:r w:rsidRPr="000A5319">
        <w:rPr>
          <w:b/>
        </w:rPr>
        <w:t>: Ciekawe mnożenia</w:t>
      </w:r>
    </w:p>
    <w:p w:rsidR="000A5319" w:rsidRDefault="000A5319" w:rsidP="000A5319">
      <w:pPr>
        <w:ind w:left="360"/>
      </w:pPr>
      <w:r>
        <w:t xml:space="preserve">Dana jest następująca funkcja rekurencyjna: </w:t>
      </w:r>
    </w:p>
    <w:p w:rsidR="000A5319" w:rsidRDefault="000A5319" w:rsidP="000A5319">
      <w:pPr>
        <w:ind w:left="360"/>
      </w:pPr>
      <w:r>
        <w:t xml:space="preserve">Dane: </w:t>
      </w:r>
    </w:p>
    <w:p w:rsidR="000A5319" w:rsidRDefault="000A5319" w:rsidP="000A5319">
      <w:pPr>
        <w:ind w:left="708"/>
      </w:pPr>
      <w:r>
        <w:t xml:space="preserve">x — liczba całkowita, </w:t>
      </w:r>
    </w:p>
    <w:p w:rsidR="000A5319" w:rsidRDefault="000A5319" w:rsidP="000A5319">
      <w:pPr>
        <w:ind w:left="708"/>
      </w:pPr>
      <w:r>
        <w:t xml:space="preserve">n — dodatnia liczba całkowita. </w:t>
      </w:r>
    </w:p>
    <w:p w:rsidR="000A5319" w:rsidRDefault="000A5319" w:rsidP="000A5319">
      <w:r>
        <w:t>Funkcja:</w:t>
      </w:r>
    </w:p>
    <w:p w:rsidR="000A5319" w:rsidRDefault="000A5319" w:rsidP="000A5319">
      <w:pPr>
        <w:ind w:left="708"/>
      </w:pPr>
      <w:r>
        <w:t xml:space="preserve">funkcja F(x, n) </w:t>
      </w:r>
    </w:p>
    <w:p w:rsidR="000A5319" w:rsidRDefault="000A5319" w:rsidP="000A5319">
      <w:pPr>
        <w:ind w:left="708" w:firstLine="708"/>
      </w:pPr>
      <w:r>
        <w:t>jeżeli n = 1</w:t>
      </w:r>
    </w:p>
    <w:p w:rsidR="000A5319" w:rsidRDefault="000A5319" w:rsidP="000A5319">
      <w:pPr>
        <w:ind w:left="708"/>
      </w:pPr>
      <w:r>
        <w:t xml:space="preserve"> </w:t>
      </w:r>
      <w:r>
        <w:tab/>
      </w:r>
      <w:r>
        <w:tab/>
        <w:t xml:space="preserve">podaj wynik x i zakończ </w:t>
      </w:r>
    </w:p>
    <w:p w:rsidR="000A5319" w:rsidRDefault="000A5319" w:rsidP="000A5319">
      <w:pPr>
        <w:ind w:left="708"/>
      </w:pPr>
      <w:r>
        <w:t xml:space="preserve"> </w:t>
      </w:r>
      <w:r>
        <w:tab/>
        <w:t xml:space="preserve">w przeciwnym razie </w:t>
      </w:r>
    </w:p>
    <w:p w:rsidR="000A5319" w:rsidRDefault="000A5319" w:rsidP="000A5319">
      <w:pPr>
        <w:ind w:left="1416" w:firstLine="708"/>
      </w:pPr>
      <w:r>
        <w:t xml:space="preserve">jeżeli n </w:t>
      </w:r>
      <w:proofErr w:type="spellStart"/>
      <w:r>
        <w:t>mod</w:t>
      </w:r>
      <w:proofErr w:type="spellEnd"/>
      <w:r>
        <w:t xml:space="preserve"> 3 = 0 </w:t>
      </w:r>
    </w:p>
    <w:p w:rsidR="000A5319" w:rsidRDefault="000A5319" w:rsidP="000A5319">
      <w:pPr>
        <w:ind w:left="2124" w:firstLine="708"/>
      </w:pPr>
      <w:r>
        <w:t xml:space="preserve">k ← F(x, n div 3) </w:t>
      </w:r>
    </w:p>
    <w:p w:rsidR="000A5319" w:rsidRDefault="000A5319" w:rsidP="000A5319">
      <w:pPr>
        <w:ind w:firstLine="708"/>
      </w:pPr>
      <w:r>
        <w:t>(*)</w:t>
      </w:r>
      <w:r>
        <w:tab/>
      </w:r>
      <w:r>
        <w:tab/>
      </w:r>
      <w:r>
        <w:tab/>
        <w:t xml:space="preserve">podaj wynik k*k*k i zakończ </w:t>
      </w:r>
    </w:p>
    <w:p w:rsidR="000A5319" w:rsidRDefault="000A5319" w:rsidP="000A5319">
      <w:pPr>
        <w:ind w:left="360"/>
      </w:pPr>
      <w:r>
        <w:t xml:space="preserve"> </w:t>
      </w:r>
      <w:r>
        <w:tab/>
      </w:r>
      <w:r>
        <w:tab/>
      </w:r>
      <w:r>
        <w:tab/>
        <w:t>w przeciwnym razie</w:t>
      </w:r>
    </w:p>
    <w:p w:rsidR="000A5319" w:rsidRDefault="000A5319" w:rsidP="000A5319">
      <w:pPr>
        <w:ind w:firstLine="708"/>
      </w:pPr>
      <w:r>
        <w:t xml:space="preserve">(**) </w:t>
      </w:r>
      <w:r>
        <w:tab/>
      </w:r>
      <w:r>
        <w:tab/>
      </w:r>
      <w:r>
        <w:tab/>
        <w:t xml:space="preserve">podaj wynik x*F(x, n-1) i zakończ </w:t>
      </w:r>
    </w:p>
    <w:p w:rsidR="000A5319" w:rsidRPr="000A5319" w:rsidRDefault="000A5319" w:rsidP="000A5319">
      <w:pPr>
        <w:ind w:left="360"/>
        <w:rPr>
          <w:color w:val="FF0000"/>
        </w:rPr>
      </w:pPr>
      <w:r w:rsidRPr="000A5319">
        <w:rPr>
          <w:color w:val="FF0000"/>
        </w:rPr>
        <w:t>Uwaga: „div” jest operatorem dzielenia całkowitego.</w:t>
      </w:r>
    </w:p>
    <w:p w:rsidR="000A5319" w:rsidRDefault="000A5319" w:rsidP="000A5319">
      <w:pPr>
        <w:pStyle w:val="Akapitzlist"/>
        <w:numPr>
          <w:ilvl w:val="0"/>
          <w:numId w:val="2"/>
        </w:numPr>
      </w:pPr>
      <w:r>
        <w:t>Podaj wszystkie wywołania rekurencyjne funkcji F oraz obliczany po każdym wywołaniu wynik, jeśli na początku wywołamy F(2, 10).</w:t>
      </w:r>
    </w:p>
    <w:tbl>
      <w:tblPr>
        <w:tblStyle w:val="Tabela-Siatka"/>
        <w:tblW w:w="0" w:type="auto"/>
        <w:tblInd w:w="1271" w:type="dxa"/>
        <w:tblLook w:val="04A0" w:firstRow="1" w:lastRow="0" w:firstColumn="1" w:lastColumn="0" w:noHBand="0" w:noVBand="1"/>
      </w:tblPr>
      <w:tblGrid>
        <w:gridCol w:w="2126"/>
        <w:gridCol w:w="2268"/>
      </w:tblGrid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wywołanie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wynik</w:t>
            </w: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  <w:r>
              <w:t>F(2,10)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  <w:r>
              <w:t>F(    ;   )</w:t>
            </w: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  <w:tr w:rsidR="000A5319" w:rsidTr="000A5319">
        <w:tc>
          <w:tcPr>
            <w:tcW w:w="2126" w:type="dxa"/>
          </w:tcPr>
          <w:p w:rsidR="000A5319" w:rsidRDefault="000A5319" w:rsidP="000A5319">
            <w:pPr>
              <w:pStyle w:val="Akapitzlist"/>
              <w:ind w:left="0"/>
            </w:pPr>
          </w:p>
        </w:tc>
        <w:tc>
          <w:tcPr>
            <w:tcW w:w="2268" w:type="dxa"/>
          </w:tcPr>
          <w:p w:rsidR="000A5319" w:rsidRDefault="000A5319" w:rsidP="000A5319">
            <w:pPr>
              <w:pStyle w:val="Akapitzlist"/>
              <w:ind w:left="0"/>
            </w:pPr>
          </w:p>
        </w:tc>
      </w:tr>
    </w:tbl>
    <w:p w:rsidR="000A5319" w:rsidRDefault="000A5319" w:rsidP="000A5319">
      <w:pPr>
        <w:pStyle w:val="Akapitzlist"/>
      </w:pPr>
    </w:p>
    <w:p w:rsidR="000A5319" w:rsidRDefault="000A5319" w:rsidP="000A5319">
      <w:pPr>
        <w:pStyle w:val="Akapitzlist"/>
        <w:numPr>
          <w:ilvl w:val="0"/>
          <w:numId w:val="2"/>
        </w:numPr>
      </w:pPr>
      <w:r w:rsidRPr="000A5319">
        <w:t xml:space="preserve">Uzupełnij </w:t>
      </w:r>
      <w:r w:rsidRPr="000A5319">
        <w:rPr>
          <w:sz w:val="20"/>
        </w:rPr>
        <w:t>tabelę o</w:t>
      </w:r>
      <w:r w:rsidRPr="000A5319">
        <w:t xml:space="preserve"> brakujące elementy: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843"/>
        <w:gridCol w:w="2977"/>
      </w:tblGrid>
      <w:tr w:rsidR="000A5319" w:rsidTr="000A5319">
        <w:tc>
          <w:tcPr>
            <w:tcW w:w="1685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x</w:t>
            </w:r>
          </w:p>
        </w:tc>
        <w:tc>
          <w:tcPr>
            <w:tcW w:w="1843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n</w:t>
            </w:r>
          </w:p>
        </w:tc>
        <w:tc>
          <w:tcPr>
            <w:tcW w:w="2977" w:type="dxa"/>
          </w:tcPr>
          <w:p w:rsidR="000A5319" w:rsidRPr="000A5319" w:rsidRDefault="000A5319" w:rsidP="000A531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Wynik F(</w:t>
            </w:r>
            <w:proofErr w:type="spellStart"/>
            <w:r w:rsidRPr="000A5319">
              <w:rPr>
                <w:b/>
              </w:rPr>
              <w:t>x,n</w:t>
            </w:r>
            <w:proofErr w:type="spellEnd"/>
            <w:r w:rsidRPr="000A5319">
              <w:rPr>
                <w:b/>
              </w:rPr>
              <w:t>)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4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81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5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32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256</w:t>
            </w:r>
          </w:p>
        </w:tc>
      </w:tr>
      <w:tr w:rsidR="000A5319" w:rsidTr="000A5319">
        <w:tc>
          <w:tcPr>
            <w:tcW w:w="1685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</w:p>
        </w:tc>
        <w:tc>
          <w:tcPr>
            <w:tcW w:w="1843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10</w:t>
            </w:r>
          </w:p>
        </w:tc>
        <w:tc>
          <w:tcPr>
            <w:tcW w:w="2977" w:type="dxa"/>
          </w:tcPr>
          <w:p w:rsidR="000A5319" w:rsidRDefault="000A5319" w:rsidP="000A5319">
            <w:pPr>
              <w:pStyle w:val="Akapitzlist"/>
              <w:ind w:left="0"/>
              <w:jc w:val="center"/>
            </w:pPr>
            <w:r>
              <w:t>1024</w:t>
            </w:r>
          </w:p>
        </w:tc>
      </w:tr>
    </w:tbl>
    <w:p w:rsidR="000A5319" w:rsidRDefault="000A5319" w:rsidP="000A5319">
      <w:pPr>
        <w:pStyle w:val="Akapitzlist"/>
      </w:pPr>
    </w:p>
    <w:p w:rsidR="000A5319" w:rsidRDefault="004D525E" w:rsidP="004D525E">
      <w:pPr>
        <w:pStyle w:val="Akapitzlist"/>
        <w:numPr>
          <w:ilvl w:val="0"/>
          <w:numId w:val="2"/>
        </w:numPr>
      </w:pPr>
      <w:r>
        <w:t xml:space="preserve">Uzupełnij tabelę, podając łączną liczbę </w:t>
      </w:r>
      <w:proofErr w:type="spellStart"/>
      <w:r>
        <w:t>mnożeń</w:t>
      </w:r>
      <w:proofErr w:type="spellEnd"/>
      <w:r>
        <w:t xml:space="preserve"> wykonanych w wierszach oznaczonych (*) i (**) po wywołaniu F dla podanych argumentów x i n: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843"/>
        <w:gridCol w:w="2977"/>
      </w:tblGrid>
      <w:tr w:rsidR="004D525E" w:rsidTr="00FF55E9">
        <w:tc>
          <w:tcPr>
            <w:tcW w:w="1685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x</w:t>
            </w:r>
          </w:p>
        </w:tc>
        <w:tc>
          <w:tcPr>
            <w:tcW w:w="1843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 w:rsidRPr="000A5319">
              <w:rPr>
                <w:b/>
              </w:rPr>
              <w:t>n</w:t>
            </w:r>
          </w:p>
        </w:tc>
        <w:tc>
          <w:tcPr>
            <w:tcW w:w="2977" w:type="dxa"/>
          </w:tcPr>
          <w:p w:rsidR="004D525E" w:rsidRPr="000A5319" w:rsidRDefault="004D525E" w:rsidP="00FF55E9">
            <w:pPr>
              <w:pStyle w:val="Akapitzlist"/>
              <w:ind w:left="0"/>
              <w:jc w:val="center"/>
              <w:rPr>
                <w:b/>
              </w:rPr>
            </w:pPr>
            <w:r>
              <w:rPr>
                <w:b/>
              </w:rPr>
              <w:t>Liczba operacji mnożenia</w:t>
            </w: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1</w:t>
            </w: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3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7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8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  <w:tr w:rsidR="004D525E" w:rsidTr="00FF55E9">
        <w:tc>
          <w:tcPr>
            <w:tcW w:w="1685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4</w:t>
            </w:r>
          </w:p>
        </w:tc>
        <w:tc>
          <w:tcPr>
            <w:tcW w:w="1843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  <w:r>
              <w:t>9</w:t>
            </w:r>
          </w:p>
        </w:tc>
        <w:tc>
          <w:tcPr>
            <w:tcW w:w="2977" w:type="dxa"/>
          </w:tcPr>
          <w:p w:rsidR="004D525E" w:rsidRDefault="004D525E" w:rsidP="00FF55E9">
            <w:pPr>
              <w:pStyle w:val="Akapitzlist"/>
              <w:ind w:left="0"/>
              <w:jc w:val="center"/>
            </w:pPr>
          </w:p>
        </w:tc>
      </w:tr>
    </w:tbl>
    <w:p w:rsidR="00375C49" w:rsidRDefault="00375C49" w:rsidP="00375C49"/>
    <w:p w:rsidR="00375C49" w:rsidRDefault="00375C49" w:rsidP="00375C49">
      <w:r>
        <w:t>Rozwiązanie:</w:t>
      </w:r>
    </w:p>
    <w:p w:rsidR="00375C49" w:rsidRDefault="00375C49" w:rsidP="00375C49">
      <w:r w:rsidRPr="00375C49">
        <w:drawing>
          <wp:inline distT="0" distB="0" distL="0" distR="0" wp14:anchorId="6A2B25C0" wp14:editId="74EC82B2">
            <wp:extent cx="5760720" cy="3465830"/>
            <wp:effectExtent l="0" t="0" r="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49" w:rsidRDefault="00375C49" w:rsidP="00375C49">
      <w:r>
        <w:rPr>
          <w:noProof/>
          <w:lang w:eastAsia="pl-PL"/>
        </w:rPr>
        <w:lastRenderedPageBreak/>
        <w:drawing>
          <wp:inline distT="0" distB="0" distL="0" distR="0" wp14:anchorId="7A8C399F" wp14:editId="7D8757CB">
            <wp:extent cx="5760720" cy="3841115"/>
            <wp:effectExtent l="0" t="0" r="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49" w:rsidRDefault="00375C49" w:rsidP="00375C49">
      <w:r>
        <w:rPr>
          <w:noProof/>
          <w:lang w:eastAsia="pl-PL"/>
        </w:rPr>
        <w:drawing>
          <wp:inline distT="0" distB="0" distL="0" distR="0" wp14:anchorId="3F174D9F" wp14:editId="16F7F14B">
            <wp:extent cx="5760720" cy="3841115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C49" w:rsidRDefault="00375C49" w:rsidP="00375C49">
      <w:r>
        <w:rPr>
          <w:noProof/>
          <w:lang w:eastAsia="pl-PL"/>
        </w:rPr>
        <w:lastRenderedPageBreak/>
        <w:drawing>
          <wp:inline distT="0" distB="0" distL="0" distR="0" wp14:anchorId="4C7FC053" wp14:editId="1C699982">
            <wp:extent cx="5760720" cy="3841115"/>
            <wp:effectExtent l="0" t="0" r="0" b="698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5C49" w:rsidRDefault="00375C49" w:rsidP="00375C49"/>
    <w:sectPr w:rsidR="00375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E33F7"/>
    <w:multiLevelType w:val="hybridMultilevel"/>
    <w:tmpl w:val="D13EB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321E0"/>
    <w:multiLevelType w:val="hybridMultilevel"/>
    <w:tmpl w:val="67746B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B8"/>
    <w:rsid w:val="000A5319"/>
    <w:rsid w:val="002455A0"/>
    <w:rsid w:val="00375C49"/>
    <w:rsid w:val="004D525E"/>
    <w:rsid w:val="00F2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EC86A-BB28-43DB-AB34-CEC8AE3D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250B8"/>
    <w:pPr>
      <w:ind w:left="720"/>
      <w:contextualSpacing/>
    </w:pPr>
  </w:style>
  <w:style w:type="table" w:styleId="Tabela-Siatka">
    <w:name w:val="Table Grid"/>
    <w:basedOn w:val="Standardowy"/>
    <w:uiPriority w:val="39"/>
    <w:rsid w:val="00F2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380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2021-01-17T14:09:00Z</dcterms:created>
  <dcterms:modified xsi:type="dcterms:W3CDTF">2021-01-29T10:46:00Z</dcterms:modified>
</cp:coreProperties>
</file>