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882" w:rsidRDefault="00C53E28" w:rsidP="002E10B2">
      <w:pPr>
        <w:pStyle w:val="2"/>
        <w:numPr>
          <w:ilvl w:val="0"/>
          <w:numId w:val="2"/>
        </w:numPr>
      </w:pPr>
      <w:r>
        <w:rPr>
          <w:rFonts w:hint="eastAsia"/>
        </w:rPr>
        <w:t>范围</w:t>
      </w:r>
    </w:p>
    <w:p w:rsidR="00C53E28" w:rsidRDefault="00C53E28" w:rsidP="00C53E28">
      <w:r w:rsidRPr="00C53E28">
        <w:rPr>
          <w:rFonts w:hint="eastAsia"/>
        </w:rPr>
        <w:t>OCF</w:t>
      </w:r>
      <w:r w:rsidRPr="00C53E28">
        <w:rPr>
          <w:rFonts w:hint="eastAsia"/>
        </w:rPr>
        <w:t>规范分为两组文档：</w:t>
      </w:r>
      <w:r w:rsidRPr="00C53E28">
        <w:rPr>
          <w:rFonts w:hint="eastAsia"/>
        </w:rPr>
        <w:t xml:space="preserve"> </w:t>
      </w:r>
    </w:p>
    <w:p w:rsidR="00C53E28" w:rsidRDefault="00C53E28" w:rsidP="00C53E28">
      <w:r w:rsidRPr="00C53E28">
        <w:rPr>
          <w:rFonts w:hint="eastAsia"/>
        </w:rPr>
        <w:t xml:space="preserve">- </w:t>
      </w:r>
      <w:r w:rsidRPr="00C53E28">
        <w:rPr>
          <w:rFonts w:hint="eastAsia"/>
        </w:rPr>
        <w:t>核心规范文档：核心规范文档指定框架，</w:t>
      </w:r>
      <w:r w:rsidR="004A5E2F">
        <w:rPr>
          <w:rFonts w:hint="eastAsia"/>
        </w:rPr>
        <w:t>以实现物联网</w:t>
      </w:r>
      <w:r w:rsidR="004A5E2F" w:rsidRPr="00C53E28">
        <w:rPr>
          <w:rFonts w:hint="eastAsia"/>
        </w:rPr>
        <w:t>使用的</w:t>
      </w:r>
      <w:r w:rsidR="004A5E2F" w:rsidRPr="00C53E28">
        <w:rPr>
          <w:rFonts w:hint="eastAsia"/>
        </w:rPr>
        <w:t>OCF</w:t>
      </w:r>
      <w:r w:rsidR="004A5E2F">
        <w:rPr>
          <w:rFonts w:hint="eastAsia"/>
        </w:rPr>
        <w:t>规约</w:t>
      </w:r>
      <w:r w:rsidR="004A5E2F" w:rsidRPr="00C53E28">
        <w:rPr>
          <w:rFonts w:hint="eastAsia"/>
        </w:rPr>
        <w:t>和生态系统。</w:t>
      </w:r>
      <w:r w:rsidR="004A5E2F">
        <w:rPr>
          <w:rFonts w:hint="eastAsia"/>
        </w:rPr>
        <w:t>其中包含</w:t>
      </w:r>
      <w:r w:rsidRPr="00C53E28">
        <w:rPr>
          <w:rFonts w:hint="eastAsia"/>
        </w:rPr>
        <w:t>OCF</w:t>
      </w:r>
      <w:r w:rsidR="004A5E2F">
        <w:rPr>
          <w:rFonts w:hint="eastAsia"/>
        </w:rPr>
        <w:t>核心体系结构，接口，协议和服务。</w:t>
      </w:r>
      <w:r w:rsidRPr="00C53E28">
        <w:rPr>
          <w:rFonts w:hint="eastAsia"/>
        </w:rPr>
        <w:t xml:space="preserve">  </w:t>
      </w:r>
    </w:p>
    <w:p w:rsidR="00C53E28" w:rsidRDefault="00C53E28" w:rsidP="00C53E28">
      <w:r w:rsidRPr="00C53E28">
        <w:rPr>
          <w:rFonts w:hint="eastAsia"/>
        </w:rPr>
        <w:t xml:space="preserve">- </w:t>
      </w:r>
      <w:r w:rsidRPr="00C53E28">
        <w:rPr>
          <w:rFonts w:hint="eastAsia"/>
        </w:rPr>
        <w:t>垂直</w:t>
      </w:r>
      <w:proofErr w:type="gramStart"/>
      <w:r w:rsidRPr="00C53E28">
        <w:rPr>
          <w:rFonts w:hint="eastAsia"/>
        </w:rPr>
        <w:t>域规范</w:t>
      </w:r>
      <w:proofErr w:type="gramEnd"/>
      <w:r w:rsidRPr="00C53E28">
        <w:rPr>
          <w:rFonts w:hint="eastAsia"/>
        </w:rPr>
        <w:t>文档：垂直</w:t>
      </w:r>
      <w:proofErr w:type="gramStart"/>
      <w:r w:rsidRPr="00C53E28">
        <w:rPr>
          <w:rFonts w:hint="eastAsia"/>
        </w:rPr>
        <w:t>域规范</w:t>
      </w:r>
      <w:proofErr w:type="gramEnd"/>
      <w:r w:rsidRPr="00C53E28">
        <w:rPr>
          <w:rFonts w:hint="eastAsia"/>
        </w:rPr>
        <w:t>文档指定</w:t>
      </w:r>
      <w:r w:rsidRPr="00C53E28">
        <w:rPr>
          <w:rFonts w:hint="eastAsia"/>
        </w:rPr>
        <w:t>OCF</w:t>
      </w:r>
      <w:r w:rsidR="004A5E2F">
        <w:rPr>
          <w:rFonts w:hint="eastAsia"/>
        </w:rPr>
        <w:t>设备规约</w:t>
      </w:r>
      <w:r w:rsidRPr="00C53E28">
        <w:rPr>
          <w:rFonts w:hint="eastAsia"/>
        </w:rPr>
        <w:t>，以支持不同垂直市场领域的物联网使用，如智能家居，工业，医疗保健和汽车。</w:t>
      </w:r>
      <w:r w:rsidRPr="00C53E28">
        <w:rPr>
          <w:rFonts w:hint="eastAsia"/>
        </w:rPr>
        <w:t xml:space="preserve"> </w:t>
      </w:r>
      <w:r w:rsidRPr="00C53E28">
        <w:rPr>
          <w:rFonts w:hint="eastAsia"/>
        </w:rPr>
        <w:t>它们还指定了资源定义以启用垂直服务和用例。</w:t>
      </w:r>
      <w:r w:rsidRPr="00C53E28">
        <w:rPr>
          <w:rFonts w:hint="eastAsia"/>
        </w:rPr>
        <w:t xml:space="preserve"> </w:t>
      </w:r>
      <w:r w:rsidRPr="00C53E28">
        <w:rPr>
          <w:rFonts w:hint="eastAsia"/>
        </w:rPr>
        <w:t>这些规范包括</w:t>
      </w:r>
      <w:r w:rsidRPr="00C53E28">
        <w:rPr>
          <w:rFonts w:hint="eastAsia"/>
        </w:rPr>
        <w:t>ISO / IEC 30118-5</w:t>
      </w:r>
      <w:r w:rsidRPr="00C53E28">
        <w:rPr>
          <w:rFonts w:hint="eastAsia"/>
        </w:rPr>
        <w:t>：</w:t>
      </w:r>
      <w:r w:rsidRPr="00C53E28">
        <w:rPr>
          <w:rFonts w:hint="eastAsia"/>
        </w:rPr>
        <w:t>2018</w:t>
      </w:r>
      <w:r w:rsidRPr="00C53E28">
        <w:rPr>
          <w:rFonts w:hint="eastAsia"/>
        </w:rPr>
        <w:t>，它建立在核心规范中定义的</w:t>
      </w:r>
      <w:r w:rsidRPr="00C53E28">
        <w:rPr>
          <w:rFonts w:hint="eastAsia"/>
        </w:rPr>
        <w:t>OCF</w:t>
      </w:r>
      <w:r w:rsidRPr="00C53E28">
        <w:rPr>
          <w:rFonts w:hint="eastAsia"/>
        </w:rPr>
        <w:t>核心架构的接口和网络安全性之上。</w:t>
      </w:r>
      <w:r w:rsidRPr="00C53E28">
        <w:rPr>
          <w:rFonts w:hint="eastAsia"/>
        </w:rPr>
        <w:t xml:space="preserve"> </w:t>
      </w:r>
    </w:p>
    <w:p w:rsidR="00C53E28" w:rsidRPr="00C53E28" w:rsidRDefault="00C53E28" w:rsidP="00C53E28">
      <w:r w:rsidRPr="00C53E28">
        <w:rPr>
          <w:rFonts w:hint="eastAsia"/>
        </w:rPr>
        <w:t>本文档是</w:t>
      </w:r>
      <w:r w:rsidRPr="00C53E28">
        <w:rPr>
          <w:rFonts w:hint="eastAsia"/>
        </w:rPr>
        <w:t>OCF</w:t>
      </w:r>
      <w:r w:rsidRPr="00C53E28">
        <w:rPr>
          <w:rFonts w:hint="eastAsia"/>
        </w:rPr>
        <w:t>核心规范，它规定了框架和核心体系结构。</w:t>
      </w:r>
    </w:p>
    <w:p w:rsidR="00C53E28" w:rsidRDefault="00C53E28" w:rsidP="00F47C4B">
      <w:pPr>
        <w:pStyle w:val="2"/>
        <w:numPr>
          <w:ilvl w:val="0"/>
          <w:numId w:val="2"/>
        </w:numPr>
      </w:pPr>
      <w:r>
        <w:rPr>
          <w:rFonts w:hint="eastAsia"/>
        </w:rPr>
        <w:t>参考文献</w:t>
      </w:r>
    </w:p>
    <w:p w:rsidR="00F47C4B" w:rsidRPr="00F47C4B" w:rsidRDefault="00F47C4B" w:rsidP="00F47C4B">
      <w:r>
        <w:rPr>
          <w:rFonts w:hint="eastAsia"/>
        </w:rPr>
        <w:t>以下文件的全部或部分内容在本文件中作了规范性引用其应用必不可少。</w:t>
      </w:r>
      <w:r>
        <w:rPr>
          <w:rFonts w:hint="eastAsia"/>
        </w:rPr>
        <w:t xml:space="preserve"> </w:t>
      </w:r>
      <w:r>
        <w:rPr>
          <w:rFonts w:hint="eastAsia"/>
        </w:rPr>
        <w:t>凡是注日期的引用文件，仅引用的版本适用。</w:t>
      </w:r>
      <w:r>
        <w:rPr>
          <w:rFonts w:hint="eastAsia"/>
        </w:rPr>
        <w:t xml:space="preserve"> </w:t>
      </w:r>
      <w:r>
        <w:rPr>
          <w:rFonts w:hint="eastAsia"/>
        </w:rPr>
        <w:t>未注明日期参考文献，最新版本的参考文件（包括任何修订）适用。</w:t>
      </w:r>
    </w:p>
    <w:p w:rsidR="00C53E28" w:rsidRDefault="00C53E28"/>
    <w:p w:rsidR="008B52F2" w:rsidRDefault="00F47C4B" w:rsidP="00D3049F">
      <w:r>
        <w:t xml:space="preserve">ISO 8601, Data elements and interchange formats – Information interchange –Representation of dates and times, International Standards Organization, December 3, 2004 </w:t>
      </w:r>
    </w:p>
    <w:p w:rsidR="008B52F2" w:rsidRDefault="008B52F2" w:rsidP="00D3049F"/>
    <w:p w:rsidR="008B52F2" w:rsidRDefault="00F47C4B" w:rsidP="00D3049F">
      <w:r>
        <w:t xml:space="preserve">ISO/IEC DIS 20924, Information Technology – Internet of Things – Vocabulary, June 2018 https://www.iso.org/standard/69470.html </w:t>
      </w:r>
    </w:p>
    <w:p w:rsidR="008B52F2" w:rsidRDefault="008B52F2" w:rsidP="00D3049F"/>
    <w:p w:rsidR="008B52F2" w:rsidRDefault="00F47C4B" w:rsidP="00D3049F">
      <w:r>
        <w:t xml:space="preserve">ISO/IEC 30118-2:2018, Information technology – Open Connectivity Foundation (OCF) Specification – Part 2: Security specification https://www.iso.org/standard/74239.html Latest version available at: https://openconnectivity.org/specs/OCF_Security_Specification.pdf </w:t>
      </w:r>
    </w:p>
    <w:p w:rsidR="008B52F2" w:rsidRDefault="008B52F2" w:rsidP="00D3049F"/>
    <w:p w:rsidR="008B52F2" w:rsidRDefault="00F47C4B" w:rsidP="00D3049F">
      <w:r>
        <w:t xml:space="preserve">ISO/IEC 30118-5:2018, Information technology – Open Connectivity Foundation (OCF) Specification – Part 5: Smart home device specification https://www.iso.org/standard/74242.html Latest version available at: https://openconnectivity.org/specs/OCF_Device_Specification.pdf </w:t>
      </w:r>
    </w:p>
    <w:p w:rsidR="008B52F2" w:rsidRDefault="008B52F2" w:rsidP="00D3049F"/>
    <w:p w:rsidR="008B52F2" w:rsidRDefault="00F47C4B" w:rsidP="00D3049F">
      <w:r>
        <w:t xml:space="preserve">OCF Easy </w:t>
      </w:r>
      <w:proofErr w:type="gramStart"/>
      <w:r>
        <w:t>Wi-</w:t>
      </w:r>
      <w:proofErr w:type="gramEnd"/>
      <w:r>
        <w:t xml:space="preserve">Fi Setup, Information technology – Open Connectivity Foundation (OCF) Specification – Part 7: Wi-Fi Easy Setup specification Latest version available at: https://openconnectivity.org/specs/OCF_Wi- Fi_Easy_Setup_Specification_v2.0.1.pdf </w:t>
      </w:r>
    </w:p>
    <w:p w:rsidR="008B52F2" w:rsidRDefault="008B52F2" w:rsidP="00D3049F"/>
    <w:p w:rsidR="008B52F2" w:rsidRDefault="00F47C4B" w:rsidP="00D3049F">
      <w:r>
        <w:t xml:space="preserve">IETF RFC 768, User Datagram Protocol, August 1980 https://www.rfc-editor.org/info/rfc768 </w:t>
      </w:r>
    </w:p>
    <w:p w:rsidR="008B52F2" w:rsidRDefault="008B52F2" w:rsidP="00D3049F"/>
    <w:p w:rsidR="008B52F2" w:rsidRDefault="00F47C4B" w:rsidP="00D3049F">
      <w:r>
        <w:t xml:space="preserve">IETF RFC 3339, Date and Time on the Internet: Timestamps, July 2002 https://www.rfc-editor.org/info/rfc3339 </w:t>
      </w:r>
    </w:p>
    <w:p w:rsidR="008B52F2" w:rsidRDefault="008B52F2" w:rsidP="00D3049F"/>
    <w:p w:rsidR="008B52F2" w:rsidRDefault="00F47C4B" w:rsidP="00D3049F">
      <w:r>
        <w:t xml:space="preserve">IETF RFC 3986, Uniform Resource Identifier (URI): General Syntax, January 2005. https://www.rfc-editor.org/info/rfc3986 </w:t>
      </w:r>
    </w:p>
    <w:p w:rsidR="008B52F2" w:rsidRDefault="008B52F2" w:rsidP="00D3049F"/>
    <w:p w:rsidR="008B52F2" w:rsidRDefault="00F47C4B" w:rsidP="00D3049F">
      <w:r>
        <w:t xml:space="preserve">IETF RFC 4122, A Universally Unique </w:t>
      </w:r>
      <w:proofErr w:type="spellStart"/>
      <w:r>
        <w:t>IDentifier</w:t>
      </w:r>
      <w:proofErr w:type="spellEnd"/>
      <w:r>
        <w:t xml:space="preserve"> (UUID) URN Namespace, July 2005 https://www.rfc-editor.org/info/rfcfse4122 </w:t>
      </w:r>
    </w:p>
    <w:p w:rsidR="008B52F2" w:rsidRDefault="008B52F2" w:rsidP="00D3049F"/>
    <w:p w:rsidR="00C53E28" w:rsidRPr="00F47C4B" w:rsidRDefault="00F47C4B" w:rsidP="00D3049F">
      <w:r>
        <w:t>IETF RFC 4287, The Atom Syndication Format, December 2005, 529 https://www.rfc-editor.org/info/rfc4287</w:t>
      </w:r>
    </w:p>
    <w:p w:rsidR="00C53E28" w:rsidRDefault="00C53E28" w:rsidP="00D3049F"/>
    <w:p w:rsidR="005D71E2" w:rsidRDefault="005D71E2" w:rsidP="00D3049F">
      <w:r>
        <w:t xml:space="preserve">IETF RFC 4941, Privacy Extensions for Stateless Address </w:t>
      </w:r>
      <w:proofErr w:type="spellStart"/>
      <w:r>
        <w:t>Autoconfiguration</w:t>
      </w:r>
      <w:proofErr w:type="spellEnd"/>
      <w:r>
        <w:t xml:space="preserve"> in IPv6, September 2007 </w:t>
      </w:r>
      <w:hyperlink r:id="rId6" w:history="1">
        <w:r w:rsidRPr="006F4384">
          <w:t>https://www.rfc-editor.org/info/rfc4941</w:t>
        </w:r>
      </w:hyperlink>
      <w:r>
        <w:t xml:space="preserve"> </w:t>
      </w:r>
    </w:p>
    <w:p w:rsidR="005D71E2" w:rsidRDefault="005D71E2" w:rsidP="00D3049F"/>
    <w:p w:rsidR="005D71E2" w:rsidRDefault="005D71E2" w:rsidP="00D3049F">
      <w:r>
        <w:lastRenderedPageBreak/>
        <w:t xml:space="preserve">IETF RFC 5424, The Syslog Protocol, March 2009 https://tools.ietf.org/html/rfc5424IETF RFC 5646, Tags for Identifying Languages, September 535 2009 </w:t>
      </w:r>
      <w:hyperlink r:id="rId7" w:history="1">
        <w:r w:rsidRPr="006F4384">
          <w:t>https://www.rfc-editor.org/info/rfc5646</w:t>
        </w:r>
      </w:hyperlink>
      <w:r>
        <w:t xml:space="preserve"> </w:t>
      </w:r>
    </w:p>
    <w:p w:rsidR="005D71E2" w:rsidRDefault="005D71E2" w:rsidP="00D3049F"/>
    <w:p w:rsidR="005D71E2" w:rsidRDefault="005D71E2" w:rsidP="00D3049F">
      <w:r>
        <w:t xml:space="preserve">IETF RFC 5988, Web Linking: General Syntax, October 2010 https://www.rfc-editor.org/info/rfc5988 IETF RFC 6347, Datagram Transport Layer Security Version 1.2, January 2012 </w:t>
      </w:r>
      <w:hyperlink r:id="rId8" w:history="1">
        <w:r w:rsidRPr="006F4384">
          <w:t>https://www.rfc-editor.org/info/rfc6347</w:t>
        </w:r>
      </w:hyperlink>
      <w:r>
        <w:t xml:space="preserve"> </w:t>
      </w:r>
    </w:p>
    <w:p w:rsidR="005D71E2" w:rsidRDefault="005D71E2" w:rsidP="00D3049F"/>
    <w:p w:rsidR="005D71E2" w:rsidRDefault="005D71E2" w:rsidP="00D3049F">
      <w:r>
        <w:t xml:space="preserve">IETF RFC 6434, IPv6 Node Requirements, December 2011 https://www.rfc-editor.org/info/rfc6434 </w:t>
      </w:r>
    </w:p>
    <w:p w:rsidR="005D71E2" w:rsidRDefault="005D71E2" w:rsidP="00D3049F"/>
    <w:p w:rsidR="005D71E2" w:rsidRDefault="005D71E2" w:rsidP="00D3049F">
      <w:r>
        <w:t xml:space="preserve">IETF RFC 6573, The Item and Collection Link Relations, April 2012 </w:t>
      </w:r>
      <w:hyperlink r:id="rId9" w:history="1">
        <w:r w:rsidRPr="006F4384">
          <w:t>https://www.rfc-editor.org/info/rfc6573</w:t>
        </w:r>
      </w:hyperlink>
      <w:r>
        <w:t xml:space="preserve"> </w:t>
      </w:r>
    </w:p>
    <w:p w:rsidR="005D71E2" w:rsidRDefault="005D71E2" w:rsidP="00D3049F"/>
    <w:p w:rsidR="005D71E2" w:rsidRDefault="005D71E2" w:rsidP="00D3049F">
      <w:r>
        <w:t xml:space="preserve">IETF RFC 6690, Constrained </w:t>
      </w:r>
      <w:proofErr w:type="spellStart"/>
      <w:r>
        <w:t>RESTful</w:t>
      </w:r>
      <w:proofErr w:type="spellEnd"/>
      <w:r>
        <w:t xml:space="preserve"> Environments (</w:t>
      </w:r>
      <w:proofErr w:type="spellStart"/>
      <w:r>
        <w:t>CoRE</w:t>
      </w:r>
      <w:proofErr w:type="spellEnd"/>
      <w:r>
        <w:t xml:space="preserve">) Link Format, August 2012 </w:t>
      </w:r>
      <w:hyperlink r:id="rId10" w:history="1">
        <w:r w:rsidRPr="006F4384">
          <w:t>https://www.rfc-editor.org/info/rfc6690</w:t>
        </w:r>
      </w:hyperlink>
      <w:r>
        <w:t xml:space="preserve"> </w:t>
      </w:r>
    </w:p>
    <w:p w:rsidR="005D71E2" w:rsidRDefault="005D71E2" w:rsidP="00D3049F"/>
    <w:p w:rsidR="005D71E2" w:rsidRDefault="005D71E2" w:rsidP="00D3049F">
      <w:r>
        <w:t xml:space="preserve">IETF RFC 7049, Concise Binary Object Representation (CBOR), October 2013 </w:t>
      </w:r>
      <w:hyperlink r:id="rId11" w:history="1">
        <w:r w:rsidRPr="006F4384">
          <w:t>https://www.rfc-editor.org/info/rfc7049</w:t>
        </w:r>
      </w:hyperlink>
      <w:r>
        <w:t xml:space="preserve"> </w:t>
      </w:r>
    </w:p>
    <w:p w:rsidR="005D71E2" w:rsidRDefault="005D71E2" w:rsidP="00D3049F"/>
    <w:p w:rsidR="005D71E2" w:rsidRDefault="005D71E2" w:rsidP="00D3049F">
      <w:r>
        <w:t xml:space="preserve">IETF RFC 7084, Basic Requirements for IPv6 Customer Edge Routers, November 2013 </w:t>
      </w:r>
      <w:hyperlink r:id="rId12" w:history="1">
        <w:r w:rsidRPr="006F4384">
          <w:t>https://www.rfc-editor.org/info/rfc7084</w:t>
        </w:r>
      </w:hyperlink>
      <w:r>
        <w:t xml:space="preserve"> </w:t>
      </w:r>
    </w:p>
    <w:p w:rsidR="005D71E2" w:rsidRDefault="005D71E2" w:rsidP="00D3049F"/>
    <w:p w:rsidR="005D71E2" w:rsidRDefault="005D71E2" w:rsidP="00D3049F">
      <w:r>
        <w:t xml:space="preserve">IETF RFC 7159, The JavaScript Object Notation (JSON) Data Interchange Format, March 2014 </w:t>
      </w:r>
      <w:hyperlink r:id="rId13" w:history="1">
        <w:r w:rsidRPr="006F4384">
          <w:t>https://www.rfc-editor.org/info/rfc7159</w:t>
        </w:r>
      </w:hyperlink>
      <w:r>
        <w:t xml:space="preserve"> </w:t>
      </w:r>
    </w:p>
    <w:p w:rsidR="005D71E2" w:rsidRDefault="005D71E2" w:rsidP="00D3049F">
      <w:r>
        <w:t>IETF RFC 7252, The Constrained Application Protocol (</w:t>
      </w:r>
      <w:proofErr w:type="spellStart"/>
      <w:r>
        <w:t>CoAP</w:t>
      </w:r>
      <w:proofErr w:type="spellEnd"/>
      <w:r>
        <w:t xml:space="preserve">), June 2014 </w:t>
      </w:r>
      <w:hyperlink r:id="rId14" w:history="1">
        <w:r w:rsidRPr="006F4384">
          <w:t>https://www.rfc-editor.org/info/rfc7252</w:t>
        </w:r>
      </w:hyperlink>
      <w:r>
        <w:t xml:space="preserve"> </w:t>
      </w:r>
    </w:p>
    <w:p w:rsidR="00D3049F" w:rsidRDefault="00D3049F" w:rsidP="00D3049F"/>
    <w:p w:rsidR="005D71E2" w:rsidRDefault="005D71E2" w:rsidP="00D3049F">
      <w:r>
        <w:t xml:space="preserve">IETF RFC 7301, Transport Layer Security (TLS) Application-Layer Protocol Negotiation Extension, July 2014 </w:t>
      </w:r>
      <w:hyperlink r:id="rId15" w:history="1">
        <w:r w:rsidRPr="006F4384">
          <w:t>https://www.rfc-editor.org/info/rfc7301</w:t>
        </w:r>
      </w:hyperlink>
      <w:r>
        <w:t xml:space="preserve"> </w:t>
      </w:r>
    </w:p>
    <w:p w:rsidR="00D3049F" w:rsidRDefault="00D3049F" w:rsidP="00D3049F"/>
    <w:p w:rsidR="005D71E2" w:rsidRDefault="005D71E2" w:rsidP="00D3049F">
      <w:r>
        <w:t xml:space="preserve">IETF RFC 7595, Guidelines and Registration Procedures for URI Schemes, June 2015 </w:t>
      </w:r>
      <w:hyperlink r:id="rId16" w:history="1">
        <w:r w:rsidRPr="006F4384">
          <w:t>https://www.rfc-editor.org/info/rfc7595</w:t>
        </w:r>
      </w:hyperlink>
      <w:r>
        <w:t xml:space="preserve"> </w:t>
      </w:r>
    </w:p>
    <w:p w:rsidR="005D71E2" w:rsidRDefault="005D71E2" w:rsidP="00D3049F">
      <w:r>
        <w:t>IETF RFC 7641, Observing Resources in the Constrained Application Protocol (</w:t>
      </w:r>
      <w:proofErr w:type="spellStart"/>
      <w:r>
        <w:t>CoAP</w:t>
      </w:r>
      <w:proofErr w:type="spellEnd"/>
      <w:r>
        <w:t xml:space="preserve">), September 2015 </w:t>
      </w:r>
      <w:hyperlink r:id="rId17" w:history="1">
        <w:r w:rsidRPr="006F4384">
          <w:t>https://www.rfc-editor.org/info/rfc7641</w:t>
        </w:r>
      </w:hyperlink>
      <w:r>
        <w:t xml:space="preserve"> </w:t>
      </w:r>
    </w:p>
    <w:p w:rsidR="00D3049F" w:rsidRDefault="00D3049F" w:rsidP="00D3049F"/>
    <w:p w:rsidR="005D71E2" w:rsidRDefault="005D71E2" w:rsidP="00D3049F">
      <w:r>
        <w:t xml:space="preserve">IETF RFC 7721, Security and Privacy Considerations for IPv6 Address Generation Mechanisms, March 20016 https://www.rfc-editor.org/info/rfc7721 </w:t>
      </w:r>
    </w:p>
    <w:p w:rsidR="00D3049F" w:rsidRDefault="00D3049F" w:rsidP="00D3049F"/>
    <w:p w:rsidR="00D3049F" w:rsidRDefault="005D71E2" w:rsidP="00D3049F">
      <w:r>
        <w:t>IETF RFC 7959, Block-Wise Transfers in the Constrained Application Protocol (</w:t>
      </w:r>
      <w:proofErr w:type="spellStart"/>
      <w:r>
        <w:t>CoAP</w:t>
      </w:r>
      <w:proofErr w:type="spellEnd"/>
      <w:r>
        <w:t xml:space="preserve">), August 2016 </w:t>
      </w:r>
      <w:hyperlink r:id="rId18" w:history="1">
        <w:r w:rsidR="00D3049F" w:rsidRPr="006F4384">
          <w:t>https://www.rfc-editor.org/info/rfc7959</w:t>
        </w:r>
      </w:hyperlink>
      <w:r>
        <w:t xml:space="preserve"> </w:t>
      </w:r>
    </w:p>
    <w:p w:rsidR="00D3049F" w:rsidRDefault="00D3049F" w:rsidP="00D3049F"/>
    <w:p w:rsidR="005D71E2" w:rsidRDefault="005D71E2" w:rsidP="00D3049F">
      <w:r>
        <w:t>IETF RFC 8075, Guidelines for Mapping Implementations: HTTP to the Constrained Application Protocol (</w:t>
      </w:r>
      <w:proofErr w:type="spellStart"/>
      <w:r>
        <w:t>CoAP</w:t>
      </w:r>
      <w:proofErr w:type="spellEnd"/>
      <w:r>
        <w:t xml:space="preserve">), February 2017 </w:t>
      </w:r>
      <w:hyperlink r:id="rId19" w:history="1">
        <w:r w:rsidR="00D3049F" w:rsidRPr="006F4384">
          <w:t>https://www.rfc-editor.org/info/rfc8075</w:t>
        </w:r>
      </w:hyperlink>
    </w:p>
    <w:p w:rsidR="00D3049F" w:rsidRDefault="00D3049F" w:rsidP="00D3049F"/>
    <w:p w:rsidR="00D3049F" w:rsidRDefault="00D3049F" w:rsidP="00D3049F">
      <w:r>
        <w:t xml:space="preserve">IETF RFC 8323, </w:t>
      </w:r>
      <w:proofErr w:type="spellStart"/>
      <w:r>
        <w:t>CoAP</w:t>
      </w:r>
      <w:proofErr w:type="spellEnd"/>
      <w:r>
        <w:t xml:space="preserve"> (Constrained Application Protocol) over TCP, TLS, and </w:t>
      </w:r>
      <w:proofErr w:type="spellStart"/>
      <w:r>
        <w:t>WebSockets</w:t>
      </w:r>
      <w:proofErr w:type="spellEnd"/>
      <w:r>
        <w:t xml:space="preserve">, February 2018 https://www.rfc-editor.org/info/rfc8323 </w:t>
      </w:r>
    </w:p>
    <w:p w:rsidR="00D3049F" w:rsidRDefault="00D3049F" w:rsidP="00D3049F"/>
    <w:p w:rsidR="00D3049F" w:rsidRDefault="00D3049F" w:rsidP="00D3049F">
      <w:r>
        <w:t xml:space="preserve">IANA IPv6 Multicast Address Space Registry </w:t>
      </w:r>
      <w:hyperlink r:id="rId20" w:history="1">
        <w:r w:rsidRPr="006F4384">
          <w:t>http://www.iana.org/assignments/ipv6-multicast-addresses/ipv6-multicast-addresses.xhtml</w:t>
        </w:r>
      </w:hyperlink>
      <w:r>
        <w:t xml:space="preserve"> </w:t>
      </w:r>
    </w:p>
    <w:p w:rsidR="00D3049F" w:rsidRDefault="00D3049F" w:rsidP="00D3049F"/>
    <w:p w:rsidR="00D3049F" w:rsidRDefault="00D3049F" w:rsidP="00D3049F">
      <w:r>
        <w:t xml:space="preserve">IANA Media Types Assignment, March 2017 </w:t>
      </w:r>
      <w:hyperlink r:id="rId21" w:history="1">
        <w:r w:rsidRPr="006F4384">
          <w:t>http://www.iana.org/assignments/media-types/media-types.xhtml</w:t>
        </w:r>
      </w:hyperlink>
      <w:r>
        <w:t xml:space="preserve"> </w:t>
      </w:r>
    </w:p>
    <w:p w:rsidR="00D3049F" w:rsidRDefault="00D3049F" w:rsidP="00D3049F"/>
    <w:p w:rsidR="00D3049F" w:rsidRDefault="00D3049F" w:rsidP="00D3049F">
      <w:r>
        <w:t xml:space="preserve">IANA Link Relations, October 2017 http://www.iana.org/assignments/link-relations/link-relations.xhtml JSON Schema Validation, JSON Schema: interactive and non-interactive validation, January 2013 </w:t>
      </w:r>
      <w:hyperlink r:id="rId22" w:history="1">
        <w:r w:rsidRPr="006F4384">
          <w:t>http://json-schema.org/draft-04/json-schema-validation.html</w:t>
        </w:r>
      </w:hyperlink>
      <w:r>
        <w:t xml:space="preserve"> </w:t>
      </w:r>
    </w:p>
    <w:p w:rsidR="00D3049F" w:rsidRDefault="00D3049F" w:rsidP="00D3049F"/>
    <w:p w:rsidR="00D3049F" w:rsidRDefault="00D3049F" w:rsidP="00D3049F">
      <w:proofErr w:type="spellStart"/>
      <w:r>
        <w:t>OpenAPI</w:t>
      </w:r>
      <w:proofErr w:type="spellEnd"/>
      <w:r>
        <w:t xml:space="preserve"> specification, </w:t>
      </w:r>
      <w:proofErr w:type="spellStart"/>
      <w:r>
        <w:t>fka</w:t>
      </w:r>
      <w:proofErr w:type="spellEnd"/>
      <w:r>
        <w:t xml:space="preserve"> Swagger </w:t>
      </w:r>
      <w:proofErr w:type="spellStart"/>
      <w:r>
        <w:t>RESTful</w:t>
      </w:r>
      <w:proofErr w:type="spellEnd"/>
      <w:r>
        <w:t xml:space="preserve"> API Documentation Specification, Version 2.0 </w:t>
      </w:r>
      <w:hyperlink r:id="rId23" w:history="1">
        <w:r w:rsidRPr="006F4384">
          <w:t>https://github.com/OAI/OpenAPI-Specification/blob/master/versions/2.0.md</w:t>
        </w:r>
      </w:hyperlink>
    </w:p>
    <w:p w:rsidR="00D3049F" w:rsidRDefault="00D3049F" w:rsidP="00D3049F"/>
    <w:p w:rsidR="00D3049F" w:rsidRDefault="00D3049F" w:rsidP="00D3049F">
      <w:pPr>
        <w:pStyle w:val="2"/>
        <w:numPr>
          <w:ilvl w:val="0"/>
          <w:numId w:val="2"/>
        </w:numPr>
      </w:pPr>
      <w:r>
        <w:rPr>
          <w:rFonts w:hint="eastAsia"/>
        </w:rPr>
        <w:t>术语、定义和缩写</w:t>
      </w:r>
    </w:p>
    <w:p w:rsidR="00D3049F" w:rsidRDefault="00D3049F" w:rsidP="00D3049F">
      <w:pPr>
        <w:pStyle w:val="3"/>
      </w:pPr>
      <w:r>
        <w:rPr>
          <w:rFonts w:hint="eastAsia"/>
        </w:rPr>
        <w:t>3.1</w:t>
      </w:r>
      <w:r>
        <w:rPr>
          <w:rFonts w:hint="eastAsia"/>
        </w:rPr>
        <w:t>术语和定义</w:t>
      </w:r>
    </w:p>
    <w:p w:rsidR="00D3049F" w:rsidRDefault="00D3049F" w:rsidP="00D3049F">
      <w:r>
        <w:rPr>
          <w:rFonts w:hint="eastAsia"/>
        </w:rPr>
        <w:t>出于本文档的目的，以下给出的术语和定义适用。</w:t>
      </w:r>
      <w:r>
        <w:rPr>
          <w:rFonts w:hint="eastAsia"/>
        </w:rPr>
        <w:t>ISO</w:t>
      </w:r>
      <w:r>
        <w:rPr>
          <w:rFonts w:hint="eastAsia"/>
        </w:rPr>
        <w:t>和</w:t>
      </w:r>
      <w:r>
        <w:rPr>
          <w:rFonts w:hint="eastAsia"/>
        </w:rPr>
        <w:t>IEC</w:t>
      </w:r>
      <w:r>
        <w:rPr>
          <w:rFonts w:hint="eastAsia"/>
        </w:rPr>
        <w:t>在以下地址维护用于标准化的术语数据库：</w:t>
      </w:r>
    </w:p>
    <w:p w:rsidR="00D3049F" w:rsidRDefault="00D3049F" w:rsidP="00D3049F">
      <w:r>
        <w:rPr>
          <w:rFonts w:hint="eastAsia"/>
        </w:rPr>
        <w:t xml:space="preserve"> -  ISO</w:t>
      </w:r>
      <w:r>
        <w:rPr>
          <w:rFonts w:hint="eastAsia"/>
        </w:rPr>
        <w:t>在线浏览平台：</w:t>
      </w:r>
      <w:r>
        <w:rPr>
          <w:rFonts w:hint="eastAsia"/>
        </w:rPr>
        <w:t>https://www.iso.org/obp</w:t>
      </w:r>
      <w:r>
        <w:rPr>
          <w:rFonts w:hint="eastAsia"/>
        </w:rPr>
        <w:t>。</w:t>
      </w:r>
    </w:p>
    <w:p w:rsidR="00D3049F" w:rsidRDefault="00D3049F" w:rsidP="00D3049F">
      <w:r>
        <w:rPr>
          <w:rFonts w:hint="eastAsia"/>
        </w:rPr>
        <w:t xml:space="preserve"> -  IEC </w:t>
      </w:r>
      <w:proofErr w:type="spellStart"/>
      <w:r>
        <w:rPr>
          <w:rFonts w:hint="eastAsia"/>
        </w:rPr>
        <w:t>Electropedia</w:t>
      </w:r>
      <w:proofErr w:type="spellEnd"/>
      <w:r>
        <w:rPr>
          <w:rFonts w:hint="eastAsia"/>
        </w:rPr>
        <w:t>：可从</w:t>
      </w:r>
      <w:r>
        <w:rPr>
          <w:rFonts w:hint="eastAsia"/>
        </w:rPr>
        <w:t>http://www.electropedia.org/</w:t>
      </w:r>
      <w:r>
        <w:rPr>
          <w:rFonts w:hint="eastAsia"/>
        </w:rPr>
        <w:t>获取。</w:t>
      </w:r>
    </w:p>
    <w:p w:rsidR="00D3049F" w:rsidRDefault="00D3049F" w:rsidP="00D3049F">
      <w:pPr>
        <w:pStyle w:val="4"/>
      </w:pPr>
      <w:r>
        <w:t>3.1.1</w:t>
      </w:r>
      <w:r>
        <w:rPr>
          <w:rFonts w:hint="eastAsia"/>
        </w:rPr>
        <w:t xml:space="preserve"> </w:t>
      </w:r>
      <w:r w:rsidR="007E355C">
        <w:rPr>
          <w:rFonts w:hint="eastAsia"/>
        </w:rPr>
        <w:t>Alert</w:t>
      </w:r>
    </w:p>
    <w:p w:rsidR="00D3049F" w:rsidRDefault="00D3049F" w:rsidP="00D3049F">
      <w:r>
        <w:rPr>
          <w:rFonts w:hint="eastAsia"/>
        </w:rPr>
        <w:t>设备（</w:t>
      </w:r>
      <w:r>
        <w:rPr>
          <w:rFonts w:hint="eastAsia"/>
        </w:rPr>
        <w:t>3.1.10</w:t>
      </w:r>
      <w:r>
        <w:rPr>
          <w:rFonts w:hint="eastAsia"/>
        </w:rPr>
        <w:t>）通过专门的资源类型（</w:t>
      </w:r>
      <w:r>
        <w:rPr>
          <w:rFonts w:hint="eastAsia"/>
        </w:rPr>
        <w:t>3.1.32</w:t>
      </w:r>
      <w:r w:rsidR="007E355C">
        <w:rPr>
          <w:rFonts w:hint="eastAsia"/>
        </w:rPr>
        <w:t>）提供的信息，提供有关可能采取措施的潜在问题</w:t>
      </w:r>
      <w:r>
        <w:rPr>
          <w:rFonts w:hint="eastAsia"/>
        </w:rPr>
        <w:t>或设备（</w:t>
      </w:r>
      <w:r>
        <w:rPr>
          <w:rFonts w:hint="eastAsia"/>
        </w:rPr>
        <w:t>3.1.10</w:t>
      </w:r>
      <w:r>
        <w:rPr>
          <w:rFonts w:hint="eastAsia"/>
        </w:rPr>
        <w:t>）状态的详细信息</w:t>
      </w:r>
      <w:r w:rsidR="007E355C">
        <w:rPr>
          <w:rFonts w:hint="eastAsia"/>
        </w:rPr>
        <w:t>。</w:t>
      </w:r>
    </w:p>
    <w:p w:rsidR="007E355C" w:rsidRDefault="007E355C" w:rsidP="007E355C">
      <w:pPr>
        <w:pStyle w:val="4"/>
      </w:pPr>
      <w:r>
        <w:t>3.1.2</w:t>
      </w:r>
      <w:r>
        <w:rPr>
          <w:rFonts w:hint="eastAsia"/>
        </w:rPr>
        <w:t xml:space="preserve"> Atomic Measurement</w:t>
      </w:r>
    </w:p>
    <w:p w:rsidR="007E355C" w:rsidRDefault="007E355C" w:rsidP="007E355C">
      <w:r>
        <w:rPr>
          <w:rFonts w:hint="eastAsia"/>
        </w:rPr>
        <w:t>一种设计模式，确保客户端（</w:t>
      </w:r>
      <w:r>
        <w:rPr>
          <w:rFonts w:hint="eastAsia"/>
        </w:rPr>
        <w:t>3.1.3</w:t>
      </w:r>
      <w:r>
        <w:rPr>
          <w:rFonts w:hint="eastAsia"/>
        </w:rPr>
        <w:t>）只能原子地访问链接资源（</w:t>
      </w:r>
      <w:r>
        <w:rPr>
          <w:rFonts w:hint="eastAsia"/>
        </w:rPr>
        <w:t>3.1.28</w:t>
      </w:r>
      <w:r>
        <w:rPr>
          <w:rFonts w:hint="eastAsia"/>
        </w:rPr>
        <w:t>）的属性（</w:t>
      </w:r>
      <w:r>
        <w:rPr>
          <w:rFonts w:hint="eastAsia"/>
        </w:rPr>
        <w:t>3.1.31</w:t>
      </w:r>
      <w:r>
        <w:rPr>
          <w:rFonts w:hint="eastAsia"/>
        </w:rPr>
        <w:t>），即单个组。</w:t>
      </w:r>
    </w:p>
    <w:p w:rsidR="007E355C" w:rsidRDefault="007E355C" w:rsidP="007E355C">
      <w:pPr>
        <w:pStyle w:val="4"/>
      </w:pPr>
      <w:r>
        <w:t>3.1.3</w:t>
      </w:r>
      <w:r>
        <w:rPr>
          <w:rFonts w:hint="eastAsia"/>
        </w:rPr>
        <w:t xml:space="preserve"> Client</w:t>
      </w:r>
    </w:p>
    <w:p w:rsidR="007E355C" w:rsidRDefault="007E355C" w:rsidP="007E355C">
      <w:r>
        <w:rPr>
          <w:rFonts w:hint="eastAsia"/>
        </w:rPr>
        <w:t>访问服务器上的资源（</w:t>
      </w:r>
      <w:r>
        <w:rPr>
          <w:rFonts w:hint="eastAsia"/>
        </w:rPr>
        <w:t>3.1.28</w:t>
      </w:r>
      <w:r>
        <w:rPr>
          <w:rFonts w:hint="eastAsia"/>
        </w:rPr>
        <w:t>）的逻辑实体（</w:t>
      </w:r>
      <w:r>
        <w:rPr>
          <w:rFonts w:hint="eastAsia"/>
        </w:rPr>
        <w:t>3.1.38</w:t>
      </w:r>
      <w:r>
        <w:rPr>
          <w:rFonts w:hint="eastAsia"/>
        </w:rPr>
        <w:t>）。</w:t>
      </w:r>
    </w:p>
    <w:p w:rsidR="006F4384" w:rsidRDefault="006F4384" w:rsidP="00C65145">
      <w:pPr>
        <w:pStyle w:val="4"/>
      </w:pPr>
      <w:r>
        <w:t>3.1.4</w:t>
      </w:r>
      <w:r>
        <w:rPr>
          <w:rFonts w:hint="eastAsia"/>
        </w:rPr>
        <w:t xml:space="preserve"> </w:t>
      </w:r>
      <w:r w:rsidRPr="006F4384">
        <w:t>Collection</w:t>
      </w:r>
    </w:p>
    <w:p w:rsidR="007E355C" w:rsidRDefault="006F4384" w:rsidP="006F4384">
      <w:r>
        <w:rPr>
          <w:rFonts w:hint="eastAsia"/>
        </w:rPr>
        <w:t>包含零个或多个链接（</w:t>
      </w:r>
      <w:r>
        <w:rPr>
          <w:rFonts w:hint="eastAsia"/>
        </w:rPr>
        <w:t>3.1.18</w:t>
      </w:r>
      <w:r>
        <w:rPr>
          <w:rFonts w:hint="eastAsia"/>
        </w:rPr>
        <w:t>）的资源（</w:t>
      </w:r>
      <w:r>
        <w:rPr>
          <w:rFonts w:hint="eastAsia"/>
        </w:rPr>
        <w:t>3.1.28</w:t>
      </w:r>
      <w:r>
        <w:rPr>
          <w:rFonts w:hint="eastAsia"/>
        </w:rPr>
        <w:t>）。</w:t>
      </w:r>
    </w:p>
    <w:p w:rsidR="006F4384" w:rsidRDefault="006F4384" w:rsidP="00C65145">
      <w:pPr>
        <w:pStyle w:val="4"/>
      </w:pPr>
      <w:r>
        <w:t>3.1.5</w:t>
      </w:r>
      <w:r>
        <w:rPr>
          <w:rFonts w:hint="eastAsia"/>
        </w:rPr>
        <w:t xml:space="preserve"> </w:t>
      </w:r>
      <w:r w:rsidRPr="006F4384">
        <w:t>Common Properties</w:t>
      </w:r>
    </w:p>
    <w:p w:rsidR="006F4384" w:rsidRDefault="006F4384" w:rsidP="006F4384">
      <w:r>
        <w:rPr>
          <w:rFonts w:hint="eastAsia"/>
        </w:rPr>
        <w:t>为所有资源（</w:t>
      </w:r>
      <w:r>
        <w:rPr>
          <w:rFonts w:hint="eastAsia"/>
        </w:rPr>
        <w:t>3.1.28</w:t>
      </w:r>
      <w:r>
        <w:rPr>
          <w:rFonts w:hint="eastAsia"/>
        </w:rPr>
        <w:t>）指定的属性（</w:t>
      </w:r>
      <w:r>
        <w:rPr>
          <w:rFonts w:hint="eastAsia"/>
        </w:rPr>
        <w:t>3.1.31</w:t>
      </w:r>
      <w:r>
        <w:rPr>
          <w:rFonts w:hint="eastAsia"/>
        </w:rPr>
        <w:t>）。</w:t>
      </w:r>
    </w:p>
    <w:p w:rsidR="006F4384" w:rsidRDefault="006F4384" w:rsidP="00C65145">
      <w:pPr>
        <w:pStyle w:val="4"/>
      </w:pPr>
      <w:r>
        <w:t>3.1.6</w:t>
      </w:r>
      <w:r>
        <w:rPr>
          <w:rFonts w:hint="eastAsia"/>
        </w:rPr>
        <w:t xml:space="preserve"> </w:t>
      </w:r>
      <w:r>
        <w:t>Composite Device</w:t>
      </w:r>
    </w:p>
    <w:p w:rsidR="006F4384" w:rsidRDefault="006F4384" w:rsidP="006F4384">
      <w:r w:rsidRPr="006F4384">
        <w:rPr>
          <w:rFonts w:hint="eastAsia"/>
        </w:rPr>
        <w:t>建模为多种设备类型（</w:t>
      </w:r>
      <w:r w:rsidRPr="006F4384">
        <w:rPr>
          <w:rFonts w:hint="eastAsia"/>
        </w:rPr>
        <w:t>3.1.11</w:t>
      </w:r>
      <w:r w:rsidRPr="006F4384">
        <w:rPr>
          <w:rFonts w:hint="eastAsia"/>
        </w:rPr>
        <w:t>）</w:t>
      </w:r>
      <w:r>
        <w:rPr>
          <w:rFonts w:hint="eastAsia"/>
        </w:rPr>
        <w:t>的设备</w:t>
      </w:r>
      <w:r w:rsidRPr="006F4384">
        <w:rPr>
          <w:rFonts w:hint="eastAsia"/>
        </w:rPr>
        <w:t>（</w:t>
      </w:r>
      <w:r w:rsidRPr="006F4384">
        <w:rPr>
          <w:rFonts w:hint="eastAsia"/>
        </w:rPr>
        <w:t>3.1.10</w:t>
      </w:r>
      <w:r w:rsidRPr="006F4384">
        <w:rPr>
          <w:rFonts w:hint="eastAsia"/>
        </w:rPr>
        <w:t>）</w:t>
      </w:r>
      <w:r w:rsidRPr="006F4384">
        <w:rPr>
          <w:rFonts w:hint="eastAsia"/>
        </w:rPr>
        <w:t xml:space="preserve">; </w:t>
      </w:r>
      <w:r w:rsidRPr="006F4384">
        <w:rPr>
          <w:rFonts w:hint="eastAsia"/>
        </w:rPr>
        <w:t>将每个组件设备类型（</w:t>
      </w:r>
      <w:r w:rsidRPr="006F4384">
        <w:rPr>
          <w:rFonts w:hint="eastAsia"/>
        </w:rPr>
        <w:t>3.1.11</w:t>
      </w:r>
      <w:r w:rsidRPr="006F4384">
        <w:rPr>
          <w:rFonts w:hint="eastAsia"/>
        </w:rPr>
        <w:t>）作为集合公开（</w:t>
      </w:r>
      <w:r w:rsidRPr="006F4384">
        <w:rPr>
          <w:rFonts w:hint="eastAsia"/>
        </w:rPr>
        <w:t>3.1.4</w:t>
      </w:r>
      <w:r>
        <w:rPr>
          <w:rFonts w:hint="eastAsia"/>
        </w:rPr>
        <w:t>）。</w:t>
      </w:r>
    </w:p>
    <w:p w:rsidR="006F4384" w:rsidRDefault="007150F0" w:rsidP="007150F0">
      <w:pPr>
        <w:pStyle w:val="4"/>
      </w:pPr>
      <w:r>
        <w:t>3.1.7</w:t>
      </w:r>
      <w:r>
        <w:rPr>
          <w:rFonts w:hint="eastAsia"/>
        </w:rPr>
        <w:t xml:space="preserve"> </w:t>
      </w:r>
      <w:r>
        <w:t>Configuration Source</w:t>
      </w:r>
    </w:p>
    <w:p w:rsidR="007150F0" w:rsidRDefault="007150F0" w:rsidP="007150F0">
      <w:r w:rsidRPr="007150F0">
        <w:rPr>
          <w:rFonts w:hint="eastAsia"/>
        </w:rPr>
        <w:t>云或服务网络或</w:t>
      </w:r>
      <w:r>
        <w:rPr>
          <w:rFonts w:hint="eastAsia"/>
        </w:rPr>
        <w:t>包含</w:t>
      </w:r>
      <w:r w:rsidRPr="007150F0">
        <w:rPr>
          <w:rFonts w:hint="eastAsia"/>
        </w:rPr>
        <w:t>向设备（</w:t>
      </w:r>
      <w:r w:rsidRPr="007150F0">
        <w:rPr>
          <w:rFonts w:hint="eastAsia"/>
        </w:rPr>
        <w:t>3.1.10</w:t>
      </w:r>
      <w:r w:rsidRPr="007150F0">
        <w:rPr>
          <w:rFonts w:hint="eastAsia"/>
        </w:rPr>
        <w:t>）提供相关配置信息</w:t>
      </w:r>
      <w:r>
        <w:rPr>
          <w:rFonts w:hint="eastAsia"/>
        </w:rPr>
        <w:t>的</w:t>
      </w:r>
      <w:r w:rsidRPr="007150F0">
        <w:rPr>
          <w:rFonts w:hint="eastAsia"/>
        </w:rPr>
        <w:t>本地只读文件</w:t>
      </w:r>
      <w:r>
        <w:rPr>
          <w:rFonts w:hint="eastAsia"/>
        </w:rPr>
        <w:t>。</w:t>
      </w:r>
    </w:p>
    <w:p w:rsidR="007150F0" w:rsidRDefault="007150F0" w:rsidP="007150F0">
      <w:pPr>
        <w:pStyle w:val="4"/>
      </w:pPr>
      <w:r>
        <w:lastRenderedPageBreak/>
        <w:t>3.1.8</w:t>
      </w:r>
      <w:r>
        <w:rPr>
          <w:rFonts w:hint="eastAsia"/>
        </w:rPr>
        <w:t xml:space="preserve"> </w:t>
      </w:r>
      <w:r>
        <w:t>Core Resources</w:t>
      </w:r>
    </w:p>
    <w:p w:rsidR="007150F0" w:rsidRDefault="007150F0" w:rsidP="007150F0">
      <w:r w:rsidRPr="007150F0">
        <w:rPr>
          <w:rFonts w:hint="eastAsia"/>
        </w:rPr>
        <w:t>这些资源（</w:t>
      </w:r>
      <w:r w:rsidRPr="007150F0">
        <w:rPr>
          <w:rFonts w:hint="eastAsia"/>
        </w:rPr>
        <w:t>3.1.28</w:t>
      </w:r>
      <w:r w:rsidRPr="007150F0">
        <w:rPr>
          <w:rFonts w:hint="eastAsia"/>
        </w:rPr>
        <w:t>）在本文档中定义</w:t>
      </w:r>
      <w:r>
        <w:rPr>
          <w:rFonts w:hint="eastAsia"/>
        </w:rPr>
        <w:t>。</w:t>
      </w:r>
    </w:p>
    <w:p w:rsidR="007150F0" w:rsidRDefault="007150F0" w:rsidP="007150F0">
      <w:pPr>
        <w:pStyle w:val="4"/>
      </w:pPr>
      <w:r>
        <w:t>3.1.9</w:t>
      </w:r>
      <w:r>
        <w:rPr>
          <w:rFonts w:hint="eastAsia"/>
        </w:rPr>
        <w:t xml:space="preserve"> </w:t>
      </w:r>
      <w:r>
        <w:t>Default OCF Interface</w:t>
      </w:r>
    </w:p>
    <w:p w:rsidR="007150F0" w:rsidRDefault="007150F0" w:rsidP="007150F0">
      <w:r>
        <w:rPr>
          <w:rFonts w:hint="eastAsia"/>
        </w:rPr>
        <w:t>一种</w:t>
      </w:r>
      <w:r w:rsidRPr="007150F0">
        <w:rPr>
          <w:rFonts w:hint="eastAsia"/>
        </w:rPr>
        <w:t>OCF</w:t>
      </w:r>
      <w:r w:rsidRPr="007150F0">
        <w:rPr>
          <w:rFonts w:hint="eastAsia"/>
        </w:rPr>
        <w:t>接口（</w:t>
      </w:r>
      <w:r w:rsidRPr="007150F0">
        <w:rPr>
          <w:rFonts w:hint="eastAsia"/>
        </w:rPr>
        <w:t>3.1.15</w:t>
      </w:r>
      <w:r w:rsidRPr="007150F0">
        <w:rPr>
          <w:rFonts w:hint="eastAsia"/>
        </w:rPr>
        <w:t>），用于在请求中省略</w:t>
      </w:r>
      <w:r w:rsidRPr="007150F0">
        <w:rPr>
          <w:rFonts w:hint="eastAsia"/>
        </w:rPr>
        <w:t>OCF</w:t>
      </w:r>
      <w:r w:rsidRPr="007150F0">
        <w:rPr>
          <w:rFonts w:hint="eastAsia"/>
        </w:rPr>
        <w:t>接口（</w:t>
      </w:r>
      <w:r w:rsidRPr="007150F0">
        <w:rPr>
          <w:rFonts w:hint="eastAsia"/>
        </w:rPr>
        <w:t>3.1.15</w:t>
      </w:r>
      <w:r w:rsidRPr="007150F0">
        <w:rPr>
          <w:rFonts w:hint="eastAsia"/>
        </w:rPr>
        <w:t>）时生成响应</w:t>
      </w:r>
      <w:r>
        <w:rPr>
          <w:rFonts w:hint="eastAsia"/>
        </w:rPr>
        <w:t>。</w:t>
      </w:r>
    </w:p>
    <w:p w:rsidR="007150F0" w:rsidRDefault="007150F0" w:rsidP="007150F0">
      <w:pPr>
        <w:pStyle w:val="4"/>
      </w:pPr>
      <w:r>
        <w:t>3.1.10</w:t>
      </w:r>
      <w:r>
        <w:rPr>
          <w:rFonts w:hint="eastAsia"/>
        </w:rPr>
        <w:t xml:space="preserve"> </w:t>
      </w:r>
      <w:r>
        <w:t>Device</w:t>
      </w:r>
    </w:p>
    <w:p w:rsidR="00324026" w:rsidRDefault="007150F0" w:rsidP="007150F0">
      <w:r w:rsidRPr="007150F0">
        <w:rPr>
          <w:rFonts w:hint="eastAsia"/>
        </w:rPr>
        <w:t>一个或多个角色的逻辑实体，例如</w:t>
      </w:r>
      <w:r w:rsidRPr="007150F0">
        <w:rPr>
          <w:rFonts w:hint="eastAsia"/>
        </w:rPr>
        <w:t>Client</w:t>
      </w:r>
      <w:r w:rsidRPr="007150F0">
        <w:rPr>
          <w:rFonts w:hint="eastAsia"/>
        </w:rPr>
        <w:t>（</w:t>
      </w:r>
      <w:r w:rsidRPr="007150F0">
        <w:rPr>
          <w:rFonts w:hint="eastAsia"/>
        </w:rPr>
        <w:t>3.1.3</w:t>
      </w:r>
      <w:r w:rsidRPr="007150F0">
        <w:rPr>
          <w:rFonts w:hint="eastAsia"/>
        </w:rPr>
        <w:t>），</w:t>
      </w:r>
      <w:r w:rsidRPr="007150F0">
        <w:rPr>
          <w:rFonts w:hint="eastAsia"/>
        </w:rPr>
        <w:t>Server</w:t>
      </w:r>
      <w:r w:rsidRPr="007150F0">
        <w:rPr>
          <w:rFonts w:hint="eastAsia"/>
        </w:rPr>
        <w:t>（</w:t>
      </w:r>
      <w:r w:rsidRPr="007150F0">
        <w:rPr>
          <w:rFonts w:hint="eastAsia"/>
        </w:rPr>
        <w:t>3.1.38</w:t>
      </w:r>
      <w:r w:rsidRPr="007150F0">
        <w:rPr>
          <w:rFonts w:hint="eastAsia"/>
        </w:rPr>
        <w:t>）</w:t>
      </w:r>
      <w:r>
        <w:rPr>
          <w:rFonts w:hint="eastAsia"/>
        </w:rPr>
        <w:t>。</w:t>
      </w:r>
    </w:p>
    <w:p w:rsidR="007150F0" w:rsidRDefault="00324026" w:rsidP="007150F0">
      <w:r>
        <w:rPr>
          <w:rFonts w:hint="eastAsia"/>
        </w:rPr>
        <w:t>注</w:t>
      </w:r>
      <w:r>
        <w:rPr>
          <w:rFonts w:hint="eastAsia"/>
        </w:rPr>
        <w:t>1</w:t>
      </w:r>
      <w:r>
        <w:rPr>
          <w:rFonts w:hint="eastAsia"/>
        </w:rPr>
        <w:t>：</w:t>
      </w:r>
      <w:r w:rsidR="007150F0" w:rsidRPr="007150F0">
        <w:rPr>
          <w:rFonts w:hint="eastAsia"/>
        </w:rPr>
        <w:t>在</w:t>
      </w:r>
      <w:r w:rsidR="007150F0">
        <w:rPr>
          <w:rFonts w:hint="eastAsia"/>
        </w:rPr>
        <w:t>Platfo</w:t>
      </w:r>
      <w:r w:rsidR="007150F0" w:rsidRPr="007150F0">
        <w:rPr>
          <w:rFonts w:hint="eastAsia"/>
        </w:rPr>
        <w:t>rm</w:t>
      </w:r>
      <w:r w:rsidR="007150F0" w:rsidRPr="007150F0">
        <w:rPr>
          <w:rFonts w:hint="eastAsia"/>
        </w:rPr>
        <w:t>（</w:t>
      </w:r>
      <w:r w:rsidR="007150F0" w:rsidRPr="007150F0">
        <w:rPr>
          <w:rFonts w:hint="eastAsia"/>
        </w:rPr>
        <w:t>3.1.27</w:t>
      </w:r>
      <w:r w:rsidR="007150F0" w:rsidRPr="007150F0">
        <w:rPr>
          <w:rFonts w:hint="eastAsia"/>
        </w:rPr>
        <w:t>）上</w:t>
      </w:r>
      <w:r w:rsidR="007150F0">
        <w:rPr>
          <w:rFonts w:hint="eastAsia"/>
        </w:rPr>
        <w:t>可存在多</w:t>
      </w:r>
      <w:r w:rsidR="007150F0" w:rsidRPr="007150F0">
        <w:rPr>
          <w:rFonts w:hint="eastAsia"/>
        </w:rPr>
        <w:t>个设备（</w:t>
      </w:r>
      <w:r w:rsidR="007150F0" w:rsidRPr="007150F0">
        <w:rPr>
          <w:rFonts w:hint="eastAsia"/>
        </w:rPr>
        <w:t>3.1.10</w:t>
      </w:r>
      <w:r w:rsidR="007150F0" w:rsidRPr="007150F0">
        <w:rPr>
          <w:rFonts w:hint="eastAsia"/>
        </w:rPr>
        <w:t>）</w:t>
      </w:r>
      <w:r w:rsidR="007150F0">
        <w:rPr>
          <w:rFonts w:hint="eastAsia"/>
        </w:rPr>
        <w:t>。</w:t>
      </w:r>
    </w:p>
    <w:p w:rsidR="007150F0" w:rsidRDefault="007150F0" w:rsidP="007150F0">
      <w:pPr>
        <w:pStyle w:val="4"/>
      </w:pPr>
      <w:r>
        <w:t>3.1.11 Device Type</w:t>
      </w:r>
    </w:p>
    <w:p w:rsidR="00324026" w:rsidRDefault="00324026" w:rsidP="007150F0">
      <w:r>
        <w:rPr>
          <w:rFonts w:hint="eastAsia"/>
        </w:rPr>
        <w:t>拥有</w:t>
      </w:r>
      <w:r w:rsidRPr="00324026">
        <w:rPr>
          <w:rFonts w:hint="eastAsia"/>
        </w:rPr>
        <w:t>唯一命名的定义，指示设备（</w:t>
      </w:r>
      <w:r w:rsidRPr="00324026">
        <w:rPr>
          <w:rFonts w:hint="eastAsia"/>
        </w:rPr>
        <w:t>3.1.10</w:t>
      </w:r>
      <w:r w:rsidRPr="00324026">
        <w:rPr>
          <w:rFonts w:hint="eastAsia"/>
        </w:rPr>
        <w:t>）支持的最小资源类型集（</w:t>
      </w:r>
      <w:r w:rsidRPr="00324026">
        <w:rPr>
          <w:rFonts w:hint="eastAsia"/>
        </w:rPr>
        <w:t>3.1.32</w:t>
      </w:r>
      <w:r w:rsidRPr="00324026">
        <w:rPr>
          <w:rFonts w:hint="eastAsia"/>
        </w:rPr>
        <w:t>）</w:t>
      </w:r>
      <w:r>
        <w:rPr>
          <w:rFonts w:hint="eastAsia"/>
        </w:rPr>
        <w:t>。</w:t>
      </w:r>
    </w:p>
    <w:p w:rsidR="007150F0" w:rsidRDefault="00324026" w:rsidP="007150F0">
      <w:r>
        <w:rPr>
          <w:rFonts w:hint="eastAsia"/>
        </w:rPr>
        <w:t>注</w:t>
      </w:r>
      <w:r>
        <w:rPr>
          <w:rFonts w:hint="eastAsia"/>
        </w:rPr>
        <w:t>1</w:t>
      </w:r>
      <w:r>
        <w:rPr>
          <w:rFonts w:hint="eastAsia"/>
        </w:rPr>
        <w:t>：</w:t>
      </w:r>
      <w:r w:rsidRPr="00324026">
        <w:rPr>
          <w:rFonts w:hint="eastAsia"/>
        </w:rPr>
        <w:t>设备类型（</w:t>
      </w:r>
      <w:r w:rsidRPr="00324026">
        <w:rPr>
          <w:rFonts w:hint="eastAsia"/>
        </w:rPr>
        <w:t>3.1.11</w:t>
      </w:r>
      <w:r w:rsidRPr="00324026">
        <w:rPr>
          <w:rFonts w:hint="eastAsia"/>
        </w:rPr>
        <w:t>）提供设备（</w:t>
      </w:r>
      <w:r w:rsidRPr="00324026">
        <w:rPr>
          <w:rFonts w:hint="eastAsia"/>
        </w:rPr>
        <w:t>3.1.10</w:t>
      </w:r>
      <w:r w:rsidRPr="00324026">
        <w:rPr>
          <w:rFonts w:hint="eastAsia"/>
        </w:rPr>
        <w:t>）的提示，例如灯或风扇，以便在资源（</w:t>
      </w:r>
      <w:r w:rsidRPr="00324026">
        <w:rPr>
          <w:rFonts w:hint="eastAsia"/>
        </w:rPr>
        <w:t>3.1.28</w:t>
      </w:r>
      <w:r w:rsidRPr="00324026">
        <w:rPr>
          <w:rFonts w:hint="eastAsia"/>
        </w:rPr>
        <w:t>）发现期间使用。</w:t>
      </w:r>
    </w:p>
    <w:p w:rsidR="00324026" w:rsidRDefault="00324026" w:rsidP="007150F0"/>
    <w:p w:rsidR="00324026" w:rsidRDefault="00324026" w:rsidP="00364946">
      <w:pPr>
        <w:pStyle w:val="4"/>
      </w:pPr>
      <w:r>
        <w:t>3.1.12</w:t>
      </w:r>
      <w:r>
        <w:rPr>
          <w:rFonts w:hint="eastAsia"/>
        </w:rPr>
        <w:t xml:space="preserve"> </w:t>
      </w:r>
      <w:r>
        <w:t>Discoverable Resource</w:t>
      </w:r>
    </w:p>
    <w:p w:rsidR="00324026" w:rsidRDefault="00324026" w:rsidP="00324026">
      <w:r w:rsidRPr="00324026">
        <w:rPr>
          <w:rFonts w:hint="eastAsia"/>
        </w:rPr>
        <w:t>“</w:t>
      </w:r>
      <w:r w:rsidRPr="00324026">
        <w:rPr>
          <w:rFonts w:hint="eastAsia"/>
        </w:rPr>
        <w:t xml:space="preserve">/ </w:t>
      </w:r>
      <w:proofErr w:type="spellStart"/>
      <w:r w:rsidRPr="00324026">
        <w:rPr>
          <w:rFonts w:hint="eastAsia"/>
        </w:rPr>
        <w:t>oic</w:t>
      </w:r>
      <w:proofErr w:type="spellEnd"/>
      <w:r w:rsidRPr="00324026">
        <w:rPr>
          <w:rFonts w:hint="eastAsia"/>
        </w:rPr>
        <w:t xml:space="preserve"> / res</w:t>
      </w:r>
      <w:r w:rsidRPr="00324026">
        <w:rPr>
          <w:rFonts w:hint="eastAsia"/>
        </w:rPr>
        <w:t>”中列出的资源（</w:t>
      </w:r>
      <w:r w:rsidRPr="00324026">
        <w:rPr>
          <w:rFonts w:hint="eastAsia"/>
        </w:rPr>
        <w:t>3.1.28</w:t>
      </w:r>
      <w:r w:rsidRPr="00324026">
        <w:rPr>
          <w:rFonts w:hint="eastAsia"/>
        </w:rPr>
        <w:t>）</w:t>
      </w:r>
      <w:r>
        <w:rPr>
          <w:rFonts w:hint="eastAsia"/>
        </w:rPr>
        <w:t>。</w:t>
      </w:r>
    </w:p>
    <w:p w:rsidR="00324026" w:rsidRDefault="00324026" w:rsidP="00324026">
      <w:pPr>
        <w:pStyle w:val="4"/>
      </w:pPr>
      <w:r>
        <w:t>3.1.13</w:t>
      </w:r>
      <w:r>
        <w:rPr>
          <w:rFonts w:hint="eastAsia"/>
        </w:rPr>
        <w:t xml:space="preserve"> </w:t>
      </w:r>
      <w:r>
        <w:t>OCF Endpoint</w:t>
      </w:r>
    </w:p>
    <w:p w:rsidR="00324026" w:rsidRDefault="00324026" w:rsidP="00324026">
      <w:r w:rsidRPr="00324026">
        <w:rPr>
          <w:rFonts w:hint="eastAsia"/>
        </w:rPr>
        <w:t>参与</w:t>
      </w:r>
      <w:r w:rsidRPr="00324026">
        <w:rPr>
          <w:rFonts w:hint="eastAsia"/>
        </w:rPr>
        <w:t>OCF</w:t>
      </w:r>
      <w:r>
        <w:rPr>
          <w:rFonts w:hint="eastAsia"/>
        </w:rPr>
        <w:t>协议的实体，进一步被识别为给定传输协议簇</w:t>
      </w:r>
      <w:r w:rsidRPr="00324026">
        <w:rPr>
          <w:rFonts w:hint="eastAsia"/>
        </w:rPr>
        <w:t>的请求和响应消息的源或目的地</w:t>
      </w:r>
      <w:r>
        <w:rPr>
          <w:rFonts w:hint="eastAsia"/>
        </w:rPr>
        <w:t>。</w:t>
      </w:r>
    </w:p>
    <w:p w:rsidR="00324026" w:rsidRDefault="00324026" w:rsidP="00324026">
      <w:r w:rsidRPr="00324026">
        <w:rPr>
          <w:rFonts w:hint="eastAsia"/>
        </w:rPr>
        <w:t>注</w:t>
      </w:r>
      <w:r w:rsidRPr="00324026">
        <w:rPr>
          <w:rFonts w:hint="eastAsia"/>
        </w:rPr>
        <w:t>1</w:t>
      </w:r>
      <w:r w:rsidRPr="00324026">
        <w:rPr>
          <w:rFonts w:hint="eastAsia"/>
        </w:rPr>
        <w:t>：传输协议</w:t>
      </w:r>
      <w:r>
        <w:rPr>
          <w:rFonts w:hint="eastAsia"/>
        </w:rPr>
        <w:t>簇</w:t>
      </w:r>
      <w:r w:rsidRPr="00324026">
        <w:rPr>
          <w:rFonts w:hint="eastAsia"/>
        </w:rPr>
        <w:t>的示例是基于</w:t>
      </w:r>
      <w:r w:rsidRPr="00324026">
        <w:rPr>
          <w:rFonts w:hint="eastAsia"/>
        </w:rPr>
        <w:t>IPv6</w:t>
      </w:r>
      <w:r w:rsidRPr="00324026">
        <w:rPr>
          <w:rFonts w:hint="eastAsia"/>
        </w:rPr>
        <w:t>的</w:t>
      </w:r>
      <w:proofErr w:type="spellStart"/>
      <w:r w:rsidRPr="00324026">
        <w:rPr>
          <w:rFonts w:hint="eastAsia"/>
        </w:rPr>
        <w:t>CoAP</w:t>
      </w:r>
      <w:proofErr w:type="spellEnd"/>
      <w:r w:rsidRPr="00324026">
        <w:rPr>
          <w:rFonts w:hint="eastAsia"/>
        </w:rPr>
        <w:t xml:space="preserve"> over UDP</w:t>
      </w:r>
      <w:r>
        <w:rPr>
          <w:rFonts w:hint="eastAsia"/>
        </w:rPr>
        <w:t>。</w:t>
      </w:r>
    </w:p>
    <w:p w:rsidR="00324026" w:rsidRDefault="00324026" w:rsidP="00324026">
      <w:pPr>
        <w:pStyle w:val="4"/>
      </w:pPr>
      <w:r>
        <w:t>3.1.14</w:t>
      </w:r>
      <w:r>
        <w:rPr>
          <w:rFonts w:hint="eastAsia"/>
        </w:rPr>
        <w:t xml:space="preserve"> </w:t>
      </w:r>
      <w:r>
        <w:t>Framework</w:t>
      </w:r>
    </w:p>
    <w:p w:rsidR="00324026" w:rsidRDefault="00324026" w:rsidP="00324026">
      <w:r>
        <w:rPr>
          <w:rFonts w:hint="eastAsia"/>
        </w:rPr>
        <w:t> </w:t>
      </w:r>
      <w:r w:rsidRPr="00324026">
        <w:rPr>
          <w:rFonts w:hint="eastAsia"/>
        </w:rPr>
        <w:t>本文档中定义的一组相关功能和交互</w:t>
      </w:r>
      <w:r>
        <w:rPr>
          <w:rFonts w:hint="eastAsia"/>
        </w:rPr>
        <w:t>的集合</w:t>
      </w:r>
      <w:r w:rsidRPr="00324026">
        <w:rPr>
          <w:rFonts w:hint="eastAsia"/>
        </w:rPr>
        <w:t>，可实现包括物联网在内的各种网络设备的互操作性</w:t>
      </w:r>
      <w:r>
        <w:rPr>
          <w:rFonts w:hint="eastAsia"/>
        </w:rPr>
        <w:t>。</w:t>
      </w:r>
    </w:p>
    <w:p w:rsidR="00324026" w:rsidRDefault="00324026" w:rsidP="00324026">
      <w:pPr>
        <w:pStyle w:val="4"/>
      </w:pPr>
      <w:r>
        <w:t>3.1.15</w:t>
      </w:r>
      <w:r>
        <w:rPr>
          <w:rFonts w:hint="eastAsia"/>
        </w:rPr>
        <w:t xml:space="preserve"> </w:t>
      </w:r>
      <w:r>
        <w:t>OCF Interface</w:t>
      </w:r>
    </w:p>
    <w:p w:rsidR="00324026" w:rsidRDefault="00324026" w:rsidP="00324026">
      <w:r w:rsidRPr="00324026">
        <w:rPr>
          <w:rFonts w:hint="eastAsia"/>
        </w:rPr>
        <w:t>根据</w:t>
      </w:r>
      <w:r w:rsidRPr="00324026">
        <w:rPr>
          <w:rFonts w:hint="eastAsia"/>
        </w:rPr>
        <w:t>IETF RFC 6690</w:t>
      </w:r>
      <w:r w:rsidRPr="00324026">
        <w:rPr>
          <w:rFonts w:hint="eastAsia"/>
        </w:rPr>
        <w:t>和</w:t>
      </w:r>
      <w:r w:rsidRPr="00324026">
        <w:rPr>
          <w:rFonts w:hint="eastAsia"/>
        </w:rPr>
        <w:t>OCF</w:t>
      </w:r>
      <w:r w:rsidRPr="00324026">
        <w:rPr>
          <w:rFonts w:hint="eastAsia"/>
        </w:rPr>
        <w:t>定义的接口描述，提供资源</w:t>
      </w:r>
      <w:r w:rsidR="00754EAB" w:rsidRPr="00324026">
        <w:rPr>
          <w:rFonts w:hint="eastAsia"/>
        </w:rPr>
        <w:t>（</w:t>
      </w:r>
      <w:r w:rsidR="00754EAB" w:rsidRPr="00324026">
        <w:rPr>
          <w:rFonts w:hint="eastAsia"/>
        </w:rPr>
        <w:t>3.1.28</w:t>
      </w:r>
      <w:r w:rsidR="00754EAB" w:rsidRPr="00324026">
        <w:rPr>
          <w:rFonts w:hint="eastAsia"/>
        </w:rPr>
        <w:t>）</w:t>
      </w:r>
      <w:r w:rsidRPr="00324026">
        <w:rPr>
          <w:rFonts w:hint="eastAsia"/>
        </w:rPr>
        <w:t>的视图和允许的响应</w:t>
      </w:r>
      <w:r w:rsidR="00754EAB">
        <w:rPr>
          <w:rFonts w:hint="eastAsia"/>
        </w:rPr>
        <w:t>。</w:t>
      </w:r>
    </w:p>
    <w:p w:rsidR="00754EAB" w:rsidRDefault="00754EAB" w:rsidP="00754EAB">
      <w:pPr>
        <w:pStyle w:val="4"/>
      </w:pPr>
      <w:r>
        <w:t>3.1.16</w:t>
      </w:r>
      <w:r>
        <w:rPr>
          <w:rFonts w:hint="eastAsia"/>
        </w:rPr>
        <w:t xml:space="preserve"> </w:t>
      </w:r>
      <w:r>
        <w:t>Introspection</w:t>
      </w:r>
    </w:p>
    <w:p w:rsidR="00754EAB" w:rsidRDefault="00754EAB" w:rsidP="00754EAB">
      <w:r w:rsidRPr="00754EAB">
        <w:rPr>
          <w:rFonts w:hint="eastAsia"/>
        </w:rPr>
        <w:t>确定设备（</w:t>
      </w:r>
      <w:r w:rsidRPr="00754EAB">
        <w:rPr>
          <w:rFonts w:hint="eastAsia"/>
        </w:rPr>
        <w:t>3.1.10</w:t>
      </w:r>
      <w:r w:rsidRPr="00754EAB">
        <w:rPr>
          <w:rFonts w:hint="eastAsia"/>
        </w:rPr>
        <w:t>）的托管资源（</w:t>
      </w:r>
      <w:r w:rsidRPr="00754EAB">
        <w:rPr>
          <w:rFonts w:hint="eastAsia"/>
        </w:rPr>
        <w:t>3.1.28</w:t>
      </w:r>
      <w:r w:rsidRPr="00754EAB">
        <w:rPr>
          <w:rFonts w:hint="eastAsia"/>
        </w:rPr>
        <w:t>）功能的机制</w:t>
      </w:r>
      <w:r>
        <w:rPr>
          <w:rFonts w:hint="eastAsia"/>
        </w:rPr>
        <w:t>。</w:t>
      </w:r>
    </w:p>
    <w:p w:rsidR="00754EAB" w:rsidRDefault="00754EAB" w:rsidP="00754EAB">
      <w:pPr>
        <w:pStyle w:val="4"/>
      </w:pPr>
      <w:r>
        <w:lastRenderedPageBreak/>
        <w:t>3.1.17</w:t>
      </w:r>
      <w:r>
        <w:rPr>
          <w:rFonts w:hint="eastAsia"/>
        </w:rPr>
        <w:t xml:space="preserve"> </w:t>
      </w:r>
      <w:r>
        <w:t>Introspection Device Data (IDD)</w:t>
      </w:r>
    </w:p>
    <w:p w:rsidR="00754EAB" w:rsidRDefault="00754EAB" w:rsidP="00754EAB">
      <w:r w:rsidRPr="00754EAB">
        <w:rPr>
          <w:rFonts w:hint="eastAsia"/>
        </w:rPr>
        <w:t>描述构成设备（</w:t>
      </w:r>
      <w:r w:rsidRPr="00754EAB">
        <w:rPr>
          <w:rFonts w:hint="eastAsia"/>
        </w:rPr>
        <w:t>3.1.10</w:t>
      </w:r>
      <w:r w:rsidRPr="00754EAB">
        <w:rPr>
          <w:rFonts w:hint="eastAsia"/>
        </w:rPr>
        <w:t>）的资源（</w:t>
      </w:r>
      <w:r w:rsidRPr="00754EAB">
        <w:rPr>
          <w:rFonts w:hint="eastAsia"/>
        </w:rPr>
        <w:t>3.1.28</w:t>
      </w:r>
      <w:r w:rsidRPr="00754EAB">
        <w:rPr>
          <w:rFonts w:hint="eastAsia"/>
        </w:rPr>
        <w:t>）的每个实现方法的有效负载的数据</w:t>
      </w:r>
      <w:r>
        <w:rPr>
          <w:rFonts w:hint="eastAsia"/>
        </w:rPr>
        <w:t>。</w:t>
      </w:r>
    </w:p>
    <w:p w:rsidR="00754EAB" w:rsidRDefault="008B47FE" w:rsidP="006E3C5A">
      <w:pPr>
        <w:pStyle w:val="4"/>
      </w:pPr>
      <w:r>
        <w:t>3.1.18</w:t>
      </w:r>
      <w:r>
        <w:rPr>
          <w:rFonts w:hint="eastAsia"/>
        </w:rPr>
        <w:t xml:space="preserve"> </w:t>
      </w:r>
      <w:r>
        <w:t>Links</w:t>
      </w:r>
    </w:p>
    <w:p w:rsidR="008B47FE" w:rsidRDefault="008B47FE" w:rsidP="008B47FE">
      <w:r>
        <w:rPr>
          <w:rFonts w:hint="eastAsia"/>
        </w:rPr>
        <w:t>根据</w:t>
      </w:r>
      <w:r w:rsidRPr="008B47FE">
        <w:rPr>
          <w:rFonts w:hint="eastAsia"/>
        </w:rPr>
        <w:t>IETF RFC 5988</w:t>
      </w:r>
      <w:r w:rsidRPr="008B47FE">
        <w:rPr>
          <w:rFonts w:hint="eastAsia"/>
        </w:rPr>
        <w:t>扩展</w:t>
      </w:r>
      <w:r>
        <w:rPr>
          <w:rFonts w:hint="eastAsia"/>
        </w:rPr>
        <w:t>类型</w:t>
      </w:r>
      <w:r w:rsidRPr="008B47FE">
        <w:rPr>
          <w:rFonts w:hint="eastAsia"/>
        </w:rPr>
        <w:t>的</w:t>
      </w:r>
      <w:r w:rsidRPr="008B47FE">
        <w:rPr>
          <w:rFonts w:hint="eastAsia"/>
        </w:rPr>
        <w:t>Web</w:t>
      </w:r>
      <w:r w:rsidRPr="008B47FE">
        <w:rPr>
          <w:rFonts w:hint="eastAsia"/>
        </w:rPr>
        <w:t>链接</w:t>
      </w:r>
      <w:r>
        <w:rPr>
          <w:rFonts w:hint="eastAsia"/>
        </w:rPr>
        <w:t>。</w:t>
      </w:r>
    </w:p>
    <w:p w:rsidR="008B47FE" w:rsidRDefault="008B47FE" w:rsidP="006E3C5A">
      <w:pPr>
        <w:pStyle w:val="4"/>
      </w:pPr>
      <w:r>
        <w:t>3.1.19</w:t>
      </w:r>
      <w:r>
        <w:rPr>
          <w:rFonts w:hint="eastAsia"/>
        </w:rPr>
        <w:t xml:space="preserve"> </w:t>
      </w:r>
      <w:r>
        <w:t>Non-Discoverable Resource</w:t>
      </w:r>
    </w:p>
    <w:p w:rsidR="008B47FE" w:rsidRDefault="008B47FE" w:rsidP="008B47FE">
      <w:r>
        <w:rPr>
          <w:rFonts w:hint="eastAsia"/>
        </w:rPr>
        <w:t>未在“</w:t>
      </w:r>
      <w:r>
        <w:rPr>
          <w:rFonts w:hint="eastAsia"/>
        </w:rPr>
        <w:t xml:space="preserve">/ </w:t>
      </w:r>
      <w:proofErr w:type="spellStart"/>
      <w:r>
        <w:rPr>
          <w:rFonts w:hint="eastAsia"/>
        </w:rPr>
        <w:t>oic</w:t>
      </w:r>
      <w:proofErr w:type="spellEnd"/>
      <w:r>
        <w:rPr>
          <w:rFonts w:hint="eastAsia"/>
        </w:rPr>
        <w:t xml:space="preserve"> / res</w:t>
      </w:r>
      <w:r>
        <w:rPr>
          <w:rFonts w:hint="eastAsia"/>
        </w:rPr>
        <w:t>”中列出的资源（</w:t>
      </w:r>
      <w:r>
        <w:rPr>
          <w:rFonts w:hint="eastAsia"/>
        </w:rPr>
        <w:t>3.1.28</w:t>
      </w:r>
      <w:r>
        <w:rPr>
          <w:rFonts w:hint="eastAsia"/>
        </w:rPr>
        <w:t>）</w:t>
      </w:r>
      <w:r w:rsidR="006E3C5A">
        <w:rPr>
          <w:rFonts w:hint="eastAsia"/>
        </w:rPr>
        <w:t>。资源</w:t>
      </w:r>
      <w:r>
        <w:rPr>
          <w:rFonts w:hint="eastAsia"/>
        </w:rPr>
        <w:t>可以通过链接（</w:t>
      </w:r>
      <w:r>
        <w:rPr>
          <w:rFonts w:hint="eastAsia"/>
        </w:rPr>
        <w:t>3.1.18</w:t>
      </w:r>
      <w:r w:rsidR="006E3C5A">
        <w:rPr>
          <w:rFonts w:hint="eastAsia"/>
        </w:rPr>
        <w:t>）访问，该链接由另一个资源</w:t>
      </w:r>
      <w:r>
        <w:rPr>
          <w:rFonts w:hint="eastAsia"/>
        </w:rPr>
        <w:t>传送。例如，在</w:t>
      </w:r>
      <w:r>
        <w:rPr>
          <w:rFonts w:hint="eastAsia"/>
        </w:rPr>
        <w:t>Collection</w:t>
      </w:r>
      <w:r>
        <w:rPr>
          <w:rFonts w:hint="eastAsia"/>
        </w:rPr>
        <w:t>（</w:t>
      </w:r>
      <w:r>
        <w:rPr>
          <w:rFonts w:hint="eastAsia"/>
        </w:rPr>
        <w:t>3.1.4</w:t>
      </w:r>
      <w:r>
        <w:rPr>
          <w:rFonts w:hint="eastAsia"/>
        </w:rPr>
        <w:t>）中链接的</w:t>
      </w:r>
      <w:r w:rsidR="006E3C5A">
        <w:rPr>
          <w:rFonts w:hint="eastAsia"/>
        </w:rPr>
        <w:t>资源</w:t>
      </w:r>
      <w:r>
        <w:rPr>
          <w:rFonts w:hint="eastAsia"/>
        </w:rPr>
        <w:t>不必在“</w:t>
      </w:r>
      <w:r>
        <w:rPr>
          <w:rFonts w:hint="eastAsia"/>
        </w:rPr>
        <w:t xml:space="preserve">/ </w:t>
      </w:r>
      <w:proofErr w:type="spellStart"/>
      <w:r>
        <w:rPr>
          <w:rFonts w:hint="eastAsia"/>
        </w:rPr>
        <w:t>oic</w:t>
      </w:r>
      <w:proofErr w:type="spellEnd"/>
      <w:r>
        <w:rPr>
          <w:rFonts w:hint="eastAsia"/>
        </w:rPr>
        <w:t xml:space="preserve"> / res</w:t>
      </w:r>
      <w:r>
        <w:rPr>
          <w:rFonts w:hint="eastAsia"/>
        </w:rPr>
        <w:t>”中列出，因为遍历</w:t>
      </w:r>
      <w:r>
        <w:rPr>
          <w:rFonts w:hint="eastAsia"/>
        </w:rPr>
        <w:t>Coll</w:t>
      </w:r>
      <w:r w:rsidR="006E3C5A">
        <w:rPr>
          <w:rFonts w:hint="eastAsia"/>
        </w:rPr>
        <w:t>ection</w:t>
      </w:r>
      <w:r>
        <w:rPr>
          <w:rFonts w:hint="eastAsia"/>
        </w:rPr>
        <w:t>会发现</w:t>
      </w:r>
      <w:r w:rsidR="006E3C5A">
        <w:rPr>
          <w:rFonts w:hint="eastAsia"/>
        </w:rPr>
        <w:t>设备上实现的资源。</w:t>
      </w:r>
    </w:p>
    <w:p w:rsidR="006E3C5A" w:rsidRDefault="006E3C5A" w:rsidP="006E3C5A">
      <w:pPr>
        <w:pStyle w:val="4"/>
      </w:pPr>
      <w:r>
        <w:t>3.1.20</w:t>
      </w:r>
      <w:r>
        <w:rPr>
          <w:rFonts w:hint="eastAsia"/>
        </w:rPr>
        <w:t xml:space="preserve"> </w:t>
      </w:r>
      <w:r>
        <w:t>Non-OCF Device</w:t>
      </w:r>
    </w:p>
    <w:p w:rsidR="006E3C5A" w:rsidRDefault="006E3C5A" w:rsidP="008B47FE">
      <w:r w:rsidRPr="006E3C5A">
        <w:rPr>
          <w:rFonts w:hint="eastAsia"/>
        </w:rPr>
        <w:t>不符合</w:t>
      </w:r>
      <w:r w:rsidRPr="006E3C5A">
        <w:rPr>
          <w:rFonts w:hint="eastAsia"/>
        </w:rPr>
        <w:t>OCF</w:t>
      </w:r>
      <w:r w:rsidRPr="006E3C5A">
        <w:rPr>
          <w:rFonts w:hint="eastAsia"/>
        </w:rPr>
        <w:t>要求</w:t>
      </w:r>
      <w:r>
        <w:rPr>
          <w:rFonts w:hint="eastAsia"/>
        </w:rPr>
        <w:t>的</w:t>
      </w:r>
      <w:r w:rsidRPr="006E3C5A">
        <w:rPr>
          <w:rFonts w:hint="eastAsia"/>
        </w:rPr>
        <w:t>设备（</w:t>
      </w:r>
      <w:r w:rsidRPr="006E3C5A">
        <w:rPr>
          <w:rFonts w:hint="eastAsia"/>
        </w:rPr>
        <w:t>3.1.10</w:t>
      </w:r>
      <w:r>
        <w:rPr>
          <w:rFonts w:hint="eastAsia"/>
        </w:rPr>
        <w:t>）。</w:t>
      </w:r>
    </w:p>
    <w:p w:rsidR="006E3C5A" w:rsidRDefault="000D610F" w:rsidP="00364946">
      <w:pPr>
        <w:pStyle w:val="4"/>
      </w:pPr>
      <w:r>
        <w:t>3.1.21</w:t>
      </w:r>
      <w:r>
        <w:rPr>
          <w:rFonts w:hint="eastAsia"/>
        </w:rPr>
        <w:t xml:space="preserve"> </w:t>
      </w:r>
      <w:r>
        <w:t>Notification</w:t>
      </w:r>
    </w:p>
    <w:p w:rsidR="000D610F" w:rsidRDefault="000D610F" w:rsidP="000D610F">
      <w:r w:rsidRPr="000D610F">
        <w:rPr>
          <w:rFonts w:hint="eastAsia"/>
        </w:rPr>
        <w:t>使客户端（</w:t>
      </w:r>
      <w:r w:rsidRPr="000D610F">
        <w:rPr>
          <w:rFonts w:hint="eastAsia"/>
        </w:rPr>
        <w:t>3.1.3</w:t>
      </w:r>
      <w:r w:rsidRPr="000D610F">
        <w:rPr>
          <w:rFonts w:hint="eastAsia"/>
        </w:rPr>
        <w:t>）了解资源（</w:t>
      </w:r>
      <w:r w:rsidRPr="000D610F">
        <w:rPr>
          <w:rFonts w:hint="eastAsia"/>
        </w:rPr>
        <w:t>3.1.28</w:t>
      </w:r>
      <w:r w:rsidRPr="000D610F">
        <w:rPr>
          <w:rFonts w:hint="eastAsia"/>
        </w:rPr>
        <w:t>）中状态变化的机制</w:t>
      </w:r>
      <w:r>
        <w:rPr>
          <w:rFonts w:hint="eastAsia"/>
        </w:rPr>
        <w:t>。</w:t>
      </w:r>
    </w:p>
    <w:p w:rsidR="000D610F" w:rsidRDefault="00D266F5" w:rsidP="00364946">
      <w:pPr>
        <w:pStyle w:val="4"/>
      </w:pPr>
      <w:r>
        <w:t>3.1.22</w:t>
      </w:r>
      <w:r>
        <w:rPr>
          <w:rFonts w:hint="eastAsia"/>
        </w:rPr>
        <w:t xml:space="preserve"> </w:t>
      </w:r>
      <w:r>
        <w:t>Observe</w:t>
      </w:r>
    </w:p>
    <w:p w:rsidR="006E3C5A" w:rsidRDefault="00D266F5" w:rsidP="008B47FE">
      <w:r w:rsidRPr="00D266F5">
        <w:rPr>
          <w:rFonts w:hint="eastAsia"/>
        </w:rPr>
        <w:t>通过发送</w:t>
      </w:r>
      <w:r w:rsidRPr="00D266F5">
        <w:rPr>
          <w:rFonts w:hint="eastAsia"/>
        </w:rPr>
        <w:t>RETRIEVE</w:t>
      </w:r>
      <w:r w:rsidRPr="00D266F5">
        <w:rPr>
          <w:rFonts w:hint="eastAsia"/>
        </w:rPr>
        <w:t>操作来监视资源（</w:t>
      </w:r>
      <w:r w:rsidRPr="00D266F5">
        <w:rPr>
          <w:rFonts w:hint="eastAsia"/>
        </w:rPr>
        <w:t>3.1.28</w:t>
      </w:r>
      <w:r w:rsidRPr="00D266F5">
        <w:rPr>
          <w:rFonts w:hint="eastAsia"/>
        </w:rPr>
        <w:t>）的行为，该操作由托管资源的服务器（</w:t>
      </w:r>
      <w:r w:rsidRPr="00D266F5">
        <w:rPr>
          <w:rFonts w:hint="eastAsia"/>
        </w:rPr>
        <w:t>3.1.38</w:t>
      </w:r>
      <w:r>
        <w:rPr>
          <w:rFonts w:hint="eastAsia"/>
        </w:rPr>
        <w:t>）缓存并在对该资源的每次更改时重新处理。</w:t>
      </w:r>
    </w:p>
    <w:p w:rsidR="00D266F5" w:rsidRDefault="00D266F5" w:rsidP="00364946">
      <w:pPr>
        <w:pStyle w:val="4"/>
      </w:pPr>
      <w:r>
        <w:t>3.1.23</w:t>
      </w:r>
      <w:r>
        <w:rPr>
          <w:rFonts w:hint="eastAsia"/>
        </w:rPr>
        <w:t xml:space="preserve"> </w:t>
      </w:r>
      <w:proofErr w:type="spellStart"/>
      <w:r>
        <w:t>OpenAPI</w:t>
      </w:r>
      <w:proofErr w:type="spellEnd"/>
      <w:r>
        <w:t xml:space="preserve"> 2.0</w:t>
      </w:r>
    </w:p>
    <w:p w:rsidR="00D266F5" w:rsidRDefault="00364946" w:rsidP="00D266F5">
      <w:pPr>
        <w:rPr>
          <w:rFonts w:hint="eastAsia"/>
        </w:rPr>
      </w:pPr>
      <w:r w:rsidRPr="00364946">
        <w:rPr>
          <w:rFonts w:hint="eastAsia"/>
        </w:rPr>
        <w:t> </w:t>
      </w:r>
      <w:r w:rsidRPr="00364946">
        <w:rPr>
          <w:rFonts w:hint="eastAsia"/>
        </w:rPr>
        <w:t>本文档中使用的资源（</w:t>
      </w:r>
      <w:r w:rsidRPr="00364946">
        <w:rPr>
          <w:rFonts w:hint="eastAsia"/>
        </w:rPr>
        <w:t>3.1.28</w:t>
      </w:r>
      <w:r w:rsidRPr="00364946">
        <w:rPr>
          <w:rFonts w:hint="eastAsia"/>
        </w:rPr>
        <w:t>）和</w:t>
      </w:r>
      <w:r w:rsidRPr="00364946">
        <w:rPr>
          <w:rFonts w:hint="eastAsia"/>
        </w:rPr>
        <w:t>Intro</w:t>
      </w:r>
      <w:r>
        <w:rPr>
          <w:rFonts w:hint="eastAsia"/>
        </w:rPr>
        <w:t>s</w:t>
      </w:r>
      <w:r w:rsidRPr="00364946">
        <w:rPr>
          <w:rFonts w:hint="eastAsia"/>
        </w:rPr>
        <w:t>pection Device Data</w:t>
      </w:r>
      <w:r w:rsidRPr="00364946">
        <w:rPr>
          <w:rFonts w:hint="eastAsia"/>
        </w:rPr>
        <w:t>（</w:t>
      </w:r>
      <w:r w:rsidRPr="00364946">
        <w:rPr>
          <w:rFonts w:hint="eastAsia"/>
        </w:rPr>
        <w:t>3.1.17</w:t>
      </w:r>
      <w:r>
        <w:rPr>
          <w:rFonts w:hint="eastAsia"/>
        </w:rPr>
        <w:t>）定义</w:t>
      </w:r>
      <w:r w:rsidRPr="00364946">
        <w:rPr>
          <w:rFonts w:hint="eastAsia"/>
        </w:rPr>
        <w:t>如</w:t>
      </w:r>
      <w:r>
        <w:rPr>
          <w:rFonts w:hint="eastAsia"/>
        </w:rPr>
        <w:t>同</w:t>
      </w:r>
      <w:proofErr w:type="spellStart"/>
      <w:r w:rsidRPr="00364946">
        <w:rPr>
          <w:rFonts w:hint="eastAsia"/>
        </w:rPr>
        <w:t>OpenAPI</w:t>
      </w:r>
      <w:proofErr w:type="spellEnd"/>
      <w:r w:rsidRPr="00364946">
        <w:rPr>
          <w:rFonts w:hint="eastAsia"/>
        </w:rPr>
        <w:t>规范中所定义</w:t>
      </w:r>
      <w:r>
        <w:rPr>
          <w:rFonts w:hint="eastAsia"/>
        </w:rPr>
        <w:t>。</w:t>
      </w:r>
    </w:p>
    <w:p w:rsidR="00364946" w:rsidRDefault="00364946" w:rsidP="00A0339C">
      <w:pPr>
        <w:pStyle w:val="4"/>
        <w:rPr>
          <w:rFonts w:hint="eastAsia"/>
        </w:rPr>
      </w:pPr>
      <w:r>
        <w:t>3.1.24</w:t>
      </w:r>
      <w:r>
        <w:rPr>
          <w:rFonts w:hint="eastAsia"/>
        </w:rPr>
        <w:t xml:space="preserve"> </w:t>
      </w:r>
      <w:r>
        <w:t>Parameter</w:t>
      </w:r>
    </w:p>
    <w:p w:rsidR="00364946" w:rsidRDefault="00364946" w:rsidP="00364946">
      <w:pPr>
        <w:rPr>
          <w:rFonts w:hint="eastAsia"/>
        </w:rPr>
      </w:pPr>
      <w:r w:rsidRPr="00364946">
        <w:rPr>
          <w:rFonts w:hint="eastAsia"/>
        </w:rPr>
        <w:t>提供有关由链接的目标</w:t>
      </w:r>
      <w:r w:rsidRPr="00364946">
        <w:rPr>
          <w:rFonts w:hint="eastAsia"/>
        </w:rPr>
        <w:t>URI</w:t>
      </w:r>
      <w:r w:rsidRPr="00364946">
        <w:rPr>
          <w:rFonts w:hint="eastAsia"/>
        </w:rPr>
        <w:t>引用的资源（</w:t>
      </w:r>
      <w:r w:rsidRPr="00364946">
        <w:rPr>
          <w:rFonts w:hint="eastAsia"/>
        </w:rPr>
        <w:t>3.1.28</w:t>
      </w:r>
      <w:r w:rsidRPr="00364946">
        <w:rPr>
          <w:rFonts w:hint="eastAsia"/>
        </w:rPr>
        <w:t>）的元数据的元素</w:t>
      </w:r>
      <w:r w:rsidR="002B556E">
        <w:rPr>
          <w:rFonts w:hint="eastAsia"/>
        </w:rPr>
        <w:t>。</w:t>
      </w:r>
    </w:p>
    <w:p w:rsidR="00364946" w:rsidRDefault="00364946" w:rsidP="00A0339C">
      <w:pPr>
        <w:pStyle w:val="4"/>
        <w:rPr>
          <w:rFonts w:hint="eastAsia"/>
        </w:rPr>
      </w:pPr>
      <w:r>
        <w:t>3.1.25</w:t>
      </w:r>
      <w:r>
        <w:rPr>
          <w:rFonts w:hint="eastAsia"/>
        </w:rPr>
        <w:t xml:space="preserve"> </w:t>
      </w:r>
      <w:r>
        <w:t>Partial UPDATE</w:t>
      </w:r>
    </w:p>
    <w:p w:rsidR="00364946" w:rsidRDefault="00364946" w:rsidP="00364946">
      <w:pPr>
        <w:rPr>
          <w:rFonts w:hint="eastAsia"/>
        </w:rPr>
      </w:pPr>
      <w:r w:rsidRPr="00364946">
        <w:rPr>
          <w:rFonts w:hint="eastAsia"/>
        </w:rPr>
        <w:t>对资源（</w:t>
      </w:r>
      <w:r w:rsidRPr="00364946">
        <w:rPr>
          <w:rFonts w:hint="eastAsia"/>
        </w:rPr>
        <w:t>3.1.28</w:t>
      </w:r>
      <w:r w:rsidRPr="00364946">
        <w:rPr>
          <w:rFonts w:hint="eastAsia"/>
        </w:rPr>
        <w:t>）的</w:t>
      </w:r>
      <w:r w:rsidRPr="00364946">
        <w:rPr>
          <w:rFonts w:hint="eastAsia"/>
        </w:rPr>
        <w:t>UPDATE</w:t>
      </w:r>
      <w:r w:rsidRPr="00364946">
        <w:rPr>
          <w:rFonts w:hint="eastAsia"/>
        </w:rPr>
        <w:t>操作，包括通过应用于资源类型</w:t>
      </w:r>
      <w:r w:rsidRPr="00364946">
        <w:rPr>
          <w:rFonts w:hint="eastAsia"/>
        </w:rPr>
        <w:t>（</w:t>
      </w:r>
      <w:r w:rsidRPr="00364946">
        <w:rPr>
          <w:rFonts w:hint="eastAsia"/>
        </w:rPr>
        <w:t>3.1.32</w:t>
      </w:r>
      <w:r w:rsidRPr="00364946">
        <w:rPr>
          <w:rFonts w:hint="eastAsia"/>
        </w:rPr>
        <w:t>）</w:t>
      </w:r>
      <w:r w:rsidRPr="00364946">
        <w:rPr>
          <w:rFonts w:hint="eastAsia"/>
        </w:rPr>
        <w:t>的</w:t>
      </w:r>
      <w:r w:rsidRPr="00364946">
        <w:rPr>
          <w:rFonts w:hint="eastAsia"/>
        </w:rPr>
        <w:t>OCF</w:t>
      </w:r>
      <w:r w:rsidRPr="00364946">
        <w:rPr>
          <w:rFonts w:hint="eastAsia"/>
        </w:rPr>
        <w:t>接口（</w:t>
      </w:r>
      <w:r w:rsidRPr="00364946">
        <w:rPr>
          <w:rFonts w:hint="eastAsia"/>
        </w:rPr>
        <w:t>3.1.15</w:t>
      </w:r>
      <w:r w:rsidRPr="00364946">
        <w:rPr>
          <w:rFonts w:hint="eastAsia"/>
        </w:rPr>
        <w:t>）可见的属性（</w:t>
      </w:r>
      <w:r w:rsidRPr="00364946">
        <w:rPr>
          <w:rFonts w:hint="eastAsia"/>
        </w:rPr>
        <w:t>3.1.31</w:t>
      </w:r>
      <w:r w:rsidRPr="00364946">
        <w:rPr>
          <w:rFonts w:hint="eastAsia"/>
        </w:rPr>
        <w:t>）的子集</w:t>
      </w:r>
      <w:r>
        <w:rPr>
          <w:rFonts w:hint="eastAsia"/>
        </w:rPr>
        <w:t>。</w:t>
      </w:r>
    </w:p>
    <w:p w:rsidR="002B556E" w:rsidRDefault="00364946" w:rsidP="00A0339C">
      <w:pPr>
        <w:pStyle w:val="4"/>
        <w:rPr>
          <w:rFonts w:hint="eastAsia"/>
        </w:rPr>
      </w:pPr>
      <w:r>
        <w:lastRenderedPageBreak/>
        <w:t>3.1.26</w:t>
      </w:r>
      <w:r>
        <w:rPr>
          <w:rFonts w:hint="eastAsia"/>
        </w:rPr>
        <w:t xml:space="preserve"> </w:t>
      </w:r>
      <w:r>
        <w:t>Physical Device</w:t>
      </w:r>
    </w:p>
    <w:p w:rsidR="00364946" w:rsidRDefault="00364946" w:rsidP="00364946">
      <w:pPr>
        <w:rPr>
          <w:rFonts w:hint="eastAsia"/>
        </w:rPr>
      </w:pPr>
      <w:r w:rsidRPr="00364946">
        <w:rPr>
          <w:rFonts w:hint="eastAsia"/>
        </w:rPr>
        <w:t>设备（</w:t>
      </w:r>
      <w:r w:rsidRPr="00364946">
        <w:rPr>
          <w:rFonts w:hint="eastAsia"/>
        </w:rPr>
        <w:t>3.1.10</w:t>
      </w:r>
      <w:r w:rsidR="002B556E">
        <w:rPr>
          <w:rFonts w:hint="eastAsia"/>
        </w:rPr>
        <w:t>）展现的物理内容。</w:t>
      </w:r>
    </w:p>
    <w:p w:rsidR="002B556E" w:rsidRDefault="002B556E" w:rsidP="00A0339C">
      <w:pPr>
        <w:pStyle w:val="4"/>
        <w:rPr>
          <w:rFonts w:hint="eastAsia"/>
        </w:rPr>
      </w:pPr>
      <w:r>
        <w:t>3.1.27</w:t>
      </w:r>
      <w:r>
        <w:rPr>
          <w:rFonts w:hint="eastAsia"/>
        </w:rPr>
        <w:t xml:space="preserve"> </w:t>
      </w:r>
      <w:r>
        <w:t>Platform</w:t>
      </w:r>
    </w:p>
    <w:p w:rsidR="00364946" w:rsidRDefault="002B556E" w:rsidP="00364946">
      <w:pPr>
        <w:rPr>
          <w:rFonts w:hint="eastAsia"/>
        </w:rPr>
      </w:pPr>
      <w:r w:rsidRPr="002B556E">
        <w:rPr>
          <w:rFonts w:hint="eastAsia"/>
        </w:rPr>
        <w:t>包含一个或多个设备</w:t>
      </w:r>
      <w:r w:rsidRPr="002B556E">
        <w:rPr>
          <w:rFonts w:hint="eastAsia"/>
        </w:rPr>
        <w:t>（</w:t>
      </w:r>
      <w:r w:rsidRPr="002B556E">
        <w:rPr>
          <w:rFonts w:hint="eastAsia"/>
        </w:rPr>
        <w:t>3.1.10</w:t>
      </w:r>
      <w:r w:rsidRPr="002B556E">
        <w:rPr>
          <w:rFonts w:hint="eastAsia"/>
        </w:rPr>
        <w:t>）</w:t>
      </w:r>
      <w:r w:rsidRPr="002B556E">
        <w:rPr>
          <w:rFonts w:hint="eastAsia"/>
        </w:rPr>
        <w:t>的物理设备（</w:t>
      </w:r>
      <w:r w:rsidRPr="002B556E">
        <w:rPr>
          <w:rFonts w:hint="eastAsia"/>
        </w:rPr>
        <w:t>3.1.26</w:t>
      </w:r>
      <w:r w:rsidRPr="002B556E">
        <w:rPr>
          <w:rFonts w:hint="eastAsia"/>
        </w:rPr>
        <w:t>）</w:t>
      </w:r>
      <w:r>
        <w:rPr>
          <w:rFonts w:hint="eastAsia"/>
        </w:rPr>
        <w:t>。</w:t>
      </w:r>
    </w:p>
    <w:p w:rsidR="002B556E" w:rsidRDefault="002B556E" w:rsidP="00A0339C">
      <w:pPr>
        <w:pStyle w:val="4"/>
        <w:rPr>
          <w:rFonts w:hint="eastAsia"/>
        </w:rPr>
      </w:pPr>
      <w:r>
        <w:t>3.1.28</w:t>
      </w:r>
      <w:r>
        <w:rPr>
          <w:rFonts w:hint="eastAsia"/>
        </w:rPr>
        <w:t xml:space="preserve"> </w:t>
      </w:r>
      <w:r>
        <w:t>Resource</w:t>
      </w:r>
    </w:p>
    <w:p w:rsidR="002B556E" w:rsidRDefault="002B556E" w:rsidP="002B556E">
      <w:pPr>
        <w:rPr>
          <w:rFonts w:hint="eastAsia"/>
        </w:rPr>
      </w:pPr>
      <w:r w:rsidRPr="002B556E">
        <w:rPr>
          <w:rFonts w:hint="eastAsia"/>
        </w:rPr>
        <w:t>表示框架</w:t>
      </w:r>
      <w:r w:rsidRPr="002B556E">
        <w:rPr>
          <w:rFonts w:hint="eastAsia"/>
        </w:rPr>
        <w:t>（</w:t>
      </w:r>
      <w:r w:rsidRPr="002B556E">
        <w:rPr>
          <w:rFonts w:hint="eastAsia"/>
        </w:rPr>
        <w:t>3.1.14</w:t>
      </w:r>
      <w:r w:rsidRPr="002B556E">
        <w:rPr>
          <w:rFonts w:hint="eastAsia"/>
        </w:rPr>
        <w:t>）</w:t>
      </w:r>
      <w:r>
        <w:rPr>
          <w:rFonts w:hint="eastAsia"/>
        </w:rPr>
        <w:t>建模和展现</w:t>
      </w:r>
      <w:r w:rsidRPr="002B556E">
        <w:rPr>
          <w:rFonts w:hint="eastAsia"/>
        </w:rPr>
        <w:t>的实体</w:t>
      </w:r>
      <w:r>
        <w:rPr>
          <w:rFonts w:hint="eastAsia"/>
        </w:rPr>
        <w:t>。</w:t>
      </w:r>
    </w:p>
    <w:p w:rsidR="002B556E" w:rsidRDefault="002B556E" w:rsidP="00A0339C">
      <w:pPr>
        <w:pStyle w:val="4"/>
        <w:rPr>
          <w:rFonts w:hint="eastAsia"/>
        </w:rPr>
      </w:pPr>
      <w:r>
        <w:t>3.1.29</w:t>
      </w:r>
      <w:r>
        <w:rPr>
          <w:rFonts w:hint="eastAsia"/>
        </w:rPr>
        <w:t xml:space="preserve"> </w:t>
      </w:r>
      <w:r>
        <w:t>Resource Directory</w:t>
      </w:r>
    </w:p>
    <w:p w:rsidR="002B556E" w:rsidRDefault="002B556E" w:rsidP="002B556E">
      <w:pPr>
        <w:rPr>
          <w:rFonts w:hint="eastAsia"/>
        </w:rPr>
      </w:pPr>
      <w:r w:rsidRPr="002B556E">
        <w:rPr>
          <w:rFonts w:hint="eastAsia"/>
        </w:rPr>
        <w:t>资源（</w:t>
      </w:r>
      <w:r w:rsidRPr="002B556E">
        <w:rPr>
          <w:rFonts w:hint="eastAsia"/>
        </w:rPr>
        <w:t>3.1.28</w:t>
      </w:r>
      <w:r w:rsidRPr="002B556E">
        <w:rPr>
          <w:rFonts w:hint="eastAsia"/>
        </w:rPr>
        <w:t>）的一组描述，其中实际资源（</w:t>
      </w:r>
      <w:r w:rsidRPr="002B556E">
        <w:rPr>
          <w:rFonts w:hint="eastAsia"/>
        </w:rPr>
        <w:t>3.1.28</w:t>
      </w:r>
      <w:r w:rsidRPr="002B556E">
        <w:rPr>
          <w:rFonts w:hint="eastAsia"/>
        </w:rPr>
        <w:t>）保存在托管资源目录（</w:t>
      </w:r>
      <w:r w:rsidRPr="002B556E">
        <w:rPr>
          <w:rFonts w:hint="eastAsia"/>
        </w:rPr>
        <w:t>3.1.29</w:t>
      </w:r>
      <w:r w:rsidRPr="002B556E">
        <w:rPr>
          <w:rFonts w:hint="eastAsia"/>
        </w:rPr>
        <w:t>）的设备（</w:t>
      </w:r>
      <w:r w:rsidRPr="002B556E">
        <w:rPr>
          <w:rFonts w:hint="eastAsia"/>
        </w:rPr>
        <w:t>3.1.10</w:t>
      </w:r>
      <w:r w:rsidRPr="002B556E">
        <w:rPr>
          <w:rFonts w:hint="eastAsia"/>
        </w:rPr>
        <w:t>）外部的服务器（</w:t>
      </w:r>
      <w:r w:rsidRPr="002B556E">
        <w:rPr>
          <w:rFonts w:hint="eastAsia"/>
        </w:rPr>
        <w:t>3.1.38</w:t>
      </w:r>
      <w:r w:rsidRPr="002B556E">
        <w:rPr>
          <w:rFonts w:hint="eastAsia"/>
        </w:rPr>
        <w:t>）上，允许</w:t>
      </w:r>
      <w:r w:rsidR="00A0339C" w:rsidRPr="002B556E">
        <w:rPr>
          <w:rFonts w:hint="eastAsia"/>
        </w:rPr>
        <w:t>执行</w:t>
      </w:r>
      <w:r w:rsidRPr="002B556E">
        <w:rPr>
          <w:rFonts w:hint="eastAsia"/>
        </w:rPr>
        <w:t>查找这些资源（</w:t>
      </w:r>
      <w:r w:rsidRPr="002B556E">
        <w:rPr>
          <w:rFonts w:hint="eastAsia"/>
        </w:rPr>
        <w:t>3.1.28</w:t>
      </w:r>
      <w:r w:rsidRPr="002B556E">
        <w:rPr>
          <w:rFonts w:hint="eastAsia"/>
        </w:rPr>
        <w:t>）</w:t>
      </w:r>
    </w:p>
    <w:p w:rsidR="00A0339C" w:rsidRDefault="00A0339C" w:rsidP="002B556E">
      <w:pPr>
        <w:rPr>
          <w:rFonts w:hint="eastAsia"/>
        </w:rPr>
      </w:pPr>
      <w:r>
        <w:rPr>
          <w:rFonts w:hint="eastAsia"/>
        </w:rPr>
        <w:t>注</w:t>
      </w:r>
      <w:r>
        <w:rPr>
          <w:rFonts w:hint="eastAsia"/>
        </w:rPr>
        <w:t xml:space="preserve"> 1</w:t>
      </w:r>
      <w:r>
        <w:rPr>
          <w:rFonts w:hint="eastAsia"/>
        </w:rPr>
        <w:t>：</w:t>
      </w:r>
      <w:r w:rsidRPr="00A0339C">
        <w:rPr>
          <w:rFonts w:hint="eastAsia"/>
        </w:rPr>
        <w:t>睡眠服务器（</w:t>
      </w:r>
      <w:r w:rsidRPr="00A0339C">
        <w:rPr>
          <w:rFonts w:hint="eastAsia"/>
        </w:rPr>
        <w:t>3.1.38</w:t>
      </w:r>
      <w:r w:rsidRPr="00A0339C">
        <w:rPr>
          <w:rFonts w:hint="eastAsia"/>
        </w:rPr>
        <w:t>）或</w:t>
      </w:r>
      <w:r>
        <w:rPr>
          <w:rFonts w:hint="eastAsia"/>
        </w:rPr>
        <w:t>选择不直接对多播请求进行监听</w:t>
      </w:r>
      <w:r w:rsidRPr="00A0339C">
        <w:rPr>
          <w:rFonts w:hint="eastAsia"/>
        </w:rPr>
        <w:t>/</w:t>
      </w:r>
      <w:r w:rsidRPr="00A0339C">
        <w:rPr>
          <w:rFonts w:hint="eastAsia"/>
        </w:rPr>
        <w:t>响应</w:t>
      </w:r>
      <w:r>
        <w:rPr>
          <w:rFonts w:hint="eastAsia"/>
        </w:rPr>
        <w:t>的</w:t>
      </w:r>
      <w:r w:rsidRPr="00A0339C">
        <w:rPr>
          <w:rFonts w:hint="eastAsia"/>
        </w:rPr>
        <w:t>服务器（</w:t>
      </w:r>
      <w:r w:rsidRPr="00A0339C">
        <w:rPr>
          <w:rFonts w:hint="eastAsia"/>
        </w:rPr>
        <w:t>3.1.38</w:t>
      </w:r>
      <w:r w:rsidRPr="00A0339C">
        <w:rPr>
          <w:rFonts w:hint="eastAsia"/>
        </w:rPr>
        <w:t>）可以使用此功能。</w:t>
      </w:r>
    </w:p>
    <w:p w:rsidR="00A0339C" w:rsidRDefault="005158EA" w:rsidP="005158EA">
      <w:pPr>
        <w:pStyle w:val="4"/>
        <w:rPr>
          <w:rFonts w:hint="eastAsia"/>
        </w:rPr>
      </w:pPr>
      <w:r>
        <w:t>3.1.30</w:t>
      </w:r>
      <w:r>
        <w:rPr>
          <w:rFonts w:hint="eastAsia"/>
        </w:rPr>
        <w:t xml:space="preserve"> </w:t>
      </w:r>
      <w:r>
        <w:t>Resource Interface</w:t>
      </w:r>
    </w:p>
    <w:p w:rsidR="005158EA" w:rsidRDefault="005158EA" w:rsidP="005158EA">
      <w:pPr>
        <w:rPr>
          <w:rFonts w:hint="eastAsia"/>
        </w:rPr>
      </w:pPr>
      <w:r w:rsidRPr="005158EA">
        <w:rPr>
          <w:rFonts w:hint="eastAsia"/>
        </w:rPr>
        <w:t> </w:t>
      </w:r>
      <w:r w:rsidRPr="005158EA">
        <w:rPr>
          <w:rFonts w:hint="eastAsia"/>
        </w:rPr>
        <w:t>资源</w:t>
      </w:r>
      <w:r w:rsidRPr="005158EA">
        <w:rPr>
          <w:rFonts w:hint="eastAsia"/>
        </w:rPr>
        <w:t>（</w:t>
      </w:r>
      <w:r w:rsidRPr="005158EA">
        <w:rPr>
          <w:rFonts w:hint="eastAsia"/>
        </w:rPr>
        <w:t>3.1.28</w:t>
      </w:r>
      <w:r w:rsidRPr="005158EA">
        <w:rPr>
          <w:rFonts w:hint="eastAsia"/>
        </w:rPr>
        <w:t>）</w:t>
      </w:r>
      <w:r>
        <w:rPr>
          <w:rFonts w:hint="eastAsia"/>
        </w:rPr>
        <w:t>允许请求的</w:t>
      </w:r>
      <w:r w:rsidR="00CE136E">
        <w:rPr>
          <w:rFonts w:hint="eastAsia"/>
        </w:rPr>
        <w:t>资格</w:t>
      </w:r>
      <w:r>
        <w:rPr>
          <w:rFonts w:hint="eastAsia"/>
        </w:rPr>
        <w:t>。</w:t>
      </w:r>
    </w:p>
    <w:p w:rsidR="00CE136E" w:rsidRDefault="00CE136E" w:rsidP="002474E8">
      <w:pPr>
        <w:pStyle w:val="4"/>
        <w:rPr>
          <w:rFonts w:hint="eastAsia"/>
        </w:rPr>
      </w:pPr>
      <w:r>
        <w:t>3.1.31</w:t>
      </w:r>
      <w:r>
        <w:rPr>
          <w:rFonts w:hint="eastAsia"/>
        </w:rPr>
        <w:t xml:space="preserve"> </w:t>
      </w:r>
      <w:r>
        <w:t>Property</w:t>
      </w:r>
    </w:p>
    <w:p w:rsidR="00CE136E" w:rsidRDefault="00CE136E" w:rsidP="00CE136E">
      <w:pPr>
        <w:rPr>
          <w:rFonts w:hint="eastAsia"/>
        </w:rPr>
      </w:pPr>
      <w:r w:rsidRPr="00CE136E">
        <w:rPr>
          <w:rFonts w:hint="eastAsia"/>
        </w:rPr>
        <w:t>资源（</w:t>
      </w:r>
      <w:r w:rsidRPr="00CE136E">
        <w:rPr>
          <w:rFonts w:hint="eastAsia"/>
        </w:rPr>
        <w:t>3.1.28</w:t>
      </w:r>
      <w:r w:rsidRPr="00CE136E">
        <w:rPr>
          <w:rFonts w:hint="eastAsia"/>
        </w:rPr>
        <w:t>）的重要参数（</w:t>
      </w:r>
      <w:r w:rsidRPr="00CE136E">
        <w:rPr>
          <w:rFonts w:hint="eastAsia"/>
        </w:rPr>
        <w:t>3.1.24</w:t>
      </w:r>
      <w:r w:rsidRPr="00CE136E">
        <w:rPr>
          <w:rFonts w:hint="eastAsia"/>
        </w:rPr>
        <w:t>），包括通过资源公开的元数据</w:t>
      </w:r>
      <w:r>
        <w:rPr>
          <w:rFonts w:hint="eastAsia"/>
        </w:rPr>
        <w:t>。</w:t>
      </w:r>
    </w:p>
    <w:p w:rsidR="00CE136E" w:rsidRDefault="00CE136E" w:rsidP="002474E8">
      <w:pPr>
        <w:pStyle w:val="4"/>
        <w:rPr>
          <w:rFonts w:hint="eastAsia"/>
        </w:rPr>
      </w:pPr>
      <w:r>
        <w:t>3.1.32</w:t>
      </w:r>
      <w:r>
        <w:rPr>
          <w:rFonts w:hint="eastAsia"/>
        </w:rPr>
        <w:t xml:space="preserve"> </w:t>
      </w:r>
      <w:r>
        <w:t>Resource Type</w:t>
      </w:r>
    </w:p>
    <w:p w:rsidR="00CE136E" w:rsidRDefault="00CE136E" w:rsidP="00CE136E">
      <w:pPr>
        <w:rPr>
          <w:rFonts w:hint="eastAsia"/>
        </w:rPr>
      </w:pPr>
      <w:r w:rsidRPr="00CE136E">
        <w:rPr>
          <w:rFonts w:hint="eastAsia"/>
        </w:rPr>
        <w:t>属性类（</w:t>
      </w:r>
      <w:r w:rsidRPr="00CE136E">
        <w:rPr>
          <w:rFonts w:hint="eastAsia"/>
        </w:rPr>
        <w:t>3.1.31</w:t>
      </w:r>
      <w:r w:rsidRPr="00CE136E">
        <w:rPr>
          <w:rFonts w:hint="eastAsia"/>
        </w:rPr>
        <w:t>）的唯一命名定义以及该类支持的交互</w:t>
      </w:r>
      <w:r>
        <w:rPr>
          <w:rFonts w:hint="eastAsia"/>
        </w:rPr>
        <w:t>操作。</w:t>
      </w:r>
    </w:p>
    <w:p w:rsidR="00CE136E" w:rsidRDefault="00CE136E" w:rsidP="00CE136E">
      <w:pPr>
        <w:rPr>
          <w:rFonts w:hint="eastAsia"/>
        </w:rPr>
      </w:pPr>
      <w:r w:rsidRPr="00CE136E">
        <w:rPr>
          <w:rFonts w:hint="eastAsia"/>
        </w:rPr>
        <w:t> </w:t>
      </w:r>
      <w:r w:rsidRPr="00CE136E">
        <w:rPr>
          <w:rFonts w:hint="eastAsia"/>
        </w:rPr>
        <w:t>注</w:t>
      </w:r>
      <w:r w:rsidRPr="00CE136E">
        <w:rPr>
          <w:rFonts w:hint="eastAsia"/>
        </w:rPr>
        <w:t>1</w:t>
      </w:r>
      <w:r w:rsidRPr="00CE136E">
        <w:rPr>
          <w:rFonts w:hint="eastAsia"/>
        </w:rPr>
        <w:t>：每个资源（</w:t>
      </w:r>
      <w:r w:rsidRPr="00CE136E">
        <w:rPr>
          <w:rFonts w:hint="eastAsia"/>
        </w:rPr>
        <w:t>3.1.28</w:t>
      </w:r>
      <w:r w:rsidRPr="00CE136E">
        <w:rPr>
          <w:rFonts w:hint="eastAsia"/>
        </w:rPr>
        <w:t>）都有一个</w:t>
      </w:r>
      <w:r w:rsidRPr="00CE136E">
        <w:rPr>
          <w:rFonts w:hint="eastAsia"/>
        </w:rPr>
        <w:t>Property</w:t>
      </w:r>
      <w:r w:rsidRPr="00CE136E">
        <w:rPr>
          <w:rFonts w:hint="eastAsia"/>
        </w:rPr>
        <w:t>（</w:t>
      </w:r>
      <w:r w:rsidRPr="00CE136E">
        <w:rPr>
          <w:rFonts w:hint="eastAsia"/>
        </w:rPr>
        <w:t>3.1.31</w:t>
      </w:r>
      <w:r w:rsidRPr="00CE136E">
        <w:rPr>
          <w:rFonts w:hint="eastAsia"/>
        </w:rPr>
        <w:t>）“</w:t>
      </w:r>
      <w:proofErr w:type="spellStart"/>
      <w:r w:rsidRPr="00CE136E">
        <w:rPr>
          <w:rFonts w:hint="eastAsia"/>
        </w:rPr>
        <w:t>rt</w:t>
      </w:r>
      <w:proofErr w:type="spellEnd"/>
      <w:r w:rsidRPr="00CE136E">
        <w:rPr>
          <w:rFonts w:hint="eastAsia"/>
        </w:rPr>
        <w:t>”，其值是资源的唯一名称</w:t>
      </w:r>
      <w:r>
        <w:rPr>
          <w:rFonts w:hint="eastAsia"/>
        </w:rPr>
        <w:t>。</w:t>
      </w:r>
    </w:p>
    <w:p w:rsidR="00CE136E" w:rsidRDefault="00CE136E" w:rsidP="002474E8">
      <w:pPr>
        <w:pStyle w:val="4"/>
        <w:rPr>
          <w:rFonts w:hint="eastAsia"/>
        </w:rPr>
      </w:pPr>
      <w:r w:rsidRPr="00CE136E">
        <w:t>3.1.33</w:t>
      </w:r>
      <w:r>
        <w:rPr>
          <w:rFonts w:hint="eastAsia"/>
        </w:rPr>
        <w:t xml:space="preserve"> </w:t>
      </w:r>
      <w:r w:rsidRPr="00CE136E">
        <w:t>Scene</w:t>
      </w:r>
    </w:p>
    <w:p w:rsidR="00CE136E" w:rsidRDefault="00CE136E" w:rsidP="00CE136E">
      <w:pPr>
        <w:rPr>
          <w:rFonts w:hint="eastAsia"/>
        </w:rPr>
      </w:pPr>
      <w:r>
        <w:rPr>
          <w:rFonts w:hint="eastAsia"/>
        </w:rPr>
        <w:t>一个静态实体，用于存储资源（</w:t>
      </w:r>
      <w:r>
        <w:rPr>
          <w:rFonts w:hint="eastAsia"/>
        </w:rPr>
        <w:t>3.1.28</w:t>
      </w:r>
      <w:r>
        <w:rPr>
          <w:rFonts w:hint="eastAsia"/>
        </w:rPr>
        <w:t>）集合（</w:t>
      </w:r>
      <w:r>
        <w:rPr>
          <w:rFonts w:hint="eastAsia"/>
        </w:rPr>
        <w:t>3.1.4</w:t>
      </w:r>
      <w:r>
        <w:rPr>
          <w:rFonts w:hint="eastAsia"/>
        </w:rPr>
        <w:t>）的一组已定义的</w:t>
      </w:r>
      <w:r>
        <w:rPr>
          <w:rFonts w:hint="eastAsia"/>
        </w:rPr>
        <w:t>Property</w:t>
      </w:r>
      <w:r>
        <w:rPr>
          <w:rFonts w:hint="eastAsia"/>
        </w:rPr>
        <w:t>（</w:t>
      </w:r>
      <w:r>
        <w:rPr>
          <w:rFonts w:hint="eastAsia"/>
        </w:rPr>
        <w:t>3.1.31</w:t>
      </w:r>
      <w:r>
        <w:rPr>
          <w:rFonts w:hint="eastAsia"/>
        </w:rPr>
        <w:t>）值</w:t>
      </w:r>
      <w:r>
        <w:rPr>
          <w:rFonts w:hint="eastAsia"/>
        </w:rPr>
        <w:t>。</w:t>
      </w:r>
    </w:p>
    <w:p w:rsidR="00CE136E" w:rsidRDefault="00CE136E" w:rsidP="00CE136E">
      <w:pPr>
        <w:rPr>
          <w:rFonts w:hint="eastAsia"/>
        </w:rPr>
      </w:pPr>
      <w:r>
        <w:rPr>
          <w:rFonts w:hint="eastAsia"/>
        </w:rPr>
        <w:t> </w:t>
      </w:r>
      <w:r>
        <w:rPr>
          <w:rFonts w:hint="eastAsia"/>
        </w:rPr>
        <w:t>注</w:t>
      </w:r>
      <w:r>
        <w:rPr>
          <w:rFonts w:hint="eastAsia"/>
        </w:rPr>
        <w:t>1</w:t>
      </w:r>
      <w:r>
        <w:rPr>
          <w:rFonts w:hint="eastAsia"/>
        </w:rPr>
        <w:t>：</w:t>
      </w:r>
      <w:r w:rsidRPr="00CE136E">
        <w:rPr>
          <w:rFonts w:hint="eastAsia"/>
        </w:rPr>
        <w:t>一个场景（</w:t>
      </w:r>
      <w:r w:rsidRPr="00CE136E">
        <w:rPr>
          <w:rFonts w:hint="eastAsia"/>
        </w:rPr>
        <w:t>3.1.33</w:t>
      </w:r>
      <w:r w:rsidRPr="00CE136E">
        <w:rPr>
          <w:rFonts w:hint="eastAsia"/>
        </w:rPr>
        <w:t>）是一组资源（</w:t>
      </w:r>
      <w:r w:rsidRPr="00CE136E">
        <w:rPr>
          <w:rFonts w:hint="eastAsia"/>
        </w:rPr>
        <w:t>3.1.28</w:t>
      </w:r>
      <w:r>
        <w:rPr>
          <w:rFonts w:hint="eastAsia"/>
        </w:rPr>
        <w:t>）的预</w:t>
      </w:r>
      <w:r w:rsidRPr="00CE136E">
        <w:rPr>
          <w:rFonts w:hint="eastAsia"/>
        </w:rPr>
        <w:t>定设置，每个资源都具有必须改变的属性（</w:t>
      </w:r>
      <w:r w:rsidRPr="00CE136E">
        <w:rPr>
          <w:rFonts w:hint="eastAsia"/>
        </w:rPr>
        <w:t>3.1.31</w:t>
      </w:r>
      <w:r w:rsidRPr="00CE136E">
        <w:rPr>
          <w:rFonts w:hint="eastAsia"/>
        </w:rPr>
        <w:t>）的预定值。</w:t>
      </w:r>
    </w:p>
    <w:p w:rsidR="00CE136E" w:rsidRDefault="00CE136E" w:rsidP="002474E8">
      <w:pPr>
        <w:pStyle w:val="4"/>
        <w:rPr>
          <w:rFonts w:hint="eastAsia"/>
        </w:rPr>
      </w:pPr>
      <w:r>
        <w:t>3.1.34</w:t>
      </w:r>
      <w:r>
        <w:rPr>
          <w:rFonts w:hint="eastAsia"/>
        </w:rPr>
        <w:t xml:space="preserve"> </w:t>
      </w:r>
      <w:r>
        <w:t>Scene Collection</w:t>
      </w:r>
    </w:p>
    <w:p w:rsidR="00CE136E" w:rsidRDefault="00CE136E" w:rsidP="00CE136E">
      <w:pPr>
        <w:rPr>
          <w:rFonts w:hint="eastAsia"/>
        </w:rPr>
      </w:pPr>
      <w:r w:rsidRPr="00CE136E">
        <w:rPr>
          <w:rFonts w:hint="eastAsia"/>
        </w:rPr>
        <w:t>包含可能的场景值枚举（</w:t>
      </w:r>
      <w:r w:rsidRPr="00CE136E">
        <w:rPr>
          <w:rFonts w:hint="eastAsia"/>
        </w:rPr>
        <w:t>3.1.36</w:t>
      </w:r>
      <w:r w:rsidRPr="00CE136E">
        <w:rPr>
          <w:rFonts w:hint="eastAsia"/>
        </w:rPr>
        <w:t>）和当前场景值的集合（</w:t>
      </w:r>
      <w:r w:rsidRPr="00CE136E">
        <w:rPr>
          <w:rFonts w:hint="eastAsia"/>
        </w:rPr>
        <w:t>3.1.4</w:t>
      </w:r>
      <w:r w:rsidRPr="00CE136E">
        <w:rPr>
          <w:rFonts w:hint="eastAsia"/>
        </w:rPr>
        <w:t>）</w:t>
      </w:r>
    </w:p>
    <w:p w:rsidR="00CE136E" w:rsidRDefault="00CE136E" w:rsidP="002474E8">
      <w:pPr>
        <w:pStyle w:val="4"/>
        <w:rPr>
          <w:rFonts w:hint="eastAsia"/>
        </w:rPr>
      </w:pPr>
      <w:r>
        <w:lastRenderedPageBreak/>
        <w:t>3.1.35</w:t>
      </w:r>
      <w:r>
        <w:rPr>
          <w:rFonts w:hint="eastAsia"/>
        </w:rPr>
        <w:t xml:space="preserve"> </w:t>
      </w:r>
      <w:r>
        <w:t>Scene Member</w:t>
      </w:r>
    </w:p>
    <w:p w:rsidR="00CE136E" w:rsidRDefault="00CE136E" w:rsidP="00CE136E">
      <w:pPr>
        <w:rPr>
          <w:rFonts w:hint="eastAsia"/>
        </w:rPr>
      </w:pPr>
      <w:r w:rsidRPr="00CE136E">
        <w:rPr>
          <w:rFonts w:hint="eastAsia"/>
        </w:rPr>
        <w:t>资源（</w:t>
      </w:r>
      <w:r w:rsidRPr="00CE136E">
        <w:rPr>
          <w:rFonts w:hint="eastAsia"/>
        </w:rPr>
        <w:t>3.1.28</w:t>
      </w:r>
      <w:r w:rsidRPr="00CE136E">
        <w:rPr>
          <w:rFonts w:hint="eastAsia"/>
        </w:rPr>
        <w:t>），包含场景值（</w:t>
      </w:r>
      <w:r w:rsidRPr="00CE136E">
        <w:rPr>
          <w:rFonts w:hint="eastAsia"/>
        </w:rPr>
        <w:t>3.1.36</w:t>
      </w:r>
      <w:r w:rsidRPr="00CE136E">
        <w:rPr>
          <w:rFonts w:hint="eastAsia"/>
        </w:rPr>
        <w:t>）到资源中属性（</w:t>
      </w:r>
      <w:r w:rsidRPr="00CE136E">
        <w:rPr>
          <w:rFonts w:hint="eastAsia"/>
        </w:rPr>
        <w:t>3.1.31</w:t>
      </w:r>
      <w:r w:rsidRPr="00CE136E">
        <w:rPr>
          <w:rFonts w:hint="eastAsia"/>
        </w:rPr>
        <w:t>）的值的映射</w:t>
      </w:r>
      <w:r>
        <w:rPr>
          <w:rFonts w:hint="eastAsia"/>
        </w:rPr>
        <w:t>。</w:t>
      </w:r>
    </w:p>
    <w:p w:rsidR="00CE136E" w:rsidRDefault="00CE136E" w:rsidP="002474E8">
      <w:pPr>
        <w:pStyle w:val="4"/>
        <w:rPr>
          <w:rFonts w:hint="eastAsia"/>
        </w:rPr>
      </w:pPr>
      <w:r>
        <w:t>3.1.36</w:t>
      </w:r>
      <w:r>
        <w:rPr>
          <w:rFonts w:hint="eastAsia"/>
        </w:rPr>
        <w:t xml:space="preserve"> </w:t>
      </w:r>
      <w:r>
        <w:t>Scene Value</w:t>
      </w:r>
    </w:p>
    <w:p w:rsidR="00CE136E" w:rsidRDefault="00CE136E" w:rsidP="00CE136E">
      <w:pPr>
        <w:rPr>
          <w:rFonts w:hint="eastAsia"/>
        </w:rPr>
      </w:pPr>
      <w:r w:rsidRPr="00CE136E">
        <w:rPr>
          <w:rFonts w:hint="eastAsia"/>
        </w:rPr>
        <w:t> </w:t>
      </w:r>
      <w:r w:rsidRPr="00CE136E">
        <w:rPr>
          <w:rFonts w:hint="eastAsia"/>
        </w:rPr>
        <w:t>一个场景（</w:t>
      </w:r>
      <w:r w:rsidRPr="00CE136E">
        <w:rPr>
          <w:rFonts w:hint="eastAsia"/>
        </w:rPr>
        <w:t>3.1.33</w:t>
      </w:r>
      <w:r w:rsidRPr="00CE136E">
        <w:rPr>
          <w:rFonts w:hint="eastAsia"/>
        </w:rPr>
        <w:t>）枚举器，表示资源（</w:t>
      </w:r>
      <w:r w:rsidRPr="00CE136E">
        <w:rPr>
          <w:rFonts w:hint="eastAsia"/>
        </w:rPr>
        <w:t>3.1.28</w:t>
      </w:r>
      <w:r w:rsidRPr="00CE136E">
        <w:rPr>
          <w:rFonts w:hint="eastAsia"/>
        </w:rPr>
        <w:t>）可以处于的状态</w:t>
      </w:r>
      <w:r w:rsidR="00644B81">
        <w:rPr>
          <w:rFonts w:hint="eastAsia"/>
        </w:rPr>
        <w:t>。</w:t>
      </w:r>
    </w:p>
    <w:p w:rsidR="00644B81" w:rsidRDefault="002474E8" w:rsidP="002474E8">
      <w:pPr>
        <w:pStyle w:val="4"/>
        <w:rPr>
          <w:rFonts w:hint="eastAsia"/>
        </w:rPr>
      </w:pPr>
      <w:r>
        <w:t>3.1.37</w:t>
      </w:r>
      <w:r>
        <w:rPr>
          <w:rFonts w:hint="eastAsia"/>
        </w:rPr>
        <w:t xml:space="preserve"> </w:t>
      </w:r>
      <w:r>
        <w:t>Secure OCF Endpoint</w:t>
      </w:r>
    </w:p>
    <w:p w:rsidR="002474E8" w:rsidRDefault="002474E8" w:rsidP="002474E8">
      <w:pPr>
        <w:rPr>
          <w:rFonts w:hint="eastAsia"/>
        </w:rPr>
      </w:pPr>
      <w:r w:rsidRPr="002474E8">
        <w:rPr>
          <w:rFonts w:hint="eastAsia"/>
        </w:rPr>
        <w:t> </w:t>
      </w:r>
      <w:r w:rsidRPr="002474E8">
        <w:rPr>
          <w:rFonts w:hint="eastAsia"/>
        </w:rPr>
        <w:t>具有安全连接的</w:t>
      </w:r>
      <w:r w:rsidRPr="002474E8">
        <w:rPr>
          <w:rFonts w:hint="eastAsia"/>
        </w:rPr>
        <w:t>OCF</w:t>
      </w:r>
      <w:r w:rsidRPr="002474E8">
        <w:rPr>
          <w:rFonts w:hint="eastAsia"/>
        </w:rPr>
        <w:t>端点（</w:t>
      </w:r>
      <w:r w:rsidRPr="002474E8">
        <w:rPr>
          <w:rFonts w:hint="eastAsia"/>
        </w:rPr>
        <w:t>3.1.13</w:t>
      </w:r>
      <w:r w:rsidRPr="002474E8">
        <w:rPr>
          <w:rFonts w:hint="eastAsia"/>
        </w:rPr>
        <w:t>）（例如，</w:t>
      </w:r>
      <w:proofErr w:type="spellStart"/>
      <w:r w:rsidRPr="002474E8">
        <w:rPr>
          <w:rFonts w:hint="eastAsia"/>
        </w:rPr>
        <w:t>CoAPS</w:t>
      </w:r>
      <w:proofErr w:type="spellEnd"/>
      <w:r w:rsidRPr="002474E8">
        <w:rPr>
          <w:rFonts w:hint="eastAsia"/>
        </w:rPr>
        <w:t>）</w:t>
      </w:r>
      <w:r>
        <w:rPr>
          <w:rFonts w:hint="eastAsia"/>
        </w:rPr>
        <w:t>。</w:t>
      </w:r>
    </w:p>
    <w:p w:rsidR="002474E8" w:rsidRDefault="002474E8" w:rsidP="002474E8">
      <w:pPr>
        <w:pStyle w:val="4"/>
        <w:rPr>
          <w:rFonts w:hint="eastAsia"/>
        </w:rPr>
      </w:pPr>
      <w:r>
        <w:t>3.1.38</w:t>
      </w:r>
      <w:r>
        <w:rPr>
          <w:rFonts w:hint="eastAsia"/>
        </w:rPr>
        <w:t xml:space="preserve"> </w:t>
      </w:r>
      <w:r>
        <w:t>Server</w:t>
      </w:r>
    </w:p>
    <w:p w:rsidR="002474E8" w:rsidRDefault="002474E8" w:rsidP="002474E8">
      <w:pPr>
        <w:rPr>
          <w:rFonts w:hint="eastAsia"/>
        </w:rPr>
      </w:pPr>
      <w:r w:rsidRPr="002474E8">
        <w:rPr>
          <w:rFonts w:hint="eastAsia"/>
        </w:rPr>
        <w:t>提供资源（</w:t>
      </w:r>
      <w:r w:rsidRPr="002474E8">
        <w:rPr>
          <w:rFonts w:hint="eastAsia"/>
        </w:rPr>
        <w:t>3.1.28</w:t>
      </w:r>
      <w:r w:rsidRPr="002474E8">
        <w:rPr>
          <w:rFonts w:hint="eastAsia"/>
        </w:rPr>
        <w:t>）状态信息并促进与其资源的远程交互（</w:t>
      </w:r>
      <w:r w:rsidRPr="002474E8">
        <w:rPr>
          <w:rFonts w:hint="eastAsia"/>
        </w:rPr>
        <w:t>3.1.28</w:t>
      </w:r>
      <w:r w:rsidRPr="002474E8">
        <w:rPr>
          <w:rFonts w:hint="eastAsia"/>
        </w:rPr>
        <w:t>）</w:t>
      </w:r>
      <w:r>
        <w:rPr>
          <w:rFonts w:hint="eastAsia"/>
        </w:rPr>
        <w:t>的设备</w:t>
      </w:r>
      <w:r w:rsidRPr="002474E8">
        <w:rPr>
          <w:rFonts w:hint="eastAsia"/>
        </w:rPr>
        <w:t>（</w:t>
      </w:r>
      <w:r w:rsidRPr="002474E8">
        <w:rPr>
          <w:rFonts w:hint="eastAsia"/>
        </w:rPr>
        <w:t>3.1.10</w:t>
      </w:r>
      <w:r w:rsidRPr="002474E8">
        <w:rPr>
          <w:rFonts w:hint="eastAsia"/>
        </w:rPr>
        <w:t>）</w:t>
      </w:r>
      <w:r>
        <w:rPr>
          <w:rFonts w:hint="eastAsia"/>
        </w:rPr>
        <w:t>。</w:t>
      </w:r>
    </w:p>
    <w:p w:rsidR="002474E8" w:rsidRDefault="002474E8" w:rsidP="002474E8">
      <w:pPr>
        <w:rPr>
          <w:rFonts w:hint="eastAsia"/>
        </w:rPr>
      </w:pPr>
      <w:r w:rsidRPr="002474E8">
        <w:rPr>
          <w:rFonts w:hint="eastAsia"/>
        </w:rPr>
        <w:t>注</w:t>
      </w:r>
      <w:r w:rsidRPr="002474E8">
        <w:rPr>
          <w:rFonts w:hint="eastAsia"/>
        </w:rPr>
        <w:t>1</w:t>
      </w:r>
      <w:r w:rsidRPr="002474E8">
        <w:rPr>
          <w:rFonts w:hint="eastAsia"/>
        </w:rPr>
        <w:t>：可以实现服务器（</w:t>
      </w:r>
      <w:r w:rsidRPr="002474E8">
        <w:rPr>
          <w:rFonts w:hint="eastAsia"/>
        </w:rPr>
        <w:t>3.1.38</w:t>
      </w:r>
      <w:r w:rsidRPr="002474E8">
        <w:rPr>
          <w:rFonts w:hint="eastAsia"/>
        </w:rPr>
        <w:t>）以将非</w:t>
      </w:r>
      <w:r w:rsidRPr="002474E8">
        <w:rPr>
          <w:rFonts w:hint="eastAsia"/>
        </w:rPr>
        <w:t>OCF</w:t>
      </w:r>
      <w:r w:rsidRPr="002474E8">
        <w:rPr>
          <w:rFonts w:hint="eastAsia"/>
        </w:rPr>
        <w:t>设备（</w:t>
      </w:r>
      <w:r w:rsidRPr="002474E8">
        <w:rPr>
          <w:rFonts w:hint="eastAsia"/>
        </w:rPr>
        <w:t>3.1.20</w:t>
      </w:r>
      <w:r w:rsidRPr="002474E8">
        <w:rPr>
          <w:rFonts w:hint="eastAsia"/>
        </w:rPr>
        <w:t>）资源暴露给客户端（</w:t>
      </w:r>
      <w:r w:rsidRPr="002474E8">
        <w:rPr>
          <w:rFonts w:hint="eastAsia"/>
        </w:rPr>
        <w:t>3.1.3</w:t>
      </w:r>
      <w:r w:rsidRPr="002474E8">
        <w:rPr>
          <w:rFonts w:hint="eastAsia"/>
        </w:rPr>
        <w:t>）（见</w:t>
      </w:r>
      <w:r w:rsidRPr="002474E8">
        <w:rPr>
          <w:rFonts w:hint="eastAsia"/>
        </w:rPr>
        <w:t>5.6</w:t>
      </w:r>
      <w:r w:rsidRPr="002474E8">
        <w:rPr>
          <w:rFonts w:hint="eastAsia"/>
        </w:rPr>
        <w:t>）</w:t>
      </w:r>
    </w:p>
    <w:p w:rsidR="002474E8" w:rsidRDefault="002474E8" w:rsidP="002474E8">
      <w:pPr>
        <w:pStyle w:val="4"/>
        <w:rPr>
          <w:rFonts w:hint="eastAsia"/>
        </w:rPr>
      </w:pPr>
      <w:r>
        <w:t>3.1.39</w:t>
      </w:r>
      <w:r>
        <w:rPr>
          <w:rFonts w:hint="eastAsia"/>
        </w:rPr>
        <w:t xml:space="preserve"> </w:t>
      </w:r>
      <w:r>
        <w:t>Unsecure OCF Endpoint</w:t>
      </w:r>
    </w:p>
    <w:p w:rsidR="002474E8" w:rsidRDefault="002474E8" w:rsidP="002474E8">
      <w:pPr>
        <w:rPr>
          <w:rFonts w:hint="eastAsia"/>
        </w:rPr>
      </w:pPr>
      <w:r w:rsidRPr="002474E8">
        <w:rPr>
          <w:rFonts w:hint="eastAsia"/>
        </w:rPr>
        <w:t> </w:t>
      </w:r>
      <w:r w:rsidRPr="002474E8">
        <w:rPr>
          <w:rFonts w:hint="eastAsia"/>
        </w:rPr>
        <w:t>具有不安全连接的</w:t>
      </w:r>
      <w:r w:rsidRPr="002474E8">
        <w:rPr>
          <w:rFonts w:hint="eastAsia"/>
        </w:rPr>
        <w:t>OCF</w:t>
      </w:r>
      <w:r w:rsidRPr="002474E8">
        <w:rPr>
          <w:rFonts w:hint="eastAsia"/>
        </w:rPr>
        <w:t>端点（）（例如，</w:t>
      </w:r>
      <w:proofErr w:type="spellStart"/>
      <w:r w:rsidRPr="002474E8">
        <w:rPr>
          <w:rFonts w:hint="eastAsia"/>
        </w:rPr>
        <w:t>CoAP</w:t>
      </w:r>
      <w:proofErr w:type="spellEnd"/>
      <w:r w:rsidRPr="002474E8">
        <w:rPr>
          <w:rFonts w:hint="eastAsia"/>
        </w:rPr>
        <w:t>）</w:t>
      </w:r>
    </w:p>
    <w:p w:rsidR="002474E8" w:rsidRDefault="002474E8" w:rsidP="002474E8">
      <w:pPr>
        <w:pStyle w:val="4"/>
        <w:rPr>
          <w:rFonts w:hint="eastAsia"/>
        </w:rPr>
      </w:pPr>
      <w:r>
        <w:t>3.1.40 Vertical Resource Type</w:t>
      </w:r>
    </w:p>
    <w:p w:rsidR="002474E8" w:rsidRDefault="002474E8" w:rsidP="002474E8">
      <w:pPr>
        <w:rPr>
          <w:rFonts w:hint="eastAsia"/>
        </w:rPr>
      </w:pPr>
      <w:r w:rsidRPr="002474E8">
        <w:rPr>
          <w:rFonts w:hint="eastAsia"/>
        </w:rPr>
        <w:t>垂直</w:t>
      </w:r>
      <w:proofErr w:type="gramStart"/>
      <w:r w:rsidRPr="002474E8">
        <w:rPr>
          <w:rFonts w:hint="eastAsia"/>
        </w:rPr>
        <w:t>域规范</w:t>
      </w:r>
      <w:proofErr w:type="gramEnd"/>
      <w:r w:rsidRPr="002474E8">
        <w:rPr>
          <w:rFonts w:hint="eastAsia"/>
        </w:rPr>
        <w:t>中的资源类型（</w:t>
      </w:r>
      <w:r w:rsidRPr="002474E8">
        <w:rPr>
          <w:rFonts w:hint="eastAsia"/>
        </w:rPr>
        <w:t>3.1.32</w:t>
      </w:r>
      <w:r w:rsidRPr="002474E8">
        <w:rPr>
          <w:rFonts w:hint="eastAsia"/>
        </w:rPr>
        <w:t>）</w:t>
      </w:r>
      <w:r>
        <w:rPr>
          <w:rFonts w:hint="eastAsia"/>
        </w:rPr>
        <w:t>。</w:t>
      </w:r>
    </w:p>
    <w:p w:rsidR="002474E8" w:rsidRDefault="002474E8" w:rsidP="002474E8">
      <w:pPr>
        <w:rPr>
          <w:rFonts w:hint="eastAsia"/>
        </w:rPr>
      </w:pPr>
      <w:r w:rsidRPr="002474E8">
        <w:rPr>
          <w:rFonts w:hint="eastAsia"/>
        </w:rPr>
        <w:t>注</w:t>
      </w:r>
      <w:r w:rsidRPr="002474E8">
        <w:rPr>
          <w:rFonts w:hint="eastAsia"/>
        </w:rPr>
        <w:t>1</w:t>
      </w:r>
      <w:r w:rsidRPr="002474E8">
        <w:rPr>
          <w:rFonts w:hint="eastAsia"/>
        </w:rPr>
        <w:t>：垂直资源类型（</w:t>
      </w:r>
      <w:r w:rsidRPr="002474E8">
        <w:rPr>
          <w:rFonts w:hint="eastAsia"/>
        </w:rPr>
        <w:t>3.1.40</w:t>
      </w:r>
      <w:r w:rsidRPr="002474E8">
        <w:rPr>
          <w:rFonts w:hint="eastAsia"/>
        </w:rPr>
        <w:t>）的例子是“</w:t>
      </w:r>
      <w:proofErr w:type="spellStart"/>
      <w:r w:rsidRPr="002474E8">
        <w:rPr>
          <w:rFonts w:hint="eastAsia"/>
        </w:rPr>
        <w:t>oic.r.switch.binary</w:t>
      </w:r>
      <w:proofErr w:type="spellEnd"/>
      <w:r w:rsidRPr="002474E8">
        <w:rPr>
          <w:rFonts w:hint="eastAsia"/>
        </w:rPr>
        <w:t>”。</w:t>
      </w:r>
    </w:p>
    <w:p w:rsidR="002474E8" w:rsidRDefault="002474E8" w:rsidP="002474E8">
      <w:pPr>
        <w:pStyle w:val="3"/>
        <w:rPr>
          <w:rFonts w:hint="eastAsia"/>
        </w:rPr>
      </w:pPr>
      <w:r>
        <w:rPr>
          <w:rFonts w:hint="eastAsia"/>
        </w:rPr>
        <w:t> </w:t>
      </w:r>
      <w:r w:rsidRPr="002474E8">
        <w:rPr>
          <w:rFonts w:hint="eastAsia"/>
        </w:rPr>
        <w:t>3.2</w:t>
      </w:r>
      <w:r w:rsidRPr="002474E8">
        <w:rPr>
          <w:rFonts w:hint="eastAsia"/>
        </w:rPr>
        <w:t>缩写术语</w:t>
      </w:r>
    </w:p>
    <w:p w:rsidR="009860C7" w:rsidRDefault="009860C7" w:rsidP="009860C7">
      <w:pPr>
        <w:pStyle w:val="4"/>
      </w:pPr>
      <w:r>
        <w:t>3.2.1 ACL</w:t>
      </w:r>
    </w:p>
    <w:p w:rsidR="009860C7" w:rsidRDefault="009860C7" w:rsidP="009860C7">
      <w:r>
        <w:t>Access Control List</w:t>
      </w:r>
    </w:p>
    <w:p w:rsidR="009860C7" w:rsidRDefault="009860C7" w:rsidP="009860C7">
      <w:pPr>
        <w:pStyle w:val="4"/>
      </w:pPr>
      <w:r>
        <w:t>3.2.2 BLE</w:t>
      </w:r>
    </w:p>
    <w:p w:rsidR="009860C7" w:rsidRDefault="009860C7" w:rsidP="009860C7">
      <w:r>
        <w:t>Bluetooth Low Energy</w:t>
      </w:r>
    </w:p>
    <w:p w:rsidR="009860C7" w:rsidRDefault="009860C7" w:rsidP="009860C7">
      <w:pPr>
        <w:pStyle w:val="4"/>
      </w:pPr>
      <w:r>
        <w:t>3.2.3 CBOR</w:t>
      </w:r>
    </w:p>
    <w:p w:rsidR="009860C7" w:rsidRDefault="009860C7" w:rsidP="009860C7">
      <w:r>
        <w:t>Concise Binary Object Representation</w:t>
      </w:r>
    </w:p>
    <w:p w:rsidR="009860C7" w:rsidRDefault="009860C7" w:rsidP="009860C7">
      <w:pPr>
        <w:pStyle w:val="4"/>
      </w:pPr>
      <w:r>
        <w:lastRenderedPageBreak/>
        <w:t xml:space="preserve">3.2.4 </w:t>
      </w:r>
      <w:proofErr w:type="spellStart"/>
      <w:r>
        <w:t>CoAP</w:t>
      </w:r>
      <w:proofErr w:type="spellEnd"/>
    </w:p>
    <w:p w:rsidR="009860C7" w:rsidRDefault="009860C7" w:rsidP="009860C7">
      <w:r>
        <w:t>Constrained Application Protocol</w:t>
      </w:r>
    </w:p>
    <w:p w:rsidR="009860C7" w:rsidRDefault="009860C7" w:rsidP="009860C7">
      <w:pPr>
        <w:pStyle w:val="4"/>
      </w:pPr>
      <w:r>
        <w:t xml:space="preserve">3.2.5 </w:t>
      </w:r>
      <w:proofErr w:type="spellStart"/>
      <w:r>
        <w:t>CoAPS</w:t>
      </w:r>
      <w:proofErr w:type="spellEnd"/>
    </w:p>
    <w:p w:rsidR="009860C7" w:rsidRDefault="009860C7" w:rsidP="009860C7">
      <w:r>
        <w:t>Secure Constrained Application Protocol</w:t>
      </w:r>
    </w:p>
    <w:p w:rsidR="009860C7" w:rsidRDefault="009860C7" w:rsidP="009860C7">
      <w:pPr>
        <w:pStyle w:val="4"/>
      </w:pPr>
      <w:r>
        <w:t>3.2.6 DTLS</w:t>
      </w:r>
    </w:p>
    <w:p w:rsidR="009860C7" w:rsidRDefault="009860C7" w:rsidP="009860C7">
      <w:r>
        <w:t>Datagram Transport Layer Security</w:t>
      </w:r>
    </w:p>
    <w:p w:rsidR="009860C7" w:rsidRDefault="009860C7" w:rsidP="009860C7">
      <w:pPr>
        <w:pStyle w:val="4"/>
      </w:pPr>
      <w:r>
        <w:t>3.2.7 EXI</w:t>
      </w:r>
    </w:p>
    <w:p w:rsidR="009860C7" w:rsidRDefault="009860C7" w:rsidP="009860C7">
      <w:r>
        <w:t>Efficient XML Interchange</w:t>
      </w:r>
    </w:p>
    <w:p w:rsidR="009860C7" w:rsidRDefault="009860C7" w:rsidP="009860C7">
      <w:pPr>
        <w:pStyle w:val="4"/>
      </w:pPr>
      <w:r>
        <w:t xml:space="preserve"> 3.2.8 IP</w:t>
      </w:r>
    </w:p>
    <w:p w:rsidR="009860C7" w:rsidRDefault="009860C7" w:rsidP="009860C7">
      <w:r>
        <w:t>Internet Protocol</w:t>
      </w:r>
    </w:p>
    <w:p w:rsidR="009860C7" w:rsidRDefault="009860C7" w:rsidP="008F7AF2">
      <w:pPr>
        <w:pStyle w:val="4"/>
      </w:pPr>
      <w:r>
        <w:t xml:space="preserve"> 3.2.9 IRI</w:t>
      </w:r>
    </w:p>
    <w:p w:rsidR="009860C7" w:rsidRDefault="009860C7" w:rsidP="009860C7">
      <w:r>
        <w:t>Internationalized Resource Identifiers</w:t>
      </w:r>
    </w:p>
    <w:p w:rsidR="009860C7" w:rsidRDefault="009860C7" w:rsidP="008F7AF2">
      <w:pPr>
        <w:pStyle w:val="4"/>
      </w:pPr>
      <w:r>
        <w:t xml:space="preserve"> 3.2.10 ISP</w:t>
      </w:r>
    </w:p>
    <w:p w:rsidR="009860C7" w:rsidRDefault="009860C7" w:rsidP="009860C7">
      <w:r>
        <w:t>Internet Service Provider</w:t>
      </w:r>
    </w:p>
    <w:p w:rsidR="009860C7" w:rsidRDefault="009860C7" w:rsidP="008F7AF2">
      <w:pPr>
        <w:pStyle w:val="4"/>
      </w:pPr>
      <w:r>
        <w:t xml:space="preserve"> 3.2.11 JSON</w:t>
      </w:r>
    </w:p>
    <w:p w:rsidR="009860C7" w:rsidRDefault="009860C7" w:rsidP="009860C7">
      <w:r>
        <w:t>JavaScript Object Notation</w:t>
      </w:r>
    </w:p>
    <w:p w:rsidR="009860C7" w:rsidRDefault="009860C7" w:rsidP="008F7AF2">
      <w:pPr>
        <w:pStyle w:val="4"/>
      </w:pPr>
      <w:r>
        <w:t xml:space="preserve"> 3.2.12 </w:t>
      </w:r>
      <w:proofErr w:type="spellStart"/>
      <w:r>
        <w:t>mDNS</w:t>
      </w:r>
      <w:proofErr w:type="spellEnd"/>
    </w:p>
    <w:p w:rsidR="009860C7" w:rsidRDefault="009860C7" w:rsidP="009860C7">
      <w:pPr>
        <w:rPr>
          <w:rFonts w:hint="eastAsia"/>
        </w:rPr>
      </w:pPr>
      <w:r>
        <w:t>Multicast Domain Name Service</w:t>
      </w:r>
    </w:p>
    <w:p w:rsidR="005C7A1C" w:rsidRDefault="005C7A1C" w:rsidP="005C7A1C">
      <w:pPr>
        <w:pStyle w:val="4"/>
      </w:pPr>
      <w:r>
        <w:t>3.2.13 MTU</w:t>
      </w:r>
    </w:p>
    <w:p w:rsidR="005C7A1C" w:rsidRDefault="005C7A1C" w:rsidP="005C7A1C">
      <w:r>
        <w:t>Maximum Transmission Unit</w:t>
      </w:r>
    </w:p>
    <w:p w:rsidR="005C7A1C" w:rsidRDefault="005C7A1C" w:rsidP="005C7A1C">
      <w:pPr>
        <w:pStyle w:val="4"/>
      </w:pPr>
      <w:r>
        <w:lastRenderedPageBreak/>
        <w:t>3.2.14 NAT</w:t>
      </w:r>
    </w:p>
    <w:p w:rsidR="005C7A1C" w:rsidRDefault="005C7A1C" w:rsidP="005C7A1C">
      <w:r>
        <w:t>Network Address Translation</w:t>
      </w:r>
    </w:p>
    <w:p w:rsidR="005C7A1C" w:rsidRDefault="005C7A1C" w:rsidP="005C7A1C">
      <w:pPr>
        <w:pStyle w:val="4"/>
      </w:pPr>
      <w:r>
        <w:t>3.2.15 OCF</w:t>
      </w:r>
    </w:p>
    <w:p w:rsidR="005C7A1C" w:rsidRDefault="005C7A1C" w:rsidP="005C7A1C">
      <w:r>
        <w:t>Open Connectivity Foundation</w:t>
      </w:r>
    </w:p>
    <w:p w:rsidR="005C7A1C" w:rsidRDefault="005C7A1C" w:rsidP="005C7A1C">
      <w:pPr>
        <w:pStyle w:val="4"/>
      </w:pPr>
      <w:r>
        <w:t>3.2.16 REST</w:t>
      </w:r>
    </w:p>
    <w:p w:rsidR="005C7A1C" w:rsidRDefault="005C7A1C" w:rsidP="005C7A1C">
      <w:r>
        <w:t>Representational State Transfer</w:t>
      </w:r>
    </w:p>
    <w:p w:rsidR="005C7A1C" w:rsidRDefault="005C7A1C" w:rsidP="005C7A1C">
      <w:pPr>
        <w:pStyle w:val="4"/>
      </w:pPr>
      <w:r>
        <w:t xml:space="preserve">3.2.17 </w:t>
      </w:r>
      <w:proofErr w:type="spellStart"/>
      <w:r>
        <w:t>RESTful</w:t>
      </w:r>
      <w:proofErr w:type="spellEnd"/>
    </w:p>
    <w:p w:rsidR="005C7A1C" w:rsidRDefault="005C7A1C" w:rsidP="005C7A1C">
      <w:r>
        <w:t>REST-compliant Web services</w:t>
      </w:r>
    </w:p>
    <w:p w:rsidR="005C7A1C" w:rsidRDefault="005C7A1C" w:rsidP="005C7A1C">
      <w:pPr>
        <w:pStyle w:val="4"/>
      </w:pPr>
      <w:r>
        <w:t>3.2.18 UDP</w:t>
      </w:r>
    </w:p>
    <w:p w:rsidR="005C7A1C" w:rsidRDefault="005C7A1C" w:rsidP="005C7A1C">
      <w:r>
        <w:t>User Datagram Protocol</w:t>
      </w:r>
    </w:p>
    <w:p w:rsidR="005C7A1C" w:rsidRDefault="005C7A1C" w:rsidP="005C7A1C">
      <w:pPr>
        <w:pStyle w:val="4"/>
      </w:pPr>
      <w:r>
        <w:t>3.2.19 URI</w:t>
      </w:r>
    </w:p>
    <w:p w:rsidR="005C7A1C" w:rsidRDefault="005C7A1C" w:rsidP="005C7A1C">
      <w:r>
        <w:t>Uniform Resource Identifier</w:t>
      </w:r>
    </w:p>
    <w:p w:rsidR="005C7A1C" w:rsidRDefault="005C7A1C" w:rsidP="005C7A1C">
      <w:pPr>
        <w:pStyle w:val="4"/>
      </w:pPr>
      <w:r>
        <w:t>3.2.20 URN</w:t>
      </w:r>
    </w:p>
    <w:p w:rsidR="005C7A1C" w:rsidRDefault="005C7A1C" w:rsidP="005C7A1C">
      <w:r>
        <w:t>Uniform Resource Name</w:t>
      </w:r>
    </w:p>
    <w:p w:rsidR="005C7A1C" w:rsidRDefault="005C7A1C" w:rsidP="005C7A1C">
      <w:pPr>
        <w:pStyle w:val="4"/>
      </w:pPr>
      <w:r>
        <w:t>3.2.21 UTC</w:t>
      </w:r>
    </w:p>
    <w:p w:rsidR="005C7A1C" w:rsidRDefault="005C7A1C" w:rsidP="00E26FC4">
      <w:r>
        <w:t>Coordinated Universal Time</w:t>
      </w:r>
    </w:p>
    <w:p w:rsidR="005C7A1C" w:rsidRDefault="005C7A1C" w:rsidP="005C7A1C">
      <w:pPr>
        <w:pStyle w:val="4"/>
      </w:pPr>
      <w:r>
        <w:t>3.2.22 UUID</w:t>
      </w:r>
    </w:p>
    <w:p w:rsidR="005C7A1C" w:rsidRDefault="005C7A1C" w:rsidP="005C7A1C">
      <w:r>
        <w:t xml:space="preserve"> Universal Unique Identifier</w:t>
      </w:r>
    </w:p>
    <w:p w:rsidR="005C7A1C" w:rsidRDefault="005C7A1C" w:rsidP="005C7A1C">
      <w:pPr>
        <w:pStyle w:val="4"/>
      </w:pPr>
      <w:r>
        <w:t>3.2.23 XML</w:t>
      </w:r>
    </w:p>
    <w:p w:rsidR="005C7A1C" w:rsidRDefault="005C7A1C" w:rsidP="005C7A1C">
      <w:pPr>
        <w:rPr>
          <w:rFonts w:hint="eastAsia"/>
        </w:rPr>
      </w:pPr>
      <w:r>
        <w:t xml:space="preserve"> Extensible Markup Language</w:t>
      </w:r>
    </w:p>
    <w:p w:rsidR="00E26FC4" w:rsidRDefault="00E26FC4" w:rsidP="005C7A1C">
      <w:pPr>
        <w:rPr>
          <w:rFonts w:hint="eastAsia"/>
        </w:rPr>
      </w:pPr>
    </w:p>
    <w:p w:rsidR="005A3479" w:rsidRDefault="005A3479" w:rsidP="005A3479">
      <w:pPr>
        <w:pStyle w:val="2"/>
        <w:rPr>
          <w:rFonts w:hint="eastAsia"/>
        </w:rPr>
      </w:pPr>
      <w:r>
        <w:rPr>
          <w:rFonts w:hint="eastAsia"/>
        </w:rPr>
        <w:lastRenderedPageBreak/>
        <w:t>4</w:t>
      </w:r>
      <w:r>
        <w:rPr>
          <w:rFonts w:hint="eastAsia"/>
        </w:rPr>
        <w:t>文件约定</w:t>
      </w:r>
      <w:r>
        <w:rPr>
          <w:rFonts w:hint="eastAsia"/>
        </w:rPr>
        <w:t>和组织</w:t>
      </w:r>
    </w:p>
    <w:p w:rsidR="005A3479" w:rsidRDefault="005A3479" w:rsidP="005A3479">
      <w:pPr>
        <w:pStyle w:val="3"/>
        <w:rPr>
          <w:rFonts w:hint="eastAsia"/>
        </w:rPr>
      </w:pPr>
      <w:r>
        <w:rPr>
          <w:rFonts w:hint="eastAsia"/>
        </w:rPr>
        <w:t>4.1</w:t>
      </w:r>
      <w:r>
        <w:rPr>
          <w:rFonts w:hint="eastAsia"/>
        </w:rPr>
        <w:t>约定</w:t>
      </w:r>
    </w:p>
    <w:p w:rsidR="00E26FC4" w:rsidRDefault="005A3479" w:rsidP="005A3479">
      <w:pPr>
        <w:rPr>
          <w:rFonts w:hint="eastAsia"/>
        </w:rPr>
      </w:pPr>
      <w:r>
        <w:rPr>
          <w:rFonts w:hint="eastAsia"/>
        </w:rPr>
        <w:t> </w:t>
      </w:r>
      <w:r>
        <w:rPr>
          <w:rFonts w:hint="eastAsia"/>
        </w:rPr>
        <w:t>在本文档中，使用大写的每个单词的第一个字母打印多个术语，条件，机制，序列，参数，事件，状态或类似术语，其余的小写（例如，网络架构）。这些单词的任何小写用法都具有正常的技术英语含义。</w:t>
      </w:r>
    </w:p>
    <w:p w:rsidR="005A3479" w:rsidRDefault="005A3479" w:rsidP="005A3479">
      <w:pPr>
        <w:pStyle w:val="3"/>
        <w:rPr>
          <w:rFonts w:hint="eastAsia"/>
        </w:rPr>
      </w:pPr>
      <w:r>
        <w:rPr>
          <w:rFonts w:hint="eastAsia"/>
        </w:rPr>
        <w:t> 4.2</w:t>
      </w:r>
      <w:r>
        <w:rPr>
          <w:rFonts w:hint="eastAsia"/>
        </w:rPr>
        <w:t>表示法</w:t>
      </w:r>
    </w:p>
    <w:p w:rsidR="005A3479" w:rsidRDefault="005A3479" w:rsidP="005A3479">
      <w:pPr>
        <w:rPr>
          <w:rFonts w:hint="eastAsia"/>
        </w:rPr>
      </w:pPr>
      <w:r>
        <w:rPr>
          <w:rFonts w:hint="eastAsia"/>
        </w:rPr>
        <w:t> </w:t>
      </w:r>
      <w:r>
        <w:rPr>
          <w:rFonts w:hint="eastAsia"/>
        </w:rPr>
        <w:t>在本文档中，功能按需要，推荐，允许或过时</w:t>
      </w:r>
      <w:r>
        <w:rPr>
          <w:rFonts w:hint="eastAsia"/>
        </w:rPr>
        <w:t>描述如下：</w:t>
      </w:r>
    </w:p>
    <w:p w:rsidR="005A3479" w:rsidRDefault="005A3479" w:rsidP="005A3479">
      <w:pPr>
        <w:rPr>
          <w:rFonts w:hint="eastAsia"/>
        </w:rPr>
      </w:pPr>
      <w:r>
        <w:rPr>
          <w:rFonts w:hint="eastAsia"/>
        </w:rPr>
        <w:t> </w:t>
      </w:r>
      <w:r>
        <w:rPr>
          <w:rFonts w:hint="eastAsia"/>
        </w:rPr>
        <w:t>要求（或应当或必须）（</w:t>
      </w:r>
      <w:r>
        <w:rPr>
          <w:rFonts w:hint="eastAsia"/>
        </w:rPr>
        <w:t>M</w:t>
      </w:r>
      <w:r>
        <w:rPr>
          <w:rFonts w:hint="eastAsia"/>
        </w:rPr>
        <w:t>）。</w:t>
      </w:r>
    </w:p>
    <w:p w:rsidR="005A3479" w:rsidRDefault="005A3479" w:rsidP="005A3479">
      <w:pPr>
        <w:rPr>
          <w:rFonts w:hint="eastAsia"/>
        </w:rPr>
      </w:pPr>
      <w:r>
        <w:rPr>
          <w:rFonts w:hint="eastAsia"/>
        </w:rPr>
        <w:t xml:space="preserve">  - </w:t>
      </w:r>
      <w:r>
        <w:rPr>
          <w:rFonts w:hint="eastAsia"/>
        </w:rPr>
        <w:t>应实施这些基本功能以符合</w:t>
      </w:r>
      <w:r>
        <w:rPr>
          <w:rFonts w:hint="eastAsia"/>
        </w:rPr>
        <w:t>Core Architecture</w:t>
      </w:r>
      <w:r>
        <w:rPr>
          <w:rFonts w:hint="eastAsia"/>
        </w:rPr>
        <w:t>。短语“不得”和“禁止”表示禁止的行为，即如果执行则表示行为</w:t>
      </w:r>
      <w:r>
        <w:rPr>
          <w:rFonts w:hint="eastAsia"/>
        </w:rPr>
        <w:t> </w:t>
      </w:r>
      <w:r>
        <w:rPr>
          <w:rFonts w:hint="eastAsia"/>
        </w:rPr>
        <w:t>实施不符合要求。</w:t>
      </w:r>
    </w:p>
    <w:p w:rsidR="005A3479" w:rsidRDefault="005A3479" w:rsidP="005A3479"/>
    <w:p w:rsidR="005A3479" w:rsidRDefault="005A3479" w:rsidP="005A3479">
      <w:pPr>
        <w:rPr>
          <w:rFonts w:hint="eastAsia"/>
        </w:rPr>
      </w:pPr>
      <w:r>
        <w:rPr>
          <w:rFonts w:hint="eastAsia"/>
        </w:rPr>
        <w:t> </w:t>
      </w:r>
      <w:r>
        <w:rPr>
          <w:rFonts w:hint="eastAsia"/>
        </w:rPr>
        <w:t>推荐（或应该）（</w:t>
      </w:r>
      <w:r>
        <w:rPr>
          <w:rFonts w:hint="eastAsia"/>
        </w:rPr>
        <w:t>S</w:t>
      </w:r>
      <w:r>
        <w:rPr>
          <w:rFonts w:hint="eastAsia"/>
        </w:rPr>
        <w:t>）。</w:t>
      </w:r>
    </w:p>
    <w:p w:rsidR="005A3479" w:rsidRDefault="005A3479" w:rsidP="005A3479">
      <w:pPr>
        <w:rPr>
          <w:rFonts w:hint="eastAsia"/>
        </w:rPr>
      </w:pPr>
      <w:r>
        <w:rPr>
          <w:rFonts w:hint="eastAsia"/>
        </w:rPr>
        <w:t xml:space="preserve">  - </w:t>
      </w:r>
      <w:r>
        <w:rPr>
          <w:rFonts w:hint="eastAsia"/>
        </w:rPr>
        <w:t>这些功能增加了</w:t>
      </w:r>
      <w:r>
        <w:rPr>
          <w:rFonts w:hint="eastAsia"/>
        </w:rPr>
        <w:t>Core Architecture</w:t>
      </w:r>
      <w:r>
        <w:rPr>
          <w:rFonts w:hint="eastAsia"/>
        </w:rPr>
        <w:t>支持的功能，应该实现。</w:t>
      </w:r>
    </w:p>
    <w:p w:rsidR="005A3479" w:rsidRDefault="005A3479" w:rsidP="005A3479">
      <w:pPr>
        <w:rPr>
          <w:rFonts w:hint="eastAsia"/>
        </w:rPr>
      </w:pPr>
      <w:r>
        <w:rPr>
          <w:rFonts w:hint="eastAsia"/>
        </w:rPr>
        <w:t> </w:t>
      </w:r>
      <w:r>
        <w:rPr>
          <w:rFonts w:hint="eastAsia"/>
        </w:rPr>
        <w:t>推荐的功能利用了</w:t>
      </w:r>
      <w:r>
        <w:rPr>
          <w:rFonts w:hint="eastAsia"/>
        </w:rPr>
        <w:t>Core Architecture</w:t>
      </w:r>
      <w:r>
        <w:rPr>
          <w:rFonts w:hint="eastAsia"/>
        </w:rPr>
        <w:t>的功能，通常不会增加复杂性。请注意，对于合</w:t>
      </w:r>
      <w:proofErr w:type="gramStart"/>
      <w:r>
        <w:rPr>
          <w:rFonts w:hint="eastAsia"/>
        </w:rPr>
        <w:t>规</w:t>
      </w:r>
      <w:proofErr w:type="gramEnd"/>
      <w:r>
        <w:rPr>
          <w:rFonts w:hint="eastAsia"/>
        </w:rPr>
        <w:t>性测试，如果实施了推荐功能，则应满足指定要求以符合这些准则。一些推荐的功能可能会成为未来的要求。</w:t>
      </w:r>
    </w:p>
    <w:p w:rsidR="005A3479" w:rsidRDefault="005A3479" w:rsidP="005A3479">
      <w:pPr>
        <w:rPr>
          <w:rFonts w:hint="eastAsia"/>
        </w:rPr>
      </w:pPr>
      <w:r>
        <w:rPr>
          <w:rFonts w:hint="eastAsia"/>
        </w:rPr>
        <w:t>词组“不应该”表示允许但不推荐的行为。</w:t>
      </w:r>
    </w:p>
    <w:p w:rsidR="005A3479" w:rsidRDefault="005A3479" w:rsidP="005A3479"/>
    <w:p w:rsidR="005A3479" w:rsidRDefault="005A3479" w:rsidP="005A3479">
      <w:pPr>
        <w:rPr>
          <w:rFonts w:hint="eastAsia"/>
        </w:rPr>
      </w:pPr>
      <w:r>
        <w:rPr>
          <w:rFonts w:hint="eastAsia"/>
        </w:rPr>
        <w:t> </w:t>
      </w:r>
      <w:r>
        <w:rPr>
          <w:rFonts w:hint="eastAsia"/>
        </w:rPr>
        <w:t>允许（可以或允许）（</w:t>
      </w:r>
      <w:r>
        <w:rPr>
          <w:rFonts w:hint="eastAsia"/>
        </w:rPr>
        <w:t>O</w:t>
      </w:r>
      <w:r>
        <w:rPr>
          <w:rFonts w:hint="eastAsia"/>
        </w:rPr>
        <w:t>）。</w:t>
      </w:r>
    </w:p>
    <w:p w:rsidR="005A3479" w:rsidRDefault="005A3479" w:rsidP="005A3479">
      <w:pPr>
        <w:rPr>
          <w:rFonts w:hint="eastAsia"/>
        </w:rPr>
      </w:pPr>
      <w:r>
        <w:rPr>
          <w:rFonts w:hint="eastAsia"/>
        </w:rPr>
        <w:t>  -  Core Architecture</w:t>
      </w:r>
      <w:r>
        <w:rPr>
          <w:rFonts w:hint="eastAsia"/>
        </w:rPr>
        <w:t>既不要求也不推荐这些功能，但如果实现该功能，则应满足指定的要求以符合这些指南。</w:t>
      </w:r>
    </w:p>
    <w:p w:rsidR="005A3479" w:rsidRDefault="005A3479" w:rsidP="005A3479"/>
    <w:p w:rsidR="005A3479" w:rsidRDefault="005A3479" w:rsidP="005A3479">
      <w:pPr>
        <w:rPr>
          <w:rFonts w:hint="eastAsia"/>
        </w:rPr>
      </w:pPr>
      <w:r>
        <w:rPr>
          <w:rFonts w:hint="eastAsia"/>
        </w:rPr>
        <w:t> </w:t>
      </w:r>
      <w:r>
        <w:rPr>
          <w:rFonts w:hint="eastAsia"/>
        </w:rPr>
        <w:t>已过时。</w:t>
      </w:r>
    </w:p>
    <w:p w:rsidR="005A3479" w:rsidRDefault="005A3479" w:rsidP="005A3479">
      <w:pPr>
        <w:rPr>
          <w:rFonts w:hint="eastAsia"/>
        </w:rPr>
      </w:pPr>
      <w:r>
        <w:rPr>
          <w:rFonts w:hint="eastAsia"/>
        </w:rPr>
        <w:t xml:space="preserve">  - </w:t>
      </w:r>
      <w:r>
        <w:rPr>
          <w:rFonts w:hint="eastAsia"/>
        </w:rPr>
        <w:t>尽管本文档中</w:t>
      </w:r>
      <w:proofErr w:type="gramStart"/>
      <w:r>
        <w:rPr>
          <w:rFonts w:hint="eastAsia"/>
        </w:rPr>
        <w:t>仍介绍</w:t>
      </w:r>
      <w:proofErr w:type="gramEnd"/>
      <w:r>
        <w:rPr>
          <w:rFonts w:hint="eastAsia"/>
        </w:rPr>
        <w:t>了这些功能，但除了向后兼容性之外，不应实现这些功能。操作期间出现不推荐使用的功能</w:t>
      </w:r>
      <w:r>
        <w:rPr>
          <w:rFonts w:hint="eastAsia"/>
        </w:rPr>
        <w:t> </w:t>
      </w:r>
      <w:r>
        <w:rPr>
          <w:rFonts w:hint="eastAsia"/>
        </w:rPr>
        <w:t>符合当前文档的实现对实现的操作没有影响，并且不会产生任何错误条件。向后兼容性可能要求实现一个功能并按指定的功能运行，但它永远不会被使用符合本文档的实现。</w:t>
      </w:r>
    </w:p>
    <w:p w:rsidR="005A3479" w:rsidRDefault="005A3479" w:rsidP="005A3479"/>
    <w:p w:rsidR="005A3479" w:rsidRDefault="005A3479" w:rsidP="005A3479">
      <w:pPr>
        <w:rPr>
          <w:rFonts w:hint="eastAsia"/>
        </w:rPr>
      </w:pPr>
      <w:r>
        <w:rPr>
          <w:rFonts w:hint="eastAsia"/>
        </w:rPr>
        <w:t> </w:t>
      </w:r>
      <w:r>
        <w:rPr>
          <w:rFonts w:hint="eastAsia"/>
        </w:rPr>
        <w:t>有条件地允许（</w:t>
      </w:r>
      <w:r>
        <w:rPr>
          <w:rFonts w:hint="eastAsia"/>
        </w:rPr>
        <w:t>CA</w:t>
      </w:r>
      <w:r>
        <w:rPr>
          <w:rFonts w:hint="eastAsia"/>
        </w:rPr>
        <w:t>）。</w:t>
      </w:r>
    </w:p>
    <w:p w:rsidR="005A3479" w:rsidRDefault="005A3479" w:rsidP="005A3479">
      <w:pPr>
        <w:rPr>
          <w:rFonts w:hint="eastAsia"/>
        </w:rPr>
      </w:pPr>
      <w:r>
        <w:rPr>
          <w:rFonts w:hint="eastAsia"/>
        </w:rPr>
        <w:t xml:space="preserve">  - </w:t>
      </w:r>
      <w:r>
        <w:rPr>
          <w:rFonts w:hint="eastAsia"/>
        </w:rPr>
        <w:t>定义或行为取决于条件。如果满足指定的条件，则允许定义或行为，否则不允许。</w:t>
      </w:r>
    </w:p>
    <w:p w:rsidR="00701400" w:rsidRDefault="00701400" w:rsidP="005A3479">
      <w:pPr>
        <w:rPr>
          <w:rFonts w:hint="eastAsia"/>
        </w:rPr>
      </w:pPr>
    </w:p>
    <w:p w:rsidR="005A3479" w:rsidRDefault="005A3479" w:rsidP="005A3479">
      <w:pPr>
        <w:rPr>
          <w:rFonts w:hint="eastAsia"/>
        </w:rPr>
      </w:pPr>
      <w:r>
        <w:rPr>
          <w:rFonts w:hint="eastAsia"/>
        </w:rPr>
        <w:t> </w:t>
      </w:r>
      <w:r>
        <w:rPr>
          <w:rFonts w:hint="eastAsia"/>
        </w:rPr>
        <w:t>有条件地要求（</w:t>
      </w:r>
      <w:r>
        <w:rPr>
          <w:rFonts w:hint="eastAsia"/>
        </w:rPr>
        <w:t>CR</w:t>
      </w:r>
      <w:r>
        <w:rPr>
          <w:rFonts w:hint="eastAsia"/>
        </w:rPr>
        <w:t>）。</w:t>
      </w:r>
    </w:p>
    <w:p w:rsidR="005A3479" w:rsidRDefault="005A3479" w:rsidP="005A3479">
      <w:pPr>
        <w:rPr>
          <w:rFonts w:hint="eastAsia"/>
        </w:rPr>
      </w:pPr>
      <w:r>
        <w:rPr>
          <w:rFonts w:hint="eastAsia"/>
        </w:rPr>
        <w:t xml:space="preserve">  - </w:t>
      </w:r>
      <w:r>
        <w:rPr>
          <w:rFonts w:hint="eastAsia"/>
        </w:rPr>
        <w:t>定义或行为取决于条件。如果满足指定的条件，则需要定义或行为。否则，除非明确定义为不允许，否则将允许定义或行为作为默认值。</w:t>
      </w:r>
    </w:p>
    <w:p w:rsidR="00701400" w:rsidRDefault="00701400" w:rsidP="005A3479">
      <w:pPr>
        <w:rPr>
          <w:rFonts w:hint="eastAsia"/>
        </w:rPr>
      </w:pPr>
    </w:p>
    <w:p w:rsidR="005A3479" w:rsidRDefault="005A3479" w:rsidP="005A3479">
      <w:pPr>
        <w:rPr>
          <w:rFonts w:hint="eastAsia"/>
        </w:rPr>
      </w:pPr>
      <w:r>
        <w:rPr>
          <w:rFonts w:hint="eastAsia"/>
        </w:rPr>
        <w:t> </w:t>
      </w:r>
      <w:r>
        <w:rPr>
          <w:rFonts w:hint="eastAsia"/>
        </w:rPr>
        <w:t>字面意思的字符串用“双引号”</w:t>
      </w:r>
      <w:proofErr w:type="gramStart"/>
      <w:r>
        <w:rPr>
          <w:rFonts w:hint="eastAsia"/>
        </w:rPr>
        <w:t>括</w:t>
      </w:r>
      <w:proofErr w:type="gramEnd"/>
      <w:r>
        <w:rPr>
          <w:rFonts w:hint="eastAsia"/>
        </w:rPr>
        <w:t>起来。</w:t>
      </w:r>
    </w:p>
    <w:p w:rsidR="005A3479" w:rsidRDefault="005A3479" w:rsidP="005A3479"/>
    <w:p w:rsidR="005A3479" w:rsidRDefault="005A3479" w:rsidP="005A3479">
      <w:pPr>
        <w:rPr>
          <w:rFonts w:hint="eastAsia"/>
        </w:rPr>
      </w:pPr>
      <w:r>
        <w:rPr>
          <w:rFonts w:hint="eastAsia"/>
        </w:rPr>
        <w:t> </w:t>
      </w:r>
      <w:r>
        <w:rPr>
          <w:rFonts w:hint="eastAsia"/>
        </w:rPr>
        <w:t>强调的单词以斜体印刷。</w:t>
      </w:r>
    </w:p>
    <w:p w:rsidR="005A3479" w:rsidRDefault="005A3479" w:rsidP="005A3479"/>
    <w:p w:rsidR="005A3479" w:rsidRDefault="005A3479" w:rsidP="005A3479">
      <w:pPr>
        <w:rPr>
          <w:rFonts w:hint="eastAsia"/>
        </w:rPr>
      </w:pPr>
      <w:r>
        <w:rPr>
          <w:rFonts w:hint="eastAsia"/>
        </w:rPr>
        <w:t> </w:t>
      </w:r>
      <w:r>
        <w:rPr>
          <w:rFonts w:hint="eastAsia"/>
        </w:rPr>
        <w:t>在本文档中包含的所有属性和资源定义表中，“强制性”列表示详细的项目必须实施</w:t>
      </w:r>
      <w:r>
        <w:rPr>
          <w:rFonts w:hint="eastAsia"/>
        </w:rPr>
        <w:t>;</w:t>
      </w:r>
      <w:r>
        <w:rPr>
          <w:rFonts w:hint="eastAsia"/>
        </w:rPr>
        <w:t>将项目包含在与</w:t>
      </w:r>
      <w:r>
        <w:rPr>
          <w:rFonts w:hint="eastAsia"/>
        </w:rPr>
        <w:t>CRUDN</w:t>
      </w:r>
      <w:r>
        <w:rPr>
          <w:rFonts w:hint="eastAsia"/>
        </w:rPr>
        <w:t>操作关联的资源有效负载中的强制取决于该操作的适用模式。</w:t>
      </w:r>
    </w:p>
    <w:p w:rsidR="00CE6963" w:rsidRDefault="00CE6963" w:rsidP="005A3479">
      <w:pPr>
        <w:rPr>
          <w:rFonts w:hint="eastAsia"/>
        </w:rPr>
      </w:pPr>
    </w:p>
    <w:p w:rsidR="00CE6963" w:rsidRDefault="00CE6963" w:rsidP="00CE6963">
      <w:pPr>
        <w:pStyle w:val="3"/>
        <w:rPr>
          <w:rFonts w:hint="eastAsia"/>
        </w:rPr>
      </w:pPr>
      <w:r>
        <w:rPr>
          <w:rFonts w:hint="eastAsia"/>
        </w:rPr>
        <w:t>4.3</w:t>
      </w:r>
      <w:r>
        <w:rPr>
          <w:rFonts w:hint="eastAsia"/>
        </w:rPr>
        <w:t>数据类型</w:t>
      </w:r>
    </w:p>
    <w:p w:rsidR="00CE6963" w:rsidRDefault="00CE6963" w:rsidP="00CE6963">
      <w:pPr>
        <w:rPr>
          <w:rFonts w:hint="eastAsia"/>
        </w:rPr>
      </w:pPr>
      <w:r>
        <w:rPr>
          <w:rFonts w:hint="eastAsia"/>
        </w:rPr>
        <w:t> </w:t>
      </w:r>
      <w:r>
        <w:rPr>
          <w:rFonts w:hint="eastAsia"/>
        </w:rPr>
        <w:t>使用从</w:t>
      </w:r>
      <w:r>
        <w:rPr>
          <w:rFonts w:hint="eastAsia"/>
        </w:rPr>
        <w:t>IETF RFC 7159</w:t>
      </w:r>
      <w:r>
        <w:rPr>
          <w:rFonts w:hint="eastAsia"/>
        </w:rPr>
        <w:t>中定义的</w:t>
      </w:r>
      <w:r>
        <w:rPr>
          <w:rFonts w:hint="eastAsia"/>
        </w:rPr>
        <w:t>JSON</w:t>
      </w:r>
      <w:r>
        <w:rPr>
          <w:rFonts w:hint="eastAsia"/>
        </w:rPr>
        <w:t>值派生的数据类型定义资源。但是，资源可以使用</w:t>
      </w:r>
      <w:r>
        <w:rPr>
          <w:rFonts w:hint="eastAsia"/>
        </w:rPr>
        <w:t>JSON</w:t>
      </w:r>
      <w:r>
        <w:rPr>
          <w:rFonts w:hint="eastAsia"/>
        </w:rPr>
        <w:t>模式验证中定义的验</w:t>
      </w:r>
      <w:r>
        <w:rPr>
          <w:rFonts w:hint="eastAsia"/>
        </w:rPr>
        <w:lastRenderedPageBreak/>
        <w:t>证关键字来重载</w:t>
      </w:r>
      <w:r>
        <w:rPr>
          <w:rFonts w:hint="eastAsia"/>
        </w:rPr>
        <w:t>JSON</w:t>
      </w:r>
      <w:r>
        <w:rPr>
          <w:rFonts w:hint="eastAsia"/>
        </w:rPr>
        <w:t>定义的值以指定</w:t>
      </w:r>
      <w:r>
        <w:rPr>
          <w:rFonts w:hint="eastAsia"/>
        </w:rPr>
        <w:t>JSON</w:t>
      </w:r>
      <w:r>
        <w:rPr>
          <w:rFonts w:hint="eastAsia"/>
        </w:rPr>
        <w:t>值的特定子集。</w:t>
      </w:r>
    </w:p>
    <w:p w:rsidR="00CE6963" w:rsidRDefault="00CE6963" w:rsidP="00CE6963"/>
    <w:p w:rsidR="00CE6963" w:rsidRDefault="00CE6963" w:rsidP="00CE6963">
      <w:pPr>
        <w:rPr>
          <w:rFonts w:hint="eastAsia"/>
        </w:rPr>
      </w:pPr>
      <w:r>
        <w:rPr>
          <w:rFonts w:hint="eastAsia"/>
        </w:rPr>
        <w:t>在其他验证关键字中，</w:t>
      </w:r>
      <w:r>
        <w:rPr>
          <w:rFonts w:hint="eastAsia"/>
        </w:rPr>
        <w:t>JSON</w:t>
      </w:r>
      <w:r>
        <w:rPr>
          <w:rFonts w:hint="eastAsia"/>
        </w:rPr>
        <w:t>模式验证中的第</w:t>
      </w:r>
      <w:r>
        <w:rPr>
          <w:rFonts w:hint="eastAsia"/>
        </w:rPr>
        <w:t>7</w:t>
      </w:r>
      <w:r>
        <w:rPr>
          <w:rFonts w:hint="eastAsia"/>
        </w:rPr>
        <w:t>节定义了一个“格式”关键字，其中包含许多格式属性，如“</w:t>
      </w:r>
      <w:proofErr w:type="spellStart"/>
      <w:r>
        <w:rPr>
          <w:rFonts w:hint="eastAsia"/>
        </w:rPr>
        <w:t>uri</w:t>
      </w:r>
      <w:proofErr w:type="spellEnd"/>
      <w:r>
        <w:rPr>
          <w:rFonts w:hint="eastAsia"/>
        </w:rPr>
        <w:t>”和“</w:t>
      </w:r>
      <w:r>
        <w:rPr>
          <w:rFonts w:hint="eastAsia"/>
        </w:rPr>
        <w:t>date-time</w:t>
      </w:r>
      <w:r>
        <w:rPr>
          <w:rFonts w:hint="eastAsia"/>
        </w:rPr>
        <w:t>”，以及一个“</w:t>
      </w:r>
      <w:r>
        <w:rPr>
          <w:rFonts w:hint="eastAsia"/>
        </w:rPr>
        <w:t>pattern</w:t>
      </w:r>
      <w:r>
        <w:rPr>
          <w:rFonts w:hint="eastAsia"/>
        </w:rPr>
        <w:t>”关键字。可用于验证字符串的正则表达式。</w:t>
      </w:r>
      <w:r>
        <w:rPr>
          <w:rFonts w:hint="eastAsia"/>
        </w:rPr>
        <w:t xml:space="preserve"> </w:t>
      </w:r>
      <w:r>
        <w:rPr>
          <w:rFonts w:hint="eastAsia"/>
        </w:rPr>
        <w:t>本节定义了可用于描述</w:t>
      </w:r>
      <w:r>
        <w:rPr>
          <w:rFonts w:hint="eastAsia"/>
        </w:rPr>
        <w:t>OCF</w:t>
      </w:r>
      <w:r>
        <w:rPr>
          <w:rFonts w:hint="eastAsia"/>
        </w:rPr>
        <w:t>资源的模式。</w:t>
      </w:r>
      <w:r>
        <w:rPr>
          <w:rFonts w:hint="eastAsia"/>
        </w:rPr>
        <w:t xml:space="preserve"> </w:t>
      </w:r>
      <w:r>
        <w:rPr>
          <w:rFonts w:hint="eastAsia"/>
        </w:rPr>
        <w:t>模式名称可用于文档文本可以出现</w:t>
      </w:r>
      <w:r>
        <w:rPr>
          <w:rFonts w:hint="eastAsia"/>
        </w:rPr>
        <w:t>JSON</w:t>
      </w:r>
      <w:r>
        <w:rPr>
          <w:rFonts w:hint="eastAsia"/>
        </w:rPr>
        <w:t>格式名称的位置。</w:t>
      </w:r>
      <w:r>
        <w:rPr>
          <w:rFonts w:hint="eastAsia"/>
        </w:rPr>
        <w:t xml:space="preserve"> </w:t>
      </w:r>
      <w:r>
        <w:rPr>
          <w:rFonts w:hint="eastAsia"/>
        </w:rPr>
        <w:t>实际的</w:t>
      </w:r>
      <w:r>
        <w:rPr>
          <w:rFonts w:hint="eastAsia"/>
        </w:rPr>
        <w:t>JSON</w:t>
      </w:r>
      <w:r>
        <w:rPr>
          <w:rFonts w:hint="eastAsia"/>
        </w:rPr>
        <w:t>模式应使用</w:t>
      </w:r>
      <w:r>
        <w:rPr>
          <w:rFonts w:hint="eastAsia"/>
        </w:rPr>
        <w:t>JSON</w:t>
      </w:r>
      <w:r>
        <w:rPr>
          <w:rFonts w:hint="eastAsia"/>
        </w:rPr>
        <w:t>类型和模式。</w:t>
      </w:r>
    </w:p>
    <w:p w:rsidR="00CE6963" w:rsidRDefault="00CE6963" w:rsidP="00CE6963">
      <w:pPr>
        <w:rPr>
          <w:rFonts w:hint="eastAsia"/>
        </w:rPr>
      </w:pPr>
    </w:p>
    <w:p w:rsidR="00CE6963" w:rsidRDefault="00CE6963" w:rsidP="00CE6963">
      <w:pPr>
        <w:rPr>
          <w:rFonts w:hint="eastAsia"/>
        </w:rPr>
      </w:pPr>
      <w:r>
        <w:rPr>
          <w:rFonts w:hint="eastAsia"/>
        </w:rPr>
        <w:t>对于表</w:t>
      </w:r>
      <w:r>
        <w:rPr>
          <w:rFonts w:hint="eastAsia"/>
        </w:rPr>
        <w:t>1</w:t>
      </w:r>
      <w:r>
        <w:rPr>
          <w:rFonts w:hint="eastAsia"/>
        </w:rPr>
        <w:t>中定义的所有行，</w:t>
      </w:r>
      <w:r>
        <w:rPr>
          <w:rFonts w:hint="eastAsia"/>
        </w:rPr>
        <w:t>JSON</w:t>
      </w:r>
      <w:r>
        <w:rPr>
          <w:rFonts w:hint="eastAsia"/>
        </w:rPr>
        <w:t>类型为字符串。</w:t>
      </w:r>
    </w:p>
    <w:p w:rsidR="00CE6963" w:rsidRDefault="002D7CF7" w:rsidP="002D7CF7">
      <w:pPr>
        <w:jc w:val="center"/>
        <w:rPr>
          <w:rFonts w:hint="eastAsia"/>
        </w:rPr>
      </w:pPr>
      <w:r>
        <w:rPr>
          <w:rFonts w:hint="eastAsia"/>
        </w:rPr>
        <w:t>表</w:t>
      </w:r>
      <w:r>
        <w:rPr>
          <w:rFonts w:hint="eastAsia"/>
        </w:rPr>
        <w:t xml:space="preserve">1 - </w:t>
      </w:r>
      <w:r w:rsidRPr="002D7CF7">
        <w:rPr>
          <w:rFonts w:hint="eastAsia"/>
        </w:rPr>
        <w:t>其他</w:t>
      </w:r>
      <w:r w:rsidRPr="002D7CF7">
        <w:rPr>
          <w:rFonts w:hint="eastAsia"/>
        </w:rPr>
        <w:t>OCF</w:t>
      </w:r>
      <w:r w:rsidRPr="002D7CF7">
        <w:rPr>
          <w:rFonts w:hint="eastAsia"/>
        </w:rPr>
        <w:t>类型</w:t>
      </w:r>
    </w:p>
    <w:tbl>
      <w:tblPr>
        <w:tblStyle w:val="a5"/>
        <w:tblW w:w="0" w:type="auto"/>
        <w:tblLook w:val="04A0" w:firstRow="1" w:lastRow="0" w:firstColumn="1" w:lastColumn="0" w:noHBand="0" w:noVBand="1"/>
      </w:tblPr>
      <w:tblGrid>
        <w:gridCol w:w="3560"/>
        <w:gridCol w:w="3562"/>
        <w:gridCol w:w="3560"/>
      </w:tblGrid>
      <w:tr w:rsidR="00CE6963" w:rsidTr="00CE6963">
        <w:tc>
          <w:tcPr>
            <w:tcW w:w="3560" w:type="dxa"/>
          </w:tcPr>
          <w:p w:rsidR="00CE6963" w:rsidRDefault="002D7CF7" w:rsidP="00CE6963">
            <w:r>
              <w:rPr>
                <w:rFonts w:hint="eastAsia"/>
              </w:rPr>
              <w:t>模式名</w:t>
            </w:r>
          </w:p>
        </w:tc>
        <w:tc>
          <w:tcPr>
            <w:tcW w:w="3561" w:type="dxa"/>
          </w:tcPr>
          <w:p w:rsidR="00CE6963" w:rsidRDefault="002D7CF7" w:rsidP="00CE6963">
            <w:r>
              <w:rPr>
                <w:rFonts w:hint="eastAsia"/>
              </w:rPr>
              <w:t>模式</w:t>
            </w:r>
          </w:p>
        </w:tc>
        <w:tc>
          <w:tcPr>
            <w:tcW w:w="3561" w:type="dxa"/>
          </w:tcPr>
          <w:p w:rsidR="00CE6963" w:rsidRDefault="002D7CF7" w:rsidP="00CE6963">
            <w:r>
              <w:rPr>
                <w:rFonts w:hint="eastAsia"/>
              </w:rPr>
              <w:t>说明</w:t>
            </w:r>
          </w:p>
        </w:tc>
      </w:tr>
      <w:tr w:rsidR="00CE6963" w:rsidTr="00CE6963">
        <w:tc>
          <w:tcPr>
            <w:tcW w:w="3560" w:type="dxa"/>
          </w:tcPr>
          <w:p w:rsidR="00CE6963" w:rsidRDefault="002D7CF7" w:rsidP="00CE6963">
            <w:r>
              <w:t>“</w:t>
            </w:r>
            <w:proofErr w:type="spellStart"/>
            <w:r>
              <w:rPr>
                <w:rFonts w:hint="eastAsia"/>
              </w:rPr>
              <w:t>csv</w:t>
            </w:r>
            <w:proofErr w:type="spellEnd"/>
            <w:r>
              <w:t>”</w:t>
            </w:r>
          </w:p>
        </w:tc>
        <w:tc>
          <w:tcPr>
            <w:tcW w:w="3561" w:type="dxa"/>
          </w:tcPr>
          <w:p w:rsidR="00CE6963" w:rsidRDefault="002D7CF7" w:rsidP="00CE6963">
            <w:r>
              <w:rPr>
                <w:rFonts w:hint="eastAsia"/>
              </w:rPr>
              <w:t>&lt;none&gt;</w:t>
            </w:r>
          </w:p>
        </w:tc>
        <w:tc>
          <w:tcPr>
            <w:tcW w:w="3561" w:type="dxa"/>
          </w:tcPr>
          <w:p w:rsidR="002D7CF7" w:rsidRDefault="002D7CF7" w:rsidP="002D7CF7">
            <w:pPr>
              <w:rPr>
                <w:rFonts w:hint="eastAsia"/>
              </w:rPr>
            </w:pPr>
            <w:r>
              <w:rPr>
                <w:rFonts w:hint="eastAsia"/>
              </w:rPr>
              <w:t>逗号分隔的列表，其值为字符串中的值。</w:t>
            </w:r>
            <w:r>
              <w:rPr>
                <w:rFonts w:hint="eastAsia"/>
              </w:rPr>
              <w:t xml:space="preserve"> </w:t>
            </w:r>
            <w:proofErr w:type="spellStart"/>
            <w:r>
              <w:rPr>
                <w:rFonts w:hint="eastAsia"/>
              </w:rPr>
              <w:t>csv</w:t>
            </w:r>
            <w:proofErr w:type="spellEnd"/>
            <w:r>
              <w:rPr>
                <w:rFonts w:hint="eastAsia"/>
              </w:rPr>
              <w:t>中的</w:t>
            </w:r>
            <w:proofErr w:type="gramStart"/>
            <w:r>
              <w:rPr>
                <w:rFonts w:hint="eastAsia"/>
              </w:rPr>
              <w:t>值类型</w:t>
            </w:r>
            <w:proofErr w:type="gramEnd"/>
            <w:r>
              <w:rPr>
                <w:rFonts w:hint="eastAsia"/>
              </w:rPr>
              <w:t>由使用</w:t>
            </w:r>
            <w:proofErr w:type="spellStart"/>
            <w:r>
              <w:rPr>
                <w:rFonts w:hint="eastAsia"/>
              </w:rPr>
              <w:t>csv</w:t>
            </w:r>
            <w:proofErr w:type="spellEnd"/>
            <w:r>
              <w:rPr>
                <w:rFonts w:hint="eastAsia"/>
              </w:rPr>
              <w:t>的属性描述。</w:t>
            </w:r>
            <w:r>
              <w:rPr>
                <w:rFonts w:hint="eastAsia"/>
              </w:rPr>
              <w:t xml:space="preserve"> </w:t>
            </w:r>
            <w:r>
              <w:rPr>
                <w:rFonts w:hint="eastAsia"/>
              </w:rPr>
              <w:t>例如整数的</w:t>
            </w:r>
            <w:proofErr w:type="spellStart"/>
            <w:r>
              <w:rPr>
                <w:rFonts w:hint="eastAsia"/>
              </w:rPr>
              <w:t>csv</w:t>
            </w:r>
            <w:proofErr w:type="spellEnd"/>
            <w:r>
              <w:rPr>
                <w:rFonts w:hint="eastAsia"/>
              </w:rPr>
              <w:t>。</w:t>
            </w:r>
          </w:p>
          <w:p w:rsidR="00CE6963" w:rsidRDefault="002D7CF7" w:rsidP="002D7CF7">
            <w:r>
              <w:rPr>
                <w:rFonts w:hint="eastAsia"/>
              </w:rPr>
              <w:t>注意</w:t>
            </w:r>
            <w:proofErr w:type="spellStart"/>
            <w:r>
              <w:rPr>
                <w:rFonts w:hint="eastAsia"/>
              </w:rPr>
              <w:t>csv</w:t>
            </w:r>
            <w:proofErr w:type="spellEnd"/>
            <w:r>
              <w:rPr>
                <w:rFonts w:hint="eastAsia"/>
              </w:rPr>
              <w:t>被认为已弃用且是字符串数组应该用来代替新的资源</w:t>
            </w:r>
          </w:p>
        </w:tc>
      </w:tr>
      <w:tr w:rsidR="00CE6963" w:rsidTr="00CE6963">
        <w:tc>
          <w:tcPr>
            <w:tcW w:w="3560" w:type="dxa"/>
          </w:tcPr>
          <w:p w:rsidR="00CE6963" w:rsidRPr="002D7CF7" w:rsidRDefault="002D7CF7" w:rsidP="00CE6963">
            <w:r>
              <w:t>“</w:t>
            </w:r>
            <w:r>
              <w:rPr>
                <w:rFonts w:hint="eastAsia"/>
              </w:rPr>
              <w:t>date</w:t>
            </w:r>
            <w:r>
              <w:t>”</w:t>
            </w:r>
          </w:p>
        </w:tc>
        <w:tc>
          <w:tcPr>
            <w:tcW w:w="3561" w:type="dxa"/>
          </w:tcPr>
          <w:p w:rsidR="00CE6963" w:rsidRDefault="002D7CF7" w:rsidP="00CE6963">
            <w:r>
              <w:t>^([0 -9]{4})-(1[0-2]|0[1-9])-(3 [0-1]|2[0 - 9]|1[0-9]|0[1 -9])$</w:t>
            </w:r>
          </w:p>
        </w:tc>
        <w:tc>
          <w:tcPr>
            <w:tcW w:w="3561" w:type="dxa"/>
          </w:tcPr>
          <w:p w:rsidR="00CE6963" w:rsidRDefault="002D7CF7" w:rsidP="002D7CF7">
            <w:r>
              <w:rPr>
                <w:rFonts w:hint="eastAsia"/>
              </w:rPr>
              <w:t>全日期格式模式</w:t>
            </w:r>
            <w:r>
              <w:rPr>
                <w:rFonts w:hint="eastAsia"/>
              </w:rPr>
              <w:t>参照</w:t>
            </w:r>
            <w:r>
              <w:rPr>
                <w:rFonts w:hint="eastAsia"/>
              </w:rPr>
              <w:t>IETF RFC 3339</w:t>
            </w:r>
          </w:p>
        </w:tc>
      </w:tr>
      <w:tr w:rsidR="00CE6963" w:rsidTr="00CE6963">
        <w:tc>
          <w:tcPr>
            <w:tcW w:w="3560" w:type="dxa"/>
          </w:tcPr>
          <w:p w:rsidR="00CE6963" w:rsidRDefault="002D7CF7" w:rsidP="00CE6963">
            <w:r>
              <w:t>" duration "</w:t>
            </w:r>
          </w:p>
        </w:tc>
        <w:tc>
          <w:tcPr>
            <w:tcW w:w="3561" w:type="dxa"/>
          </w:tcPr>
          <w:p w:rsidR="00CE6963" w:rsidRDefault="002D7CF7" w:rsidP="00CE6963">
            <w:proofErr w:type="gramStart"/>
            <w:r>
              <w:t>^(</w:t>
            </w:r>
            <w:proofErr w:type="gramEnd"/>
            <w:r>
              <w:t>P(?!</w:t>
            </w:r>
            <w:proofErr w:type="gramStart"/>
            <w:r>
              <w:t>$)(</w:t>
            </w:r>
            <w:proofErr w:type="gramEnd"/>
            <w:r>
              <w:t>[0-9]+Y)?([0-9]+M)?([0- 9 ]+W)? ([0-9]+D)?((T(?=[0- 9]+[HMS])([0-9]+H)?([0-9]+M)?([0- 9 ]+S)?)?))$|^(P[0-9]+W)$|^(P[0- 9]{4})-(1[0-2]|0[1-9])-(3[0-1]|2[0- 9]|1[0-9]|0[1 -9])T(2[0-3]|1[0-9]|0[1- 9]):([0-5][0-9]):([0-5][0-9])$|^(P[0- 9]{4})(1[0-2]|0[1-9])(3[0-1]|2[0-9]|1[0- 9]|0[1-9])T(2[0-3]|1[0-9]|0[1-9])([0- 5][0 -9])([0-5][0-9])$</w:t>
            </w:r>
          </w:p>
        </w:tc>
        <w:tc>
          <w:tcPr>
            <w:tcW w:w="3561" w:type="dxa"/>
          </w:tcPr>
          <w:p w:rsidR="002D7CF7" w:rsidRDefault="002D7CF7" w:rsidP="002D7CF7">
            <w:pPr>
              <w:rPr>
                <w:rFonts w:hint="eastAsia"/>
              </w:rPr>
            </w:pPr>
            <w:r>
              <w:rPr>
                <w:rFonts w:hint="eastAsia"/>
              </w:rPr>
              <w:t>表示</w:t>
            </w:r>
            <w:r>
              <w:rPr>
                <w:rFonts w:hint="eastAsia"/>
              </w:rPr>
              <w:t>ISO 8601</w:t>
            </w:r>
            <w:r>
              <w:rPr>
                <w:rFonts w:hint="eastAsia"/>
              </w:rPr>
              <w:t>中定义格式的持续时间的字符串。</w:t>
            </w:r>
          </w:p>
          <w:p w:rsidR="002D7CF7" w:rsidRDefault="002D7CF7" w:rsidP="002D7CF7">
            <w:pPr>
              <w:rPr>
                <w:rFonts w:hint="eastAsia"/>
              </w:rPr>
            </w:pPr>
            <w:r>
              <w:rPr>
                <w:rFonts w:hint="eastAsia"/>
              </w:rPr>
              <w:t xml:space="preserve">Al </w:t>
            </w:r>
            <w:proofErr w:type="spellStart"/>
            <w:r>
              <w:rPr>
                <w:rFonts w:hint="eastAsia"/>
              </w:rPr>
              <w:t>lowable</w:t>
            </w:r>
            <w:proofErr w:type="spellEnd"/>
            <w:r>
              <w:rPr>
                <w:rFonts w:hint="eastAsia"/>
              </w:rPr>
              <w:t>格式是：</w:t>
            </w:r>
            <w:r>
              <w:rPr>
                <w:rFonts w:hint="eastAsia"/>
              </w:rPr>
              <w:t>P [n] Y [n] M [n] DT [n] H [n] M [n] S</w:t>
            </w:r>
            <w:r>
              <w:rPr>
                <w:rFonts w:hint="eastAsia"/>
              </w:rPr>
              <w:t>，</w:t>
            </w:r>
            <w:r>
              <w:rPr>
                <w:rFonts w:hint="eastAsia"/>
              </w:rPr>
              <w:t>P [n] W</w:t>
            </w:r>
            <w:r>
              <w:rPr>
                <w:rFonts w:hint="eastAsia"/>
              </w:rPr>
              <w:t>，</w:t>
            </w:r>
            <w:r>
              <w:rPr>
                <w:rFonts w:hint="eastAsia"/>
              </w:rPr>
              <w:t>P [n]</w:t>
            </w:r>
            <w:r>
              <w:rPr>
                <w:rFonts w:hint="eastAsia"/>
              </w:rPr>
              <w:t>的</w:t>
            </w:r>
            <w:r>
              <w:rPr>
                <w:rFonts w:hint="eastAsia"/>
              </w:rPr>
              <w:t>Y [n]</w:t>
            </w:r>
            <w:r>
              <w:rPr>
                <w:rFonts w:hint="eastAsia"/>
              </w:rPr>
              <w:t>的</w:t>
            </w:r>
            <w:r>
              <w:rPr>
                <w:rFonts w:hint="eastAsia"/>
              </w:rPr>
              <w:t>-M[n]</w:t>
            </w:r>
            <w:r>
              <w:rPr>
                <w:rFonts w:hint="eastAsia"/>
              </w:rPr>
              <w:t>的</w:t>
            </w:r>
            <w:r>
              <w:rPr>
                <w:rFonts w:hint="eastAsia"/>
              </w:rPr>
              <w:t>-DT[0-23] H [0-59]</w:t>
            </w:r>
            <w:r>
              <w:rPr>
                <w:rFonts w:hint="eastAsia"/>
              </w:rPr>
              <w:t>：</w:t>
            </w:r>
            <w:r>
              <w:rPr>
                <w:rFonts w:hint="eastAsia"/>
              </w:rPr>
              <w:t>M[O-</w:t>
            </w:r>
          </w:p>
          <w:p w:rsidR="002D7CF7" w:rsidRDefault="002D7CF7" w:rsidP="002D7CF7">
            <w:pPr>
              <w:rPr>
                <w:rFonts w:hint="eastAsia"/>
              </w:rPr>
            </w:pPr>
            <w:r>
              <w:rPr>
                <w:rFonts w:hint="eastAsia"/>
              </w:rPr>
              <w:t>59]</w:t>
            </w:r>
            <w:r>
              <w:rPr>
                <w:rFonts w:hint="eastAsia"/>
              </w:rPr>
              <w:t>：</w:t>
            </w:r>
            <w:r>
              <w:rPr>
                <w:rFonts w:hint="eastAsia"/>
              </w:rPr>
              <w:t>S</w:t>
            </w:r>
            <w:r>
              <w:rPr>
                <w:rFonts w:hint="eastAsia"/>
              </w:rPr>
              <w:t>和</w:t>
            </w:r>
            <w:r>
              <w:rPr>
                <w:rFonts w:hint="eastAsia"/>
              </w:rPr>
              <w:t>P [n] W</w:t>
            </w:r>
            <w:r>
              <w:rPr>
                <w:rFonts w:hint="eastAsia"/>
              </w:rPr>
              <w:t>，</w:t>
            </w:r>
            <w:r>
              <w:rPr>
                <w:rFonts w:hint="eastAsia"/>
              </w:rPr>
              <w:t>P [n] Y [n] M [n] DT [0-23] H [0-59] M [0-59] S</w:t>
            </w:r>
            <w:r>
              <w:rPr>
                <w:rFonts w:hint="eastAsia"/>
              </w:rPr>
              <w:t>上。</w:t>
            </w:r>
            <w:r>
              <w:rPr>
                <w:rFonts w:hint="eastAsia"/>
              </w:rPr>
              <w:t xml:space="preserve"> P</w:t>
            </w:r>
            <w:r>
              <w:rPr>
                <w:rFonts w:hint="eastAsia"/>
              </w:rPr>
              <w:t>是强制性的，其他元素是可选的，时间</w:t>
            </w:r>
          </w:p>
          <w:p w:rsidR="00CE6963" w:rsidRDefault="002D7CF7" w:rsidP="002D7CF7">
            <w:r>
              <w:rPr>
                <w:rFonts w:hint="eastAsia"/>
              </w:rPr>
              <w:t>必须遵循</w:t>
            </w:r>
            <w:r>
              <w:rPr>
                <w:rFonts w:hint="eastAsia"/>
              </w:rPr>
              <w:t>T.</w:t>
            </w:r>
          </w:p>
        </w:tc>
      </w:tr>
      <w:tr w:rsidR="002D7CF7" w:rsidTr="00CE6963">
        <w:tc>
          <w:tcPr>
            <w:tcW w:w="3560" w:type="dxa"/>
          </w:tcPr>
          <w:p w:rsidR="002D7CF7" w:rsidRDefault="002D7CF7" w:rsidP="00CE6963">
            <w:r>
              <w:t>"int64</w:t>
            </w:r>
            <w:r>
              <w:t>”</w:t>
            </w:r>
          </w:p>
        </w:tc>
        <w:tc>
          <w:tcPr>
            <w:tcW w:w="3561" w:type="dxa"/>
          </w:tcPr>
          <w:p w:rsidR="002D7CF7" w:rsidRDefault="002D7CF7" w:rsidP="00CE6963">
            <w:r>
              <w:t>^0|(-?[1-9][0-9]{0,18})$</w:t>
            </w:r>
          </w:p>
        </w:tc>
        <w:tc>
          <w:tcPr>
            <w:tcW w:w="3561" w:type="dxa"/>
          </w:tcPr>
          <w:p w:rsidR="002D7CF7" w:rsidRDefault="002D7CF7" w:rsidP="002D7CF7">
            <w:pPr>
              <w:rPr>
                <w:rFonts w:hint="eastAsia"/>
              </w:rPr>
            </w:pPr>
            <w:r w:rsidRPr="002D7CF7">
              <w:rPr>
                <w:rFonts w:hint="eastAsia"/>
              </w:rPr>
              <w:t>如果字符串实例包含范围为</w:t>
            </w:r>
            <w:r w:rsidRPr="002D7CF7">
              <w:rPr>
                <w:rFonts w:hint="eastAsia"/>
              </w:rPr>
              <w:t xml:space="preserve">[ - </w:t>
            </w:r>
            <w:r w:rsidRPr="002D7CF7">
              <w:rPr>
                <w:rFonts w:hint="eastAsia"/>
              </w:rPr>
              <w:t>（</w:t>
            </w:r>
            <w:r w:rsidRPr="002D7CF7">
              <w:rPr>
                <w:rFonts w:hint="eastAsia"/>
              </w:rPr>
              <w:t>2 ** 63</w:t>
            </w:r>
            <w:r w:rsidRPr="002D7CF7">
              <w:rPr>
                <w:rFonts w:hint="eastAsia"/>
              </w:rPr>
              <w:t>），（</w:t>
            </w:r>
            <w:r w:rsidRPr="002D7CF7">
              <w:rPr>
                <w:rFonts w:hint="eastAsia"/>
              </w:rPr>
              <w:t>2 ** 63</w:t>
            </w:r>
            <w:r w:rsidRPr="002D7CF7">
              <w:rPr>
                <w:rFonts w:hint="eastAsia"/>
              </w:rPr>
              <w:t>）</w:t>
            </w:r>
            <w:r w:rsidRPr="002D7CF7">
              <w:rPr>
                <w:rFonts w:hint="eastAsia"/>
              </w:rPr>
              <w:t>-1]</w:t>
            </w:r>
            <w:r w:rsidRPr="002D7CF7">
              <w:rPr>
                <w:rFonts w:hint="eastAsia"/>
              </w:rPr>
              <w:t>的整数，则该字符串实例有效获得此属性</w:t>
            </w:r>
          </w:p>
        </w:tc>
      </w:tr>
      <w:tr w:rsidR="002D7CF7" w:rsidTr="00CE6963">
        <w:tc>
          <w:tcPr>
            <w:tcW w:w="3560" w:type="dxa"/>
          </w:tcPr>
          <w:p w:rsidR="002D7CF7" w:rsidRDefault="00133CAF" w:rsidP="00CE6963">
            <w:r>
              <w:t>"language -tag "</w:t>
            </w:r>
          </w:p>
        </w:tc>
        <w:tc>
          <w:tcPr>
            <w:tcW w:w="3561" w:type="dxa"/>
          </w:tcPr>
          <w:p w:rsidR="002D7CF7" w:rsidRDefault="00133CAF" w:rsidP="00CE6963">
            <w:r>
              <w:t>^[A-</w:t>
            </w:r>
            <w:proofErr w:type="spellStart"/>
            <w:r>
              <w:t>Za</w:t>
            </w:r>
            <w:proofErr w:type="spellEnd"/>
            <w:r>
              <w:t>-z]{1,8}(-[A-Za-z0-9]{1,8})*$</w:t>
            </w:r>
          </w:p>
        </w:tc>
        <w:tc>
          <w:tcPr>
            <w:tcW w:w="3561" w:type="dxa"/>
          </w:tcPr>
          <w:p w:rsidR="002D7CF7" w:rsidRDefault="00133CAF" w:rsidP="00133CAF">
            <w:pPr>
              <w:rPr>
                <w:rFonts w:hint="eastAsia"/>
              </w:rPr>
            </w:pPr>
            <w:r>
              <w:rPr>
                <w:rFonts w:hint="eastAsia"/>
              </w:rPr>
              <w:t>根据</w:t>
            </w:r>
            <w:r>
              <w:rPr>
                <w:rFonts w:hint="eastAsia"/>
              </w:rPr>
              <w:t>IETF RFC 5646</w:t>
            </w:r>
            <w:r>
              <w:rPr>
                <w:rFonts w:hint="eastAsia"/>
              </w:rPr>
              <w:t>子句格式化的</w:t>
            </w:r>
            <w:r>
              <w:rPr>
                <w:rFonts w:hint="eastAsia"/>
              </w:rPr>
              <w:t>IETF</w:t>
            </w:r>
            <w:r>
              <w:rPr>
                <w:rFonts w:hint="eastAsia"/>
              </w:rPr>
              <w:t>语言标签</w:t>
            </w:r>
            <w:r>
              <w:t>2.1</w:t>
            </w:r>
          </w:p>
        </w:tc>
      </w:tr>
      <w:tr w:rsidR="00133CAF" w:rsidTr="00CE6963">
        <w:tc>
          <w:tcPr>
            <w:tcW w:w="3560" w:type="dxa"/>
          </w:tcPr>
          <w:p w:rsidR="00133CAF" w:rsidRDefault="00133CAF" w:rsidP="00CE6963">
            <w:r>
              <w:t>“</w:t>
            </w:r>
            <w:r>
              <w:t>uint64 "</w:t>
            </w:r>
          </w:p>
        </w:tc>
        <w:tc>
          <w:tcPr>
            <w:tcW w:w="3561" w:type="dxa"/>
          </w:tcPr>
          <w:p w:rsidR="00133CAF" w:rsidRDefault="00133CAF" w:rsidP="00CE6963">
            <w:r>
              <w:t>^0|([1 -9][0-9]{0,19</w:t>
            </w:r>
            <w:r>
              <w:rPr>
                <w:rFonts w:hint="eastAsia"/>
              </w:rPr>
              <w:t>})$</w:t>
            </w:r>
          </w:p>
        </w:tc>
        <w:tc>
          <w:tcPr>
            <w:tcW w:w="3561" w:type="dxa"/>
          </w:tcPr>
          <w:p w:rsidR="00133CAF" w:rsidRDefault="00133CAF" w:rsidP="00133CAF">
            <w:pPr>
              <w:rPr>
                <w:rFonts w:hint="eastAsia"/>
              </w:rPr>
            </w:pPr>
            <w:r w:rsidRPr="00133CAF">
              <w:rPr>
                <w:rFonts w:hint="eastAsia"/>
              </w:rPr>
              <w:t>如果字符串实例包含范围为</w:t>
            </w:r>
            <w:r w:rsidRPr="00133CAF">
              <w:rPr>
                <w:rFonts w:hint="eastAsia"/>
              </w:rPr>
              <w:t>[0</w:t>
            </w:r>
            <w:r w:rsidRPr="00133CAF">
              <w:rPr>
                <w:rFonts w:hint="eastAsia"/>
              </w:rPr>
              <w:t>，（</w:t>
            </w:r>
            <w:r w:rsidRPr="00133CAF">
              <w:rPr>
                <w:rFonts w:hint="eastAsia"/>
              </w:rPr>
              <w:t>2 ** 64</w:t>
            </w:r>
            <w:r w:rsidRPr="00133CAF">
              <w:rPr>
                <w:rFonts w:hint="eastAsia"/>
              </w:rPr>
              <w:t>）</w:t>
            </w:r>
            <w:r w:rsidRPr="00133CAF">
              <w:rPr>
                <w:rFonts w:hint="eastAsia"/>
              </w:rPr>
              <w:t>-1</w:t>
            </w:r>
            <w:r w:rsidRPr="00133CAF">
              <w:rPr>
                <w:rFonts w:hint="eastAsia"/>
              </w:rPr>
              <w:t>的整数，则该字符串实例对此属性有效</w:t>
            </w:r>
          </w:p>
        </w:tc>
      </w:tr>
      <w:tr w:rsidR="00133CAF" w:rsidTr="00CE6963">
        <w:tc>
          <w:tcPr>
            <w:tcW w:w="3560" w:type="dxa"/>
          </w:tcPr>
          <w:p w:rsidR="00133CAF" w:rsidRDefault="00133CAF" w:rsidP="00133CAF">
            <w:r>
              <w:t xml:space="preserve">" </w:t>
            </w:r>
            <w:proofErr w:type="spellStart"/>
            <w:r>
              <w:t>uuid</w:t>
            </w:r>
            <w:proofErr w:type="spellEnd"/>
            <w:r>
              <w:t xml:space="preserve"> "</w:t>
            </w:r>
          </w:p>
        </w:tc>
        <w:tc>
          <w:tcPr>
            <w:tcW w:w="3561" w:type="dxa"/>
          </w:tcPr>
          <w:p w:rsidR="00133CAF" w:rsidRDefault="00133CAF" w:rsidP="00133CAF">
            <w:r>
              <w:t>^[a-fA-F0-9]{8}-[a-fA-F0-9]{4}-[a-fAF0 -9]{4}-[a-fA-F0 -9]{4}-[a-fA-F0- 9]{12}$</w:t>
            </w:r>
          </w:p>
        </w:tc>
        <w:tc>
          <w:tcPr>
            <w:tcW w:w="3561" w:type="dxa"/>
          </w:tcPr>
          <w:p w:rsidR="00133CAF" w:rsidRPr="00133CAF" w:rsidRDefault="00133CAF" w:rsidP="00133CAF">
            <w:pPr>
              <w:rPr>
                <w:rFonts w:hint="eastAsia"/>
              </w:rPr>
            </w:pPr>
            <w:r>
              <w:rPr>
                <w:rFonts w:hint="eastAsia"/>
              </w:rPr>
              <w:t>根据</w:t>
            </w:r>
            <w:r>
              <w:rPr>
                <w:rFonts w:hint="eastAsia"/>
              </w:rPr>
              <w:t>IETF RFC 4122</w:t>
            </w:r>
            <w:r>
              <w:rPr>
                <w:rFonts w:hint="eastAsia"/>
              </w:rPr>
              <w:t>第</w:t>
            </w:r>
            <w:r>
              <w:rPr>
                <w:rFonts w:hint="eastAsia"/>
              </w:rPr>
              <w:t>3</w:t>
            </w:r>
            <w:r>
              <w:rPr>
                <w:rFonts w:hint="eastAsia"/>
              </w:rPr>
              <w:t>条的格式化的</w:t>
            </w:r>
            <w:r>
              <w:rPr>
                <w:rFonts w:hint="eastAsia"/>
              </w:rPr>
              <w:t>UUID</w:t>
            </w:r>
            <w:r>
              <w:rPr>
                <w:rFonts w:hint="eastAsia"/>
              </w:rPr>
              <w:t>字符串表示</w:t>
            </w:r>
            <w:bookmarkStart w:id="0" w:name="_GoBack"/>
            <w:bookmarkEnd w:id="0"/>
            <w:r>
              <w:rPr>
                <w:rFonts w:hint="eastAsia"/>
              </w:rPr>
              <w:t>。</w:t>
            </w:r>
          </w:p>
        </w:tc>
      </w:tr>
    </w:tbl>
    <w:p w:rsidR="00CE6963" w:rsidRPr="00CE6963" w:rsidRDefault="00CE6963" w:rsidP="00CE6963"/>
    <w:sectPr w:rsidR="00CE6963" w:rsidRPr="00CE6963" w:rsidSect="00C53E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1C1E"/>
    <w:multiLevelType w:val="hybridMultilevel"/>
    <w:tmpl w:val="29A63282"/>
    <w:lvl w:ilvl="0" w:tplc="1532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8096B"/>
    <w:multiLevelType w:val="multilevel"/>
    <w:tmpl w:val="0682F0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A"/>
    <w:rsid w:val="00016D18"/>
    <w:rsid w:val="000D610F"/>
    <w:rsid w:val="00133CAF"/>
    <w:rsid w:val="001E2E0A"/>
    <w:rsid w:val="002474E8"/>
    <w:rsid w:val="002B556E"/>
    <w:rsid w:val="002D7CF7"/>
    <w:rsid w:val="002E10B2"/>
    <w:rsid w:val="00324026"/>
    <w:rsid w:val="00364946"/>
    <w:rsid w:val="004A5E2F"/>
    <w:rsid w:val="005158EA"/>
    <w:rsid w:val="00532882"/>
    <w:rsid w:val="005A3479"/>
    <w:rsid w:val="005C7A1C"/>
    <w:rsid w:val="005D71E2"/>
    <w:rsid w:val="00644B81"/>
    <w:rsid w:val="006E3C5A"/>
    <w:rsid w:val="006F4384"/>
    <w:rsid w:val="00701400"/>
    <w:rsid w:val="007150F0"/>
    <w:rsid w:val="00754EAB"/>
    <w:rsid w:val="007E355C"/>
    <w:rsid w:val="008B47FE"/>
    <w:rsid w:val="008B52F2"/>
    <w:rsid w:val="008F7AF2"/>
    <w:rsid w:val="009860C7"/>
    <w:rsid w:val="00A0339C"/>
    <w:rsid w:val="00C53E28"/>
    <w:rsid w:val="00C65145"/>
    <w:rsid w:val="00CE136E"/>
    <w:rsid w:val="00CE6963"/>
    <w:rsid w:val="00D266F5"/>
    <w:rsid w:val="00D3049F"/>
    <w:rsid w:val="00D7449D"/>
    <w:rsid w:val="00E26FC4"/>
    <w:rsid w:val="00F4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E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4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4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3E28"/>
    <w:rPr>
      <w:b/>
      <w:bCs/>
      <w:kern w:val="44"/>
      <w:sz w:val="44"/>
      <w:szCs w:val="44"/>
    </w:rPr>
  </w:style>
  <w:style w:type="character" w:customStyle="1" w:styleId="2Char">
    <w:name w:val="标题 2 Char"/>
    <w:basedOn w:val="a0"/>
    <w:link w:val="2"/>
    <w:uiPriority w:val="9"/>
    <w:rsid w:val="00C53E28"/>
    <w:rPr>
      <w:rFonts w:asciiTheme="majorHAnsi" w:eastAsiaTheme="majorEastAsia" w:hAnsiTheme="majorHAnsi" w:cstheme="majorBidi"/>
      <w:b/>
      <w:bCs/>
      <w:sz w:val="32"/>
      <w:szCs w:val="32"/>
    </w:rPr>
  </w:style>
  <w:style w:type="paragraph" w:styleId="a3">
    <w:name w:val="List Paragraph"/>
    <w:basedOn w:val="a"/>
    <w:uiPriority w:val="34"/>
    <w:qFormat/>
    <w:rsid w:val="00C53E28"/>
    <w:pPr>
      <w:ind w:firstLineChars="200" w:firstLine="420"/>
    </w:pPr>
  </w:style>
  <w:style w:type="character" w:styleId="a4">
    <w:name w:val="Hyperlink"/>
    <w:basedOn w:val="a0"/>
    <w:uiPriority w:val="99"/>
    <w:unhideWhenUsed/>
    <w:rsid w:val="005D71E2"/>
    <w:rPr>
      <w:color w:val="0000FF" w:themeColor="hyperlink"/>
      <w:u w:val="single"/>
    </w:rPr>
  </w:style>
  <w:style w:type="character" w:customStyle="1" w:styleId="3Char">
    <w:name w:val="标题 3 Char"/>
    <w:basedOn w:val="a0"/>
    <w:link w:val="3"/>
    <w:uiPriority w:val="9"/>
    <w:rsid w:val="00D3049F"/>
    <w:rPr>
      <w:b/>
      <w:bCs/>
      <w:sz w:val="32"/>
      <w:szCs w:val="32"/>
    </w:rPr>
  </w:style>
  <w:style w:type="character" w:customStyle="1" w:styleId="4Char">
    <w:name w:val="标题 4 Char"/>
    <w:basedOn w:val="a0"/>
    <w:link w:val="4"/>
    <w:uiPriority w:val="9"/>
    <w:rsid w:val="00D3049F"/>
    <w:rPr>
      <w:rFonts w:asciiTheme="majorHAnsi" w:eastAsiaTheme="majorEastAsia" w:hAnsiTheme="majorHAnsi" w:cstheme="majorBidi"/>
      <w:b/>
      <w:bCs/>
      <w:sz w:val="28"/>
      <w:szCs w:val="28"/>
    </w:rPr>
  </w:style>
  <w:style w:type="table" w:styleId="a5">
    <w:name w:val="Table Grid"/>
    <w:basedOn w:val="a1"/>
    <w:uiPriority w:val="59"/>
    <w:rsid w:val="00CE6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E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4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4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3E28"/>
    <w:rPr>
      <w:b/>
      <w:bCs/>
      <w:kern w:val="44"/>
      <w:sz w:val="44"/>
      <w:szCs w:val="44"/>
    </w:rPr>
  </w:style>
  <w:style w:type="character" w:customStyle="1" w:styleId="2Char">
    <w:name w:val="标题 2 Char"/>
    <w:basedOn w:val="a0"/>
    <w:link w:val="2"/>
    <w:uiPriority w:val="9"/>
    <w:rsid w:val="00C53E28"/>
    <w:rPr>
      <w:rFonts w:asciiTheme="majorHAnsi" w:eastAsiaTheme="majorEastAsia" w:hAnsiTheme="majorHAnsi" w:cstheme="majorBidi"/>
      <w:b/>
      <w:bCs/>
      <w:sz w:val="32"/>
      <w:szCs w:val="32"/>
    </w:rPr>
  </w:style>
  <w:style w:type="paragraph" w:styleId="a3">
    <w:name w:val="List Paragraph"/>
    <w:basedOn w:val="a"/>
    <w:uiPriority w:val="34"/>
    <w:qFormat/>
    <w:rsid w:val="00C53E28"/>
    <w:pPr>
      <w:ind w:firstLineChars="200" w:firstLine="420"/>
    </w:pPr>
  </w:style>
  <w:style w:type="character" w:styleId="a4">
    <w:name w:val="Hyperlink"/>
    <w:basedOn w:val="a0"/>
    <w:uiPriority w:val="99"/>
    <w:unhideWhenUsed/>
    <w:rsid w:val="005D71E2"/>
    <w:rPr>
      <w:color w:val="0000FF" w:themeColor="hyperlink"/>
      <w:u w:val="single"/>
    </w:rPr>
  </w:style>
  <w:style w:type="character" w:customStyle="1" w:styleId="3Char">
    <w:name w:val="标题 3 Char"/>
    <w:basedOn w:val="a0"/>
    <w:link w:val="3"/>
    <w:uiPriority w:val="9"/>
    <w:rsid w:val="00D3049F"/>
    <w:rPr>
      <w:b/>
      <w:bCs/>
      <w:sz w:val="32"/>
      <w:szCs w:val="32"/>
    </w:rPr>
  </w:style>
  <w:style w:type="character" w:customStyle="1" w:styleId="4Char">
    <w:name w:val="标题 4 Char"/>
    <w:basedOn w:val="a0"/>
    <w:link w:val="4"/>
    <w:uiPriority w:val="9"/>
    <w:rsid w:val="00D3049F"/>
    <w:rPr>
      <w:rFonts w:asciiTheme="majorHAnsi" w:eastAsiaTheme="majorEastAsia" w:hAnsiTheme="majorHAnsi" w:cstheme="majorBidi"/>
      <w:b/>
      <w:bCs/>
      <w:sz w:val="28"/>
      <w:szCs w:val="28"/>
    </w:rPr>
  </w:style>
  <w:style w:type="table" w:styleId="a5">
    <w:name w:val="Table Grid"/>
    <w:basedOn w:val="a1"/>
    <w:uiPriority w:val="59"/>
    <w:rsid w:val="00CE6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info/rfc6347" TargetMode="External"/><Relationship Id="rId13" Type="http://schemas.openxmlformats.org/officeDocument/2006/relationships/hyperlink" Target="https://www.rfc-editor.org/info/rfc7159" TargetMode="External"/><Relationship Id="rId18" Type="http://schemas.openxmlformats.org/officeDocument/2006/relationships/hyperlink" Target="https://www.rfc-editor.org/info/rfc7959" TargetMode="External"/><Relationship Id="rId3" Type="http://schemas.microsoft.com/office/2007/relationships/stylesWithEffects" Target="stylesWithEffects.xml"/><Relationship Id="rId21" Type="http://schemas.openxmlformats.org/officeDocument/2006/relationships/hyperlink" Target="http://www.iana.org/assignments/media-types/media-types.xhtml" TargetMode="External"/><Relationship Id="rId7" Type="http://schemas.openxmlformats.org/officeDocument/2006/relationships/hyperlink" Target="https://www.rfc-editor.org/info/rfc5646" TargetMode="External"/><Relationship Id="rId12" Type="http://schemas.openxmlformats.org/officeDocument/2006/relationships/hyperlink" Target="https://www.rfc-editor.org/info/rfc7084" TargetMode="External"/><Relationship Id="rId17" Type="http://schemas.openxmlformats.org/officeDocument/2006/relationships/hyperlink" Target="https://www.rfc-editor.org/info/rfc76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fc-editor.org/info/rfc7595" TargetMode="External"/><Relationship Id="rId20" Type="http://schemas.openxmlformats.org/officeDocument/2006/relationships/hyperlink" Target="http://www.iana.org/assignments/ipv6-multicast-addresses/ipv6-multicast-addresses.xhtml" TargetMode="External"/><Relationship Id="rId1" Type="http://schemas.openxmlformats.org/officeDocument/2006/relationships/numbering" Target="numbering.xml"/><Relationship Id="rId6" Type="http://schemas.openxmlformats.org/officeDocument/2006/relationships/hyperlink" Target="https://www.rfc-editor.org/info/rfc4941" TargetMode="External"/><Relationship Id="rId11" Type="http://schemas.openxmlformats.org/officeDocument/2006/relationships/hyperlink" Target="https://www.rfc-editor.org/info/rfc704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fc-editor.org/info/rfc7301" TargetMode="External"/><Relationship Id="rId23" Type="http://schemas.openxmlformats.org/officeDocument/2006/relationships/hyperlink" Target="https://github.com/OAI/OpenAPI-Specification/blob/master/versions/2.0.md" TargetMode="External"/><Relationship Id="rId10" Type="http://schemas.openxmlformats.org/officeDocument/2006/relationships/hyperlink" Target="https://www.rfc-editor.org/info/rfc6690" TargetMode="External"/><Relationship Id="rId19" Type="http://schemas.openxmlformats.org/officeDocument/2006/relationships/hyperlink" Target="https://www.rfc-editor.org/info/rfc8075" TargetMode="External"/><Relationship Id="rId4" Type="http://schemas.openxmlformats.org/officeDocument/2006/relationships/settings" Target="settings.xml"/><Relationship Id="rId9" Type="http://schemas.openxmlformats.org/officeDocument/2006/relationships/hyperlink" Target="https://www.rfc-editor.org/info/rfc6573" TargetMode="External"/><Relationship Id="rId14" Type="http://schemas.openxmlformats.org/officeDocument/2006/relationships/hyperlink" Target="https://www.rfc-editor.org/info/rfc7252" TargetMode="External"/><Relationship Id="rId22" Type="http://schemas.openxmlformats.org/officeDocument/2006/relationships/hyperlink" Target="http://json-schema.org/draft-04/json-schema-valid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TotalTime>
  <Pages>11</Pages>
  <Words>1867</Words>
  <Characters>10648</Characters>
  <Application>Microsoft Office Word</Application>
  <DocSecurity>0</DocSecurity>
  <Lines>88</Lines>
  <Paragraphs>24</Paragraphs>
  <ScaleCrop>false</ScaleCrop>
  <Company>HP</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zxf</dc:creator>
  <cp:keywords/>
  <dc:description/>
  <cp:lastModifiedBy>zxf</cp:lastModifiedBy>
  <cp:revision>20</cp:revision>
  <dcterms:created xsi:type="dcterms:W3CDTF">2019-05-06T13:02:00Z</dcterms:created>
  <dcterms:modified xsi:type="dcterms:W3CDTF">2019-05-08T14:10:00Z</dcterms:modified>
</cp:coreProperties>
</file>