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62E4" w14:textId="5ED3CEC4" w:rsidR="00565548" w:rsidRDefault="00565548">
      <w:pPr>
        <w:rPr>
          <w:sz w:val="22"/>
          <w:szCs w:val="22"/>
          <w:lang w:val="en-US"/>
        </w:rPr>
      </w:pPr>
      <w:proofErr w:type="spellStart"/>
      <w:r w:rsidRPr="00565548">
        <w:rPr>
          <w:sz w:val="22"/>
          <w:szCs w:val="22"/>
          <w:lang w:val="en-US"/>
        </w:rPr>
        <w:t>Pejabat</w:t>
      </w:r>
      <w:proofErr w:type="spellEnd"/>
      <w:r w:rsidRPr="00565548">
        <w:rPr>
          <w:sz w:val="22"/>
          <w:szCs w:val="22"/>
          <w:lang w:val="en-US"/>
        </w:rPr>
        <w:t xml:space="preserve"> level N2 </w:t>
      </w:r>
      <w:proofErr w:type="spellStart"/>
      <w:r w:rsidRPr="00565548">
        <w:rPr>
          <w:sz w:val="22"/>
          <w:szCs w:val="22"/>
          <w:lang w:val="en-US"/>
        </w:rPr>
        <w:t>Fungsional</w:t>
      </w:r>
      <w:proofErr w:type="spellEnd"/>
      <w:r w:rsidRPr="00565548">
        <w:rPr>
          <w:sz w:val="22"/>
          <w:szCs w:val="22"/>
          <w:lang w:val="en-US"/>
        </w:rPr>
        <w:t xml:space="preserve"> yang </w:t>
      </w:r>
      <w:proofErr w:type="spellStart"/>
      <w:r w:rsidRPr="00565548">
        <w:rPr>
          <w:sz w:val="22"/>
          <w:szCs w:val="22"/>
          <w:lang w:val="en-US"/>
        </w:rPr>
        <w:t>menerima</w:t>
      </w:r>
      <w:proofErr w:type="spellEnd"/>
      <w:r w:rsidRPr="00565548">
        <w:rPr>
          <w:sz w:val="22"/>
          <w:szCs w:val="22"/>
          <w:lang w:val="en-US"/>
        </w:rPr>
        <w:t xml:space="preserve"> Dana </w:t>
      </w:r>
      <w:proofErr w:type="spellStart"/>
      <w:r w:rsidRPr="00565548">
        <w:rPr>
          <w:sz w:val="22"/>
          <w:szCs w:val="22"/>
          <w:lang w:val="en-US"/>
        </w:rPr>
        <w:t>Penunjang</w:t>
      </w:r>
      <w:proofErr w:type="spellEnd"/>
      <w:r w:rsidRPr="00565548">
        <w:rPr>
          <w:sz w:val="22"/>
          <w:szCs w:val="22"/>
          <w:lang w:val="en-US"/>
        </w:rPr>
        <w:t xml:space="preserve"> Kinerja</w:t>
      </w:r>
      <w:r>
        <w:rPr>
          <w:sz w:val="22"/>
          <w:szCs w:val="22"/>
          <w:lang w:val="en-US"/>
        </w:rPr>
        <w:t>:</w:t>
      </w:r>
    </w:p>
    <w:p w14:paraId="42BF705C" w14:textId="5FFB026F" w:rsidR="00565548" w:rsidRDefault="00565548" w:rsidP="00565548">
      <w:pPr>
        <w:pStyle w:val="ListParagraph"/>
        <w:numPr>
          <w:ilvl w:val="0"/>
          <w:numId w:val="1"/>
        </w:numPr>
        <w:ind w:left="284" w:hanging="284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Senior </w:t>
      </w:r>
      <w:proofErr w:type="spellStart"/>
      <w:r>
        <w:rPr>
          <w:sz w:val="22"/>
          <w:szCs w:val="22"/>
          <w:lang w:val="en-US"/>
        </w:rPr>
        <w:t>Operasional</w:t>
      </w:r>
      <w:proofErr w:type="spellEnd"/>
      <w:r>
        <w:rPr>
          <w:sz w:val="22"/>
          <w:szCs w:val="22"/>
          <w:lang w:val="en-US"/>
        </w:rPr>
        <w:t xml:space="preserve"> Risk Head</w:t>
      </w:r>
      <w:r w:rsidR="009B76F0">
        <w:rPr>
          <w:sz w:val="22"/>
          <w:szCs w:val="22"/>
          <w:lang w:val="en-US"/>
        </w:rPr>
        <w:t xml:space="preserve"> (SORH)</w:t>
      </w:r>
    </w:p>
    <w:sectPr w:rsidR="0056554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D9911" w14:textId="77777777" w:rsidR="002E4589" w:rsidRDefault="002E4589" w:rsidP="00565548">
      <w:pPr>
        <w:spacing w:after="0" w:line="240" w:lineRule="auto"/>
      </w:pPr>
      <w:r>
        <w:separator/>
      </w:r>
    </w:p>
  </w:endnote>
  <w:endnote w:type="continuationSeparator" w:id="0">
    <w:p w14:paraId="35A32606" w14:textId="77777777" w:rsidR="002E4589" w:rsidRDefault="002E4589" w:rsidP="00565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B50D0" w14:textId="77777777" w:rsidR="002E4589" w:rsidRDefault="002E4589" w:rsidP="00565548">
      <w:pPr>
        <w:spacing w:after="0" w:line="240" w:lineRule="auto"/>
      </w:pPr>
      <w:r>
        <w:separator/>
      </w:r>
    </w:p>
  </w:footnote>
  <w:footnote w:type="continuationSeparator" w:id="0">
    <w:p w14:paraId="70364FED" w14:textId="77777777" w:rsidR="002E4589" w:rsidRDefault="002E4589" w:rsidP="00565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B4C0" w14:textId="406F96B8" w:rsidR="00565548" w:rsidRPr="00565548" w:rsidRDefault="00565548">
    <w:pPr>
      <w:pStyle w:val="Header"/>
      <w:rPr>
        <w:b/>
        <w:bCs/>
        <w:lang w:val="en-US"/>
      </w:rPr>
    </w:pPr>
    <w:r w:rsidRPr="00565548">
      <w:rPr>
        <w:b/>
        <w:bCs/>
        <w:lang w:val="en-US"/>
      </w:rPr>
      <w:t xml:space="preserve">LAMPIRAN 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05A0"/>
    <w:multiLevelType w:val="hybridMultilevel"/>
    <w:tmpl w:val="9ED25F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68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48"/>
    <w:rsid w:val="002E4589"/>
    <w:rsid w:val="00565548"/>
    <w:rsid w:val="009B76F0"/>
    <w:rsid w:val="00C6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E93A6"/>
  <w15:chartTrackingRefBased/>
  <w15:docId w15:val="{5E20D0B9-CA2B-4440-B00E-C4329DC6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5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548"/>
  </w:style>
  <w:style w:type="paragraph" w:styleId="Footer">
    <w:name w:val="footer"/>
    <w:basedOn w:val="Normal"/>
    <w:link w:val="FooterChar"/>
    <w:uiPriority w:val="99"/>
    <w:unhideWhenUsed/>
    <w:rsid w:val="005655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F49847B316B4E800880F36DF2FD43" ma:contentTypeVersion="13" ma:contentTypeDescription="Create a new document." ma:contentTypeScope="" ma:versionID="d37f686d6e65af9781b33e2002b207f6">
  <xsd:schema xmlns:xsd="http://www.w3.org/2001/XMLSchema" xmlns:xs="http://www.w3.org/2001/XMLSchema" xmlns:p="http://schemas.microsoft.com/office/2006/metadata/properties" xmlns:ns2="3d68a568-55d6-4744-bbb0-6c75536b9ad9" xmlns:ns3="f6a72ddd-c958-4aa8-ad99-57a86ef3ebb9" targetNamespace="http://schemas.microsoft.com/office/2006/metadata/properties" ma:root="true" ma:fieldsID="806a117284654417da0105547ffb9b78" ns2:_="" ns3:_="">
    <xsd:import namespace="3d68a568-55d6-4744-bbb0-6c75536b9ad9"/>
    <xsd:import namespace="f6a72ddd-c958-4aa8-ad99-57a86ef3eb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8a568-55d6-4744-bbb0-6c75536b9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a3d724-5195-424e-8247-8b8c113cd3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72ddd-c958-4aa8-ad99-57a86ef3eb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cf9156b-dfdc-41c6-b40a-2c44625eac75}" ma:internalName="TaxCatchAll" ma:showField="CatchAllData" ma:web="f6a72ddd-c958-4aa8-ad99-57a86ef3eb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a72ddd-c958-4aa8-ad99-57a86ef3ebb9" xsi:nil="true"/>
    <lcf76f155ced4ddcb4097134ff3c332f xmlns="3d68a568-55d6-4744-bbb0-6c75536b9a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AE8F11-AA9E-40A8-8EC8-7F9C5BF71DF0}"/>
</file>

<file path=customXml/itemProps2.xml><?xml version="1.0" encoding="utf-8"?>
<ds:datastoreItem xmlns:ds="http://schemas.openxmlformats.org/officeDocument/2006/customXml" ds:itemID="{96296953-5B36-4776-BDC9-FFB3E03FA204}"/>
</file>

<file path=customXml/itemProps3.xml><?xml version="1.0" encoding="utf-8"?>
<ds:datastoreItem xmlns:ds="http://schemas.openxmlformats.org/officeDocument/2006/customXml" ds:itemID="{5C4BF37C-F21A-471F-895F-95738A6365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CENTA PUSPITA RAHMI</dc:creator>
  <cp:keywords/>
  <dc:description/>
  <cp:lastModifiedBy>CENTA PUSPITA RAHMI</cp:lastModifiedBy>
  <cp:revision>1</cp:revision>
  <dcterms:created xsi:type="dcterms:W3CDTF">2025-02-27T10:45:00Z</dcterms:created>
  <dcterms:modified xsi:type="dcterms:W3CDTF">2025-02-27T11:15:00Z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0x010100458F49847B316B4E800880F36DF2FD43</vt:lpwstr>
  </property>
</Properties>
</file>