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7BC7C3B2" w14:textId="77777777" w:rsidR="009B3F78" w:rsidRPr="009337A2" w:rsidRDefault="009B3F78" w:rsidP="009B3F78">
      <w:pPr>
        <w:tabs>
          <w:tab w:val="left" w:pos="7620"/>
        </w:tabs>
        <w:spacing w:line="240" w:lineRule="auto"/>
        <w:ind w:left="0"/>
        <w:jc w:val="center"/>
        <w:rPr>
          <w:b/>
          <w:sz w:val="44"/>
        </w:rPr>
      </w:pPr>
      <w:r w:rsidRPr="001B5F2F">
        <w:rPr>
          <w:b/>
          <w:color w:val="FF0000"/>
          <w:sz w:val="48"/>
          <w:szCs w:val="44"/>
        </w:rPr>
        <w:t xml:space="preserve">CÔNG NGHỆ SẢN XUẤT </w:t>
      </w: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0EFFB1E8" w14:textId="49A5105A" w:rsidR="004E163E"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10376" w:history="1">
            <w:r w:rsidR="004E163E" w:rsidRPr="00622CAF">
              <w:rPr>
                <w:rStyle w:val="Hyperlink"/>
                <w:rFonts w:eastAsiaTheme="majorEastAsia"/>
                <w:noProof/>
              </w:rPr>
              <w:t>I.</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shd w:val="clear" w:color="auto" w:fill="FFFFFF"/>
              </w:rPr>
              <w:t>Công nghệ sản xuất pin năng lượng mặt trời</w:t>
            </w:r>
            <w:r w:rsidR="004E163E">
              <w:rPr>
                <w:noProof/>
                <w:webHidden/>
              </w:rPr>
              <w:tab/>
            </w:r>
            <w:r w:rsidR="004E163E">
              <w:rPr>
                <w:noProof/>
                <w:webHidden/>
              </w:rPr>
              <w:fldChar w:fldCharType="begin"/>
            </w:r>
            <w:r w:rsidR="004E163E">
              <w:rPr>
                <w:noProof/>
                <w:webHidden/>
              </w:rPr>
              <w:instrText xml:space="preserve"> PAGEREF _Toc510910376 \h </w:instrText>
            </w:r>
            <w:r w:rsidR="004E163E">
              <w:rPr>
                <w:noProof/>
                <w:webHidden/>
              </w:rPr>
            </w:r>
            <w:r w:rsidR="004E163E">
              <w:rPr>
                <w:noProof/>
                <w:webHidden/>
              </w:rPr>
              <w:fldChar w:fldCharType="separate"/>
            </w:r>
            <w:r w:rsidR="00591156">
              <w:rPr>
                <w:noProof/>
                <w:webHidden/>
              </w:rPr>
              <w:t>2</w:t>
            </w:r>
            <w:r w:rsidR="004E163E">
              <w:rPr>
                <w:noProof/>
                <w:webHidden/>
              </w:rPr>
              <w:fldChar w:fldCharType="end"/>
            </w:r>
          </w:hyperlink>
        </w:p>
        <w:p w14:paraId="0258D3F9" w14:textId="7DCBB153" w:rsidR="004E163E" w:rsidRDefault="006A2C6A">
          <w:pPr>
            <w:pStyle w:val="TOC2"/>
            <w:tabs>
              <w:tab w:val="left" w:pos="880"/>
              <w:tab w:val="right" w:leader="dot" w:pos="9379"/>
            </w:tabs>
            <w:rPr>
              <w:rFonts w:asciiTheme="minorHAnsi" w:eastAsiaTheme="minorEastAsia" w:hAnsiTheme="minorHAnsi" w:cstheme="minorBidi"/>
              <w:noProof/>
              <w:sz w:val="22"/>
              <w:szCs w:val="22"/>
            </w:rPr>
          </w:pPr>
          <w:hyperlink w:anchor="_Toc510910377" w:history="1">
            <w:r w:rsidR="004E163E" w:rsidRPr="00622CAF">
              <w:rPr>
                <w:rStyle w:val="Hyperlink"/>
                <w:rFonts w:eastAsiaTheme="majorEastAsia"/>
                <w:noProof/>
              </w:rPr>
              <w:t>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đặc tính kỹ thuật của công nghệ</w:t>
            </w:r>
            <w:r w:rsidR="004E163E">
              <w:rPr>
                <w:noProof/>
                <w:webHidden/>
              </w:rPr>
              <w:tab/>
            </w:r>
            <w:r w:rsidR="004E163E">
              <w:rPr>
                <w:noProof/>
                <w:webHidden/>
              </w:rPr>
              <w:fldChar w:fldCharType="begin"/>
            </w:r>
            <w:r w:rsidR="004E163E">
              <w:rPr>
                <w:noProof/>
                <w:webHidden/>
              </w:rPr>
              <w:instrText xml:space="preserve"> PAGEREF _Toc510910377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24C89DE6" w14:textId="6D6296F2" w:rsidR="004E163E" w:rsidRDefault="006A2C6A">
          <w:pPr>
            <w:pStyle w:val="TOC3"/>
            <w:tabs>
              <w:tab w:val="left" w:pos="1100"/>
              <w:tab w:val="right" w:leader="dot" w:pos="9379"/>
            </w:tabs>
            <w:rPr>
              <w:rFonts w:asciiTheme="minorHAnsi" w:eastAsiaTheme="minorEastAsia" w:hAnsiTheme="minorHAnsi" w:cstheme="minorBidi"/>
              <w:noProof/>
              <w:sz w:val="22"/>
              <w:szCs w:val="22"/>
            </w:rPr>
          </w:pPr>
          <w:hyperlink w:anchor="_Toc510910378" w:history="1">
            <w:r w:rsidR="004E163E" w:rsidRPr="00622CAF">
              <w:rPr>
                <w:rStyle w:val="Hyperlink"/>
                <w:rFonts w:eastAsiaTheme="majorEastAsia"/>
                <w:noProof/>
              </w:rPr>
              <w:t>1.1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Mô tả  đặc điểm công nghệ</w:t>
            </w:r>
            <w:r w:rsidR="004E163E">
              <w:rPr>
                <w:noProof/>
                <w:webHidden/>
              </w:rPr>
              <w:tab/>
            </w:r>
            <w:r w:rsidR="004E163E">
              <w:rPr>
                <w:noProof/>
                <w:webHidden/>
              </w:rPr>
              <w:fldChar w:fldCharType="begin"/>
            </w:r>
            <w:r w:rsidR="004E163E">
              <w:rPr>
                <w:noProof/>
                <w:webHidden/>
              </w:rPr>
              <w:instrText xml:space="preserve"> PAGEREF _Toc510910378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3F5E3B00" w14:textId="60D5EEFC" w:rsidR="004E163E" w:rsidRDefault="006A2C6A">
          <w:pPr>
            <w:pStyle w:val="TOC3"/>
            <w:tabs>
              <w:tab w:val="left" w:pos="1100"/>
              <w:tab w:val="right" w:leader="dot" w:pos="9379"/>
            </w:tabs>
            <w:rPr>
              <w:rFonts w:asciiTheme="minorHAnsi" w:eastAsiaTheme="minorEastAsia" w:hAnsiTheme="minorHAnsi" w:cstheme="minorBidi"/>
              <w:noProof/>
              <w:sz w:val="22"/>
              <w:szCs w:val="22"/>
            </w:rPr>
          </w:pPr>
          <w:hyperlink w:anchor="_Toc510910379" w:history="1">
            <w:r w:rsidR="004E163E" w:rsidRPr="00622CAF">
              <w:rPr>
                <w:rStyle w:val="Hyperlink"/>
                <w:rFonts w:eastAsiaTheme="majorEastAsia"/>
                <w:noProof/>
              </w:rPr>
              <w:t>1.2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Thực trạng kỹ thuật của công nghệ</w:t>
            </w:r>
            <w:r w:rsidR="004E163E">
              <w:rPr>
                <w:noProof/>
                <w:webHidden/>
              </w:rPr>
              <w:tab/>
            </w:r>
            <w:r w:rsidR="004E163E">
              <w:rPr>
                <w:noProof/>
                <w:webHidden/>
              </w:rPr>
              <w:fldChar w:fldCharType="begin"/>
            </w:r>
            <w:r w:rsidR="004E163E">
              <w:rPr>
                <w:noProof/>
                <w:webHidden/>
              </w:rPr>
              <w:instrText xml:space="preserve"> PAGEREF _Toc510910379 \h </w:instrText>
            </w:r>
            <w:r w:rsidR="004E163E">
              <w:rPr>
                <w:noProof/>
                <w:webHidden/>
              </w:rPr>
            </w:r>
            <w:r w:rsidR="004E163E">
              <w:rPr>
                <w:noProof/>
                <w:webHidden/>
              </w:rPr>
              <w:fldChar w:fldCharType="separate"/>
            </w:r>
            <w:r w:rsidR="00591156">
              <w:rPr>
                <w:noProof/>
                <w:webHidden/>
              </w:rPr>
              <w:t>6</w:t>
            </w:r>
            <w:r w:rsidR="004E163E">
              <w:rPr>
                <w:noProof/>
                <w:webHidden/>
              </w:rPr>
              <w:fldChar w:fldCharType="end"/>
            </w:r>
          </w:hyperlink>
        </w:p>
        <w:p w14:paraId="1D0A538E" w14:textId="0FA4D326" w:rsidR="004E163E" w:rsidRDefault="006A2C6A">
          <w:pPr>
            <w:pStyle w:val="TOC2"/>
            <w:tabs>
              <w:tab w:val="left" w:pos="880"/>
              <w:tab w:val="right" w:leader="dot" w:pos="9379"/>
            </w:tabs>
            <w:rPr>
              <w:rFonts w:asciiTheme="minorHAnsi" w:eastAsiaTheme="minorEastAsia" w:hAnsiTheme="minorHAnsi" w:cstheme="minorBidi"/>
              <w:noProof/>
              <w:sz w:val="22"/>
              <w:szCs w:val="22"/>
            </w:rPr>
          </w:pPr>
          <w:hyperlink w:anchor="_Toc510910380" w:history="1">
            <w:r w:rsidR="004E163E" w:rsidRPr="00622CAF">
              <w:rPr>
                <w:rStyle w:val="Hyperlink"/>
                <w:rFonts w:eastAsiaTheme="majorEastAsia"/>
                <w:noProof/>
              </w:rPr>
              <w:t>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tính kinh tế của công nghệ</w:t>
            </w:r>
            <w:r w:rsidR="004E163E">
              <w:rPr>
                <w:noProof/>
                <w:webHidden/>
              </w:rPr>
              <w:tab/>
            </w:r>
            <w:r w:rsidR="004E163E">
              <w:rPr>
                <w:noProof/>
                <w:webHidden/>
              </w:rPr>
              <w:fldChar w:fldCharType="begin"/>
            </w:r>
            <w:r w:rsidR="004E163E">
              <w:rPr>
                <w:noProof/>
                <w:webHidden/>
              </w:rPr>
              <w:instrText xml:space="preserve"> PAGEREF _Toc510910380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30343F49" w14:textId="144211CF"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1" w:history="1">
            <w:r w:rsidR="004E163E" w:rsidRPr="00622CAF">
              <w:rPr>
                <w:rStyle w:val="Hyperlink"/>
                <w:rFonts w:eastAsiaTheme="majorEastAsia"/>
                <w:noProof/>
              </w:rPr>
              <w:t>2.1 Yếu tố thuộc về chính sách (vĩ mô)</w:t>
            </w:r>
            <w:r w:rsidR="004E163E">
              <w:rPr>
                <w:noProof/>
                <w:webHidden/>
              </w:rPr>
              <w:tab/>
            </w:r>
            <w:r w:rsidR="004E163E">
              <w:rPr>
                <w:noProof/>
                <w:webHidden/>
              </w:rPr>
              <w:fldChar w:fldCharType="begin"/>
            </w:r>
            <w:r w:rsidR="004E163E">
              <w:rPr>
                <w:noProof/>
                <w:webHidden/>
              </w:rPr>
              <w:instrText xml:space="preserve"> PAGEREF _Toc510910381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F6C9F0C" w14:textId="571AD49E"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2" w:history="1">
            <w:r w:rsidR="004E163E" w:rsidRPr="00622CAF">
              <w:rPr>
                <w:rStyle w:val="Hyperlink"/>
                <w:rFonts w:eastAsiaTheme="majorEastAsia"/>
                <w:noProof/>
              </w:rPr>
              <w:t>2.2 Các nhà cung cấp công nghệ</w:t>
            </w:r>
            <w:r w:rsidR="004E163E">
              <w:rPr>
                <w:noProof/>
                <w:webHidden/>
              </w:rPr>
              <w:tab/>
            </w:r>
            <w:r w:rsidR="004E163E">
              <w:rPr>
                <w:noProof/>
                <w:webHidden/>
              </w:rPr>
              <w:fldChar w:fldCharType="begin"/>
            </w:r>
            <w:r w:rsidR="004E163E">
              <w:rPr>
                <w:noProof/>
                <w:webHidden/>
              </w:rPr>
              <w:instrText xml:space="preserve"> PAGEREF _Toc510910382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651E6CCB" w14:textId="45AE0A28"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3" w:history="1">
            <w:r w:rsidR="004E163E" w:rsidRPr="00622CAF">
              <w:rPr>
                <w:rStyle w:val="Hyperlink"/>
                <w:rFonts w:eastAsiaTheme="majorEastAsia"/>
                <w:noProof/>
              </w:rPr>
              <w:t>2.3 Các công nghệ thay thế</w:t>
            </w:r>
            <w:r w:rsidR="004E163E">
              <w:rPr>
                <w:noProof/>
                <w:webHidden/>
              </w:rPr>
              <w:tab/>
            </w:r>
            <w:r w:rsidR="004E163E">
              <w:rPr>
                <w:noProof/>
                <w:webHidden/>
              </w:rPr>
              <w:fldChar w:fldCharType="begin"/>
            </w:r>
            <w:r w:rsidR="004E163E">
              <w:rPr>
                <w:noProof/>
                <w:webHidden/>
              </w:rPr>
              <w:instrText xml:space="preserve"> PAGEREF _Toc510910383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B4094FD" w14:textId="6364FEB4"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4" w:history="1">
            <w:r w:rsidR="004E163E" w:rsidRPr="00622CAF">
              <w:rPr>
                <w:rStyle w:val="Hyperlink"/>
                <w:rFonts w:eastAsiaTheme="majorEastAsia"/>
                <w:noProof/>
              </w:rPr>
              <w:t xml:space="preserve">2.4 </w:t>
            </w:r>
            <w:r w:rsidR="004E163E" w:rsidRPr="00622CAF">
              <w:rPr>
                <w:rStyle w:val="Hyperlink"/>
                <w:rFonts w:eastAsiaTheme="majorEastAsia"/>
                <w:noProof/>
                <w:shd w:val="clear" w:color="auto" w:fill="FFFFFF"/>
              </w:rPr>
              <w:t>Nhu cầu của thị trường</w:t>
            </w:r>
            <w:r w:rsidR="004E163E">
              <w:rPr>
                <w:noProof/>
                <w:webHidden/>
              </w:rPr>
              <w:tab/>
            </w:r>
            <w:r w:rsidR="004E163E">
              <w:rPr>
                <w:noProof/>
                <w:webHidden/>
              </w:rPr>
              <w:fldChar w:fldCharType="begin"/>
            </w:r>
            <w:r w:rsidR="004E163E">
              <w:rPr>
                <w:noProof/>
                <w:webHidden/>
              </w:rPr>
              <w:instrText xml:space="preserve"> PAGEREF _Toc510910384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7A0A7AB" w14:textId="7FA4E799"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5" w:history="1">
            <w:r w:rsidR="004E163E" w:rsidRPr="00622CAF">
              <w:rPr>
                <w:rStyle w:val="Hyperlink"/>
                <w:rFonts w:eastAsiaTheme="majorEastAsia"/>
                <w:noProof/>
              </w:rPr>
              <w:t xml:space="preserve">2.5 </w:t>
            </w:r>
            <w:r w:rsidR="004E163E" w:rsidRPr="00622CAF">
              <w:rPr>
                <w:rStyle w:val="Hyperlink"/>
                <w:rFonts w:eastAsiaTheme="majorEastAsia"/>
                <w:noProof/>
                <w:shd w:val="clear" w:color="auto" w:fill="FFFFFF"/>
              </w:rPr>
              <w:t>Khả năng thương mại hóa của công nghệ</w:t>
            </w:r>
            <w:r w:rsidR="004E163E">
              <w:rPr>
                <w:noProof/>
                <w:webHidden/>
              </w:rPr>
              <w:tab/>
            </w:r>
            <w:r w:rsidR="004E163E">
              <w:rPr>
                <w:noProof/>
                <w:webHidden/>
              </w:rPr>
              <w:fldChar w:fldCharType="begin"/>
            </w:r>
            <w:r w:rsidR="004E163E">
              <w:rPr>
                <w:noProof/>
                <w:webHidden/>
              </w:rPr>
              <w:instrText xml:space="preserve"> PAGEREF _Toc510910385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494D2B54" w14:textId="1E1F551C" w:rsidR="004E163E" w:rsidRDefault="006A2C6A">
          <w:pPr>
            <w:pStyle w:val="TOC2"/>
            <w:tabs>
              <w:tab w:val="left" w:pos="880"/>
              <w:tab w:val="right" w:leader="dot" w:pos="9379"/>
            </w:tabs>
            <w:rPr>
              <w:rFonts w:asciiTheme="minorHAnsi" w:eastAsiaTheme="minorEastAsia" w:hAnsiTheme="minorHAnsi" w:cstheme="minorBidi"/>
              <w:noProof/>
              <w:sz w:val="22"/>
              <w:szCs w:val="22"/>
            </w:rPr>
          </w:pPr>
          <w:hyperlink w:anchor="_Toc510910386" w:history="1">
            <w:r w:rsidR="004E163E" w:rsidRPr="00622CAF">
              <w:rPr>
                <w:rStyle w:val="Hyperlink"/>
                <w:rFonts w:eastAsiaTheme="majorEastAsia"/>
                <w:noProof/>
              </w:rPr>
              <w:t>3.</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Xác định lợi thế cạnh tranh của công nghệ</w:t>
            </w:r>
            <w:r w:rsidR="004E163E">
              <w:rPr>
                <w:noProof/>
                <w:webHidden/>
              </w:rPr>
              <w:tab/>
            </w:r>
            <w:r w:rsidR="004E163E">
              <w:rPr>
                <w:noProof/>
                <w:webHidden/>
              </w:rPr>
              <w:fldChar w:fldCharType="begin"/>
            </w:r>
            <w:r w:rsidR="004E163E">
              <w:rPr>
                <w:noProof/>
                <w:webHidden/>
              </w:rPr>
              <w:instrText xml:space="preserve"> PAGEREF _Toc510910386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084180C" w14:textId="2A7B681C"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7" w:history="1">
            <w:r w:rsidR="004E163E" w:rsidRPr="00622CAF">
              <w:rPr>
                <w:rStyle w:val="Hyperlink"/>
                <w:rFonts w:eastAsiaTheme="majorEastAsia"/>
                <w:noProof/>
              </w:rPr>
              <w:t xml:space="preserve">3.1 </w:t>
            </w:r>
            <w:r w:rsidR="004E163E" w:rsidRPr="00622CAF">
              <w:rPr>
                <w:rStyle w:val="Hyperlink"/>
                <w:rFonts w:eastAsiaTheme="majorEastAsia"/>
                <w:noProof/>
                <w:shd w:val="clear" w:color="auto" w:fill="FFFFFF"/>
              </w:rPr>
              <w:t>ĐIểm mạnh, điểm yếu</w:t>
            </w:r>
            <w:r w:rsidR="004E163E">
              <w:rPr>
                <w:noProof/>
                <w:webHidden/>
              </w:rPr>
              <w:tab/>
            </w:r>
            <w:r w:rsidR="004E163E">
              <w:rPr>
                <w:noProof/>
                <w:webHidden/>
              </w:rPr>
              <w:fldChar w:fldCharType="begin"/>
            </w:r>
            <w:r w:rsidR="004E163E">
              <w:rPr>
                <w:noProof/>
                <w:webHidden/>
              </w:rPr>
              <w:instrText xml:space="preserve"> PAGEREF _Toc510910387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69B58BA" w14:textId="044C2471"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8" w:history="1">
            <w:r w:rsidR="004E163E" w:rsidRPr="00622CAF">
              <w:rPr>
                <w:rStyle w:val="Hyperlink"/>
                <w:rFonts w:eastAsiaTheme="majorEastAsia"/>
                <w:noProof/>
              </w:rPr>
              <w:t>a. Điểm mạnh</w:t>
            </w:r>
            <w:r w:rsidR="004E163E">
              <w:rPr>
                <w:noProof/>
                <w:webHidden/>
              </w:rPr>
              <w:tab/>
            </w:r>
            <w:r w:rsidR="004E163E">
              <w:rPr>
                <w:noProof/>
                <w:webHidden/>
              </w:rPr>
              <w:fldChar w:fldCharType="begin"/>
            </w:r>
            <w:r w:rsidR="004E163E">
              <w:rPr>
                <w:noProof/>
                <w:webHidden/>
              </w:rPr>
              <w:instrText xml:space="preserve"> PAGEREF _Toc510910388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20A7C5A4" w14:textId="4D2AAC44"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89" w:history="1">
            <w:r w:rsidR="004E163E" w:rsidRPr="00622CAF">
              <w:rPr>
                <w:rStyle w:val="Hyperlink"/>
                <w:rFonts w:eastAsiaTheme="majorEastAsia"/>
                <w:noProof/>
              </w:rPr>
              <w:t>b. Điểm yếu</w:t>
            </w:r>
            <w:r w:rsidR="004E163E">
              <w:rPr>
                <w:noProof/>
                <w:webHidden/>
              </w:rPr>
              <w:tab/>
            </w:r>
            <w:r w:rsidR="004E163E">
              <w:rPr>
                <w:noProof/>
                <w:webHidden/>
              </w:rPr>
              <w:fldChar w:fldCharType="begin"/>
            </w:r>
            <w:r w:rsidR="004E163E">
              <w:rPr>
                <w:noProof/>
                <w:webHidden/>
              </w:rPr>
              <w:instrText xml:space="preserve"> PAGEREF _Toc510910389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F55F7E6" w14:textId="4B17418B" w:rsidR="004E163E" w:rsidRDefault="006A2C6A">
          <w:pPr>
            <w:pStyle w:val="TOC3"/>
            <w:tabs>
              <w:tab w:val="right" w:leader="dot" w:pos="9379"/>
            </w:tabs>
            <w:rPr>
              <w:rFonts w:asciiTheme="minorHAnsi" w:eastAsiaTheme="minorEastAsia" w:hAnsiTheme="minorHAnsi" w:cstheme="minorBidi"/>
              <w:noProof/>
              <w:sz w:val="22"/>
              <w:szCs w:val="22"/>
            </w:rPr>
          </w:pPr>
          <w:hyperlink w:anchor="_Toc510910390" w:history="1">
            <w:r w:rsidR="004E163E" w:rsidRPr="00622CAF">
              <w:rPr>
                <w:rStyle w:val="Hyperlink"/>
                <w:rFonts w:eastAsiaTheme="majorEastAsia"/>
                <w:noProof/>
              </w:rPr>
              <w:t xml:space="preserve">3.2 </w:t>
            </w:r>
            <w:r w:rsidR="004E163E" w:rsidRPr="00622CAF">
              <w:rPr>
                <w:rStyle w:val="Hyperlink"/>
                <w:rFonts w:eastAsiaTheme="majorEastAsia"/>
                <w:noProof/>
                <w:shd w:val="clear" w:color="auto" w:fill="FFFFFF"/>
              </w:rPr>
              <w:t>Cơ hội, thách thức</w:t>
            </w:r>
            <w:r w:rsidR="004E163E">
              <w:rPr>
                <w:noProof/>
                <w:webHidden/>
              </w:rPr>
              <w:tab/>
            </w:r>
            <w:r w:rsidR="004E163E">
              <w:rPr>
                <w:noProof/>
                <w:webHidden/>
              </w:rPr>
              <w:fldChar w:fldCharType="begin"/>
            </w:r>
            <w:r w:rsidR="004E163E">
              <w:rPr>
                <w:noProof/>
                <w:webHidden/>
              </w:rPr>
              <w:instrText xml:space="preserve"> PAGEREF _Toc510910390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E253FAA" w14:textId="0D1C3A92"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10376"/>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magie,…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10377"/>
      <w:r w:rsidRPr="00B32948">
        <w:t>Phân tích đặc tính kỹ thuật của công nghệ</w:t>
      </w:r>
      <w:bookmarkEnd w:id="1"/>
    </w:p>
    <w:p w14:paraId="54BA54EA" w14:textId="6693B9CB" w:rsidR="009B3F78" w:rsidRDefault="009B3F78" w:rsidP="002F7F51">
      <w:pPr>
        <w:pStyle w:val="Heading3"/>
        <w:numPr>
          <w:ilvl w:val="1"/>
          <w:numId w:val="4"/>
        </w:numPr>
      </w:pPr>
      <w:bookmarkStart w:id="2" w:name="_Toc510910378"/>
      <w:r w:rsidRPr="00B32948">
        <w:t>Mô tả  đặc điểm công nghệ</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442D2CD2" w:rsidR="0073327E" w:rsidRPr="0073327E" w:rsidRDefault="0073327E" w:rsidP="00E02A5E">
      <w:pPr>
        <w:pStyle w:val="ListParagraph"/>
        <w:numPr>
          <w:ilvl w:val="0"/>
          <w:numId w:val="11"/>
        </w:numPr>
        <w:jc w:val="center"/>
      </w:pPr>
      <w:r>
        <w:t>Cấu tạo ác quy chì</w:t>
      </w: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lastRenderedPageBreak/>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 xml:space="preserve">Mặc dù điện áp của các ắc quy là một số chẵn của 2, ví dụ như ắc quy 2V, 6V, 12V, 24V...nhưng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1235A1E5" w:rsidR="004F18A9" w:rsidRPr="0073327E" w:rsidRDefault="000464A7" w:rsidP="00E02A5E">
      <w:pPr>
        <w:pStyle w:val="ListParagraph"/>
        <w:numPr>
          <w:ilvl w:val="0"/>
          <w:numId w:val="11"/>
        </w:numPr>
        <w:jc w:val="center"/>
      </w:pPr>
      <w:r>
        <w:t>Cách bố trí các ngăn ác quy</w:t>
      </w:r>
    </w:p>
    <w:p w14:paraId="6411912A" w14:textId="5F8A6A6F" w:rsidR="008A3E67" w:rsidRDefault="009B3F78" w:rsidP="002F7F51">
      <w:pPr>
        <w:pStyle w:val="Heading3"/>
        <w:numPr>
          <w:ilvl w:val="1"/>
          <w:numId w:val="4"/>
        </w:numPr>
      </w:pPr>
      <w:bookmarkStart w:id="3" w:name="_Toc510910379"/>
      <w:r w:rsidRPr="00B32948">
        <w:lastRenderedPageBreak/>
        <w:t>Thực trạng kỹ thuật của công nghệ</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51B52135" w:rsidR="004F18A9" w:rsidRPr="004F18A9" w:rsidRDefault="00100961" w:rsidP="004F18A9">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Các chuyên gia khuyến cáo sử dụng pin Acid chì AGM</w:t>
      </w:r>
      <w:r w:rsidR="000171A9">
        <w:rPr>
          <w:shd w:val="clear" w:color="auto" w:fill="FFFFFF"/>
        </w:rPr>
        <w:t xml:space="preserve"> </w:t>
      </w:r>
      <w:r>
        <w:rPr>
          <w:shd w:val="clear" w:color="auto" w:fill="FFFFFF"/>
        </w:rPr>
        <w:t xml:space="preserve"> kín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 </w:t>
      </w:r>
      <w:r w:rsidRPr="001A235A">
        <w:rPr>
          <w:shd w:val="clear" w:color="auto" w:fill="FFFFFF"/>
        </w:rPr>
        <w:t>Deep-Cycle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64 pound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05191459" w14:textId="6C1D3130" w:rsidR="000171A9" w:rsidRPr="004E163E" w:rsidRDefault="00841E44" w:rsidP="002F7F51">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p>
    <w:p w14:paraId="36F4EC6F" w14:textId="2597A817" w:rsidR="004E163E" w:rsidRPr="004E163E" w:rsidRDefault="004E163E" w:rsidP="004E163E">
      <w:pPr>
        <w:ind w:left="907"/>
        <w:rPr>
          <w:shd w:val="clear" w:color="auto" w:fill="FFFFFF"/>
        </w:rPr>
      </w:pPr>
      <w:r>
        <w:rPr>
          <w:shd w:val="clear" w:color="auto" w:fill="FFFFFF"/>
        </w:rPr>
        <w:t xml:space="preserve">(Source: </w:t>
      </w:r>
      <w:hyperlink r:id="rId15" w:history="1">
        <w:r w:rsidRPr="009E4E8A">
          <w:rPr>
            <w:rStyle w:val="Hyperlink"/>
            <w:shd w:val="clear" w:color="auto" w:fill="FFFFFF"/>
          </w:rPr>
          <w:t>https://www.voltaicsystems.com/blog/choosing-a-lead-acid-battery-for-solar-charging/</w:t>
        </w:r>
      </w:hyperlink>
      <w:r>
        <w:rPr>
          <w:shd w:val="clear" w:color="auto" w:fill="FFFFFF"/>
        </w:rPr>
        <w:t xml:space="preserve"> )</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6">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77777777" w:rsidR="009B3F78" w:rsidRDefault="009B3F78" w:rsidP="002F7F51">
      <w:pPr>
        <w:pStyle w:val="ListParagraph"/>
        <w:numPr>
          <w:ilvl w:val="1"/>
          <w:numId w:val="4"/>
        </w:numPr>
        <w:rPr>
          <w:i/>
        </w:rPr>
      </w:pPr>
      <w:r w:rsidRPr="006D3CA6">
        <w:rPr>
          <w:i/>
        </w:rPr>
        <w:t xml:space="preserve"> Các sáng chế/giải pháp hữu ích/giải pháp kỹ thuật có liên quan tới công nghệ</w:t>
      </w:r>
    </w:p>
    <w:p w14:paraId="4571738B" w14:textId="77777777" w:rsidR="00517164" w:rsidRDefault="00517164" w:rsidP="00517164">
      <w:r>
        <w:t>Một số nghiên cứu từ nước ngoài:</w:t>
      </w:r>
    </w:p>
    <w:p w14:paraId="2C6A65C0" w14:textId="77777777" w:rsidR="00517164" w:rsidRDefault="00517164" w:rsidP="00517164"/>
    <w:p w14:paraId="08CE50D1" w14:textId="77777777" w:rsidR="00517164" w:rsidRDefault="00517164" w:rsidP="002F7F51">
      <w:pPr>
        <w:pStyle w:val="ListParagraph"/>
        <w:numPr>
          <w:ilvl w:val="0"/>
          <w:numId w:val="6"/>
        </w:numPr>
        <w:spacing w:line="276" w:lineRule="auto"/>
        <w:ind w:hanging="367"/>
      </w:pPr>
      <w:r w:rsidRPr="00B55939">
        <w:t>A Study of Lead-Acid Battery Efficiency Near Top-of-Charge and the Impact on PV System Design</w:t>
      </w:r>
      <w:r>
        <w:t>t</w:t>
      </w:r>
      <w:r w:rsidRPr="00363B31">
        <w:t xml:space="preserve"> </w:t>
      </w:r>
    </w:p>
    <w:p w14:paraId="6DFF2223" w14:textId="77777777" w:rsidR="00517164" w:rsidRDefault="00517164" w:rsidP="00517164">
      <w:r w:rsidRPr="00B55939">
        <w:t>John W. Stevens and Garth P. Corey</w:t>
      </w:r>
    </w:p>
    <w:p w14:paraId="6FCD8C1A" w14:textId="77777777" w:rsidR="00517164" w:rsidRDefault="006A2C6A" w:rsidP="00517164">
      <w:hyperlink r:id="rId17" w:history="1">
        <w:r w:rsidR="00517164" w:rsidRPr="00802CCE">
          <w:rPr>
            <w:rStyle w:val="Hyperlink"/>
          </w:rPr>
          <w:t>http://www.otherpower.com/images/scimages/7427/Lead_Acid_Battery_Efficiency.pdf</w:t>
        </w:r>
      </w:hyperlink>
    </w:p>
    <w:p w14:paraId="3B84B729" w14:textId="77777777" w:rsidR="00517164" w:rsidRDefault="00517164" w:rsidP="00517164">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77777777" w:rsidR="00517164" w:rsidRDefault="00517164" w:rsidP="002F7F51">
      <w:pPr>
        <w:pStyle w:val="ListParagraph"/>
        <w:numPr>
          <w:ilvl w:val="0"/>
          <w:numId w:val="6"/>
        </w:numPr>
        <w:spacing w:line="276" w:lineRule="auto"/>
      </w:pPr>
      <w:r w:rsidRPr="007F7914">
        <w:t>AN EXPERIMENTAL INVESTIGATION TO IMPROVE LEAD ACID BATTERY RECHARGING ALGORITHMS FOR ENVIRONMENTAL PERFORMANCE</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p w14:paraId="1BA677E3" w14:textId="77777777" w:rsidR="00517164" w:rsidRDefault="006A2C6A" w:rsidP="00517164">
      <w:hyperlink r:id="rId19" w:history="1">
        <w:r w:rsidR="00517164" w:rsidRPr="00802CCE">
          <w:rPr>
            <w:rStyle w:val="Hyperlink"/>
          </w:rPr>
          <w:t>http://www.dtic.mil/dtic/tr/fulltext/u2/a566044.pdf</w:t>
        </w:r>
      </w:hyperlink>
    </w:p>
    <w:p w14:paraId="5C51FC3B" w14:textId="77777777" w:rsidR="00517164" w:rsidRDefault="00517164" w:rsidP="00517164">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77777777" w:rsidR="00517164" w:rsidRDefault="00517164" w:rsidP="002F7F51">
      <w:pPr>
        <w:pStyle w:val="ListParagraph"/>
        <w:numPr>
          <w:ilvl w:val="0"/>
          <w:numId w:val="6"/>
        </w:numPr>
        <w:spacing w:line="276" w:lineRule="auto"/>
      </w:pPr>
      <w:r w:rsidRPr="00193F60">
        <w:t>Improved Lead -Acid Battery Modelling for Photovoltaic Application by Recurrent Neural Networks</w:t>
      </w:r>
    </w:p>
    <w:p w14:paraId="23B93CA4" w14:textId="77777777" w:rsidR="00517164" w:rsidRDefault="00517164" w:rsidP="00517164">
      <w:r w:rsidRPr="00691143">
        <w:t>G. Tina, G. Capizzi</w:t>
      </w:r>
    </w:p>
    <w:p w14:paraId="145834ED" w14:textId="77777777" w:rsidR="00517164" w:rsidRDefault="006A2C6A" w:rsidP="00517164">
      <w:hyperlink r:id="rId21" w:history="1">
        <w:r w:rsidR="00517164" w:rsidRPr="00802CCE">
          <w:rPr>
            <w:rStyle w:val="Hyperlink"/>
          </w:rPr>
          <w:t>https://www.researchgate.net/publication/224321793_Improved_Lead_-Acid_Battery_Modelling_for_Photovoltaic_Application_by_Recurrent_Neural_Networks</w:t>
        </w:r>
      </w:hyperlink>
    </w:p>
    <w:p w14:paraId="16F3174E" w14:textId="77777777" w:rsidR="00517164" w:rsidRDefault="00517164" w:rsidP="00517164">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7FB860CB" w14:textId="77777777" w:rsidR="00517164" w:rsidRDefault="00517164" w:rsidP="002F7F51">
      <w:pPr>
        <w:pStyle w:val="ListParagraph"/>
        <w:numPr>
          <w:ilvl w:val="0"/>
          <w:numId w:val="6"/>
        </w:numPr>
        <w:spacing w:line="276" w:lineRule="auto"/>
      </w:pPr>
      <w:r w:rsidRPr="0098079A">
        <w:t>Lifetime estimation technique for lead-acid batteries</w:t>
      </w:r>
    </w:p>
    <w:p w14:paraId="5F664CD9" w14:textId="77777777" w:rsidR="00517164" w:rsidRDefault="00517164" w:rsidP="00517164">
      <w:pPr>
        <w:jc w:val="left"/>
      </w:pPr>
      <w:r w:rsidRPr="0098079A">
        <w:t>David C. C. Freitas, Marcos B. Ketzer, Marcos R. A. Morais, Antonio M. N. Lima</w:t>
      </w:r>
    </w:p>
    <w:p w14:paraId="729EF978" w14:textId="77777777" w:rsidR="00517164" w:rsidRDefault="006A2C6A" w:rsidP="00517164">
      <w:pPr>
        <w:jc w:val="left"/>
      </w:pPr>
      <w:hyperlink r:id="rId23" w:history="1">
        <w:r w:rsidR="00517164" w:rsidRPr="00802CCE">
          <w:rPr>
            <w:rStyle w:val="Hyperlink"/>
          </w:rPr>
          <w:t>https://www.researchgate.net/publication/312262124_Lifetime_estimation_technique_for_lead-acid_batteries</w:t>
        </w:r>
      </w:hyperlink>
    </w:p>
    <w:p w14:paraId="57D56C39" w14:textId="77777777" w:rsidR="00517164" w:rsidRDefault="00517164" w:rsidP="00517164">
      <w:pPr>
        <w:jc w:val="left"/>
      </w:pPr>
      <w:r>
        <w:t>Tóm tắt: mô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Pr="00D632DC">
        <w:t>root-mean-square error</w:t>
      </w:r>
      <w:r>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77777777" w:rsidR="009B3F78" w:rsidRPr="006D3CA6" w:rsidRDefault="009B3F78" w:rsidP="002F7F51">
      <w:pPr>
        <w:pStyle w:val="ListParagraph"/>
        <w:numPr>
          <w:ilvl w:val="1"/>
          <w:numId w:val="4"/>
        </w:numPr>
        <w:rPr>
          <w:i/>
        </w:rPr>
      </w:pPr>
      <w:r>
        <w:rPr>
          <w:i/>
        </w:rPr>
        <w:t xml:space="preserve"> </w:t>
      </w:r>
      <w:r w:rsidRPr="00B32948">
        <w:rPr>
          <w:i/>
        </w:rPr>
        <w:t>Xu hướng phát triển của công nghệ</w:t>
      </w:r>
    </w:p>
    <w:p w14:paraId="72C020EE" w14:textId="77777777" w:rsidR="009B3F78" w:rsidRDefault="009B3F78" w:rsidP="009B3F78">
      <w:pPr>
        <w:ind w:hanging="7"/>
        <w:jc w:val="center"/>
      </w:pPr>
    </w:p>
    <w:p w14:paraId="4FBC4D6F" w14:textId="77777777" w:rsidR="009B3F78" w:rsidRPr="003D0BF6" w:rsidRDefault="009B3F78" w:rsidP="009B3F78">
      <w:pPr>
        <w:ind w:left="0"/>
        <w:rPr>
          <w:i/>
        </w:rPr>
      </w:pPr>
    </w:p>
    <w:p w14:paraId="05F388A6" w14:textId="77777777" w:rsidR="009B3F78" w:rsidRDefault="009B3F78" w:rsidP="002F7F51">
      <w:pPr>
        <w:pStyle w:val="ListParagraph"/>
        <w:numPr>
          <w:ilvl w:val="1"/>
          <w:numId w:val="4"/>
        </w:numPr>
        <w:rPr>
          <w:i/>
        </w:rPr>
      </w:pPr>
      <w:r>
        <w:rPr>
          <w:i/>
        </w:rPr>
        <w:t xml:space="preserve"> </w:t>
      </w:r>
      <w:r w:rsidRPr="00B32948">
        <w:rPr>
          <w:i/>
        </w:rPr>
        <w:t>Khả năng áp dụng công nghệ trong các điều kiện nhất định</w:t>
      </w:r>
    </w:p>
    <w:p w14:paraId="6ACDFC4D" w14:textId="77777777" w:rsidR="009B3F78" w:rsidRPr="00B32948" w:rsidRDefault="009B3F78" w:rsidP="009B3F78">
      <w:r>
        <w:t xml:space="preserve"> </w:t>
      </w:r>
    </w:p>
    <w:p w14:paraId="7B55186B" w14:textId="77777777" w:rsidR="009B3F78" w:rsidRDefault="009B3F78" w:rsidP="009B3F78">
      <w:pPr>
        <w:pStyle w:val="Heading2"/>
      </w:pPr>
      <w:bookmarkStart w:id="4" w:name="_Toc510910380"/>
      <w:r w:rsidRPr="00B32948">
        <w:t>Phân tích tính kinh tế của công nghệ</w:t>
      </w:r>
      <w:bookmarkEnd w:id="4"/>
      <w:r>
        <w:t xml:space="preserve"> </w:t>
      </w:r>
    </w:p>
    <w:p w14:paraId="0A96CA38" w14:textId="77777777" w:rsidR="009B3F78" w:rsidRDefault="009B3F78" w:rsidP="009B3F78">
      <w:pPr>
        <w:pStyle w:val="Heading3"/>
      </w:pPr>
      <w:bookmarkStart w:id="5" w:name="_Toc510910381"/>
      <w:r>
        <w:t xml:space="preserve">2.1 </w:t>
      </w:r>
      <w:r w:rsidRPr="00B32948">
        <w:t>Yếu tố thuộc về chính sách (vĩ mô)</w:t>
      </w:r>
      <w:bookmarkEnd w:id="5"/>
    </w:p>
    <w:p w14:paraId="55D877DF" w14:textId="77777777" w:rsidR="009B3F78" w:rsidRDefault="009B3F78" w:rsidP="009B3F78">
      <w:pPr>
        <w:pStyle w:val="Heading3"/>
      </w:pPr>
      <w:bookmarkStart w:id="6" w:name="_Toc510910382"/>
      <w:r>
        <w:t xml:space="preserve">2.2 </w:t>
      </w:r>
      <w:r w:rsidRPr="00B32948">
        <w:t>Các nhà cung</w:t>
      </w:r>
      <w:r>
        <w:t xml:space="preserve"> cấp</w:t>
      </w:r>
      <w:r w:rsidRPr="00B32948">
        <w:t xml:space="preserve"> công nghệ</w:t>
      </w:r>
      <w:bookmarkEnd w:id="6"/>
      <w:r w:rsidRPr="00B32948">
        <w:t xml:space="preserve"> </w:t>
      </w:r>
    </w:p>
    <w:p w14:paraId="6C7B8252" w14:textId="77777777" w:rsidR="009B3F78" w:rsidRPr="005B03E2" w:rsidRDefault="009B3F78" w:rsidP="009B3F78"/>
    <w:p w14:paraId="59437B99" w14:textId="77777777" w:rsidR="009B3F78" w:rsidRDefault="009B3F78" w:rsidP="009B3F78">
      <w:pPr>
        <w:pStyle w:val="Heading3"/>
      </w:pPr>
      <w:bookmarkStart w:id="7" w:name="_Toc510910383"/>
      <w:r>
        <w:t xml:space="preserve">2.3 </w:t>
      </w:r>
      <w:r w:rsidRPr="00B32948">
        <w:t>Các công nghệ thay thế</w:t>
      </w:r>
      <w:bookmarkEnd w:id="7"/>
    </w:p>
    <w:p w14:paraId="0CE98782" w14:textId="23AB9D23" w:rsidR="009B3F78" w:rsidRPr="005D6563" w:rsidRDefault="000402E1" w:rsidP="009B3F78">
      <w:pPr>
        <w:ind w:left="0"/>
      </w:pPr>
      <w:r>
        <w:tab/>
        <w:t>Lĩnh</w:t>
      </w:r>
    </w:p>
    <w:p w14:paraId="7600416B" w14:textId="77777777" w:rsidR="009B3F78" w:rsidRDefault="009B3F78" w:rsidP="009B3F78">
      <w:pPr>
        <w:pStyle w:val="Heading3"/>
        <w:rPr>
          <w:shd w:val="clear" w:color="auto" w:fill="FFFFFF"/>
        </w:rPr>
      </w:pPr>
      <w:bookmarkStart w:id="8" w:name="_Toc510910384"/>
      <w:r>
        <w:t xml:space="preserve">2.4 </w:t>
      </w:r>
      <w:r>
        <w:rPr>
          <w:shd w:val="clear" w:color="auto" w:fill="FFFFFF"/>
        </w:rPr>
        <w:t>Nhu cầu của thị trường</w:t>
      </w:r>
      <w:bookmarkEnd w:id="8"/>
      <w:r>
        <w:rPr>
          <w:shd w:val="clear" w:color="auto" w:fill="FFFFFF"/>
        </w:rPr>
        <w:t xml:space="preserve"> </w:t>
      </w:r>
    </w:p>
    <w:p w14:paraId="02DA92BF" w14:textId="77777777" w:rsidR="009B3F78" w:rsidRDefault="009B3F78" w:rsidP="009B3F78">
      <w:pPr>
        <w:pStyle w:val="Heading3"/>
        <w:rPr>
          <w:shd w:val="clear" w:color="auto" w:fill="FFFFFF"/>
        </w:rPr>
      </w:pPr>
      <w:bookmarkStart w:id="9" w:name="_Toc510910385"/>
      <w:r>
        <w:t xml:space="preserve">2.5 </w:t>
      </w:r>
      <w:r>
        <w:rPr>
          <w:shd w:val="clear" w:color="auto" w:fill="FFFFFF"/>
        </w:rPr>
        <w:t>Khả năng thương mại hóa của công nghệ</w:t>
      </w:r>
      <w:bookmarkEnd w:id="9"/>
    </w:p>
    <w:p w14:paraId="163C5A05" w14:textId="77777777" w:rsidR="009B3F78" w:rsidRPr="0096520C" w:rsidRDefault="009B3F78" w:rsidP="009B3F78"/>
    <w:p w14:paraId="245620E0" w14:textId="77777777" w:rsidR="009B3F78" w:rsidRPr="00B32948" w:rsidRDefault="009B3F78" w:rsidP="009B3F78">
      <w:pPr>
        <w:pStyle w:val="Heading2"/>
      </w:pPr>
      <w:bookmarkStart w:id="10" w:name="_Toc510910386"/>
      <w:r w:rsidRPr="00B32948">
        <w:t>Xác định lợi thế cạnh tranh của công nghệ</w:t>
      </w:r>
      <w:bookmarkEnd w:id="10"/>
    </w:p>
    <w:p w14:paraId="1737FE8E" w14:textId="77777777" w:rsidR="009B3F78" w:rsidRDefault="009B3F78" w:rsidP="009B3F78">
      <w:pPr>
        <w:pStyle w:val="Heading3"/>
        <w:rPr>
          <w:shd w:val="clear" w:color="auto" w:fill="FFFFFF"/>
        </w:rPr>
      </w:pPr>
      <w:bookmarkStart w:id="11" w:name="_Toc510910387"/>
      <w:r>
        <w:t xml:space="preserve">3.1 </w:t>
      </w:r>
      <w:r>
        <w:rPr>
          <w:shd w:val="clear" w:color="auto" w:fill="FFFFFF"/>
        </w:rPr>
        <w:t>ĐIểm mạnh, điểm yếu</w:t>
      </w:r>
      <w:bookmarkEnd w:id="11"/>
    </w:p>
    <w:p w14:paraId="5A2D4482" w14:textId="15CF35A1" w:rsidR="009B3F78" w:rsidRDefault="009B3F78" w:rsidP="009B3F78">
      <w:pPr>
        <w:pStyle w:val="Title"/>
      </w:pPr>
      <w:bookmarkStart w:id="12" w:name="_Toc510910388"/>
      <w:r>
        <w:t>a. Điểm mạnh</w:t>
      </w:r>
      <w:bookmarkEnd w:id="12"/>
    </w:p>
    <w:p w14:paraId="494924C6" w14:textId="181B3386" w:rsidR="000402E1" w:rsidRDefault="00361757" w:rsidP="000402E1">
      <w:r>
        <w:lastRenderedPageBreak/>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Polyme,…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1F7E4E4E" w:rsidR="005E6DBA" w:rsidRDefault="005E6DBA" w:rsidP="000402E1">
      <w:r>
        <w:t>- Chế tạo với công nghệ đơn giản, chi phí đầu tư sản xuất  thấp, không yêu cầu nhiều công nghệ tiên tiến.</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drawing>
          <wp:inline distT="0" distB="0" distL="0" distR="0" wp14:anchorId="73C88D0E" wp14:editId="6FD84E17">
            <wp:extent cx="541020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0200" cy="2552700"/>
                    </a:xfrm>
                    <a:prstGeom prst="rect">
                      <a:avLst/>
                    </a:prstGeom>
                  </pic:spPr>
                </pic:pic>
              </a:graphicData>
            </a:graphic>
          </wp:inline>
        </w:drawing>
      </w:r>
    </w:p>
    <w:p w14:paraId="5E5CFFC6" w14:textId="0DC468CF" w:rsidR="00E02A5E" w:rsidRDefault="00E02A5E" w:rsidP="00E02A5E">
      <w:pPr>
        <w:pStyle w:val="ListParagraph"/>
        <w:numPr>
          <w:ilvl w:val="0"/>
          <w:numId w:val="11"/>
        </w:numPr>
        <w:jc w:val="center"/>
      </w:pPr>
      <w:r>
        <w:t>Tính ổn định của dòng cung cấp điện hấp thụ từ tấm PV và đầu ra của ác quy chì.</w:t>
      </w:r>
      <w:bookmarkStart w:id="13" w:name="_GoBack"/>
      <w:bookmarkEnd w:id="13"/>
    </w:p>
    <w:p w14:paraId="40807DE3" w14:textId="77777777" w:rsidR="00E02A5E" w:rsidRPr="000402E1" w:rsidRDefault="00E02A5E" w:rsidP="005E6DBA"/>
    <w:p w14:paraId="15AA0E8A" w14:textId="77777777" w:rsidR="009B3F78" w:rsidRDefault="009B3F78" w:rsidP="009B3F78">
      <w:pPr>
        <w:pStyle w:val="Title"/>
      </w:pPr>
      <w:bookmarkStart w:id="14" w:name="_Toc510910389"/>
      <w:r>
        <w:t>b. Điểm yếu</w:t>
      </w:r>
      <w:bookmarkEnd w:id="14"/>
    </w:p>
    <w:p w14:paraId="37FC7968" w14:textId="74EF78EC" w:rsidR="009B3F78" w:rsidRPr="003D0BF6" w:rsidRDefault="000402E1" w:rsidP="009B3F78">
      <w:r>
        <w:t>Lĩnh</w:t>
      </w:r>
    </w:p>
    <w:p w14:paraId="6BCA6A3D" w14:textId="77777777" w:rsidR="009B3F78" w:rsidRDefault="009B3F78" w:rsidP="009B3F78">
      <w:pPr>
        <w:pStyle w:val="Heading3"/>
        <w:rPr>
          <w:shd w:val="clear" w:color="auto" w:fill="FFFFFF"/>
        </w:rPr>
      </w:pPr>
      <w:bookmarkStart w:id="15" w:name="_Toc510910390"/>
      <w:r>
        <w:t xml:space="preserve">3.2 </w:t>
      </w:r>
      <w:r>
        <w:rPr>
          <w:shd w:val="clear" w:color="auto" w:fill="FFFFFF"/>
        </w:rPr>
        <w:t>Cơ hội, thách thức</w:t>
      </w:r>
      <w:bookmarkEnd w:id="15"/>
      <w:r>
        <w:rPr>
          <w:shd w:val="clear" w:color="auto" w:fill="FFFFFF"/>
        </w:rPr>
        <w:t xml:space="preserve"> </w:t>
      </w:r>
    </w:p>
    <w:p w14:paraId="4F5A8FBC" w14:textId="77777777" w:rsidR="009B3F78" w:rsidRPr="0096520C" w:rsidRDefault="009B3F78" w:rsidP="009B3F78"/>
    <w:p w14:paraId="01E47540" w14:textId="7D1F5492" w:rsidR="0096520C" w:rsidRPr="009B3F78" w:rsidRDefault="0096520C" w:rsidP="009B3F78"/>
    <w:sectPr w:rsidR="0096520C" w:rsidRPr="009B3F78" w:rsidSect="00CC5E61">
      <w:footerReference w:type="default" r:id="rId26"/>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6C070" w14:textId="77777777" w:rsidR="00EC4B76" w:rsidRDefault="00EC4B76">
      <w:pPr>
        <w:spacing w:line="240" w:lineRule="auto"/>
      </w:pPr>
      <w:r>
        <w:separator/>
      </w:r>
    </w:p>
  </w:endnote>
  <w:endnote w:type="continuationSeparator" w:id="0">
    <w:p w14:paraId="2B24699E" w14:textId="77777777" w:rsidR="00EC4B76" w:rsidRDefault="00EC4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6A2C6A" w:rsidRDefault="006A2C6A"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12E74B42" w:rsidR="006A2C6A" w:rsidRDefault="006A2C6A" w:rsidP="00915910">
        <w:pPr>
          <w:pStyle w:val="Footer"/>
          <w:jc w:val="right"/>
        </w:pPr>
        <w:r>
          <w:fldChar w:fldCharType="begin"/>
        </w:r>
        <w:r>
          <w:instrText xml:space="preserve"> PAGE   \* MERGEFORMAT </w:instrText>
        </w:r>
        <w:r>
          <w:fldChar w:fldCharType="separate"/>
        </w:r>
        <w:r w:rsidR="00E02A5E">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3A32" w14:textId="77777777" w:rsidR="00EC4B76" w:rsidRDefault="00EC4B76">
      <w:pPr>
        <w:spacing w:line="240" w:lineRule="auto"/>
      </w:pPr>
      <w:r>
        <w:separator/>
      </w:r>
    </w:p>
  </w:footnote>
  <w:footnote w:type="continuationSeparator" w:id="0">
    <w:p w14:paraId="24491A92" w14:textId="77777777" w:rsidR="00EC4B76" w:rsidRDefault="00EC4B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4"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30189"/>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3"/>
    <w:lvlOverride w:ilvl="0">
      <w:startOverride w:val="1"/>
    </w:lvlOverride>
  </w:num>
  <w:num w:numId="4">
    <w:abstractNumId w:val="9"/>
  </w:num>
  <w:num w:numId="5">
    <w:abstractNumId w:val="2"/>
  </w:num>
  <w:num w:numId="6">
    <w:abstractNumId w:val="4"/>
  </w:num>
  <w:num w:numId="7">
    <w:abstractNumId w:val="8"/>
  </w:num>
  <w:num w:numId="8">
    <w:abstractNumId w:val="5"/>
  </w:num>
  <w:num w:numId="9">
    <w:abstractNumId w:val="7"/>
  </w:num>
  <w:num w:numId="10">
    <w:abstractNumId w:val="0"/>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402E1"/>
    <w:rsid w:val="000464A7"/>
    <w:rsid w:val="000A0FCD"/>
    <w:rsid w:val="000A2C54"/>
    <w:rsid w:val="000A6064"/>
    <w:rsid w:val="00100961"/>
    <w:rsid w:val="001A235A"/>
    <w:rsid w:val="001A655D"/>
    <w:rsid w:val="001B17F4"/>
    <w:rsid w:val="001B5F2F"/>
    <w:rsid w:val="001C1068"/>
    <w:rsid w:val="001D1D2D"/>
    <w:rsid w:val="001D33F8"/>
    <w:rsid w:val="001D3B09"/>
    <w:rsid w:val="001D445A"/>
    <w:rsid w:val="00205F1D"/>
    <w:rsid w:val="002146E4"/>
    <w:rsid w:val="00225485"/>
    <w:rsid w:val="002552AC"/>
    <w:rsid w:val="002727C3"/>
    <w:rsid w:val="00283D71"/>
    <w:rsid w:val="002B68FB"/>
    <w:rsid w:val="002E4931"/>
    <w:rsid w:val="002F7F51"/>
    <w:rsid w:val="00306CC3"/>
    <w:rsid w:val="0032722E"/>
    <w:rsid w:val="00346B52"/>
    <w:rsid w:val="00361757"/>
    <w:rsid w:val="00361C72"/>
    <w:rsid w:val="00363D2E"/>
    <w:rsid w:val="00376D26"/>
    <w:rsid w:val="003A6BA5"/>
    <w:rsid w:val="003A6C2A"/>
    <w:rsid w:val="003B36AB"/>
    <w:rsid w:val="003C6C1D"/>
    <w:rsid w:val="003D0BF6"/>
    <w:rsid w:val="004242E8"/>
    <w:rsid w:val="0043559D"/>
    <w:rsid w:val="00442B09"/>
    <w:rsid w:val="00463501"/>
    <w:rsid w:val="004D1931"/>
    <w:rsid w:val="004E163E"/>
    <w:rsid w:val="004E3B2F"/>
    <w:rsid w:val="004F18A9"/>
    <w:rsid w:val="00517164"/>
    <w:rsid w:val="00591156"/>
    <w:rsid w:val="00595E70"/>
    <w:rsid w:val="005B03E2"/>
    <w:rsid w:val="005B247F"/>
    <w:rsid w:val="005C23B2"/>
    <w:rsid w:val="005C76C0"/>
    <w:rsid w:val="005D40A7"/>
    <w:rsid w:val="005D5134"/>
    <w:rsid w:val="005D6563"/>
    <w:rsid w:val="005E6DBA"/>
    <w:rsid w:val="00614C8B"/>
    <w:rsid w:val="00640B37"/>
    <w:rsid w:val="0064776D"/>
    <w:rsid w:val="0065642A"/>
    <w:rsid w:val="00670B07"/>
    <w:rsid w:val="006A2C6A"/>
    <w:rsid w:val="006D305B"/>
    <w:rsid w:val="006D3CA6"/>
    <w:rsid w:val="006E1D05"/>
    <w:rsid w:val="006E53E2"/>
    <w:rsid w:val="00706ACE"/>
    <w:rsid w:val="0073327E"/>
    <w:rsid w:val="007777CD"/>
    <w:rsid w:val="00786623"/>
    <w:rsid w:val="00797173"/>
    <w:rsid w:val="007A01F4"/>
    <w:rsid w:val="00806A25"/>
    <w:rsid w:val="0083041C"/>
    <w:rsid w:val="00833995"/>
    <w:rsid w:val="00834970"/>
    <w:rsid w:val="00841E44"/>
    <w:rsid w:val="00864F0E"/>
    <w:rsid w:val="00882D72"/>
    <w:rsid w:val="008A3E67"/>
    <w:rsid w:val="008B325C"/>
    <w:rsid w:val="008B42B2"/>
    <w:rsid w:val="008B48AF"/>
    <w:rsid w:val="009073BC"/>
    <w:rsid w:val="00915910"/>
    <w:rsid w:val="00935D30"/>
    <w:rsid w:val="00953A2C"/>
    <w:rsid w:val="0095424B"/>
    <w:rsid w:val="00963842"/>
    <w:rsid w:val="009647C1"/>
    <w:rsid w:val="0096520C"/>
    <w:rsid w:val="00983889"/>
    <w:rsid w:val="009B3F78"/>
    <w:rsid w:val="009D558E"/>
    <w:rsid w:val="00A06BB9"/>
    <w:rsid w:val="00A355AB"/>
    <w:rsid w:val="00A47A33"/>
    <w:rsid w:val="00A54B66"/>
    <w:rsid w:val="00A659E8"/>
    <w:rsid w:val="00AA2E94"/>
    <w:rsid w:val="00AE2E1F"/>
    <w:rsid w:val="00B32948"/>
    <w:rsid w:val="00B33850"/>
    <w:rsid w:val="00B4131E"/>
    <w:rsid w:val="00BA2274"/>
    <w:rsid w:val="00BA724F"/>
    <w:rsid w:val="00BD4DB1"/>
    <w:rsid w:val="00BF09A5"/>
    <w:rsid w:val="00BF53DA"/>
    <w:rsid w:val="00C36398"/>
    <w:rsid w:val="00C5580C"/>
    <w:rsid w:val="00C57F9C"/>
    <w:rsid w:val="00C94081"/>
    <w:rsid w:val="00CC5965"/>
    <w:rsid w:val="00CC5E61"/>
    <w:rsid w:val="00CD3D27"/>
    <w:rsid w:val="00CF7CEC"/>
    <w:rsid w:val="00D82D43"/>
    <w:rsid w:val="00DC6FEF"/>
    <w:rsid w:val="00E02A5E"/>
    <w:rsid w:val="00E10A67"/>
    <w:rsid w:val="00E11FF2"/>
    <w:rsid w:val="00EC184A"/>
    <w:rsid w:val="00EC20A7"/>
    <w:rsid w:val="00EC4B76"/>
    <w:rsid w:val="00EE26D0"/>
    <w:rsid w:val="00FD22D2"/>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esearchgate.net/publication/224321793_Improved_Lead_-Acid_Battery_Modelling_for_Photovoltaic_Application_by_Recurrent_Neural_Network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otherpower.com/images/scimages/7427/Lead_Acid_Battery_Efficiency.pdf"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voltaicsystems.com/blog/choosing-a-lead-acid-battery-for-solar-charging/" TargetMode="External"/><Relationship Id="rId23" Type="http://schemas.openxmlformats.org/officeDocument/2006/relationships/hyperlink" Target="https://www.researchgate.net/publication/312262124_Lifetime_estimation_technique_for_lead-acid_batteries"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www.dtic.mil/dtic/tr/fulltext/u2/a56604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FD5FC-18BD-4FFF-9FD2-B505CD78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15</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Lĩnh Phan</cp:lastModifiedBy>
  <cp:revision>40</cp:revision>
  <dcterms:created xsi:type="dcterms:W3CDTF">2017-05-07T09:19:00Z</dcterms:created>
  <dcterms:modified xsi:type="dcterms:W3CDTF">2018-04-08T14:12:00Z</dcterms:modified>
</cp:coreProperties>
</file>