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7BC7C3B2" w14:textId="77777777" w:rsidR="009B3F78" w:rsidRPr="009337A2" w:rsidRDefault="009B3F78" w:rsidP="009B3F78">
      <w:pPr>
        <w:tabs>
          <w:tab w:val="left" w:pos="7620"/>
        </w:tabs>
        <w:spacing w:line="240" w:lineRule="auto"/>
        <w:ind w:left="0"/>
        <w:jc w:val="center"/>
        <w:rPr>
          <w:b/>
          <w:sz w:val="44"/>
        </w:rPr>
      </w:pPr>
      <w:r w:rsidRPr="001B5F2F">
        <w:rPr>
          <w:b/>
          <w:color w:val="FF0000"/>
          <w:sz w:val="48"/>
          <w:szCs w:val="44"/>
        </w:rPr>
        <w:t xml:space="preserve">CÔNG NGHỆ SẢN XUẤT </w:t>
      </w: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0EFFB1E8" w14:textId="49A5105A" w:rsidR="004E163E"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10376" w:history="1">
            <w:r w:rsidR="004E163E" w:rsidRPr="00622CAF">
              <w:rPr>
                <w:rStyle w:val="Hyperlink"/>
                <w:rFonts w:eastAsiaTheme="majorEastAsia"/>
                <w:noProof/>
              </w:rPr>
              <w:t>I.</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shd w:val="clear" w:color="auto" w:fill="FFFFFF"/>
              </w:rPr>
              <w:t>Công nghệ sản xuất pin năng lượng mặt trời</w:t>
            </w:r>
            <w:r w:rsidR="004E163E">
              <w:rPr>
                <w:noProof/>
                <w:webHidden/>
              </w:rPr>
              <w:tab/>
            </w:r>
            <w:r w:rsidR="004E163E">
              <w:rPr>
                <w:noProof/>
                <w:webHidden/>
              </w:rPr>
              <w:fldChar w:fldCharType="begin"/>
            </w:r>
            <w:r w:rsidR="004E163E">
              <w:rPr>
                <w:noProof/>
                <w:webHidden/>
              </w:rPr>
              <w:instrText xml:space="preserve"> PAGEREF _Toc510910376 \h </w:instrText>
            </w:r>
            <w:r w:rsidR="004E163E">
              <w:rPr>
                <w:noProof/>
                <w:webHidden/>
              </w:rPr>
            </w:r>
            <w:r w:rsidR="004E163E">
              <w:rPr>
                <w:noProof/>
                <w:webHidden/>
              </w:rPr>
              <w:fldChar w:fldCharType="separate"/>
            </w:r>
            <w:r w:rsidR="00591156">
              <w:rPr>
                <w:noProof/>
                <w:webHidden/>
              </w:rPr>
              <w:t>2</w:t>
            </w:r>
            <w:r w:rsidR="004E163E">
              <w:rPr>
                <w:noProof/>
                <w:webHidden/>
              </w:rPr>
              <w:fldChar w:fldCharType="end"/>
            </w:r>
          </w:hyperlink>
        </w:p>
        <w:p w14:paraId="0258D3F9" w14:textId="7DCBB153" w:rsidR="004E163E" w:rsidRDefault="000611E6">
          <w:pPr>
            <w:pStyle w:val="TOC2"/>
            <w:tabs>
              <w:tab w:val="left" w:pos="880"/>
              <w:tab w:val="right" w:leader="dot" w:pos="9379"/>
            </w:tabs>
            <w:rPr>
              <w:rFonts w:asciiTheme="minorHAnsi" w:eastAsiaTheme="minorEastAsia" w:hAnsiTheme="minorHAnsi" w:cstheme="minorBidi"/>
              <w:noProof/>
              <w:sz w:val="22"/>
              <w:szCs w:val="22"/>
            </w:rPr>
          </w:pPr>
          <w:hyperlink w:anchor="_Toc510910377" w:history="1">
            <w:r w:rsidR="004E163E" w:rsidRPr="00622CAF">
              <w:rPr>
                <w:rStyle w:val="Hyperlink"/>
                <w:rFonts w:eastAsiaTheme="majorEastAsia"/>
                <w:noProof/>
              </w:rPr>
              <w:t>1.</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Phân tích đặc tính kỹ thuật của công nghệ</w:t>
            </w:r>
            <w:r w:rsidR="004E163E">
              <w:rPr>
                <w:noProof/>
                <w:webHidden/>
              </w:rPr>
              <w:tab/>
            </w:r>
            <w:r w:rsidR="004E163E">
              <w:rPr>
                <w:noProof/>
                <w:webHidden/>
              </w:rPr>
              <w:fldChar w:fldCharType="begin"/>
            </w:r>
            <w:r w:rsidR="004E163E">
              <w:rPr>
                <w:noProof/>
                <w:webHidden/>
              </w:rPr>
              <w:instrText xml:space="preserve"> PAGEREF _Toc510910377 \h </w:instrText>
            </w:r>
            <w:r w:rsidR="004E163E">
              <w:rPr>
                <w:noProof/>
                <w:webHidden/>
              </w:rPr>
            </w:r>
            <w:r w:rsidR="004E163E">
              <w:rPr>
                <w:noProof/>
                <w:webHidden/>
              </w:rPr>
              <w:fldChar w:fldCharType="separate"/>
            </w:r>
            <w:r w:rsidR="00591156">
              <w:rPr>
                <w:noProof/>
                <w:webHidden/>
              </w:rPr>
              <w:t>3</w:t>
            </w:r>
            <w:r w:rsidR="004E163E">
              <w:rPr>
                <w:noProof/>
                <w:webHidden/>
              </w:rPr>
              <w:fldChar w:fldCharType="end"/>
            </w:r>
          </w:hyperlink>
        </w:p>
        <w:p w14:paraId="24C89DE6" w14:textId="6D6296F2" w:rsidR="004E163E" w:rsidRDefault="000611E6">
          <w:pPr>
            <w:pStyle w:val="TOC3"/>
            <w:tabs>
              <w:tab w:val="left" w:pos="1100"/>
              <w:tab w:val="right" w:leader="dot" w:pos="9379"/>
            </w:tabs>
            <w:rPr>
              <w:rFonts w:asciiTheme="minorHAnsi" w:eastAsiaTheme="minorEastAsia" w:hAnsiTheme="minorHAnsi" w:cstheme="minorBidi"/>
              <w:noProof/>
              <w:sz w:val="22"/>
              <w:szCs w:val="22"/>
            </w:rPr>
          </w:pPr>
          <w:hyperlink w:anchor="_Toc510910378" w:history="1">
            <w:r w:rsidR="004E163E" w:rsidRPr="00622CAF">
              <w:rPr>
                <w:rStyle w:val="Hyperlink"/>
                <w:rFonts w:eastAsiaTheme="majorEastAsia"/>
                <w:noProof/>
              </w:rPr>
              <w:t>1.1</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Mô tả  đặc điểm công nghệ</w:t>
            </w:r>
            <w:r w:rsidR="004E163E">
              <w:rPr>
                <w:noProof/>
                <w:webHidden/>
              </w:rPr>
              <w:tab/>
            </w:r>
            <w:r w:rsidR="004E163E">
              <w:rPr>
                <w:noProof/>
                <w:webHidden/>
              </w:rPr>
              <w:fldChar w:fldCharType="begin"/>
            </w:r>
            <w:r w:rsidR="004E163E">
              <w:rPr>
                <w:noProof/>
                <w:webHidden/>
              </w:rPr>
              <w:instrText xml:space="preserve"> PAGEREF _Toc510910378 \h </w:instrText>
            </w:r>
            <w:r w:rsidR="004E163E">
              <w:rPr>
                <w:noProof/>
                <w:webHidden/>
              </w:rPr>
            </w:r>
            <w:r w:rsidR="004E163E">
              <w:rPr>
                <w:noProof/>
                <w:webHidden/>
              </w:rPr>
              <w:fldChar w:fldCharType="separate"/>
            </w:r>
            <w:r w:rsidR="00591156">
              <w:rPr>
                <w:noProof/>
                <w:webHidden/>
              </w:rPr>
              <w:t>3</w:t>
            </w:r>
            <w:r w:rsidR="004E163E">
              <w:rPr>
                <w:noProof/>
                <w:webHidden/>
              </w:rPr>
              <w:fldChar w:fldCharType="end"/>
            </w:r>
          </w:hyperlink>
        </w:p>
        <w:p w14:paraId="3F5E3B00" w14:textId="60D5EEFC" w:rsidR="004E163E" w:rsidRDefault="000611E6">
          <w:pPr>
            <w:pStyle w:val="TOC3"/>
            <w:tabs>
              <w:tab w:val="left" w:pos="1100"/>
              <w:tab w:val="right" w:leader="dot" w:pos="9379"/>
            </w:tabs>
            <w:rPr>
              <w:rFonts w:asciiTheme="minorHAnsi" w:eastAsiaTheme="minorEastAsia" w:hAnsiTheme="minorHAnsi" w:cstheme="minorBidi"/>
              <w:noProof/>
              <w:sz w:val="22"/>
              <w:szCs w:val="22"/>
            </w:rPr>
          </w:pPr>
          <w:hyperlink w:anchor="_Toc510910379" w:history="1">
            <w:r w:rsidR="004E163E" w:rsidRPr="00622CAF">
              <w:rPr>
                <w:rStyle w:val="Hyperlink"/>
                <w:rFonts w:eastAsiaTheme="majorEastAsia"/>
                <w:noProof/>
              </w:rPr>
              <w:t>1.2</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Thực trạng kỹ thuật của công nghệ</w:t>
            </w:r>
            <w:r w:rsidR="004E163E">
              <w:rPr>
                <w:noProof/>
                <w:webHidden/>
              </w:rPr>
              <w:tab/>
            </w:r>
            <w:r w:rsidR="004E163E">
              <w:rPr>
                <w:noProof/>
                <w:webHidden/>
              </w:rPr>
              <w:fldChar w:fldCharType="begin"/>
            </w:r>
            <w:r w:rsidR="004E163E">
              <w:rPr>
                <w:noProof/>
                <w:webHidden/>
              </w:rPr>
              <w:instrText xml:space="preserve"> PAGEREF _Toc510910379 \h </w:instrText>
            </w:r>
            <w:r w:rsidR="004E163E">
              <w:rPr>
                <w:noProof/>
                <w:webHidden/>
              </w:rPr>
            </w:r>
            <w:r w:rsidR="004E163E">
              <w:rPr>
                <w:noProof/>
                <w:webHidden/>
              </w:rPr>
              <w:fldChar w:fldCharType="separate"/>
            </w:r>
            <w:r w:rsidR="00591156">
              <w:rPr>
                <w:noProof/>
                <w:webHidden/>
              </w:rPr>
              <w:t>6</w:t>
            </w:r>
            <w:r w:rsidR="004E163E">
              <w:rPr>
                <w:noProof/>
                <w:webHidden/>
              </w:rPr>
              <w:fldChar w:fldCharType="end"/>
            </w:r>
          </w:hyperlink>
        </w:p>
        <w:p w14:paraId="1D0A538E" w14:textId="0FA4D326" w:rsidR="004E163E" w:rsidRDefault="000611E6">
          <w:pPr>
            <w:pStyle w:val="TOC2"/>
            <w:tabs>
              <w:tab w:val="left" w:pos="880"/>
              <w:tab w:val="right" w:leader="dot" w:pos="9379"/>
            </w:tabs>
            <w:rPr>
              <w:rFonts w:asciiTheme="minorHAnsi" w:eastAsiaTheme="minorEastAsia" w:hAnsiTheme="minorHAnsi" w:cstheme="minorBidi"/>
              <w:noProof/>
              <w:sz w:val="22"/>
              <w:szCs w:val="22"/>
            </w:rPr>
          </w:pPr>
          <w:hyperlink w:anchor="_Toc510910380" w:history="1">
            <w:r w:rsidR="004E163E" w:rsidRPr="00622CAF">
              <w:rPr>
                <w:rStyle w:val="Hyperlink"/>
                <w:rFonts w:eastAsiaTheme="majorEastAsia"/>
                <w:noProof/>
              </w:rPr>
              <w:t>2.</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Phân tích tính kinh tế của công nghệ</w:t>
            </w:r>
            <w:r w:rsidR="004E163E">
              <w:rPr>
                <w:noProof/>
                <w:webHidden/>
              </w:rPr>
              <w:tab/>
            </w:r>
            <w:r w:rsidR="004E163E">
              <w:rPr>
                <w:noProof/>
                <w:webHidden/>
              </w:rPr>
              <w:fldChar w:fldCharType="begin"/>
            </w:r>
            <w:r w:rsidR="004E163E">
              <w:rPr>
                <w:noProof/>
                <w:webHidden/>
              </w:rPr>
              <w:instrText xml:space="preserve"> PAGEREF _Toc510910380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30343F49" w14:textId="144211CF"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1" w:history="1">
            <w:r w:rsidR="004E163E" w:rsidRPr="00622CAF">
              <w:rPr>
                <w:rStyle w:val="Hyperlink"/>
                <w:rFonts w:eastAsiaTheme="majorEastAsia"/>
                <w:noProof/>
              </w:rPr>
              <w:t>2.1 Yếu tố thuộc về chính sách (vĩ mô)</w:t>
            </w:r>
            <w:r w:rsidR="004E163E">
              <w:rPr>
                <w:noProof/>
                <w:webHidden/>
              </w:rPr>
              <w:tab/>
            </w:r>
            <w:r w:rsidR="004E163E">
              <w:rPr>
                <w:noProof/>
                <w:webHidden/>
              </w:rPr>
              <w:fldChar w:fldCharType="begin"/>
            </w:r>
            <w:r w:rsidR="004E163E">
              <w:rPr>
                <w:noProof/>
                <w:webHidden/>
              </w:rPr>
              <w:instrText xml:space="preserve"> PAGEREF _Toc510910381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F6C9F0C" w14:textId="571AD49E"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2" w:history="1">
            <w:r w:rsidR="004E163E" w:rsidRPr="00622CAF">
              <w:rPr>
                <w:rStyle w:val="Hyperlink"/>
                <w:rFonts w:eastAsiaTheme="majorEastAsia"/>
                <w:noProof/>
              </w:rPr>
              <w:t>2.2 Các nhà cung cấp công nghệ</w:t>
            </w:r>
            <w:r w:rsidR="004E163E">
              <w:rPr>
                <w:noProof/>
                <w:webHidden/>
              </w:rPr>
              <w:tab/>
            </w:r>
            <w:r w:rsidR="004E163E">
              <w:rPr>
                <w:noProof/>
                <w:webHidden/>
              </w:rPr>
              <w:fldChar w:fldCharType="begin"/>
            </w:r>
            <w:r w:rsidR="004E163E">
              <w:rPr>
                <w:noProof/>
                <w:webHidden/>
              </w:rPr>
              <w:instrText xml:space="preserve"> PAGEREF _Toc510910382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651E6CCB" w14:textId="45AE0A28"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3" w:history="1">
            <w:r w:rsidR="004E163E" w:rsidRPr="00622CAF">
              <w:rPr>
                <w:rStyle w:val="Hyperlink"/>
                <w:rFonts w:eastAsiaTheme="majorEastAsia"/>
                <w:noProof/>
              </w:rPr>
              <w:t>2.3 Các công nghệ thay thế</w:t>
            </w:r>
            <w:r w:rsidR="004E163E">
              <w:rPr>
                <w:noProof/>
                <w:webHidden/>
              </w:rPr>
              <w:tab/>
            </w:r>
            <w:r w:rsidR="004E163E">
              <w:rPr>
                <w:noProof/>
                <w:webHidden/>
              </w:rPr>
              <w:fldChar w:fldCharType="begin"/>
            </w:r>
            <w:r w:rsidR="004E163E">
              <w:rPr>
                <w:noProof/>
                <w:webHidden/>
              </w:rPr>
              <w:instrText xml:space="preserve"> PAGEREF _Toc510910383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B4094FD" w14:textId="6364FEB4"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4" w:history="1">
            <w:r w:rsidR="004E163E" w:rsidRPr="00622CAF">
              <w:rPr>
                <w:rStyle w:val="Hyperlink"/>
                <w:rFonts w:eastAsiaTheme="majorEastAsia"/>
                <w:noProof/>
              </w:rPr>
              <w:t xml:space="preserve">2.4 </w:t>
            </w:r>
            <w:r w:rsidR="004E163E" w:rsidRPr="00622CAF">
              <w:rPr>
                <w:rStyle w:val="Hyperlink"/>
                <w:rFonts w:eastAsiaTheme="majorEastAsia"/>
                <w:noProof/>
                <w:shd w:val="clear" w:color="auto" w:fill="FFFFFF"/>
              </w:rPr>
              <w:t>Nhu cầu của thị trường</w:t>
            </w:r>
            <w:r w:rsidR="004E163E">
              <w:rPr>
                <w:noProof/>
                <w:webHidden/>
              </w:rPr>
              <w:tab/>
            </w:r>
            <w:r w:rsidR="004E163E">
              <w:rPr>
                <w:noProof/>
                <w:webHidden/>
              </w:rPr>
              <w:fldChar w:fldCharType="begin"/>
            </w:r>
            <w:r w:rsidR="004E163E">
              <w:rPr>
                <w:noProof/>
                <w:webHidden/>
              </w:rPr>
              <w:instrText xml:space="preserve"> PAGEREF _Toc510910384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57A0A7AB" w14:textId="7FA4E799"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5" w:history="1">
            <w:r w:rsidR="004E163E" w:rsidRPr="00622CAF">
              <w:rPr>
                <w:rStyle w:val="Hyperlink"/>
                <w:rFonts w:eastAsiaTheme="majorEastAsia"/>
                <w:noProof/>
              </w:rPr>
              <w:t xml:space="preserve">2.5 </w:t>
            </w:r>
            <w:r w:rsidR="004E163E" w:rsidRPr="00622CAF">
              <w:rPr>
                <w:rStyle w:val="Hyperlink"/>
                <w:rFonts w:eastAsiaTheme="majorEastAsia"/>
                <w:noProof/>
                <w:shd w:val="clear" w:color="auto" w:fill="FFFFFF"/>
              </w:rPr>
              <w:t>Khả năng thương mại hóa của công nghệ</w:t>
            </w:r>
            <w:r w:rsidR="004E163E">
              <w:rPr>
                <w:noProof/>
                <w:webHidden/>
              </w:rPr>
              <w:tab/>
            </w:r>
            <w:r w:rsidR="004E163E">
              <w:rPr>
                <w:noProof/>
                <w:webHidden/>
              </w:rPr>
              <w:fldChar w:fldCharType="begin"/>
            </w:r>
            <w:r w:rsidR="004E163E">
              <w:rPr>
                <w:noProof/>
                <w:webHidden/>
              </w:rPr>
              <w:instrText xml:space="preserve"> PAGEREF _Toc510910385 \h </w:instrText>
            </w:r>
            <w:r w:rsidR="004E163E">
              <w:rPr>
                <w:noProof/>
                <w:webHidden/>
              </w:rPr>
            </w:r>
            <w:r w:rsidR="004E163E">
              <w:rPr>
                <w:noProof/>
                <w:webHidden/>
              </w:rPr>
              <w:fldChar w:fldCharType="separate"/>
            </w:r>
            <w:r w:rsidR="00591156">
              <w:rPr>
                <w:noProof/>
                <w:webHidden/>
              </w:rPr>
              <w:t>8</w:t>
            </w:r>
            <w:r w:rsidR="004E163E">
              <w:rPr>
                <w:noProof/>
                <w:webHidden/>
              </w:rPr>
              <w:fldChar w:fldCharType="end"/>
            </w:r>
          </w:hyperlink>
        </w:p>
        <w:p w14:paraId="494D2B54" w14:textId="1E1F551C" w:rsidR="004E163E" w:rsidRDefault="000611E6">
          <w:pPr>
            <w:pStyle w:val="TOC2"/>
            <w:tabs>
              <w:tab w:val="left" w:pos="880"/>
              <w:tab w:val="right" w:leader="dot" w:pos="9379"/>
            </w:tabs>
            <w:rPr>
              <w:rFonts w:asciiTheme="minorHAnsi" w:eastAsiaTheme="minorEastAsia" w:hAnsiTheme="minorHAnsi" w:cstheme="minorBidi"/>
              <w:noProof/>
              <w:sz w:val="22"/>
              <w:szCs w:val="22"/>
            </w:rPr>
          </w:pPr>
          <w:hyperlink w:anchor="_Toc510910386" w:history="1">
            <w:r w:rsidR="004E163E" w:rsidRPr="00622CAF">
              <w:rPr>
                <w:rStyle w:val="Hyperlink"/>
                <w:rFonts w:eastAsiaTheme="majorEastAsia"/>
                <w:noProof/>
              </w:rPr>
              <w:t>3.</w:t>
            </w:r>
            <w:r w:rsidR="004E163E">
              <w:rPr>
                <w:rFonts w:asciiTheme="minorHAnsi" w:eastAsiaTheme="minorEastAsia" w:hAnsiTheme="minorHAnsi" w:cstheme="minorBidi"/>
                <w:noProof/>
                <w:sz w:val="22"/>
                <w:szCs w:val="22"/>
              </w:rPr>
              <w:tab/>
            </w:r>
            <w:r w:rsidR="004E163E" w:rsidRPr="00622CAF">
              <w:rPr>
                <w:rStyle w:val="Hyperlink"/>
                <w:rFonts w:eastAsiaTheme="majorEastAsia"/>
                <w:noProof/>
              </w:rPr>
              <w:t>Xác định lợi thế cạnh tranh của công nghệ</w:t>
            </w:r>
            <w:r w:rsidR="004E163E">
              <w:rPr>
                <w:noProof/>
                <w:webHidden/>
              </w:rPr>
              <w:tab/>
            </w:r>
            <w:r w:rsidR="004E163E">
              <w:rPr>
                <w:noProof/>
                <w:webHidden/>
              </w:rPr>
              <w:fldChar w:fldCharType="begin"/>
            </w:r>
            <w:r w:rsidR="004E163E">
              <w:rPr>
                <w:noProof/>
                <w:webHidden/>
              </w:rPr>
              <w:instrText xml:space="preserve"> PAGEREF _Toc510910386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3084180C" w14:textId="2A7B681C"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7" w:history="1">
            <w:r w:rsidR="004E163E" w:rsidRPr="00622CAF">
              <w:rPr>
                <w:rStyle w:val="Hyperlink"/>
                <w:rFonts w:eastAsiaTheme="majorEastAsia"/>
                <w:noProof/>
              </w:rPr>
              <w:t xml:space="preserve">3.1 </w:t>
            </w:r>
            <w:r w:rsidR="004E163E" w:rsidRPr="00622CAF">
              <w:rPr>
                <w:rStyle w:val="Hyperlink"/>
                <w:rFonts w:eastAsiaTheme="majorEastAsia"/>
                <w:noProof/>
                <w:shd w:val="clear" w:color="auto" w:fill="FFFFFF"/>
              </w:rPr>
              <w:t>ĐIểm mạnh, điểm yếu</w:t>
            </w:r>
            <w:r w:rsidR="004E163E">
              <w:rPr>
                <w:noProof/>
                <w:webHidden/>
              </w:rPr>
              <w:tab/>
            </w:r>
            <w:r w:rsidR="004E163E">
              <w:rPr>
                <w:noProof/>
                <w:webHidden/>
              </w:rPr>
              <w:fldChar w:fldCharType="begin"/>
            </w:r>
            <w:r w:rsidR="004E163E">
              <w:rPr>
                <w:noProof/>
                <w:webHidden/>
              </w:rPr>
              <w:instrText xml:space="preserve"> PAGEREF _Toc510910387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569B58BA" w14:textId="044C2471"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8" w:history="1">
            <w:r w:rsidR="004E163E" w:rsidRPr="00622CAF">
              <w:rPr>
                <w:rStyle w:val="Hyperlink"/>
                <w:rFonts w:eastAsiaTheme="majorEastAsia"/>
                <w:noProof/>
              </w:rPr>
              <w:t>a. Điểm mạnh</w:t>
            </w:r>
            <w:r w:rsidR="004E163E">
              <w:rPr>
                <w:noProof/>
                <w:webHidden/>
              </w:rPr>
              <w:tab/>
            </w:r>
            <w:r w:rsidR="004E163E">
              <w:rPr>
                <w:noProof/>
                <w:webHidden/>
              </w:rPr>
              <w:fldChar w:fldCharType="begin"/>
            </w:r>
            <w:r w:rsidR="004E163E">
              <w:rPr>
                <w:noProof/>
                <w:webHidden/>
              </w:rPr>
              <w:instrText xml:space="preserve"> PAGEREF _Toc510910388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20A7C5A4" w14:textId="4D2AAC44"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89" w:history="1">
            <w:r w:rsidR="004E163E" w:rsidRPr="00622CAF">
              <w:rPr>
                <w:rStyle w:val="Hyperlink"/>
                <w:rFonts w:eastAsiaTheme="majorEastAsia"/>
                <w:noProof/>
              </w:rPr>
              <w:t>b. Điểm yếu</w:t>
            </w:r>
            <w:r w:rsidR="004E163E">
              <w:rPr>
                <w:noProof/>
                <w:webHidden/>
              </w:rPr>
              <w:tab/>
            </w:r>
            <w:r w:rsidR="004E163E">
              <w:rPr>
                <w:noProof/>
                <w:webHidden/>
              </w:rPr>
              <w:fldChar w:fldCharType="begin"/>
            </w:r>
            <w:r w:rsidR="004E163E">
              <w:rPr>
                <w:noProof/>
                <w:webHidden/>
              </w:rPr>
              <w:instrText xml:space="preserve"> PAGEREF _Toc510910389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5F55F7E6" w14:textId="4B17418B" w:rsidR="004E163E" w:rsidRDefault="000611E6">
          <w:pPr>
            <w:pStyle w:val="TOC3"/>
            <w:tabs>
              <w:tab w:val="right" w:leader="dot" w:pos="9379"/>
            </w:tabs>
            <w:rPr>
              <w:rFonts w:asciiTheme="minorHAnsi" w:eastAsiaTheme="minorEastAsia" w:hAnsiTheme="minorHAnsi" w:cstheme="minorBidi"/>
              <w:noProof/>
              <w:sz w:val="22"/>
              <w:szCs w:val="22"/>
            </w:rPr>
          </w:pPr>
          <w:hyperlink w:anchor="_Toc510910390" w:history="1">
            <w:r w:rsidR="004E163E" w:rsidRPr="00622CAF">
              <w:rPr>
                <w:rStyle w:val="Hyperlink"/>
                <w:rFonts w:eastAsiaTheme="majorEastAsia"/>
                <w:noProof/>
              </w:rPr>
              <w:t xml:space="preserve">3.2 </w:t>
            </w:r>
            <w:r w:rsidR="004E163E" w:rsidRPr="00622CAF">
              <w:rPr>
                <w:rStyle w:val="Hyperlink"/>
                <w:rFonts w:eastAsiaTheme="majorEastAsia"/>
                <w:noProof/>
                <w:shd w:val="clear" w:color="auto" w:fill="FFFFFF"/>
              </w:rPr>
              <w:t>Cơ hội, thách thức</w:t>
            </w:r>
            <w:r w:rsidR="004E163E">
              <w:rPr>
                <w:noProof/>
                <w:webHidden/>
              </w:rPr>
              <w:tab/>
            </w:r>
            <w:r w:rsidR="004E163E">
              <w:rPr>
                <w:noProof/>
                <w:webHidden/>
              </w:rPr>
              <w:fldChar w:fldCharType="begin"/>
            </w:r>
            <w:r w:rsidR="004E163E">
              <w:rPr>
                <w:noProof/>
                <w:webHidden/>
              </w:rPr>
              <w:instrText xml:space="preserve"> PAGEREF _Toc510910390 \h </w:instrText>
            </w:r>
            <w:r w:rsidR="004E163E">
              <w:rPr>
                <w:noProof/>
                <w:webHidden/>
              </w:rPr>
            </w:r>
            <w:r w:rsidR="004E163E">
              <w:rPr>
                <w:noProof/>
                <w:webHidden/>
              </w:rPr>
              <w:fldChar w:fldCharType="separate"/>
            </w:r>
            <w:r w:rsidR="00591156">
              <w:rPr>
                <w:noProof/>
                <w:webHidden/>
              </w:rPr>
              <w:t>9</w:t>
            </w:r>
            <w:r w:rsidR="004E163E">
              <w:rPr>
                <w:noProof/>
                <w:webHidden/>
              </w:rPr>
              <w:fldChar w:fldCharType="end"/>
            </w:r>
          </w:hyperlink>
        </w:p>
        <w:p w14:paraId="3E253FAA" w14:textId="0D1C3A92"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10376"/>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10377"/>
      <w:r w:rsidRPr="00B32948">
        <w:t>Phân tích đặc tính kỹ thuật của công nghệ</w:t>
      </w:r>
      <w:bookmarkEnd w:id="1"/>
    </w:p>
    <w:p w14:paraId="54BA54EA" w14:textId="6693B9CB" w:rsidR="009B3F78" w:rsidRDefault="009B3F78" w:rsidP="002F7F51">
      <w:pPr>
        <w:pStyle w:val="Heading3"/>
        <w:numPr>
          <w:ilvl w:val="1"/>
          <w:numId w:val="4"/>
        </w:numPr>
      </w:pPr>
      <w:bookmarkStart w:id="2" w:name="_Toc510910378"/>
      <w:r w:rsidRPr="00B32948">
        <w:t xml:space="preserve">Mô </w:t>
      </w:r>
      <w:proofErr w:type="gramStart"/>
      <w:r w:rsidRPr="00B32948">
        <w:t>tả  đặc</w:t>
      </w:r>
      <w:proofErr w:type="gramEnd"/>
      <w:r w:rsidRPr="00B32948">
        <w:t xml:space="preserve"> điểm công nghệ</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442D2CD2" w:rsidR="0073327E" w:rsidRPr="0073327E" w:rsidRDefault="0073327E" w:rsidP="00E02A5E">
      <w:pPr>
        <w:pStyle w:val="ListParagraph"/>
        <w:numPr>
          <w:ilvl w:val="0"/>
          <w:numId w:val="11"/>
        </w:numPr>
        <w:jc w:val="center"/>
      </w:pPr>
      <w:r>
        <w:t>Cấu tạo ác quy chì</w:t>
      </w: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lastRenderedPageBreak/>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1235A1E5" w:rsidR="004F18A9" w:rsidRPr="0073327E" w:rsidRDefault="000464A7" w:rsidP="00E02A5E">
      <w:pPr>
        <w:pStyle w:val="ListParagraph"/>
        <w:numPr>
          <w:ilvl w:val="0"/>
          <w:numId w:val="11"/>
        </w:numPr>
        <w:jc w:val="center"/>
      </w:pPr>
      <w:r>
        <w:t>Cách bố trí các ngăn ác quy</w:t>
      </w:r>
    </w:p>
    <w:p w14:paraId="6411912A" w14:textId="5F8A6A6F" w:rsidR="008A3E67" w:rsidRDefault="009B3F78" w:rsidP="002F7F51">
      <w:pPr>
        <w:pStyle w:val="Heading3"/>
        <w:numPr>
          <w:ilvl w:val="1"/>
          <w:numId w:val="4"/>
        </w:numPr>
      </w:pPr>
      <w:bookmarkStart w:id="3" w:name="_Toc510910379"/>
      <w:r w:rsidRPr="00B32948">
        <w:lastRenderedPageBreak/>
        <w:t>Thực trạng kỹ thuật của công nghệ</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51B52135" w:rsidR="004F18A9" w:rsidRPr="004F18A9" w:rsidRDefault="00100961" w:rsidP="004F18A9">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2CEB4BBA" w14:textId="77777777" w:rsidR="004F18A9" w:rsidRDefault="004F18A9" w:rsidP="004F18A9">
      <w:pPr>
        <w:rPr>
          <w:shd w:val="clear" w:color="auto" w:fill="FFFFFF"/>
        </w:rPr>
      </w:pPr>
    </w:p>
    <w:p w14:paraId="48B4308A" w14:textId="77777777"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05191459" w14:textId="6C1D3130" w:rsidR="000171A9" w:rsidRPr="004E163E" w:rsidRDefault="00841E44" w:rsidP="002F7F51">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p>
    <w:p w14:paraId="36F4EC6F" w14:textId="2597A817" w:rsidR="004E163E" w:rsidRPr="004E163E" w:rsidRDefault="004E163E" w:rsidP="004E163E">
      <w:pPr>
        <w:ind w:left="907"/>
        <w:rPr>
          <w:shd w:val="clear" w:color="auto" w:fill="FFFFFF"/>
        </w:rPr>
      </w:pPr>
      <w:r>
        <w:rPr>
          <w:shd w:val="clear" w:color="auto" w:fill="FFFFFF"/>
        </w:rPr>
        <w:t xml:space="preserve">(Source: </w:t>
      </w:r>
      <w:hyperlink r:id="rId15" w:history="1">
        <w:r w:rsidRPr="009E4E8A">
          <w:rPr>
            <w:rStyle w:val="Hyperlink"/>
            <w:shd w:val="clear" w:color="auto" w:fill="FFFFFF"/>
          </w:rPr>
          <w:t>https://www.voltaicsystems.com/blog/choosing-a-lead-acid-battery-for-solar-charging/</w:t>
        </w:r>
      </w:hyperlink>
      <w:r>
        <w:rPr>
          <w:shd w:val="clear" w:color="auto" w:fill="FFFFFF"/>
        </w:rPr>
        <w:t xml:space="preserve"> )</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6">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77777777" w:rsidR="009B3F78" w:rsidRDefault="009B3F78" w:rsidP="002F7F51">
      <w:pPr>
        <w:pStyle w:val="ListParagraph"/>
        <w:numPr>
          <w:ilvl w:val="1"/>
          <w:numId w:val="4"/>
        </w:numPr>
        <w:rPr>
          <w:i/>
        </w:rPr>
      </w:pPr>
      <w:r w:rsidRPr="006D3CA6">
        <w:rPr>
          <w:i/>
        </w:rPr>
        <w:t xml:space="preserve"> Các sáng chế/giải pháp hữu ích/giải pháp kỹ thuật có liên quan tới công nghệ</w:t>
      </w:r>
    </w:p>
    <w:p w14:paraId="4571738B" w14:textId="77777777" w:rsidR="00517164" w:rsidRDefault="00517164" w:rsidP="00517164">
      <w:r>
        <w:t>Một số nghiên cứu từ nước ngoài:</w:t>
      </w:r>
    </w:p>
    <w:p w14:paraId="2C6A65C0" w14:textId="77777777" w:rsidR="00517164" w:rsidRDefault="00517164" w:rsidP="00517164"/>
    <w:p w14:paraId="08CE50D1" w14:textId="77777777" w:rsidR="00517164" w:rsidRDefault="00517164" w:rsidP="002F7F51">
      <w:pPr>
        <w:pStyle w:val="ListParagraph"/>
        <w:numPr>
          <w:ilvl w:val="0"/>
          <w:numId w:val="6"/>
        </w:numPr>
        <w:spacing w:line="276" w:lineRule="auto"/>
        <w:ind w:hanging="367"/>
      </w:pPr>
      <w:r w:rsidRPr="00B55939">
        <w:t>A Study of Lead-Acid Battery Efficiency Near Top-of-Charge and the Impact on PV System Design</w:t>
      </w:r>
      <w:r>
        <w:t>t</w:t>
      </w:r>
      <w:r w:rsidRPr="00363B31">
        <w:t xml:space="preserve"> </w:t>
      </w:r>
    </w:p>
    <w:p w14:paraId="6DFF2223" w14:textId="77777777" w:rsidR="00517164" w:rsidRDefault="00517164" w:rsidP="00517164">
      <w:r w:rsidRPr="00B55939">
        <w:t>John W. Stevens and Garth P. Corey</w:t>
      </w:r>
    </w:p>
    <w:p w14:paraId="6FCD8C1A" w14:textId="77777777" w:rsidR="00517164" w:rsidRDefault="000611E6" w:rsidP="00517164">
      <w:hyperlink r:id="rId17" w:history="1">
        <w:r w:rsidR="00517164" w:rsidRPr="00802CCE">
          <w:rPr>
            <w:rStyle w:val="Hyperlink"/>
          </w:rPr>
          <w:t>http://www.otherpower.com/images/scimages/7427/Lead_Acid_Battery_Efficiency.pdf</w:t>
        </w:r>
      </w:hyperlink>
    </w:p>
    <w:p w14:paraId="3B84B729" w14:textId="77777777" w:rsidR="00517164" w:rsidRDefault="00517164" w:rsidP="00517164">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77777777" w:rsidR="00517164" w:rsidRDefault="00517164" w:rsidP="002F7F51">
      <w:pPr>
        <w:pStyle w:val="ListParagraph"/>
        <w:numPr>
          <w:ilvl w:val="0"/>
          <w:numId w:val="6"/>
        </w:numPr>
        <w:spacing w:line="276" w:lineRule="auto"/>
      </w:pPr>
      <w:r w:rsidRPr="007F7914">
        <w:t>AN EXPERIMENTAL INVESTIGATION TO IMPROVE LEAD ACID BATTERY RECHARGING ALGORITHMS FOR ENVIRONMENTAL PERFORMANCE</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p w14:paraId="1BA677E3" w14:textId="77777777" w:rsidR="00517164" w:rsidRDefault="000611E6" w:rsidP="00517164">
      <w:hyperlink r:id="rId19" w:history="1">
        <w:r w:rsidR="00517164" w:rsidRPr="00802CCE">
          <w:rPr>
            <w:rStyle w:val="Hyperlink"/>
          </w:rPr>
          <w:t>http://www.dtic.mil/dtic/tr/fulltext/u2/a566044.pdf</w:t>
        </w:r>
      </w:hyperlink>
    </w:p>
    <w:p w14:paraId="5C51FC3B" w14:textId="77777777" w:rsidR="00517164" w:rsidRDefault="00517164" w:rsidP="00517164">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77777777" w:rsidR="00517164" w:rsidRDefault="00517164" w:rsidP="002F7F51">
      <w:pPr>
        <w:pStyle w:val="ListParagraph"/>
        <w:numPr>
          <w:ilvl w:val="0"/>
          <w:numId w:val="6"/>
        </w:numPr>
        <w:spacing w:line="276" w:lineRule="auto"/>
      </w:pPr>
      <w:r w:rsidRPr="00193F60">
        <w:t>Improved Lead -Acid Battery Modelling for Photovoltaic Application by Recurrent Neural Networks</w:t>
      </w:r>
    </w:p>
    <w:p w14:paraId="23B93CA4" w14:textId="77777777" w:rsidR="00517164" w:rsidRDefault="00517164" w:rsidP="00517164">
      <w:r w:rsidRPr="00691143">
        <w:t>G. Tina, G. Capizzi</w:t>
      </w:r>
    </w:p>
    <w:p w14:paraId="145834ED" w14:textId="77777777" w:rsidR="00517164" w:rsidRDefault="000611E6" w:rsidP="00517164">
      <w:hyperlink r:id="rId21" w:history="1">
        <w:r w:rsidR="00517164" w:rsidRPr="00802CCE">
          <w:rPr>
            <w:rStyle w:val="Hyperlink"/>
          </w:rPr>
          <w:t>https://www.researchgate.net/publication/224321793_Improved_Lead_-Acid_Battery_Modelling_for_Photovoltaic_Application_by_Recurrent_Neural_Networks</w:t>
        </w:r>
      </w:hyperlink>
    </w:p>
    <w:p w14:paraId="16F3174E" w14:textId="77777777" w:rsidR="00517164" w:rsidRDefault="00517164" w:rsidP="00517164">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7FB860CB" w14:textId="77777777" w:rsidR="00517164" w:rsidRDefault="00517164" w:rsidP="002F7F51">
      <w:pPr>
        <w:pStyle w:val="ListParagraph"/>
        <w:numPr>
          <w:ilvl w:val="0"/>
          <w:numId w:val="6"/>
        </w:numPr>
        <w:spacing w:line="276" w:lineRule="auto"/>
      </w:pPr>
      <w:r w:rsidRPr="0098079A">
        <w:t>Lifetime estimation technique for lead-acid batteries</w:t>
      </w:r>
    </w:p>
    <w:p w14:paraId="5F664CD9" w14:textId="77777777" w:rsidR="00517164" w:rsidRDefault="00517164" w:rsidP="00517164">
      <w:pPr>
        <w:jc w:val="left"/>
      </w:pPr>
      <w:r w:rsidRPr="0098079A">
        <w:t>David C. C. Freitas, Marcos B. Ketzer, Marcos R. A. Morais, Antonio M. N. Lima</w:t>
      </w:r>
    </w:p>
    <w:p w14:paraId="729EF978" w14:textId="77777777" w:rsidR="00517164" w:rsidRDefault="000611E6" w:rsidP="00517164">
      <w:pPr>
        <w:jc w:val="left"/>
      </w:pPr>
      <w:hyperlink r:id="rId23" w:history="1">
        <w:r w:rsidR="00517164" w:rsidRPr="00802CCE">
          <w:rPr>
            <w:rStyle w:val="Hyperlink"/>
          </w:rPr>
          <w:t>https://www.researchgate.net/publication/312262124_Lifetime_estimation_technique_for_lead-acid_batteries</w:t>
        </w:r>
      </w:hyperlink>
    </w:p>
    <w:p w14:paraId="57D56C39" w14:textId="77777777" w:rsidR="00517164" w:rsidRDefault="00517164" w:rsidP="00517164">
      <w:pPr>
        <w:jc w:val="left"/>
      </w:pPr>
      <w:r>
        <w:t>Tóm tắt: mô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Pr="00D632DC">
        <w:t>root-mean-square error</w:t>
      </w:r>
      <w:r>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77777777" w:rsidR="009B3F78" w:rsidRPr="006D3CA6" w:rsidRDefault="009B3F78" w:rsidP="002F7F51">
      <w:pPr>
        <w:pStyle w:val="ListParagraph"/>
        <w:numPr>
          <w:ilvl w:val="1"/>
          <w:numId w:val="4"/>
        </w:numPr>
        <w:rPr>
          <w:i/>
        </w:rPr>
      </w:pPr>
      <w:r>
        <w:rPr>
          <w:i/>
        </w:rPr>
        <w:t xml:space="preserve"> </w:t>
      </w:r>
      <w:r w:rsidRPr="00B32948">
        <w:rPr>
          <w:i/>
        </w:rPr>
        <w:t>Xu hướng phát triển của công nghệ</w:t>
      </w:r>
    </w:p>
    <w:p w14:paraId="72C020EE" w14:textId="77777777" w:rsidR="009B3F78" w:rsidRDefault="009B3F78" w:rsidP="009B3F78">
      <w:pPr>
        <w:ind w:hanging="7"/>
        <w:jc w:val="center"/>
      </w:pPr>
    </w:p>
    <w:p w14:paraId="4FBC4D6F" w14:textId="77777777" w:rsidR="009B3F78" w:rsidRPr="003D0BF6" w:rsidRDefault="009B3F78" w:rsidP="009B3F78">
      <w:pPr>
        <w:ind w:left="0"/>
        <w:rPr>
          <w:i/>
        </w:rPr>
      </w:pPr>
    </w:p>
    <w:p w14:paraId="05F388A6" w14:textId="77777777" w:rsidR="009B3F78" w:rsidRDefault="009B3F78" w:rsidP="002F7F51">
      <w:pPr>
        <w:pStyle w:val="ListParagraph"/>
        <w:numPr>
          <w:ilvl w:val="1"/>
          <w:numId w:val="4"/>
        </w:numPr>
        <w:rPr>
          <w:i/>
        </w:rPr>
      </w:pPr>
      <w:r>
        <w:rPr>
          <w:i/>
        </w:rPr>
        <w:t xml:space="preserve"> </w:t>
      </w:r>
      <w:r w:rsidRPr="00B32948">
        <w:rPr>
          <w:i/>
        </w:rPr>
        <w:t>Khả năng áp dụng công nghệ trong các điều kiện nhất định</w:t>
      </w:r>
    </w:p>
    <w:p w14:paraId="6ACDFC4D" w14:textId="77777777" w:rsidR="009B3F78" w:rsidRPr="00B32948" w:rsidRDefault="009B3F78" w:rsidP="009B3F78">
      <w:r>
        <w:t xml:space="preserve"> </w:t>
      </w:r>
    </w:p>
    <w:p w14:paraId="7B55186B" w14:textId="77777777" w:rsidR="009B3F78" w:rsidRDefault="009B3F78" w:rsidP="009B3F78">
      <w:pPr>
        <w:pStyle w:val="Heading2"/>
      </w:pPr>
      <w:bookmarkStart w:id="4" w:name="_Toc510910380"/>
      <w:r w:rsidRPr="00B32948">
        <w:t>Phân tích tính kinh tế của công nghệ</w:t>
      </w:r>
      <w:bookmarkEnd w:id="4"/>
      <w:r>
        <w:t xml:space="preserve"> </w:t>
      </w:r>
    </w:p>
    <w:p w14:paraId="0A96CA38" w14:textId="7777C380" w:rsidR="009B3F78" w:rsidRDefault="009B3F78" w:rsidP="009B3F78">
      <w:pPr>
        <w:pStyle w:val="Heading3"/>
      </w:pPr>
      <w:bookmarkStart w:id="5" w:name="_Toc510910381"/>
      <w:r>
        <w:t xml:space="preserve">2.1 </w:t>
      </w:r>
      <w:r w:rsidRPr="00B32948">
        <w:t>Yếu tố thuộc về chính sách (vĩ mô)</w:t>
      </w:r>
      <w:bookmarkEnd w:id="5"/>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lastRenderedPageBreak/>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w:t>
      </w:r>
      <w:r>
        <w:lastRenderedPageBreak/>
        <w:t xml:space="preserve">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250" cy="3565605"/>
                    </a:xfrm>
                    <a:prstGeom prst="rect">
                      <a:avLst/>
                    </a:prstGeom>
                  </pic:spPr>
                </pic:pic>
              </a:graphicData>
            </a:graphic>
          </wp:inline>
        </w:drawing>
      </w:r>
    </w:p>
    <w:p w14:paraId="2C782231" w14:textId="77777777"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77777777"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40"/>
        <w:gridCol w:w="1490"/>
        <w:gridCol w:w="2430"/>
        <w:gridCol w:w="6300"/>
        <w:gridCol w:w="30"/>
      </w:tblGrid>
      <w:tr w:rsidR="000304FE" w:rsidRPr="00376E49" w14:paraId="174E28C8" w14:textId="77777777" w:rsidTr="000304FE">
        <w:trPr>
          <w:trHeight w:val="414"/>
        </w:trPr>
        <w:tc>
          <w:tcPr>
            <w:tcW w:w="40" w:type="dxa"/>
          </w:tcPr>
          <w:p w14:paraId="0218645A" w14:textId="77777777" w:rsidR="000304FE" w:rsidRPr="00376E49" w:rsidRDefault="000304FE" w:rsidP="000304FE">
            <w:pPr>
              <w:spacing w:before="0" w:after="0" w:line="240" w:lineRule="auto"/>
              <w:ind w:left="0"/>
              <w:jc w:val="center"/>
              <w:rPr>
                <w:sz w:val="28"/>
                <w:szCs w:val="28"/>
              </w:rPr>
            </w:pPr>
          </w:p>
        </w:tc>
        <w:tc>
          <w:tcPr>
            <w:tcW w:w="10220" w:type="dxa"/>
            <w:gridSpan w:val="3"/>
          </w:tcPr>
          <w:p w14:paraId="7CCE7BB3" w14:textId="77777777" w:rsidR="000304FE" w:rsidRPr="00376E49" w:rsidRDefault="000304FE" w:rsidP="000304FE">
            <w:pPr>
              <w:spacing w:before="0" w:after="0" w:line="240" w:lineRule="auto"/>
              <w:ind w:left="0"/>
              <w:jc w:val="center"/>
              <w:rPr>
                <w:sz w:val="28"/>
                <w:szCs w:val="28"/>
              </w:rPr>
            </w:pPr>
            <w:r w:rsidRPr="00376E49">
              <w:rPr>
                <w:b/>
                <w:bCs/>
                <w:sz w:val="28"/>
                <w:szCs w:val="28"/>
              </w:rPr>
              <w:t>Table 4.   Environmental reform campaign of the Chinese lead-acid battery industry.</w:t>
            </w:r>
          </w:p>
        </w:tc>
        <w:tc>
          <w:tcPr>
            <w:tcW w:w="30" w:type="dxa"/>
          </w:tcPr>
          <w:p w14:paraId="186C8C46" w14:textId="77777777" w:rsidR="000304FE" w:rsidRPr="00376E49" w:rsidRDefault="000304FE" w:rsidP="000304FE">
            <w:pPr>
              <w:spacing w:before="0" w:after="0" w:line="240" w:lineRule="auto"/>
              <w:ind w:left="0"/>
              <w:jc w:val="center"/>
              <w:rPr>
                <w:sz w:val="28"/>
                <w:szCs w:val="28"/>
              </w:rPr>
            </w:pPr>
          </w:p>
        </w:tc>
      </w:tr>
      <w:tr w:rsidR="000304FE" w:rsidRPr="00376E49" w14:paraId="4B9E045C" w14:textId="77777777" w:rsidTr="000304FE">
        <w:trPr>
          <w:trHeight w:val="191"/>
        </w:trPr>
        <w:tc>
          <w:tcPr>
            <w:tcW w:w="40" w:type="dxa"/>
          </w:tcPr>
          <w:p w14:paraId="2C7F41D8"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tcBorders>
          </w:tcPr>
          <w:p w14:paraId="290DD65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tcBorders>
          </w:tcPr>
          <w:p w14:paraId="12E54790"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tcBorders>
          </w:tcPr>
          <w:p w14:paraId="00F72560" w14:textId="77777777" w:rsidR="000304FE" w:rsidRPr="00376E49" w:rsidRDefault="000304FE" w:rsidP="000304FE">
            <w:pPr>
              <w:spacing w:before="0" w:after="0" w:line="240" w:lineRule="auto"/>
              <w:ind w:left="0"/>
              <w:jc w:val="center"/>
              <w:rPr>
                <w:sz w:val="28"/>
                <w:szCs w:val="28"/>
              </w:rPr>
            </w:pPr>
          </w:p>
        </w:tc>
        <w:tc>
          <w:tcPr>
            <w:tcW w:w="30" w:type="dxa"/>
          </w:tcPr>
          <w:p w14:paraId="246180FC" w14:textId="77777777" w:rsidR="000304FE" w:rsidRPr="00376E49" w:rsidRDefault="000304FE" w:rsidP="000304FE">
            <w:pPr>
              <w:spacing w:before="0" w:after="0" w:line="240" w:lineRule="auto"/>
              <w:ind w:left="0"/>
              <w:jc w:val="center"/>
              <w:rPr>
                <w:sz w:val="28"/>
                <w:szCs w:val="28"/>
              </w:rPr>
            </w:pPr>
          </w:p>
        </w:tc>
      </w:tr>
      <w:tr w:rsidR="000304FE" w:rsidRPr="00376E49" w14:paraId="6DC7BFAB" w14:textId="77777777" w:rsidTr="000304FE">
        <w:trPr>
          <w:trHeight w:val="316"/>
        </w:trPr>
        <w:tc>
          <w:tcPr>
            <w:tcW w:w="40" w:type="dxa"/>
            <w:tcBorders>
              <w:right w:val="single" w:sz="8" w:space="0" w:color="auto"/>
            </w:tcBorders>
          </w:tcPr>
          <w:p w14:paraId="081A2756"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E63CB3B" w14:textId="77777777" w:rsidR="000304FE" w:rsidRPr="00376E49" w:rsidRDefault="000304FE" w:rsidP="000304FE">
            <w:pPr>
              <w:spacing w:before="0" w:after="0" w:line="240" w:lineRule="auto"/>
              <w:ind w:left="0"/>
              <w:jc w:val="center"/>
              <w:rPr>
                <w:sz w:val="28"/>
                <w:szCs w:val="28"/>
              </w:rPr>
            </w:pPr>
            <w:r w:rsidRPr="00376E49">
              <w:rPr>
                <w:b/>
                <w:bCs/>
                <w:sz w:val="28"/>
                <w:szCs w:val="28"/>
              </w:rPr>
              <w:t>Time</w:t>
            </w:r>
          </w:p>
        </w:tc>
        <w:tc>
          <w:tcPr>
            <w:tcW w:w="2430" w:type="dxa"/>
            <w:tcBorders>
              <w:right w:val="single" w:sz="8" w:space="0" w:color="auto"/>
            </w:tcBorders>
          </w:tcPr>
          <w:p w14:paraId="05789118" w14:textId="77777777" w:rsidR="000304FE" w:rsidRPr="00376E49" w:rsidRDefault="000304FE" w:rsidP="000304FE">
            <w:pPr>
              <w:spacing w:before="0" w:after="0" w:line="240" w:lineRule="auto"/>
              <w:ind w:left="0"/>
              <w:jc w:val="center"/>
              <w:rPr>
                <w:sz w:val="28"/>
                <w:szCs w:val="28"/>
              </w:rPr>
            </w:pPr>
            <w:r w:rsidRPr="00376E49">
              <w:rPr>
                <w:b/>
                <w:bCs/>
                <w:w w:val="99"/>
                <w:sz w:val="28"/>
                <w:szCs w:val="28"/>
              </w:rPr>
              <w:t>Organizer</w:t>
            </w:r>
          </w:p>
        </w:tc>
        <w:tc>
          <w:tcPr>
            <w:tcW w:w="6300" w:type="dxa"/>
            <w:tcBorders>
              <w:right w:val="single" w:sz="8" w:space="0" w:color="auto"/>
            </w:tcBorders>
          </w:tcPr>
          <w:p w14:paraId="7D630687" w14:textId="77777777" w:rsidR="000304FE" w:rsidRPr="00376E49" w:rsidRDefault="000304FE" w:rsidP="000304FE">
            <w:pPr>
              <w:spacing w:before="0" w:after="0" w:line="240" w:lineRule="auto"/>
              <w:ind w:left="1800"/>
              <w:jc w:val="center"/>
              <w:rPr>
                <w:sz w:val="28"/>
                <w:szCs w:val="28"/>
              </w:rPr>
            </w:pPr>
            <w:r w:rsidRPr="00376E49">
              <w:rPr>
                <w:b/>
                <w:bCs/>
                <w:sz w:val="28"/>
                <w:szCs w:val="28"/>
              </w:rPr>
              <w:t>Project Content</w:t>
            </w:r>
          </w:p>
        </w:tc>
        <w:tc>
          <w:tcPr>
            <w:tcW w:w="30" w:type="dxa"/>
          </w:tcPr>
          <w:p w14:paraId="5AFE6DD1" w14:textId="77777777" w:rsidR="000304FE" w:rsidRPr="00376E49" w:rsidRDefault="000304FE" w:rsidP="000304FE">
            <w:pPr>
              <w:spacing w:before="0" w:after="0" w:line="240" w:lineRule="auto"/>
              <w:ind w:left="0"/>
              <w:jc w:val="center"/>
              <w:rPr>
                <w:sz w:val="28"/>
                <w:szCs w:val="28"/>
              </w:rPr>
            </w:pPr>
          </w:p>
        </w:tc>
      </w:tr>
      <w:tr w:rsidR="000304FE" w:rsidRPr="00376E49" w14:paraId="79C7239E" w14:textId="77777777" w:rsidTr="000304FE">
        <w:trPr>
          <w:trHeight w:val="106"/>
        </w:trPr>
        <w:tc>
          <w:tcPr>
            <w:tcW w:w="40" w:type="dxa"/>
            <w:tcBorders>
              <w:right w:val="single" w:sz="8" w:space="0" w:color="auto"/>
            </w:tcBorders>
          </w:tcPr>
          <w:p w14:paraId="2310EDAC"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B7A9E5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A19A563"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4EA6D68" w14:textId="77777777" w:rsidR="000304FE" w:rsidRPr="00376E49" w:rsidRDefault="000304FE" w:rsidP="000304FE">
            <w:pPr>
              <w:spacing w:before="0" w:after="0" w:line="240" w:lineRule="auto"/>
              <w:ind w:left="0"/>
              <w:jc w:val="center"/>
              <w:rPr>
                <w:sz w:val="28"/>
                <w:szCs w:val="28"/>
              </w:rPr>
            </w:pPr>
          </w:p>
        </w:tc>
        <w:tc>
          <w:tcPr>
            <w:tcW w:w="30" w:type="dxa"/>
          </w:tcPr>
          <w:p w14:paraId="0073E93B" w14:textId="77777777" w:rsidR="000304FE" w:rsidRPr="00376E49" w:rsidRDefault="000304FE" w:rsidP="000304FE">
            <w:pPr>
              <w:spacing w:before="0" w:after="0" w:line="240" w:lineRule="auto"/>
              <w:ind w:left="0"/>
              <w:jc w:val="center"/>
              <w:rPr>
                <w:sz w:val="28"/>
                <w:szCs w:val="28"/>
              </w:rPr>
            </w:pPr>
          </w:p>
        </w:tc>
      </w:tr>
      <w:tr w:rsidR="000304FE" w:rsidRPr="00376E49" w14:paraId="1AB77B7F" w14:textId="77777777" w:rsidTr="000304FE">
        <w:trPr>
          <w:trHeight w:val="20"/>
        </w:trPr>
        <w:tc>
          <w:tcPr>
            <w:tcW w:w="40" w:type="dxa"/>
            <w:tcBorders>
              <w:right w:val="single" w:sz="8" w:space="0" w:color="auto"/>
            </w:tcBorders>
          </w:tcPr>
          <w:p w14:paraId="67AE6486" w14:textId="77777777" w:rsidR="000304FE" w:rsidRPr="00376E49" w:rsidRDefault="000304FE" w:rsidP="000304FE">
            <w:pPr>
              <w:spacing w:before="0" w:after="0" w:line="20" w:lineRule="exact"/>
              <w:ind w:left="0"/>
              <w:jc w:val="center"/>
              <w:rPr>
                <w:sz w:val="28"/>
                <w:szCs w:val="28"/>
              </w:rPr>
            </w:pPr>
          </w:p>
        </w:tc>
        <w:tc>
          <w:tcPr>
            <w:tcW w:w="1490" w:type="dxa"/>
            <w:tcBorders>
              <w:bottom w:val="single" w:sz="8" w:space="0" w:color="auto"/>
            </w:tcBorders>
          </w:tcPr>
          <w:p w14:paraId="2853654A" w14:textId="77777777" w:rsidR="000304FE" w:rsidRPr="00376E49" w:rsidRDefault="000304FE" w:rsidP="000304FE">
            <w:pPr>
              <w:spacing w:before="0" w:after="0" w:line="20" w:lineRule="exact"/>
              <w:ind w:left="0"/>
              <w:jc w:val="center"/>
              <w:rPr>
                <w:sz w:val="28"/>
                <w:szCs w:val="28"/>
              </w:rPr>
            </w:pPr>
          </w:p>
        </w:tc>
        <w:tc>
          <w:tcPr>
            <w:tcW w:w="2430" w:type="dxa"/>
            <w:tcBorders>
              <w:bottom w:val="single" w:sz="8" w:space="0" w:color="auto"/>
            </w:tcBorders>
          </w:tcPr>
          <w:p w14:paraId="22617DFC" w14:textId="77777777" w:rsidR="000304FE" w:rsidRPr="00376E49" w:rsidRDefault="000304FE" w:rsidP="000304FE">
            <w:pPr>
              <w:spacing w:before="0" w:after="0" w:line="20" w:lineRule="exact"/>
              <w:ind w:left="0"/>
              <w:jc w:val="center"/>
              <w:rPr>
                <w:sz w:val="28"/>
                <w:szCs w:val="28"/>
              </w:rPr>
            </w:pPr>
          </w:p>
        </w:tc>
        <w:tc>
          <w:tcPr>
            <w:tcW w:w="6300" w:type="dxa"/>
            <w:tcBorders>
              <w:bottom w:val="single" w:sz="8" w:space="0" w:color="auto"/>
              <w:right w:val="single" w:sz="8" w:space="0" w:color="auto"/>
            </w:tcBorders>
          </w:tcPr>
          <w:p w14:paraId="112AE592" w14:textId="77777777" w:rsidR="000304FE" w:rsidRPr="00376E49" w:rsidRDefault="000304FE" w:rsidP="000304FE">
            <w:pPr>
              <w:spacing w:before="0" w:after="0" w:line="20" w:lineRule="exact"/>
              <w:ind w:left="0"/>
              <w:jc w:val="center"/>
              <w:rPr>
                <w:sz w:val="28"/>
                <w:szCs w:val="28"/>
              </w:rPr>
            </w:pPr>
          </w:p>
        </w:tc>
        <w:tc>
          <w:tcPr>
            <w:tcW w:w="30" w:type="dxa"/>
          </w:tcPr>
          <w:p w14:paraId="35B5CE48" w14:textId="77777777" w:rsidR="000304FE" w:rsidRPr="00376E49" w:rsidRDefault="000304FE" w:rsidP="000304FE">
            <w:pPr>
              <w:spacing w:before="0" w:after="0" w:line="20" w:lineRule="exact"/>
              <w:ind w:left="0"/>
              <w:jc w:val="center"/>
              <w:rPr>
                <w:sz w:val="28"/>
                <w:szCs w:val="28"/>
              </w:rPr>
            </w:pPr>
          </w:p>
        </w:tc>
      </w:tr>
      <w:tr w:rsidR="000304FE" w:rsidRPr="000304FE" w14:paraId="4BA5AC8C" w14:textId="77777777" w:rsidTr="000304FE">
        <w:trPr>
          <w:trHeight w:val="214"/>
        </w:trPr>
        <w:tc>
          <w:tcPr>
            <w:tcW w:w="40" w:type="dxa"/>
            <w:tcBorders>
              <w:right w:val="single" w:sz="8" w:space="0" w:color="auto"/>
            </w:tcBorders>
          </w:tcPr>
          <w:p w14:paraId="0C097AB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2B5DEE6"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63519A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E255442"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Supervision Bureau issues an on-site</w:t>
            </w:r>
            <w:r w:rsidRPr="000304FE">
              <w:rPr>
                <w:sz w:val="28"/>
                <w:szCs w:val="28"/>
              </w:rPr>
              <w:t xml:space="preserve"> </w:t>
            </w:r>
            <w:r w:rsidRPr="00376E49">
              <w:rPr>
                <w:sz w:val="28"/>
                <w:szCs w:val="28"/>
              </w:rPr>
              <w:t>environmental supervision guide for the</w:t>
            </w:r>
            <w:r w:rsidRPr="000304FE">
              <w:rPr>
                <w:sz w:val="28"/>
                <w:szCs w:val="28"/>
              </w:rPr>
              <w:t xml:space="preserve"> </w:t>
            </w:r>
            <w:r w:rsidRPr="00376E49">
              <w:rPr>
                <w:sz w:val="28"/>
                <w:szCs w:val="28"/>
              </w:rPr>
              <w:t>lead-acid battery industry</w:t>
            </w:r>
          </w:p>
          <w:p w14:paraId="291E6449" w14:textId="77777777" w:rsidR="000304FE" w:rsidRPr="00376E49" w:rsidRDefault="000304FE" w:rsidP="000304FE">
            <w:pPr>
              <w:spacing w:before="0" w:after="0" w:line="240" w:lineRule="auto"/>
              <w:ind w:left="0"/>
              <w:jc w:val="center"/>
              <w:rPr>
                <w:sz w:val="28"/>
                <w:szCs w:val="28"/>
              </w:rPr>
            </w:pPr>
            <w:r w:rsidRPr="00376E49">
              <w:rPr>
                <w:w w:val="97"/>
                <w:sz w:val="28"/>
                <w:szCs w:val="28"/>
              </w:rPr>
              <w:t>(draft).</w:t>
            </w:r>
          </w:p>
        </w:tc>
        <w:tc>
          <w:tcPr>
            <w:tcW w:w="30" w:type="dxa"/>
          </w:tcPr>
          <w:p w14:paraId="0DFA0530" w14:textId="77777777" w:rsidR="000304FE" w:rsidRPr="00376E49" w:rsidRDefault="000304FE" w:rsidP="000304FE">
            <w:pPr>
              <w:spacing w:before="0" w:after="0" w:line="240" w:lineRule="auto"/>
              <w:ind w:left="0"/>
              <w:jc w:val="center"/>
              <w:rPr>
                <w:sz w:val="28"/>
                <w:szCs w:val="28"/>
              </w:rPr>
            </w:pPr>
          </w:p>
        </w:tc>
      </w:tr>
      <w:tr w:rsidR="000304FE" w:rsidRPr="000304FE" w14:paraId="144018DE" w14:textId="77777777" w:rsidTr="000304FE">
        <w:trPr>
          <w:trHeight w:val="178"/>
        </w:trPr>
        <w:tc>
          <w:tcPr>
            <w:tcW w:w="40" w:type="dxa"/>
            <w:tcBorders>
              <w:right w:val="single" w:sz="8" w:space="0" w:color="auto"/>
            </w:tcBorders>
          </w:tcPr>
          <w:p w14:paraId="2DD953D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5726F4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2236FD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85CF9C" w14:textId="77777777" w:rsidR="000304FE" w:rsidRPr="00376E49" w:rsidRDefault="000304FE" w:rsidP="000304FE">
            <w:pPr>
              <w:spacing w:before="0" w:after="0" w:line="240" w:lineRule="auto"/>
              <w:ind w:left="0"/>
              <w:jc w:val="center"/>
              <w:rPr>
                <w:sz w:val="28"/>
                <w:szCs w:val="28"/>
              </w:rPr>
            </w:pPr>
          </w:p>
        </w:tc>
        <w:tc>
          <w:tcPr>
            <w:tcW w:w="30" w:type="dxa"/>
          </w:tcPr>
          <w:p w14:paraId="4C7A8B55" w14:textId="77777777" w:rsidR="000304FE" w:rsidRPr="00376E49" w:rsidRDefault="000304FE" w:rsidP="000304FE">
            <w:pPr>
              <w:spacing w:before="0" w:after="0" w:line="240" w:lineRule="auto"/>
              <w:ind w:left="0"/>
              <w:jc w:val="center"/>
              <w:rPr>
                <w:sz w:val="28"/>
                <w:szCs w:val="28"/>
              </w:rPr>
            </w:pPr>
          </w:p>
        </w:tc>
      </w:tr>
      <w:tr w:rsidR="000304FE" w:rsidRPr="000304FE" w14:paraId="434CE7CC" w14:textId="77777777" w:rsidTr="000304FE">
        <w:trPr>
          <w:trHeight w:val="206"/>
        </w:trPr>
        <w:tc>
          <w:tcPr>
            <w:tcW w:w="40" w:type="dxa"/>
            <w:tcBorders>
              <w:right w:val="single" w:sz="8" w:space="0" w:color="auto"/>
            </w:tcBorders>
          </w:tcPr>
          <w:p w14:paraId="7A06C0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003D1BF"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D9290C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AC9475C" w14:textId="77777777" w:rsidR="000304FE" w:rsidRPr="00376E49" w:rsidRDefault="000304FE" w:rsidP="000304FE">
            <w:pPr>
              <w:spacing w:before="0" w:after="0" w:line="240" w:lineRule="auto"/>
              <w:ind w:left="0"/>
              <w:jc w:val="center"/>
              <w:rPr>
                <w:sz w:val="28"/>
                <w:szCs w:val="28"/>
              </w:rPr>
            </w:pPr>
          </w:p>
        </w:tc>
        <w:tc>
          <w:tcPr>
            <w:tcW w:w="30" w:type="dxa"/>
          </w:tcPr>
          <w:p w14:paraId="76C3742D" w14:textId="77777777" w:rsidR="000304FE" w:rsidRPr="00376E49" w:rsidRDefault="000304FE" w:rsidP="000304FE">
            <w:pPr>
              <w:spacing w:before="0" w:after="0" w:line="240" w:lineRule="auto"/>
              <w:ind w:left="0"/>
              <w:jc w:val="center"/>
              <w:rPr>
                <w:sz w:val="28"/>
                <w:szCs w:val="28"/>
              </w:rPr>
            </w:pPr>
          </w:p>
        </w:tc>
      </w:tr>
      <w:tr w:rsidR="000304FE" w:rsidRPr="000304FE" w14:paraId="35BB85BC" w14:textId="77777777" w:rsidTr="000304FE">
        <w:trPr>
          <w:trHeight w:val="48"/>
        </w:trPr>
        <w:tc>
          <w:tcPr>
            <w:tcW w:w="40" w:type="dxa"/>
            <w:tcBorders>
              <w:right w:val="single" w:sz="8" w:space="0" w:color="auto"/>
            </w:tcBorders>
          </w:tcPr>
          <w:p w14:paraId="786543E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EB5AC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3072870"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4A732D8" w14:textId="77777777" w:rsidR="000304FE" w:rsidRPr="00376E49" w:rsidRDefault="000304FE" w:rsidP="000304FE">
            <w:pPr>
              <w:spacing w:before="0" w:after="0" w:line="240" w:lineRule="auto"/>
              <w:ind w:left="0"/>
              <w:jc w:val="center"/>
              <w:rPr>
                <w:sz w:val="28"/>
                <w:szCs w:val="28"/>
              </w:rPr>
            </w:pPr>
          </w:p>
        </w:tc>
        <w:tc>
          <w:tcPr>
            <w:tcW w:w="30" w:type="dxa"/>
          </w:tcPr>
          <w:p w14:paraId="3D56605C" w14:textId="77777777" w:rsidR="000304FE" w:rsidRPr="00376E49" w:rsidRDefault="000304FE" w:rsidP="000304FE">
            <w:pPr>
              <w:spacing w:before="0" w:after="0" w:line="240" w:lineRule="auto"/>
              <w:ind w:left="0"/>
              <w:jc w:val="center"/>
              <w:rPr>
                <w:sz w:val="28"/>
                <w:szCs w:val="28"/>
              </w:rPr>
            </w:pPr>
          </w:p>
        </w:tc>
      </w:tr>
      <w:tr w:rsidR="000304FE" w:rsidRPr="000304FE" w14:paraId="2E24192F" w14:textId="77777777" w:rsidTr="000304FE">
        <w:trPr>
          <w:trHeight w:val="215"/>
        </w:trPr>
        <w:tc>
          <w:tcPr>
            <w:tcW w:w="40" w:type="dxa"/>
            <w:tcBorders>
              <w:right w:val="single" w:sz="8" w:space="0" w:color="auto"/>
            </w:tcBorders>
          </w:tcPr>
          <w:p w14:paraId="76064EB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B07B9DE" w14:textId="77777777" w:rsidR="000304FE" w:rsidRPr="00376E49" w:rsidRDefault="000304FE" w:rsidP="000304FE">
            <w:pPr>
              <w:spacing w:before="0" w:after="0" w:line="240" w:lineRule="auto"/>
              <w:ind w:left="0"/>
              <w:jc w:val="center"/>
              <w:rPr>
                <w:sz w:val="28"/>
                <w:szCs w:val="28"/>
              </w:rPr>
            </w:pPr>
            <w:r w:rsidRPr="00376E49">
              <w:rPr>
                <w:w w:val="99"/>
                <w:sz w:val="28"/>
                <w:szCs w:val="28"/>
              </w:rPr>
              <w:t>Feb. 20, 2011-Mar. 10, 2011</w:t>
            </w:r>
          </w:p>
        </w:tc>
        <w:tc>
          <w:tcPr>
            <w:tcW w:w="2430" w:type="dxa"/>
            <w:tcBorders>
              <w:right w:val="single" w:sz="8" w:space="0" w:color="auto"/>
            </w:tcBorders>
          </w:tcPr>
          <w:p w14:paraId="22727AC1"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1CDBF065"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and local</w:t>
            </w:r>
            <w:r w:rsidRPr="000304FE">
              <w:rPr>
                <w:w w:val="99"/>
                <w:sz w:val="28"/>
                <w:szCs w:val="28"/>
              </w:rPr>
              <w:t xml:space="preserve"> </w:t>
            </w:r>
            <w:r w:rsidRPr="00376E49">
              <w:rPr>
                <w:w w:val="99"/>
                <w:sz w:val="28"/>
                <w:szCs w:val="28"/>
              </w:rPr>
              <w:t>Environm</w:t>
            </w:r>
            <w:bookmarkStart w:id="6" w:name="_GoBack"/>
            <w:bookmarkEnd w:id="6"/>
            <w:r w:rsidRPr="00376E49">
              <w:rPr>
                <w:w w:val="99"/>
                <w:sz w:val="28"/>
                <w:szCs w:val="28"/>
              </w:rPr>
              <w:t>ental</w:t>
            </w:r>
            <w:r w:rsidRPr="000304FE">
              <w:rPr>
                <w:w w:val="99"/>
                <w:sz w:val="28"/>
                <w:szCs w:val="28"/>
              </w:rPr>
              <w:t xml:space="preserve"> </w:t>
            </w:r>
            <w:r w:rsidRPr="00376E49">
              <w:rPr>
                <w:sz w:val="28"/>
                <w:szCs w:val="28"/>
              </w:rPr>
              <w:t>Supervisory Departments are divided</w:t>
            </w:r>
            <w:r w:rsidRPr="000304FE">
              <w:rPr>
                <w:sz w:val="28"/>
                <w:szCs w:val="28"/>
              </w:rPr>
              <w:t xml:space="preserve"> </w:t>
            </w:r>
            <w:r w:rsidRPr="00376E49">
              <w:rPr>
                <w:sz w:val="28"/>
                <w:szCs w:val="28"/>
              </w:rPr>
              <w:t>into 11 groups to coordinate</w:t>
            </w:r>
            <w:r w:rsidRPr="000304FE">
              <w:rPr>
                <w:sz w:val="28"/>
                <w:szCs w:val="28"/>
              </w:rPr>
              <w:t xml:space="preserve"> </w:t>
            </w:r>
            <w:r w:rsidRPr="00376E49">
              <w:rPr>
                <w:sz w:val="28"/>
                <w:szCs w:val="28"/>
              </w:rPr>
              <w:t>on-site environmental</w:t>
            </w:r>
            <w:r w:rsidRPr="000304FE">
              <w:rPr>
                <w:sz w:val="28"/>
                <w:szCs w:val="28"/>
              </w:rPr>
              <w:t xml:space="preserve"> </w:t>
            </w:r>
            <w:r w:rsidRPr="00376E49">
              <w:rPr>
                <w:sz w:val="28"/>
                <w:szCs w:val="28"/>
              </w:rPr>
              <w:t>supervision of enterprises; the Battery</w:t>
            </w:r>
            <w:r w:rsidRPr="000304FE">
              <w:rPr>
                <w:sz w:val="28"/>
                <w:szCs w:val="28"/>
              </w:rPr>
              <w:t xml:space="preserve"> </w:t>
            </w:r>
            <w:r w:rsidRPr="00376E49">
              <w:rPr>
                <w:w w:val="99"/>
                <w:sz w:val="28"/>
                <w:szCs w:val="28"/>
              </w:rPr>
              <w:t>Association</w:t>
            </w:r>
            <w:r w:rsidRPr="000304FE">
              <w:rPr>
                <w:w w:val="99"/>
                <w:sz w:val="28"/>
                <w:szCs w:val="28"/>
              </w:rPr>
              <w:t xml:space="preserve"> </w:t>
            </w:r>
            <w:r w:rsidRPr="00376E49">
              <w:rPr>
                <w:w w:val="99"/>
                <w:sz w:val="28"/>
                <w:szCs w:val="28"/>
              </w:rPr>
              <w:t>assigns someone to coordinate the process.</w:t>
            </w:r>
          </w:p>
        </w:tc>
        <w:tc>
          <w:tcPr>
            <w:tcW w:w="30" w:type="dxa"/>
          </w:tcPr>
          <w:p w14:paraId="3CA20199" w14:textId="77777777" w:rsidR="000304FE" w:rsidRPr="00376E49" w:rsidRDefault="000304FE" w:rsidP="000304FE">
            <w:pPr>
              <w:spacing w:before="0" w:after="0" w:line="240" w:lineRule="auto"/>
              <w:ind w:left="0"/>
              <w:jc w:val="center"/>
              <w:rPr>
                <w:sz w:val="28"/>
                <w:szCs w:val="28"/>
              </w:rPr>
            </w:pPr>
          </w:p>
        </w:tc>
      </w:tr>
      <w:tr w:rsidR="000304FE" w:rsidRPr="000304FE" w14:paraId="68E5BF9F" w14:textId="77777777" w:rsidTr="000304FE">
        <w:trPr>
          <w:trHeight w:val="182"/>
        </w:trPr>
        <w:tc>
          <w:tcPr>
            <w:tcW w:w="40" w:type="dxa"/>
            <w:tcBorders>
              <w:right w:val="single" w:sz="8" w:space="0" w:color="auto"/>
            </w:tcBorders>
          </w:tcPr>
          <w:p w14:paraId="39E6E8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A6AD612"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FA353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7BF4D85" w14:textId="77777777" w:rsidR="000304FE" w:rsidRPr="00376E49" w:rsidRDefault="000304FE" w:rsidP="000304FE">
            <w:pPr>
              <w:spacing w:before="0" w:after="0" w:line="240" w:lineRule="auto"/>
              <w:ind w:left="0"/>
              <w:jc w:val="center"/>
              <w:rPr>
                <w:sz w:val="28"/>
                <w:szCs w:val="28"/>
              </w:rPr>
            </w:pPr>
          </w:p>
        </w:tc>
        <w:tc>
          <w:tcPr>
            <w:tcW w:w="30" w:type="dxa"/>
          </w:tcPr>
          <w:p w14:paraId="610DC905" w14:textId="77777777" w:rsidR="000304FE" w:rsidRPr="00376E49" w:rsidRDefault="000304FE" w:rsidP="000304FE">
            <w:pPr>
              <w:spacing w:before="0" w:after="0" w:line="240" w:lineRule="auto"/>
              <w:ind w:left="0"/>
              <w:jc w:val="center"/>
              <w:rPr>
                <w:sz w:val="28"/>
                <w:szCs w:val="28"/>
              </w:rPr>
            </w:pPr>
          </w:p>
        </w:tc>
      </w:tr>
      <w:tr w:rsidR="000304FE" w:rsidRPr="000304FE" w14:paraId="541A4AC3" w14:textId="77777777" w:rsidTr="000304FE">
        <w:trPr>
          <w:trHeight w:val="178"/>
        </w:trPr>
        <w:tc>
          <w:tcPr>
            <w:tcW w:w="40" w:type="dxa"/>
            <w:tcBorders>
              <w:right w:val="single" w:sz="8" w:space="0" w:color="auto"/>
            </w:tcBorders>
          </w:tcPr>
          <w:p w14:paraId="50F52BCD"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89E26A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63E6E1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129836" w14:textId="77777777" w:rsidR="000304FE" w:rsidRPr="00376E49" w:rsidRDefault="000304FE" w:rsidP="000304FE">
            <w:pPr>
              <w:spacing w:before="0" w:after="0" w:line="240" w:lineRule="auto"/>
              <w:ind w:left="0"/>
              <w:jc w:val="center"/>
              <w:rPr>
                <w:sz w:val="28"/>
                <w:szCs w:val="28"/>
              </w:rPr>
            </w:pPr>
          </w:p>
        </w:tc>
        <w:tc>
          <w:tcPr>
            <w:tcW w:w="30" w:type="dxa"/>
          </w:tcPr>
          <w:p w14:paraId="08663560" w14:textId="77777777" w:rsidR="000304FE" w:rsidRPr="00376E49" w:rsidRDefault="000304FE" w:rsidP="000304FE">
            <w:pPr>
              <w:spacing w:before="0" w:after="0" w:line="240" w:lineRule="auto"/>
              <w:ind w:left="0"/>
              <w:jc w:val="center"/>
              <w:rPr>
                <w:sz w:val="28"/>
                <w:szCs w:val="28"/>
              </w:rPr>
            </w:pPr>
          </w:p>
        </w:tc>
      </w:tr>
      <w:tr w:rsidR="000304FE" w:rsidRPr="000304FE" w14:paraId="1D829617" w14:textId="77777777" w:rsidTr="000304FE">
        <w:trPr>
          <w:trHeight w:val="89"/>
        </w:trPr>
        <w:tc>
          <w:tcPr>
            <w:tcW w:w="40" w:type="dxa"/>
            <w:tcBorders>
              <w:right w:val="single" w:sz="8" w:space="0" w:color="auto"/>
            </w:tcBorders>
          </w:tcPr>
          <w:p w14:paraId="0FB2FF1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0F116E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C089E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1AD7F30" w14:textId="77777777" w:rsidR="000304FE" w:rsidRPr="00376E49" w:rsidRDefault="000304FE" w:rsidP="000304FE">
            <w:pPr>
              <w:spacing w:before="0" w:after="0" w:line="240" w:lineRule="auto"/>
              <w:ind w:left="0"/>
              <w:jc w:val="center"/>
              <w:rPr>
                <w:sz w:val="28"/>
                <w:szCs w:val="28"/>
              </w:rPr>
            </w:pPr>
          </w:p>
        </w:tc>
        <w:tc>
          <w:tcPr>
            <w:tcW w:w="30" w:type="dxa"/>
          </w:tcPr>
          <w:p w14:paraId="47F5030B" w14:textId="77777777" w:rsidR="000304FE" w:rsidRPr="00376E49" w:rsidRDefault="000304FE" w:rsidP="000304FE">
            <w:pPr>
              <w:spacing w:before="0" w:after="0" w:line="240" w:lineRule="auto"/>
              <w:ind w:left="0"/>
              <w:jc w:val="center"/>
              <w:rPr>
                <w:sz w:val="28"/>
                <w:szCs w:val="28"/>
              </w:rPr>
            </w:pPr>
          </w:p>
        </w:tc>
      </w:tr>
      <w:tr w:rsidR="000304FE" w:rsidRPr="000304FE" w14:paraId="3E80219A" w14:textId="77777777" w:rsidTr="000304FE">
        <w:trPr>
          <w:trHeight w:val="48"/>
        </w:trPr>
        <w:tc>
          <w:tcPr>
            <w:tcW w:w="40" w:type="dxa"/>
            <w:tcBorders>
              <w:right w:val="single" w:sz="8" w:space="0" w:color="auto"/>
            </w:tcBorders>
          </w:tcPr>
          <w:p w14:paraId="35C4A2B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3A2D5FD"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8F83BC1"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61923B8" w14:textId="77777777" w:rsidR="000304FE" w:rsidRPr="00376E49" w:rsidRDefault="000304FE" w:rsidP="000304FE">
            <w:pPr>
              <w:spacing w:before="0" w:after="0" w:line="240" w:lineRule="auto"/>
              <w:ind w:left="0"/>
              <w:jc w:val="center"/>
              <w:rPr>
                <w:sz w:val="28"/>
                <w:szCs w:val="28"/>
              </w:rPr>
            </w:pPr>
          </w:p>
        </w:tc>
        <w:tc>
          <w:tcPr>
            <w:tcW w:w="30" w:type="dxa"/>
          </w:tcPr>
          <w:p w14:paraId="1D7C240F" w14:textId="77777777" w:rsidR="000304FE" w:rsidRPr="00376E49" w:rsidRDefault="000304FE" w:rsidP="000304FE">
            <w:pPr>
              <w:spacing w:before="0" w:after="0" w:line="240" w:lineRule="auto"/>
              <w:ind w:left="0"/>
              <w:jc w:val="center"/>
              <w:rPr>
                <w:sz w:val="28"/>
                <w:szCs w:val="28"/>
              </w:rPr>
            </w:pPr>
          </w:p>
        </w:tc>
      </w:tr>
      <w:tr w:rsidR="000304FE" w:rsidRPr="000304FE" w14:paraId="69F35C52" w14:textId="77777777" w:rsidTr="000304FE">
        <w:trPr>
          <w:trHeight w:val="215"/>
        </w:trPr>
        <w:tc>
          <w:tcPr>
            <w:tcW w:w="40" w:type="dxa"/>
            <w:tcBorders>
              <w:right w:val="single" w:sz="8" w:space="0" w:color="auto"/>
            </w:tcBorders>
          </w:tcPr>
          <w:p w14:paraId="5495D5B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3353709" w14:textId="77777777" w:rsidR="000304FE" w:rsidRPr="00376E49" w:rsidRDefault="000304FE" w:rsidP="000304FE">
            <w:pPr>
              <w:spacing w:before="0" w:after="0" w:line="240" w:lineRule="auto"/>
              <w:ind w:left="0"/>
              <w:jc w:val="center"/>
              <w:rPr>
                <w:sz w:val="28"/>
                <w:szCs w:val="28"/>
              </w:rPr>
            </w:pPr>
            <w:r w:rsidRPr="00376E49">
              <w:rPr>
                <w:w w:val="99"/>
                <w:sz w:val="28"/>
                <w:szCs w:val="28"/>
              </w:rPr>
              <w:t>Mar. 28, 2011</w:t>
            </w:r>
          </w:p>
        </w:tc>
        <w:tc>
          <w:tcPr>
            <w:tcW w:w="2430" w:type="dxa"/>
            <w:tcBorders>
              <w:right w:val="single" w:sz="8" w:space="0" w:color="auto"/>
            </w:tcBorders>
          </w:tcPr>
          <w:p w14:paraId="7B8D0E6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D6ED08C" w14:textId="77777777" w:rsidR="000304FE" w:rsidRPr="00376E49" w:rsidRDefault="000304FE" w:rsidP="000304FE">
            <w:pPr>
              <w:spacing w:before="0" w:after="0" w:line="240" w:lineRule="auto"/>
              <w:ind w:left="0"/>
              <w:jc w:val="center"/>
              <w:rPr>
                <w:sz w:val="28"/>
                <w:szCs w:val="28"/>
              </w:rPr>
            </w:pPr>
            <w:r w:rsidRPr="00376E49">
              <w:rPr>
                <w:w w:val="99"/>
                <w:sz w:val="28"/>
                <w:szCs w:val="28"/>
              </w:rPr>
              <w:t>Nine national ministries hold a video conference on the</w:t>
            </w:r>
            <w:r w:rsidRPr="000304FE">
              <w:rPr>
                <w:w w:val="99"/>
                <w:sz w:val="28"/>
                <w:szCs w:val="28"/>
              </w:rPr>
              <w:t xml:space="preserve"> </w:t>
            </w:r>
            <w:r w:rsidRPr="00376E49">
              <w:rPr>
                <w:sz w:val="28"/>
                <w:szCs w:val="28"/>
              </w:rPr>
              <w:t>environmental campaign to reform the lead-acid</w:t>
            </w:r>
            <w:r w:rsidRPr="000304FE">
              <w:rPr>
                <w:sz w:val="28"/>
                <w:szCs w:val="28"/>
              </w:rPr>
              <w:t xml:space="preserve"> </w:t>
            </w:r>
            <w:r w:rsidRPr="00376E49">
              <w:rPr>
                <w:sz w:val="28"/>
                <w:szCs w:val="28"/>
              </w:rPr>
              <w:t>battery</w:t>
            </w:r>
            <w:r w:rsidRPr="000304FE">
              <w:rPr>
                <w:sz w:val="28"/>
                <w:szCs w:val="28"/>
              </w:rPr>
              <w:t xml:space="preserve"> </w:t>
            </w:r>
            <w:r w:rsidRPr="00376E49">
              <w:rPr>
                <w:sz w:val="28"/>
                <w:szCs w:val="28"/>
              </w:rPr>
              <w:t>industry,</w:t>
            </w:r>
            <w:r w:rsidRPr="000304FE">
              <w:rPr>
                <w:sz w:val="28"/>
                <w:szCs w:val="28"/>
              </w:rPr>
              <w:t xml:space="preserve"> </w:t>
            </w:r>
            <w:r w:rsidRPr="00376E49">
              <w:rPr>
                <w:w w:val="99"/>
                <w:sz w:val="28"/>
                <w:szCs w:val="28"/>
              </w:rPr>
              <w:t>with 72000 people attending.</w:t>
            </w:r>
          </w:p>
        </w:tc>
        <w:tc>
          <w:tcPr>
            <w:tcW w:w="30" w:type="dxa"/>
          </w:tcPr>
          <w:p w14:paraId="4F43752F" w14:textId="77777777" w:rsidR="000304FE" w:rsidRPr="00376E49" w:rsidRDefault="000304FE" w:rsidP="000304FE">
            <w:pPr>
              <w:spacing w:before="0" w:after="0" w:line="240" w:lineRule="auto"/>
              <w:ind w:left="0"/>
              <w:jc w:val="center"/>
              <w:rPr>
                <w:sz w:val="28"/>
                <w:szCs w:val="28"/>
              </w:rPr>
            </w:pPr>
          </w:p>
        </w:tc>
      </w:tr>
      <w:tr w:rsidR="000304FE" w:rsidRPr="000304FE" w14:paraId="27980854" w14:textId="77777777" w:rsidTr="000304FE">
        <w:trPr>
          <w:trHeight w:val="182"/>
        </w:trPr>
        <w:tc>
          <w:tcPr>
            <w:tcW w:w="40" w:type="dxa"/>
            <w:tcBorders>
              <w:right w:val="single" w:sz="8" w:space="0" w:color="auto"/>
            </w:tcBorders>
          </w:tcPr>
          <w:p w14:paraId="3829A43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08E619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142EF37"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FDFF981" w14:textId="77777777" w:rsidR="000304FE" w:rsidRPr="00376E49" w:rsidRDefault="000304FE" w:rsidP="000304FE">
            <w:pPr>
              <w:spacing w:before="0" w:after="0" w:line="240" w:lineRule="auto"/>
              <w:ind w:left="0"/>
              <w:jc w:val="center"/>
              <w:rPr>
                <w:sz w:val="28"/>
                <w:szCs w:val="28"/>
              </w:rPr>
            </w:pPr>
          </w:p>
        </w:tc>
        <w:tc>
          <w:tcPr>
            <w:tcW w:w="30" w:type="dxa"/>
          </w:tcPr>
          <w:p w14:paraId="2E73B29D" w14:textId="77777777" w:rsidR="000304FE" w:rsidRPr="00376E49" w:rsidRDefault="000304FE" w:rsidP="000304FE">
            <w:pPr>
              <w:spacing w:before="0" w:after="0" w:line="240" w:lineRule="auto"/>
              <w:ind w:left="0"/>
              <w:jc w:val="center"/>
              <w:rPr>
                <w:sz w:val="28"/>
                <w:szCs w:val="28"/>
              </w:rPr>
            </w:pPr>
          </w:p>
        </w:tc>
      </w:tr>
      <w:tr w:rsidR="000304FE" w:rsidRPr="000304FE" w14:paraId="602372BD" w14:textId="77777777" w:rsidTr="000304FE">
        <w:trPr>
          <w:trHeight w:val="206"/>
        </w:trPr>
        <w:tc>
          <w:tcPr>
            <w:tcW w:w="40" w:type="dxa"/>
            <w:tcBorders>
              <w:right w:val="single" w:sz="8" w:space="0" w:color="auto"/>
            </w:tcBorders>
          </w:tcPr>
          <w:p w14:paraId="0E844972"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02667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B21CB1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A78B508" w14:textId="77777777" w:rsidR="000304FE" w:rsidRPr="00376E49" w:rsidRDefault="000304FE" w:rsidP="000304FE">
            <w:pPr>
              <w:spacing w:before="0" w:after="0" w:line="240" w:lineRule="auto"/>
              <w:ind w:left="0"/>
              <w:jc w:val="center"/>
              <w:rPr>
                <w:sz w:val="28"/>
                <w:szCs w:val="28"/>
              </w:rPr>
            </w:pPr>
          </w:p>
        </w:tc>
        <w:tc>
          <w:tcPr>
            <w:tcW w:w="30" w:type="dxa"/>
          </w:tcPr>
          <w:p w14:paraId="53C5A3A2" w14:textId="77777777" w:rsidR="000304FE" w:rsidRPr="00376E49" w:rsidRDefault="000304FE" w:rsidP="000304FE">
            <w:pPr>
              <w:spacing w:before="0" w:after="0" w:line="240" w:lineRule="auto"/>
              <w:ind w:left="0"/>
              <w:jc w:val="center"/>
              <w:rPr>
                <w:sz w:val="28"/>
                <w:szCs w:val="28"/>
              </w:rPr>
            </w:pPr>
          </w:p>
        </w:tc>
      </w:tr>
      <w:tr w:rsidR="000304FE" w:rsidRPr="000304FE" w14:paraId="71BE6049" w14:textId="77777777" w:rsidTr="000304FE">
        <w:trPr>
          <w:trHeight w:val="48"/>
        </w:trPr>
        <w:tc>
          <w:tcPr>
            <w:tcW w:w="40" w:type="dxa"/>
            <w:tcBorders>
              <w:right w:val="single" w:sz="8" w:space="0" w:color="auto"/>
            </w:tcBorders>
          </w:tcPr>
          <w:p w14:paraId="4AF5A4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CAC6660"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CE05342"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4E6D16A" w14:textId="77777777" w:rsidR="000304FE" w:rsidRPr="00376E49" w:rsidRDefault="000304FE" w:rsidP="000304FE">
            <w:pPr>
              <w:spacing w:before="0" w:after="0" w:line="240" w:lineRule="auto"/>
              <w:ind w:left="0"/>
              <w:jc w:val="center"/>
              <w:rPr>
                <w:sz w:val="28"/>
                <w:szCs w:val="28"/>
              </w:rPr>
            </w:pPr>
          </w:p>
        </w:tc>
        <w:tc>
          <w:tcPr>
            <w:tcW w:w="30" w:type="dxa"/>
          </w:tcPr>
          <w:p w14:paraId="75FC7917" w14:textId="77777777" w:rsidR="000304FE" w:rsidRPr="00376E49" w:rsidRDefault="000304FE" w:rsidP="000304FE">
            <w:pPr>
              <w:spacing w:before="0" w:after="0" w:line="240" w:lineRule="auto"/>
              <w:ind w:left="0"/>
              <w:jc w:val="center"/>
              <w:rPr>
                <w:sz w:val="28"/>
                <w:szCs w:val="28"/>
              </w:rPr>
            </w:pPr>
          </w:p>
        </w:tc>
      </w:tr>
      <w:tr w:rsidR="000304FE" w:rsidRPr="000304FE" w14:paraId="0DFA9711" w14:textId="77777777" w:rsidTr="000304FE">
        <w:trPr>
          <w:trHeight w:val="215"/>
        </w:trPr>
        <w:tc>
          <w:tcPr>
            <w:tcW w:w="40" w:type="dxa"/>
            <w:tcBorders>
              <w:right w:val="single" w:sz="8" w:space="0" w:color="auto"/>
            </w:tcBorders>
          </w:tcPr>
          <w:p w14:paraId="2F80D75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CD10F92"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B4F4960"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BBED319"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Supervisory Departments of Zhejiang, Shandong,</w:t>
            </w:r>
            <w:r w:rsidRPr="000304FE">
              <w:rPr>
                <w:sz w:val="28"/>
                <w:szCs w:val="28"/>
              </w:rPr>
              <w:t xml:space="preserve"> </w:t>
            </w:r>
            <w:r w:rsidRPr="00376E49">
              <w:rPr>
                <w:w w:val="99"/>
                <w:sz w:val="28"/>
                <w:szCs w:val="28"/>
              </w:rPr>
              <w:t>Anhui and Guangdong Provinces</w:t>
            </w:r>
            <w:r w:rsidRPr="000304FE">
              <w:rPr>
                <w:w w:val="99"/>
                <w:sz w:val="28"/>
                <w:szCs w:val="28"/>
              </w:rPr>
              <w:t xml:space="preserve"> </w:t>
            </w:r>
            <w:r w:rsidRPr="00376E49">
              <w:rPr>
                <w:w w:val="99"/>
                <w:sz w:val="28"/>
                <w:szCs w:val="28"/>
              </w:rPr>
              <w:t>conduct a thorough investigation of</w:t>
            </w:r>
            <w:r w:rsidRPr="000304FE">
              <w:rPr>
                <w:sz w:val="28"/>
                <w:szCs w:val="28"/>
              </w:rPr>
              <w:t xml:space="preserve"> </w:t>
            </w:r>
            <w:r w:rsidRPr="00376E49">
              <w:rPr>
                <w:w w:val="99"/>
                <w:sz w:val="28"/>
                <w:szCs w:val="28"/>
              </w:rPr>
              <w:t xml:space="preserve">the lead-acid </w:t>
            </w:r>
            <w:r w:rsidRPr="000304FE">
              <w:rPr>
                <w:w w:val="99"/>
                <w:sz w:val="28"/>
                <w:szCs w:val="28"/>
              </w:rPr>
              <w:t>battery industries</w:t>
            </w:r>
            <w:r w:rsidRPr="00376E49">
              <w:rPr>
                <w:w w:val="99"/>
                <w:sz w:val="28"/>
                <w:szCs w:val="28"/>
              </w:rPr>
              <w:t xml:space="preserve"> and recycled lead industries, shutting</w:t>
            </w:r>
            <w:r w:rsidRPr="000304FE">
              <w:rPr>
                <w:sz w:val="28"/>
                <w:szCs w:val="28"/>
              </w:rPr>
              <w:t xml:space="preserve"> </w:t>
            </w:r>
            <w:r w:rsidRPr="00376E49">
              <w:rPr>
                <w:sz w:val="28"/>
                <w:szCs w:val="28"/>
              </w:rPr>
              <w:t>down all unqualified enterprises.</w:t>
            </w:r>
          </w:p>
        </w:tc>
        <w:tc>
          <w:tcPr>
            <w:tcW w:w="30" w:type="dxa"/>
          </w:tcPr>
          <w:p w14:paraId="52B53D39" w14:textId="77777777" w:rsidR="000304FE" w:rsidRPr="00376E49" w:rsidRDefault="000304FE" w:rsidP="000304FE">
            <w:pPr>
              <w:spacing w:before="0" w:after="0" w:line="240" w:lineRule="auto"/>
              <w:ind w:left="0"/>
              <w:jc w:val="center"/>
              <w:rPr>
                <w:sz w:val="28"/>
                <w:szCs w:val="28"/>
              </w:rPr>
            </w:pPr>
          </w:p>
        </w:tc>
      </w:tr>
      <w:tr w:rsidR="000304FE" w:rsidRPr="000304FE" w14:paraId="4553EE89" w14:textId="77777777" w:rsidTr="000304FE">
        <w:trPr>
          <w:trHeight w:val="178"/>
        </w:trPr>
        <w:tc>
          <w:tcPr>
            <w:tcW w:w="40" w:type="dxa"/>
            <w:tcBorders>
              <w:right w:val="single" w:sz="8" w:space="0" w:color="auto"/>
            </w:tcBorders>
          </w:tcPr>
          <w:p w14:paraId="6182151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67093E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7E7291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3A2009DC" w14:textId="77777777" w:rsidR="000304FE" w:rsidRPr="00376E49" w:rsidRDefault="000304FE" w:rsidP="000304FE">
            <w:pPr>
              <w:spacing w:before="0" w:after="0" w:line="240" w:lineRule="auto"/>
              <w:ind w:left="0"/>
              <w:jc w:val="center"/>
              <w:rPr>
                <w:sz w:val="28"/>
                <w:szCs w:val="28"/>
              </w:rPr>
            </w:pPr>
          </w:p>
        </w:tc>
        <w:tc>
          <w:tcPr>
            <w:tcW w:w="30" w:type="dxa"/>
          </w:tcPr>
          <w:p w14:paraId="7A2700BB" w14:textId="77777777" w:rsidR="000304FE" w:rsidRPr="00376E49" w:rsidRDefault="000304FE" w:rsidP="000304FE">
            <w:pPr>
              <w:spacing w:before="0" w:after="0" w:line="240" w:lineRule="auto"/>
              <w:ind w:left="0"/>
              <w:jc w:val="center"/>
              <w:rPr>
                <w:sz w:val="28"/>
                <w:szCs w:val="28"/>
              </w:rPr>
            </w:pPr>
          </w:p>
        </w:tc>
      </w:tr>
      <w:tr w:rsidR="000304FE" w:rsidRPr="000304FE" w14:paraId="57AAA115" w14:textId="77777777" w:rsidTr="000304FE">
        <w:trPr>
          <w:trHeight w:val="182"/>
        </w:trPr>
        <w:tc>
          <w:tcPr>
            <w:tcW w:w="40" w:type="dxa"/>
            <w:tcBorders>
              <w:right w:val="single" w:sz="8" w:space="0" w:color="auto"/>
            </w:tcBorders>
          </w:tcPr>
          <w:p w14:paraId="3FF2C72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FCDE9C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98F026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E5C6509" w14:textId="77777777" w:rsidR="000304FE" w:rsidRPr="00376E49" w:rsidRDefault="000304FE" w:rsidP="000304FE">
            <w:pPr>
              <w:spacing w:before="0" w:after="0" w:line="240" w:lineRule="auto"/>
              <w:ind w:left="0"/>
              <w:jc w:val="center"/>
              <w:rPr>
                <w:sz w:val="28"/>
                <w:szCs w:val="28"/>
              </w:rPr>
            </w:pPr>
          </w:p>
        </w:tc>
        <w:tc>
          <w:tcPr>
            <w:tcW w:w="30" w:type="dxa"/>
          </w:tcPr>
          <w:p w14:paraId="399D03E1" w14:textId="77777777" w:rsidR="000304FE" w:rsidRPr="00376E49" w:rsidRDefault="000304FE" w:rsidP="000304FE">
            <w:pPr>
              <w:spacing w:before="0" w:after="0" w:line="240" w:lineRule="auto"/>
              <w:ind w:left="0"/>
              <w:jc w:val="center"/>
              <w:rPr>
                <w:sz w:val="28"/>
                <w:szCs w:val="28"/>
              </w:rPr>
            </w:pPr>
          </w:p>
        </w:tc>
      </w:tr>
      <w:tr w:rsidR="000304FE" w:rsidRPr="000304FE" w14:paraId="55418F20" w14:textId="77777777" w:rsidTr="000304FE">
        <w:trPr>
          <w:trHeight w:val="206"/>
        </w:trPr>
        <w:tc>
          <w:tcPr>
            <w:tcW w:w="40" w:type="dxa"/>
            <w:tcBorders>
              <w:right w:val="single" w:sz="8" w:space="0" w:color="auto"/>
            </w:tcBorders>
          </w:tcPr>
          <w:p w14:paraId="47F2945F"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32D00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862D23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275AA1" w14:textId="77777777" w:rsidR="000304FE" w:rsidRPr="00376E49" w:rsidRDefault="000304FE" w:rsidP="000304FE">
            <w:pPr>
              <w:spacing w:before="0" w:after="0" w:line="240" w:lineRule="auto"/>
              <w:ind w:left="0"/>
              <w:jc w:val="center"/>
              <w:rPr>
                <w:sz w:val="28"/>
                <w:szCs w:val="28"/>
              </w:rPr>
            </w:pPr>
          </w:p>
        </w:tc>
        <w:tc>
          <w:tcPr>
            <w:tcW w:w="30" w:type="dxa"/>
          </w:tcPr>
          <w:p w14:paraId="3ACC9374" w14:textId="77777777" w:rsidR="000304FE" w:rsidRPr="00376E49" w:rsidRDefault="000304FE" w:rsidP="000304FE">
            <w:pPr>
              <w:spacing w:before="0" w:after="0" w:line="240" w:lineRule="auto"/>
              <w:ind w:left="0"/>
              <w:jc w:val="center"/>
              <w:rPr>
                <w:sz w:val="28"/>
                <w:szCs w:val="28"/>
              </w:rPr>
            </w:pPr>
          </w:p>
        </w:tc>
      </w:tr>
      <w:tr w:rsidR="000304FE" w:rsidRPr="000304FE" w14:paraId="6E36361A" w14:textId="77777777" w:rsidTr="000304FE">
        <w:trPr>
          <w:trHeight w:val="48"/>
        </w:trPr>
        <w:tc>
          <w:tcPr>
            <w:tcW w:w="40" w:type="dxa"/>
            <w:tcBorders>
              <w:right w:val="single" w:sz="8" w:space="0" w:color="auto"/>
            </w:tcBorders>
          </w:tcPr>
          <w:p w14:paraId="4F1CA221"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884AE3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51C7934"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0629815" w14:textId="77777777" w:rsidR="000304FE" w:rsidRPr="00376E49" w:rsidRDefault="000304FE" w:rsidP="000304FE">
            <w:pPr>
              <w:spacing w:before="0" w:after="0" w:line="240" w:lineRule="auto"/>
              <w:ind w:left="0"/>
              <w:jc w:val="center"/>
              <w:rPr>
                <w:sz w:val="28"/>
                <w:szCs w:val="28"/>
              </w:rPr>
            </w:pPr>
          </w:p>
        </w:tc>
        <w:tc>
          <w:tcPr>
            <w:tcW w:w="30" w:type="dxa"/>
          </w:tcPr>
          <w:p w14:paraId="01712F74" w14:textId="77777777" w:rsidR="000304FE" w:rsidRPr="00376E49" w:rsidRDefault="000304FE" w:rsidP="000304FE">
            <w:pPr>
              <w:spacing w:before="0" w:after="0" w:line="240" w:lineRule="auto"/>
              <w:ind w:left="0"/>
              <w:jc w:val="center"/>
              <w:rPr>
                <w:sz w:val="28"/>
                <w:szCs w:val="28"/>
              </w:rPr>
            </w:pPr>
          </w:p>
        </w:tc>
      </w:tr>
      <w:tr w:rsidR="000304FE" w:rsidRPr="000304FE" w14:paraId="798C214D" w14:textId="77777777" w:rsidTr="000304FE">
        <w:trPr>
          <w:trHeight w:val="215"/>
        </w:trPr>
        <w:tc>
          <w:tcPr>
            <w:tcW w:w="40" w:type="dxa"/>
            <w:tcBorders>
              <w:right w:val="single" w:sz="8" w:space="0" w:color="auto"/>
            </w:tcBorders>
          </w:tcPr>
          <w:p w14:paraId="30C66FC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7BB96C9" w14:textId="77777777" w:rsidR="000304FE" w:rsidRPr="00376E49" w:rsidRDefault="000304FE" w:rsidP="000304FE">
            <w:pPr>
              <w:spacing w:before="0" w:after="0" w:line="240" w:lineRule="auto"/>
              <w:ind w:left="0"/>
              <w:jc w:val="center"/>
              <w:rPr>
                <w:sz w:val="28"/>
                <w:szCs w:val="28"/>
              </w:rPr>
            </w:pPr>
            <w:r w:rsidRPr="00376E49">
              <w:rPr>
                <w:w w:val="99"/>
                <w:sz w:val="28"/>
                <w:szCs w:val="28"/>
              </w:rPr>
              <w:t>Jun. 3, 2011</w:t>
            </w:r>
          </w:p>
        </w:tc>
        <w:tc>
          <w:tcPr>
            <w:tcW w:w="2430" w:type="dxa"/>
            <w:tcBorders>
              <w:right w:val="single" w:sz="8" w:space="0" w:color="auto"/>
            </w:tcBorders>
          </w:tcPr>
          <w:p w14:paraId="02948746" w14:textId="77777777" w:rsidR="000304FE" w:rsidRPr="00376E49" w:rsidRDefault="000304FE" w:rsidP="000304FE">
            <w:pPr>
              <w:spacing w:before="0" w:after="0" w:line="240" w:lineRule="auto"/>
              <w:ind w:left="0"/>
              <w:jc w:val="center"/>
              <w:rPr>
                <w:sz w:val="28"/>
                <w:szCs w:val="28"/>
              </w:rPr>
            </w:pPr>
            <w:r w:rsidRPr="00376E49">
              <w:rPr>
                <w:sz w:val="28"/>
                <w:szCs w:val="28"/>
              </w:rPr>
              <w:t>State Department</w:t>
            </w:r>
          </w:p>
        </w:tc>
        <w:tc>
          <w:tcPr>
            <w:tcW w:w="6300" w:type="dxa"/>
            <w:vMerge w:val="restart"/>
            <w:tcBorders>
              <w:right w:val="single" w:sz="8" w:space="0" w:color="auto"/>
            </w:tcBorders>
          </w:tcPr>
          <w:p w14:paraId="17162B46" w14:textId="77777777" w:rsidR="000304FE" w:rsidRPr="00376E49" w:rsidRDefault="000304FE" w:rsidP="000304FE">
            <w:pPr>
              <w:spacing w:before="0" w:after="0" w:line="240" w:lineRule="auto"/>
              <w:ind w:left="0"/>
              <w:jc w:val="center"/>
              <w:rPr>
                <w:sz w:val="28"/>
                <w:szCs w:val="28"/>
              </w:rPr>
            </w:pPr>
            <w:r w:rsidRPr="00376E49">
              <w:rPr>
                <w:w w:val="99"/>
                <w:sz w:val="28"/>
                <w:szCs w:val="28"/>
              </w:rPr>
              <w:t>The State Department conducts a press conference concerning lead</w:t>
            </w:r>
            <w:r w:rsidRPr="000304FE">
              <w:rPr>
                <w:w w:val="99"/>
                <w:sz w:val="28"/>
                <w:szCs w:val="28"/>
              </w:rPr>
              <w:t xml:space="preserve"> </w:t>
            </w:r>
            <w:r w:rsidRPr="00376E49">
              <w:rPr>
                <w:w w:val="99"/>
                <w:sz w:val="28"/>
                <w:szCs w:val="28"/>
              </w:rPr>
              <w:t>pollution remediation.</w:t>
            </w:r>
          </w:p>
        </w:tc>
        <w:tc>
          <w:tcPr>
            <w:tcW w:w="30" w:type="dxa"/>
          </w:tcPr>
          <w:p w14:paraId="4886E1AA" w14:textId="77777777" w:rsidR="000304FE" w:rsidRPr="00376E49" w:rsidRDefault="000304FE" w:rsidP="000304FE">
            <w:pPr>
              <w:spacing w:before="0" w:after="0" w:line="240" w:lineRule="auto"/>
              <w:ind w:left="0"/>
              <w:jc w:val="center"/>
              <w:rPr>
                <w:sz w:val="28"/>
                <w:szCs w:val="28"/>
              </w:rPr>
            </w:pPr>
          </w:p>
        </w:tc>
      </w:tr>
      <w:tr w:rsidR="000304FE" w:rsidRPr="000304FE" w14:paraId="212E3101" w14:textId="77777777" w:rsidTr="000304FE">
        <w:trPr>
          <w:trHeight w:val="206"/>
        </w:trPr>
        <w:tc>
          <w:tcPr>
            <w:tcW w:w="40" w:type="dxa"/>
            <w:tcBorders>
              <w:right w:val="single" w:sz="8" w:space="0" w:color="auto"/>
            </w:tcBorders>
          </w:tcPr>
          <w:p w14:paraId="0FE6926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B8BC7B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C78D3AD"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25D6FC9" w14:textId="77777777" w:rsidR="000304FE" w:rsidRPr="00376E49" w:rsidRDefault="000304FE" w:rsidP="000304FE">
            <w:pPr>
              <w:spacing w:before="0" w:after="0" w:line="240" w:lineRule="auto"/>
              <w:ind w:left="0"/>
              <w:jc w:val="center"/>
              <w:rPr>
                <w:sz w:val="28"/>
                <w:szCs w:val="28"/>
              </w:rPr>
            </w:pPr>
          </w:p>
        </w:tc>
        <w:tc>
          <w:tcPr>
            <w:tcW w:w="30" w:type="dxa"/>
          </w:tcPr>
          <w:p w14:paraId="759646FC" w14:textId="77777777" w:rsidR="000304FE" w:rsidRPr="00376E49" w:rsidRDefault="000304FE" w:rsidP="000304FE">
            <w:pPr>
              <w:spacing w:before="0" w:after="0" w:line="240" w:lineRule="auto"/>
              <w:ind w:left="0"/>
              <w:jc w:val="center"/>
              <w:rPr>
                <w:sz w:val="28"/>
                <w:szCs w:val="28"/>
              </w:rPr>
            </w:pPr>
          </w:p>
        </w:tc>
      </w:tr>
      <w:tr w:rsidR="000304FE" w:rsidRPr="000304FE" w14:paraId="4418A55C" w14:textId="77777777" w:rsidTr="000304FE">
        <w:trPr>
          <w:trHeight w:val="48"/>
        </w:trPr>
        <w:tc>
          <w:tcPr>
            <w:tcW w:w="40" w:type="dxa"/>
            <w:tcBorders>
              <w:right w:val="single" w:sz="8" w:space="0" w:color="auto"/>
            </w:tcBorders>
          </w:tcPr>
          <w:p w14:paraId="041AA5CB"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D571997"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17D7C3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61312F6" w14:textId="77777777" w:rsidR="000304FE" w:rsidRPr="00376E49" w:rsidRDefault="000304FE" w:rsidP="000304FE">
            <w:pPr>
              <w:spacing w:before="0" w:after="0" w:line="240" w:lineRule="auto"/>
              <w:ind w:left="0"/>
              <w:jc w:val="center"/>
              <w:rPr>
                <w:sz w:val="28"/>
                <w:szCs w:val="28"/>
              </w:rPr>
            </w:pPr>
          </w:p>
        </w:tc>
        <w:tc>
          <w:tcPr>
            <w:tcW w:w="30" w:type="dxa"/>
          </w:tcPr>
          <w:p w14:paraId="44CB3E0F" w14:textId="77777777" w:rsidR="000304FE" w:rsidRPr="00376E49" w:rsidRDefault="000304FE" w:rsidP="000304FE">
            <w:pPr>
              <w:spacing w:before="0" w:after="0" w:line="240" w:lineRule="auto"/>
              <w:ind w:left="0"/>
              <w:jc w:val="center"/>
              <w:rPr>
                <w:sz w:val="28"/>
                <w:szCs w:val="28"/>
              </w:rPr>
            </w:pPr>
          </w:p>
        </w:tc>
      </w:tr>
      <w:tr w:rsidR="000304FE" w:rsidRPr="000304FE" w14:paraId="1DE2013D" w14:textId="77777777" w:rsidTr="000304FE">
        <w:trPr>
          <w:trHeight w:val="215"/>
        </w:trPr>
        <w:tc>
          <w:tcPr>
            <w:tcW w:w="40" w:type="dxa"/>
            <w:tcBorders>
              <w:right w:val="single" w:sz="8" w:space="0" w:color="auto"/>
            </w:tcBorders>
          </w:tcPr>
          <w:p w14:paraId="008C81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940C11F" w14:textId="77777777" w:rsidR="000304FE" w:rsidRPr="00376E49" w:rsidRDefault="000304FE" w:rsidP="000304FE">
            <w:pPr>
              <w:spacing w:before="0" w:after="0" w:line="240" w:lineRule="auto"/>
              <w:ind w:left="0"/>
              <w:jc w:val="center"/>
              <w:rPr>
                <w:sz w:val="28"/>
                <w:szCs w:val="28"/>
              </w:rPr>
            </w:pPr>
            <w:r w:rsidRPr="00376E49">
              <w:rPr>
                <w:w w:val="98"/>
                <w:sz w:val="28"/>
                <w:szCs w:val="28"/>
              </w:rPr>
              <w:t>July 2011</w:t>
            </w:r>
          </w:p>
        </w:tc>
        <w:tc>
          <w:tcPr>
            <w:tcW w:w="2430" w:type="dxa"/>
            <w:tcBorders>
              <w:right w:val="single" w:sz="8" w:space="0" w:color="auto"/>
            </w:tcBorders>
          </w:tcPr>
          <w:p w14:paraId="343D887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7A95081"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Department reorganizes its</w:t>
            </w:r>
            <w:r w:rsidRPr="000304FE">
              <w:rPr>
                <w:sz w:val="28"/>
                <w:szCs w:val="28"/>
              </w:rPr>
              <w:t xml:space="preserve"> </w:t>
            </w:r>
            <w:r w:rsidRPr="00376E49">
              <w:rPr>
                <w:sz w:val="28"/>
                <w:szCs w:val="28"/>
              </w:rPr>
              <w:t>Environmental</w:t>
            </w:r>
            <w:r w:rsidRPr="000304FE">
              <w:rPr>
                <w:sz w:val="28"/>
                <w:szCs w:val="28"/>
              </w:rPr>
              <w:t xml:space="preserve"> </w:t>
            </w:r>
            <w:r w:rsidRPr="00376E49">
              <w:rPr>
                <w:w w:val="99"/>
                <w:sz w:val="28"/>
                <w:szCs w:val="28"/>
              </w:rPr>
              <w:t>Supervision Bureau.</w:t>
            </w:r>
          </w:p>
        </w:tc>
        <w:tc>
          <w:tcPr>
            <w:tcW w:w="30" w:type="dxa"/>
          </w:tcPr>
          <w:p w14:paraId="75822C14" w14:textId="77777777" w:rsidR="000304FE" w:rsidRPr="00376E49" w:rsidRDefault="000304FE" w:rsidP="000304FE">
            <w:pPr>
              <w:spacing w:before="0" w:after="0" w:line="240" w:lineRule="auto"/>
              <w:ind w:left="0"/>
              <w:jc w:val="center"/>
              <w:rPr>
                <w:sz w:val="28"/>
                <w:szCs w:val="28"/>
              </w:rPr>
            </w:pPr>
          </w:p>
        </w:tc>
      </w:tr>
      <w:tr w:rsidR="000304FE" w:rsidRPr="000304FE" w14:paraId="3C3CDF4B" w14:textId="77777777" w:rsidTr="000304FE">
        <w:trPr>
          <w:trHeight w:val="206"/>
        </w:trPr>
        <w:tc>
          <w:tcPr>
            <w:tcW w:w="40" w:type="dxa"/>
            <w:tcBorders>
              <w:right w:val="single" w:sz="8" w:space="0" w:color="auto"/>
            </w:tcBorders>
          </w:tcPr>
          <w:p w14:paraId="0256525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4A06FA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9E9048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B60C215" w14:textId="77777777" w:rsidR="000304FE" w:rsidRPr="00376E49" w:rsidRDefault="000304FE" w:rsidP="000304FE">
            <w:pPr>
              <w:spacing w:before="0" w:after="0" w:line="240" w:lineRule="auto"/>
              <w:ind w:left="0"/>
              <w:jc w:val="center"/>
              <w:rPr>
                <w:sz w:val="28"/>
                <w:szCs w:val="28"/>
              </w:rPr>
            </w:pPr>
          </w:p>
        </w:tc>
        <w:tc>
          <w:tcPr>
            <w:tcW w:w="30" w:type="dxa"/>
          </w:tcPr>
          <w:p w14:paraId="2A027B31" w14:textId="77777777" w:rsidR="000304FE" w:rsidRPr="00376E49" w:rsidRDefault="000304FE" w:rsidP="000304FE">
            <w:pPr>
              <w:spacing w:before="0" w:after="0" w:line="240" w:lineRule="auto"/>
              <w:ind w:left="0"/>
              <w:jc w:val="center"/>
              <w:rPr>
                <w:sz w:val="28"/>
                <w:szCs w:val="28"/>
              </w:rPr>
            </w:pPr>
          </w:p>
        </w:tc>
      </w:tr>
      <w:tr w:rsidR="000304FE" w:rsidRPr="000304FE" w14:paraId="4208B57B" w14:textId="77777777" w:rsidTr="000304FE">
        <w:trPr>
          <w:trHeight w:val="48"/>
        </w:trPr>
        <w:tc>
          <w:tcPr>
            <w:tcW w:w="40" w:type="dxa"/>
            <w:tcBorders>
              <w:right w:val="single" w:sz="8" w:space="0" w:color="auto"/>
            </w:tcBorders>
          </w:tcPr>
          <w:p w14:paraId="064F079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0E28F9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EAC1B28"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B9A8BF3" w14:textId="77777777" w:rsidR="000304FE" w:rsidRPr="00376E49" w:rsidRDefault="000304FE" w:rsidP="000304FE">
            <w:pPr>
              <w:spacing w:before="0" w:after="0" w:line="240" w:lineRule="auto"/>
              <w:ind w:left="0"/>
              <w:jc w:val="center"/>
              <w:rPr>
                <w:sz w:val="28"/>
                <w:szCs w:val="28"/>
              </w:rPr>
            </w:pPr>
          </w:p>
        </w:tc>
        <w:tc>
          <w:tcPr>
            <w:tcW w:w="30" w:type="dxa"/>
          </w:tcPr>
          <w:p w14:paraId="12F7A885" w14:textId="77777777" w:rsidR="000304FE" w:rsidRPr="00376E49" w:rsidRDefault="000304FE" w:rsidP="000304FE">
            <w:pPr>
              <w:spacing w:before="0" w:after="0" w:line="240" w:lineRule="auto"/>
              <w:ind w:left="0"/>
              <w:jc w:val="center"/>
              <w:rPr>
                <w:sz w:val="28"/>
                <w:szCs w:val="28"/>
              </w:rPr>
            </w:pPr>
          </w:p>
        </w:tc>
      </w:tr>
      <w:tr w:rsidR="000304FE" w:rsidRPr="000304FE" w14:paraId="23BCA52B" w14:textId="77777777" w:rsidTr="000304FE">
        <w:trPr>
          <w:trHeight w:val="215"/>
        </w:trPr>
        <w:tc>
          <w:tcPr>
            <w:tcW w:w="40" w:type="dxa"/>
            <w:tcBorders>
              <w:right w:val="single" w:sz="8" w:space="0" w:color="auto"/>
            </w:tcBorders>
          </w:tcPr>
          <w:p w14:paraId="63270E3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C5A4334" w14:textId="77777777" w:rsidR="000304FE" w:rsidRPr="00376E49" w:rsidRDefault="000304FE" w:rsidP="000304FE">
            <w:pPr>
              <w:spacing w:before="0" w:after="0" w:line="240" w:lineRule="auto"/>
              <w:ind w:left="0"/>
              <w:jc w:val="center"/>
              <w:rPr>
                <w:sz w:val="28"/>
                <w:szCs w:val="28"/>
              </w:rPr>
            </w:pPr>
            <w:r w:rsidRPr="00376E49">
              <w:rPr>
                <w:w w:val="99"/>
                <w:sz w:val="28"/>
                <w:szCs w:val="28"/>
              </w:rPr>
              <w:t>July 30, 2011</w:t>
            </w:r>
          </w:p>
        </w:tc>
        <w:tc>
          <w:tcPr>
            <w:tcW w:w="2430" w:type="dxa"/>
            <w:tcBorders>
              <w:right w:val="single" w:sz="8" w:space="0" w:color="auto"/>
            </w:tcBorders>
          </w:tcPr>
          <w:p w14:paraId="5DD1043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69AD7FE"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issues its first public</w:t>
            </w:r>
            <w:r w:rsidRPr="000304FE">
              <w:rPr>
                <w:w w:val="99"/>
                <w:sz w:val="28"/>
                <w:szCs w:val="28"/>
              </w:rPr>
              <w:t xml:space="preserve"> </w:t>
            </w:r>
            <w:r w:rsidRPr="00376E49">
              <w:rPr>
                <w:w w:val="99"/>
                <w:sz w:val="28"/>
                <w:szCs w:val="28"/>
              </w:rPr>
              <w:t>status list of</w:t>
            </w:r>
            <w:r w:rsidRPr="000304FE">
              <w:rPr>
                <w:w w:val="99"/>
                <w:sz w:val="28"/>
                <w:szCs w:val="28"/>
              </w:rPr>
              <w:t xml:space="preserve"> </w:t>
            </w:r>
            <w:r w:rsidRPr="00376E49">
              <w:rPr>
                <w:sz w:val="28"/>
                <w:szCs w:val="28"/>
              </w:rPr>
              <w:t xml:space="preserve">lead-acid </w:t>
            </w:r>
            <w:r w:rsidRPr="000304FE">
              <w:rPr>
                <w:sz w:val="28"/>
                <w:szCs w:val="28"/>
              </w:rPr>
              <w:t>battery enterprises</w:t>
            </w:r>
            <w:r w:rsidRPr="00376E49">
              <w:rPr>
                <w:sz w:val="28"/>
                <w:szCs w:val="28"/>
              </w:rPr>
              <w:t xml:space="preserve"> and recycled lead enterprises.</w:t>
            </w:r>
          </w:p>
        </w:tc>
        <w:tc>
          <w:tcPr>
            <w:tcW w:w="30" w:type="dxa"/>
          </w:tcPr>
          <w:p w14:paraId="6D5CFF57" w14:textId="77777777" w:rsidR="000304FE" w:rsidRPr="00376E49" w:rsidRDefault="000304FE" w:rsidP="000304FE">
            <w:pPr>
              <w:spacing w:before="0" w:after="0" w:line="240" w:lineRule="auto"/>
              <w:ind w:left="0"/>
              <w:jc w:val="center"/>
              <w:rPr>
                <w:sz w:val="28"/>
                <w:szCs w:val="28"/>
              </w:rPr>
            </w:pPr>
          </w:p>
        </w:tc>
      </w:tr>
      <w:tr w:rsidR="000304FE" w:rsidRPr="000304FE" w14:paraId="6F54CBAF" w14:textId="77777777" w:rsidTr="000304FE">
        <w:trPr>
          <w:trHeight w:val="206"/>
        </w:trPr>
        <w:tc>
          <w:tcPr>
            <w:tcW w:w="40" w:type="dxa"/>
            <w:tcBorders>
              <w:right w:val="single" w:sz="8" w:space="0" w:color="auto"/>
            </w:tcBorders>
          </w:tcPr>
          <w:p w14:paraId="17192024"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F2BD6D"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059C8D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F7B2D41" w14:textId="77777777" w:rsidR="000304FE" w:rsidRPr="00376E49" w:rsidRDefault="000304FE" w:rsidP="000304FE">
            <w:pPr>
              <w:spacing w:before="0" w:after="0" w:line="240" w:lineRule="auto"/>
              <w:ind w:left="0"/>
              <w:jc w:val="center"/>
              <w:rPr>
                <w:sz w:val="28"/>
                <w:szCs w:val="28"/>
              </w:rPr>
            </w:pPr>
          </w:p>
        </w:tc>
        <w:tc>
          <w:tcPr>
            <w:tcW w:w="30" w:type="dxa"/>
          </w:tcPr>
          <w:p w14:paraId="3384238E" w14:textId="77777777" w:rsidR="000304FE" w:rsidRPr="00376E49" w:rsidRDefault="000304FE" w:rsidP="000304FE">
            <w:pPr>
              <w:spacing w:before="0" w:after="0" w:line="240" w:lineRule="auto"/>
              <w:ind w:left="0"/>
              <w:jc w:val="center"/>
              <w:rPr>
                <w:sz w:val="28"/>
                <w:szCs w:val="28"/>
              </w:rPr>
            </w:pPr>
          </w:p>
        </w:tc>
      </w:tr>
      <w:tr w:rsidR="000304FE" w:rsidRPr="000304FE" w14:paraId="0BCE20A3" w14:textId="77777777" w:rsidTr="000304FE">
        <w:trPr>
          <w:trHeight w:val="48"/>
        </w:trPr>
        <w:tc>
          <w:tcPr>
            <w:tcW w:w="40" w:type="dxa"/>
            <w:tcBorders>
              <w:right w:val="single" w:sz="8" w:space="0" w:color="auto"/>
            </w:tcBorders>
          </w:tcPr>
          <w:p w14:paraId="2316F542"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2CBA20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19145B4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3CFDD5F5" w14:textId="77777777" w:rsidR="000304FE" w:rsidRPr="00376E49" w:rsidRDefault="000304FE" w:rsidP="000304FE">
            <w:pPr>
              <w:spacing w:before="0" w:after="0" w:line="240" w:lineRule="auto"/>
              <w:ind w:left="0"/>
              <w:jc w:val="center"/>
              <w:rPr>
                <w:sz w:val="28"/>
                <w:szCs w:val="28"/>
              </w:rPr>
            </w:pPr>
          </w:p>
        </w:tc>
        <w:tc>
          <w:tcPr>
            <w:tcW w:w="30" w:type="dxa"/>
          </w:tcPr>
          <w:p w14:paraId="7105EFD1" w14:textId="77777777" w:rsidR="000304FE" w:rsidRPr="00376E49" w:rsidRDefault="000304FE" w:rsidP="000304FE">
            <w:pPr>
              <w:spacing w:before="0" w:after="0" w:line="240" w:lineRule="auto"/>
              <w:ind w:left="0"/>
              <w:jc w:val="center"/>
              <w:rPr>
                <w:sz w:val="28"/>
                <w:szCs w:val="28"/>
              </w:rPr>
            </w:pPr>
          </w:p>
        </w:tc>
      </w:tr>
      <w:tr w:rsidR="000304FE" w:rsidRPr="000304FE" w14:paraId="16080346" w14:textId="77777777" w:rsidTr="000304FE">
        <w:trPr>
          <w:trHeight w:val="215"/>
        </w:trPr>
        <w:tc>
          <w:tcPr>
            <w:tcW w:w="40" w:type="dxa"/>
            <w:tcBorders>
              <w:right w:val="single" w:sz="8" w:space="0" w:color="auto"/>
            </w:tcBorders>
          </w:tcPr>
          <w:p w14:paraId="7DC6BC7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C3A1F37" w14:textId="77777777" w:rsidR="000304FE" w:rsidRPr="00376E49" w:rsidRDefault="000304FE" w:rsidP="000304FE">
            <w:pPr>
              <w:spacing w:before="0" w:after="0" w:line="240" w:lineRule="auto"/>
              <w:ind w:left="0"/>
              <w:jc w:val="center"/>
              <w:rPr>
                <w:sz w:val="28"/>
                <w:szCs w:val="28"/>
              </w:rPr>
            </w:pPr>
            <w:r w:rsidRPr="00376E49">
              <w:rPr>
                <w:w w:val="99"/>
                <w:sz w:val="28"/>
                <w:szCs w:val="28"/>
              </w:rPr>
              <w:t>Aug. 2011- Dec. 2011</w:t>
            </w:r>
          </w:p>
        </w:tc>
        <w:tc>
          <w:tcPr>
            <w:tcW w:w="2430" w:type="dxa"/>
            <w:vMerge w:val="restart"/>
            <w:tcBorders>
              <w:right w:val="single" w:sz="8" w:space="0" w:color="auto"/>
            </w:tcBorders>
          </w:tcPr>
          <w:p w14:paraId="6CCC5B1E"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76D07B71" w14:textId="77777777" w:rsidR="000304FE" w:rsidRPr="00376E49" w:rsidRDefault="000304FE" w:rsidP="000304FE">
            <w:pPr>
              <w:spacing w:before="0" w:after="0" w:line="182" w:lineRule="exact"/>
              <w:ind w:left="0"/>
              <w:jc w:val="center"/>
              <w:rPr>
                <w:sz w:val="28"/>
                <w:szCs w:val="28"/>
              </w:rPr>
            </w:pPr>
            <w:r w:rsidRPr="00376E49">
              <w:rPr>
                <w:w w:val="99"/>
                <w:sz w:val="28"/>
                <w:szCs w:val="28"/>
              </w:rPr>
              <w:t>Technology</w:t>
            </w:r>
          </w:p>
        </w:tc>
        <w:tc>
          <w:tcPr>
            <w:tcW w:w="6300" w:type="dxa"/>
            <w:vMerge w:val="restart"/>
            <w:tcBorders>
              <w:right w:val="single" w:sz="8" w:space="0" w:color="auto"/>
            </w:tcBorders>
          </w:tcPr>
          <w:p w14:paraId="371C8D78" w14:textId="77777777" w:rsidR="000304FE" w:rsidRPr="00376E49" w:rsidRDefault="000304FE" w:rsidP="000304FE">
            <w:pPr>
              <w:spacing w:before="0" w:after="0" w:line="240" w:lineRule="auto"/>
              <w:ind w:left="0"/>
              <w:jc w:val="center"/>
              <w:rPr>
                <w:sz w:val="28"/>
                <w:szCs w:val="28"/>
              </w:rPr>
            </w:pPr>
            <w:r w:rsidRPr="00376E49">
              <w:rPr>
                <w:w w:val="99"/>
                <w:sz w:val="28"/>
                <w:szCs w:val="28"/>
              </w:rPr>
              <w:t>The Ministry of Industry and Information Technology</w:t>
            </w:r>
            <w:r w:rsidRPr="000304FE">
              <w:rPr>
                <w:w w:val="99"/>
                <w:sz w:val="28"/>
                <w:szCs w:val="28"/>
              </w:rPr>
              <w:t xml:space="preserve"> </w:t>
            </w:r>
            <w:r w:rsidRPr="00376E49">
              <w:rPr>
                <w:w w:val="99"/>
                <w:sz w:val="28"/>
                <w:szCs w:val="28"/>
              </w:rPr>
              <w:t>mandates the</w:t>
            </w:r>
            <w:r w:rsidRPr="000304FE">
              <w:rPr>
                <w:w w:val="99"/>
                <w:sz w:val="28"/>
                <w:szCs w:val="28"/>
              </w:rPr>
              <w:t xml:space="preserve"> </w:t>
            </w:r>
            <w:r w:rsidRPr="00376E49">
              <w:rPr>
                <w:w w:val="99"/>
                <w:sz w:val="28"/>
                <w:szCs w:val="28"/>
              </w:rPr>
              <w:t>Battery Association to investigate and</w:t>
            </w:r>
            <w:r w:rsidRPr="000304FE">
              <w:rPr>
                <w:w w:val="99"/>
                <w:sz w:val="28"/>
                <w:szCs w:val="28"/>
              </w:rPr>
              <w:t xml:space="preserve"> </w:t>
            </w:r>
            <w:r w:rsidRPr="00376E49">
              <w:rPr>
                <w:w w:val="99"/>
                <w:sz w:val="28"/>
                <w:szCs w:val="28"/>
              </w:rPr>
              <w:t>formulate a list of outdated</w:t>
            </w:r>
            <w:r w:rsidRPr="000304FE">
              <w:rPr>
                <w:sz w:val="28"/>
                <w:szCs w:val="28"/>
              </w:rPr>
              <w:t xml:space="preserve"> </w:t>
            </w:r>
            <w:r w:rsidRPr="00376E49">
              <w:rPr>
                <w:sz w:val="28"/>
                <w:szCs w:val="28"/>
              </w:rPr>
              <w:t>low-capacity production techniques within the lead-acid battery</w:t>
            </w:r>
            <w:r w:rsidRPr="000304FE">
              <w:rPr>
                <w:sz w:val="28"/>
                <w:szCs w:val="28"/>
              </w:rPr>
              <w:t xml:space="preserve"> </w:t>
            </w:r>
            <w:r w:rsidRPr="00376E49">
              <w:rPr>
                <w:w w:val="99"/>
                <w:sz w:val="28"/>
                <w:szCs w:val="28"/>
              </w:rPr>
              <w:t>industry.</w:t>
            </w:r>
          </w:p>
        </w:tc>
        <w:tc>
          <w:tcPr>
            <w:tcW w:w="30" w:type="dxa"/>
          </w:tcPr>
          <w:p w14:paraId="5D6C1254" w14:textId="77777777" w:rsidR="000304FE" w:rsidRPr="00376E49" w:rsidRDefault="000304FE" w:rsidP="000304FE">
            <w:pPr>
              <w:spacing w:before="0" w:after="0" w:line="240" w:lineRule="auto"/>
              <w:ind w:left="0"/>
              <w:jc w:val="center"/>
              <w:rPr>
                <w:sz w:val="28"/>
                <w:szCs w:val="28"/>
              </w:rPr>
            </w:pPr>
          </w:p>
        </w:tc>
      </w:tr>
      <w:tr w:rsidR="000304FE" w:rsidRPr="000304FE" w14:paraId="19F0BD84" w14:textId="77777777" w:rsidTr="000304FE">
        <w:trPr>
          <w:trHeight w:val="182"/>
        </w:trPr>
        <w:tc>
          <w:tcPr>
            <w:tcW w:w="40" w:type="dxa"/>
            <w:tcBorders>
              <w:right w:val="single" w:sz="8" w:space="0" w:color="auto"/>
            </w:tcBorders>
          </w:tcPr>
          <w:p w14:paraId="4C72575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98D8650"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5667F82" w14:textId="77777777" w:rsidR="000304FE" w:rsidRPr="00376E49" w:rsidRDefault="000304FE" w:rsidP="000304FE">
            <w:pPr>
              <w:spacing w:before="0" w:after="0" w:line="182" w:lineRule="exact"/>
              <w:ind w:left="0"/>
              <w:jc w:val="center"/>
              <w:rPr>
                <w:sz w:val="28"/>
                <w:szCs w:val="28"/>
              </w:rPr>
            </w:pPr>
          </w:p>
        </w:tc>
        <w:tc>
          <w:tcPr>
            <w:tcW w:w="6300" w:type="dxa"/>
            <w:vMerge/>
            <w:tcBorders>
              <w:right w:val="single" w:sz="8" w:space="0" w:color="auto"/>
            </w:tcBorders>
          </w:tcPr>
          <w:p w14:paraId="68366CE6" w14:textId="77777777" w:rsidR="000304FE" w:rsidRPr="00376E49" w:rsidRDefault="000304FE" w:rsidP="000304FE">
            <w:pPr>
              <w:spacing w:before="0" w:after="0" w:line="240" w:lineRule="auto"/>
              <w:ind w:left="0"/>
              <w:jc w:val="center"/>
              <w:rPr>
                <w:sz w:val="28"/>
                <w:szCs w:val="28"/>
              </w:rPr>
            </w:pPr>
          </w:p>
        </w:tc>
        <w:tc>
          <w:tcPr>
            <w:tcW w:w="30" w:type="dxa"/>
          </w:tcPr>
          <w:p w14:paraId="0AFCA91F" w14:textId="77777777" w:rsidR="000304FE" w:rsidRPr="00376E49" w:rsidRDefault="000304FE" w:rsidP="000304FE">
            <w:pPr>
              <w:spacing w:before="0" w:after="0" w:line="240" w:lineRule="auto"/>
              <w:ind w:left="0"/>
              <w:jc w:val="center"/>
              <w:rPr>
                <w:sz w:val="28"/>
                <w:szCs w:val="28"/>
              </w:rPr>
            </w:pPr>
          </w:p>
        </w:tc>
      </w:tr>
      <w:tr w:rsidR="000304FE" w:rsidRPr="000304FE" w14:paraId="0C71DF3E" w14:textId="77777777" w:rsidTr="000304FE">
        <w:trPr>
          <w:trHeight w:val="178"/>
        </w:trPr>
        <w:tc>
          <w:tcPr>
            <w:tcW w:w="40" w:type="dxa"/>
            <w:tcBorders>
              <w:right w:val="single" w:sz="8" w:space="0" w:color="auto"/>
            </w:tcBorders>
          </w:tcPr>
          <w:p w14:paraId="43A32DB8"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61DD198"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0FEA7A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6473BAE4" w14:textId="77777777" w:rsidR="000304FE" w:rsidRPr="00376E49" w:rsidRDefault="000304FE" w:rsidP="000304FE">
            <w:pPr>
              <w:spacing w:before="0" w:after="0" w:line="240" w:lineRule="auto"/>
              <w:ind w:left="0"/>
              <w:jc w:val="center"/>
              <w:rPr>
                <w:sz w:val="28"/>
                <w:szCs w:val="28"/>
              </w:rPr>
            </w:pPr>
          </w:p>
        </w:tc>
        <w:tc>
          <w:tcPr>
            <w:tcW w:w="30" w:type="dxa"/>
          </w:tcPr>
          <w:p w14:paraId="46D5A042" w14:textId="77777777" w:rsidR="000304FE" w:rsidRPr="00376E49" w:rsidRDefault="000304FE" w:rsidP="000304FE">
            <w:pPr>
              <w:spacing w:before="0" w:after="0" w:line="240" w:lineRule="auto"/>
              <w:ind w:left="0"/>
              <w:jc w:val="center"/>
              <w:rPr>
                <w:sz w:val="28"/>
                <w:szCs w:val="28"/>
              </w:rPr>
            </w:pPr>
          </w:p>
        </w:tc>
      </w:tr>
      <w:tr w:rsidR="000304FE" w:rsidRPr="000304FE" w14:paraId="41912E7B" w14:textId="77777777" w:rsidTr="000304FE">
        <w:trPr>
          <w:trHeight w:val="206"/>
        </w:trPr>
        <w:tc>
          <w:tcPr>
            <w:tcW w:w="40" w:type="dxa"/>
            <w:tcBorders>
              <w:right w:val="single" w:sz="8" w:space="0" w:color="auto"/>
            </w:tcBorders>
          </w:tcPr>
          <w:p w14:paraId="078E0A2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F27DEE4"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9ECC88"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2197969" w14:textId="77777777" w:rsidR="000304FE" w:rsidRPr="00376E49" w:rsidRDefault="000304FE" w:rsidP="000304FE">
            <w:pPr>
              <w:spacing w:before="0" w:after="0" w:line="240" w:lineRule="auto"/>
              <w:ind w:left="0"/>
              <w:jc w:val="center"/>
              <w:rPr>
                <w:sz w:val="28"/>
                <w:szCs w:val="28"/>
              </w:rPr>
            </w:pPr>
          </w:p>
        </w:tc>
        <w:tc>
          <w:tcPr>
            <w:tcW w:w="30" w:type="dxa"/>
          </w:tcPr>
          <w:p w14:paraId="3653A296" w14:textId="77777777" w:rsidR="000304FE" w:rsidRPr="00376E49" w:rsidRDefault="000304FE" w:rsidP="000304FE">
            <w:pPr>
              <w:spacing w:before="0" w:after="0" w:line="240" w:lineRule="auto"/>
              <w:ind w:left="0"/>
              <w:jc w:val="center"/>
              <w:rPr>
                <w:sz w:val="28"/>
                <w:szCs w:val="28"/>
              </w:rPr>
            </w:pPr>
          </w:p>
        </w:tc>
      </w:tr>
      <w:tr w:rsidR="000304FE" w:rsidRPr="000304FE" w14:paraId="50446F0F" w14:textId="77777777" w:rsidTr="000304FE">
        <w:trPr>
          <w:trHeight w:val="164"/>
        </w:trPr>
        <w:tc>
          <w:tcPr>
            <w:tcW w:w="40" w:type="dxa"/>
            <w:tcBorders>
              <w:right w:val="single" w:sz="8" w:space="0" w:color="auto"/>
            </w:tcBorders>
          </w:tcPr>
          <w:p w14:paraId="79B1044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6FE826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CDD2BBE"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0BE3E3B4" w14:textId="77777777" w:rsidR="000304FE" w:rsidRPr="00376E49" w:rsidRDefault="000304FE" w:rsidP="000304FE">
            <w:pPr>
              <w:spacing w:before="0" w:after="0" w:line="240" w:lineRule="auto"/>
              <w:ind w:left="0"/>
              <w:jc w:val="center"/>
              <w:rPr>
                <w:sz w:val="28"/>
                <w:szCs w:val="28"/>
              </w:rPr>
            </w:pPr>
          </w:p>
        </w:tc>
        <w:tc>
          <w:tcPr>
            <w:tcW w:w="30" w:type="dxa"/>
          </w:tcPr>
          <w:p w14:paraId="40A33566" w14:textId="77777777" w:rsidR="000304FE" w:rsidRPr="00376E49" w:rsidRDefault="000304FE" w:rsidP="000304FE">
            <w:pPr>
              <w:spacing w:before="0" w:after="0" w:line="240" w:lineRule="auto"/>
              <w:ind w:left="0"/>
              <w:jc w:val="center"/>
              <w:rPr>
                <w:sz w:val="28"/>
                <w:szCs w:val="28"/>
              </w:rPr>
            </w:pPr>
          </w:p>
        </w:tc>
      </w:tr>
      <w:tr w:rsidR="000304FE" w:rsidRPr="000304FE" w14:paraId="1F50511B" w14:textId="77777777" w:rsidTr="000304FE">
        <w:trPr>
          <w:trHeight w:val="215"/>
        </w:trPr>
        <w:tc>
          <w:tcPr>
            <w:tcW w:w="40" w:type="dxa"/>
            <w:tcBorders>
              <w:right w:val="single" w:sz="8" w:space="0" w:color="auto"/>
            </w:tcBorders>
          </w:tcPr>
          <w:p w14:paraId="6C65669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91DAE63" w14:textId="77777777" w:rsidR="000304FE" w:rsidRPr="00376E49" w:rsidRDefault="000304FE" w:rsidP="000304FE">
            <w:pPr>
              <w:spacing w:before="0" w:after="0" w:line="240" w:lineRule="auto"/>
              <w:ind w:left="0"/>
              <w:jc w:val="center"/>
              <w:rPr>
                <w:sz w:val="28"/>
                <w:szCs w:val="28"/>
              </w:rPr>
            </w:pPr>
            <w:r w:rsidRPr="00376E49">
              <w:rPr>
                <w:sz w:val="28"/>
                <w:szCs w:val="28"/>
              </w:rPr>
              <w:t>Nov. 30, 2011</w:t>
            </w:r>
          </w:p>
        </w:tc>
        <w:tc>
          <w:tcPr>
            <w:tcW w:w="2430" w:type="dxa"/>
            <w:vMerge w:val="restart"/>
            <w:tcBorders>
              <w:right w:val="single" w:sz="8" w:space="0" w:color="auto"/>
            </w:tcBorders>
          </w:tcPr>
          <w:p w14:paraId="52B7C56F"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F1E1960"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department issues its second public</w:t>
            </w:r>
            <w:r w:rsidRPr="000304FE">
              <w:rPr>
                <w:sz w:val="28"/>
                <w:szCs w:val="28"/>
              </w:rPr>
              <w:t xml:space="preserve"> </w:t>
            </w:r>
            <w:r w:rsidRPr="00376E49">
              <w:rPr>
                <w:sz w:val="28"/>
                <w:szCs w:val="28"/>
              </w:rPr>
              <w:t>status list of</w:t>
            </w:r>
            <w:r w:rsidRPr="000304FE">
              <w:rPr>
                <w:sz w:val="28"/>
                <w:szCs w:val="28"/>
              </w:rPr>
              <w:t xml:space="preserve"> </w:t>
            </w:r>
            <w:r w:rsidRPr="00376E49">
              <w:rPr>
                <w:sz w:val="28"/>
                <w:szCs w:val="28"/>
              </w:rPr>
              <w:t xml:space="preserve">lead-acid </w:t>
            </w:r>
            <w:proofErr w:type="gramStart"/>
            <w:r w:rsidRPr="00376E49">
              <w:rPr>
                <w:sz w:val="28"/>
                <w:szCs w:val="28"/>
              </w:rPr>
              <w:t>battery  enterprises</w:t>
            </w:r>
            <w:proofErr w:type="gramEnd"/>
            <w:r w:rsidRPr="00376E49">
              <w:rPr>
                <w:sz w:val="28"/>
                <w:szCs w:val="28"/>
              </w:rPr>
              <w:t xml:space="preserve"> and recycled lead enterprises.</w:t>
            </w:r>
          </w:p>
        </w:tc>
        <w:tc>
          <w:tcPr>
            <w:tcW w:w="30" w:type="dxa"/>
          </w:tcPr>
          <w:p w14:paraId="70C060D9" w14:textId="77777777" w:rsidR="000304FE" w:rsidRPr="00376E49" w:rsidRDefault="000304FE" w:rsidP="000304FE">
            <w:pPr>
              <w:spacing w:before="0" w:after="0" w:line="240" w:lineRule="auto"/>
              <w:ind w:left="0"/>
              <w:jc w:val="center"/>
              <w:rPr>
                <w:sz w:val="28"/>
                <w:szCs w:val="28"/>
              </w:rPr>
            </w:pPr>
          </w:p>
        </w:tc>
      </w:tr>
      <w:tr w:rsidR="000304FE" w:rsidRPr="000304FE" w14:paraId="1B4D8FB0" w14:textId="77777777" w:rsidTr="000304FE">
        <w:trPr>
          <w:trHeight w:val="206"/>
        </w:trPr>
        <w:tc>
          <w:tcPr>
            <w:tcW w:w="40" w:type="dxa"/>
            <w:tcBorders>
              <w:right w:val="single" w:sz="8" w:space="0" w:color="auto"/>
            </w:tcBorders>
          </w:tcPr>
          <w:p w14:paraId="67443E6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1B5EE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751450B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769F219" w14:textId="77777777" w:rsidR="000304FE" w:rsidRPr="00376E49" w:rsidRDefault="000304FE" w:rsidP="000304FE">
            <w:pPr>
              <w:spacing w:before="0" w:after="0" w:line="240" w:lineRule="auto"/>
              <w:ind w:left="0"/>
              <w:jc w:val="center"/>
              <w:rPr>
                <w:sz w:val="28"/>
                <w:szCs w:val="28"/>
              </w:rPr>
            </w:pPr>
          </w:p>
        </w:tc>
        <w:tc>
          <w:tcPr>
            <w:tcW w:w="30" w:type="dxa"/>
          </w:tcPr>
          <w:p w14:paraId="26796CBF" w14:textId="77777777" w:rsidR="000304FE" w:rsidRPr="00376E49" w:rsidRDefault="000304FE" w:rsidP="000304FE">
            <w:pPr>
              <w:spacing w:before="0" w:after="0" w:line="240" w:lineRule="auto"/>
              <w:ind w:left="0"/>
              <w:jc w:val="center"/>
              <w:rPr>
                <w:sz w:val="28"/>
                <w:szCs w:val="28"/>
              </w:rPr>
            </w:pPr>
          </w:p>
        </w:tc>
      </w:tr>
      <w:tr w:rsidR="000304FE" w:rsidRPr="000304FE" w14:paraId="792ECD86" w14:textId="77777777" w:rsidTr="000304FE">
        <w:trPr>
          <w:trHeight w:val="48"/>
        </w:trPr>
        <w:tc>
          <w:tcPr>
            <w:tcW w:w="40" w:type="dxa"/>
            <w:tcBorders>
              <w:right w:val="single" w:sz="8" w:space="0" w:color="auto"/>
            </w:tcBorders>
          </w:tcPr>
          <w:p w14:paraId="098E248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D1C6E31"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6BC202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A2A1D2E" w14:textId="77777777" w:rsidR="000304FE" w:rsidRPr="00376E49" w:rsidRDefault="000304FE" w:rsidP="000304FE">
            <w:pPr>
              <w:spacing w:before="0" w:after="0" w:line="240" w:lineRule="auto"/>
              <w:ind w:left="0"/>
              <w:jc w:val="center"/>
              <w:rPr>
                <w:sz w:val="28"/>
                <w:szCs w:val="28"/>
              </w:rPr>
            </w:pPr>
          </w:p>
        </w:tc>
        <w:tc>
          <w:tcPr>
            <w:tcW w:w="30" w:type="dxa"/>
          </w:tcPr>
          <w:p w14:paraId="6CAE6392" w14:textId="77777777" w:rsidR="000304FE" w:rsidRPr="00376E49" w:rsidRDefault="000304FE" w:rsidP="000304FE">
            <w:pPr>
              <w:spacing w:before="0" w:after="0" w:line="240" w:lineRule="auto"/>
              <w:ind w:left="0"/>
              <w:jc w:val="center"/>
              <w:rPr>
                <w:sz w:val="28"/>
                <w:szCs w:val="28"/>
              </w:rPr>
            </w:pPr>
          </w:p>
        </w:tc>
      </w:tr>
      <w:tr w:rsidR="000304FE" w:rsidRPr="000304FE" w14:paraId="17580796" w14:textId="77777777" w:rsidTr="000304FE">
        <w:trPr>
          <w:trHeight w:val="215"/>
        </w:trPr>
        <w:tc>
          <w:tcPr>
            <w:tcW w:w="40" w:type="dxa"/>
            <w:tcBorders>
              <w:right w:val="single" w:sz="8" w:space="0" w:color="auto"/>
            </w:tcBorders>
          </w:tcPr>
          <w:p w14:paraId="138F86B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2EF545" w14:textId="77777777" w:rsidR="000304FE" w:rsidRPr="00376E49" w:rsidRDefault="000304FE" w:rsidP="000304FE">
            <w:pPr>
              <w:spacing w:before="0" w:after="0" w:line="240" w:lineRule="auto"/>
              <w:ind w:left="0"/>
              <w:jc w:val="center"/>
              <w:rPr>
                <w:sz w:val="28"/>
                <w:szCs w:val="28"/>
              </w:rPr>
            </w:pPr>
            <w:r w:rsidRPr="00376E49">
              <w:rPr>
                <w:sz w:val="28"/>
                <w:szCs w:val="28"/>
              </w:rPr>
              <w:t>Dec. 2011</w:t>
            </w:r>
          </w:p>
        </w:tc>
        <w:tc>
          <w:tcPr>
            <w:tcW w:w="2430" w:type="dxa"/>
            <w:tcBorders>
              <w:right w:val="single" w:sz="8" w:space="0" w:color="auto"/>
            </w:tcBorders>
          </w:tcPr>
          <w:p w14:paraId="1883F7B0" w14:textId="77777777" w:rsidR="000304FE" w:rsidRPr="00376E49" w:rsidRDefault="000304FE" w:rsidP="000304FE">
            <w:pPr>
              <w:spacing w:before="0" w:after="0" w:line="240" w:lineRule="auto"/>
              <w:ind w:left="0"/>
              <w:jc w:val="center"/>
              <w:rPr>
                <w:sz w:val="28"/>
                <w:szCs w:val="28"/>
              </w:rPr>
            </w:pPr>
            <w:r w:rsidRPr="00376E49">
              <w:rPr>
                <w:w w:val="99"/>
                <w:sz w:val="28"/>
                <w:szCs w:val="28"/>
              </w:rPr>
              <w:t>Ministry of Health</w:t>
            </w:r>
          </w:p>
        </w:tc>
        <w:tc>
          <w:tcPr>
            <w:tcW w:w="6300" w:type="dxa"/>
            <w:vMerge w:val="restart"/>
            <w:tcBorders>
              <w:right w:val="single" w:sz="8" w:space="0" w:color="auto"/>
            </w:tcBorders>
          </w:tcPr>
          <w:p w14:paraId="19C1E771" w14:textId="77777777" w:rsidR="000304FE" w:rsidRPr="00376E49" w:rsidRDefault="000304FE" w:rsidP="000304FE">
            <w:pPr>
              <w:spacing w:before="0" w:after="0" w:line="240" w:lineRule="auto"/>
              <w:ind w:left="0"/>
              <w:jc w:val="center"/>
              <w:rPr>
                <w:sz w:val="28"/>
                <w:szCs w:val="28"/>
              </w:rPr>
            </w:pPr>
            <w:r w:rsidRPr="00376E49">
              <w:rPr>
                <w:sz w:val="28"/>
                <w:szCs w:val="28"/>
              </w:rPr>
              <w:t>Formulates an occupational health standard for the lead-acid battery</w:t>
            </w:r>
            <w:r w:rsidRPr="000304FE">
              <w:rPr>
                <w:sz w:val="28"/>
                <w:szCs w:val="28"/>
              </w:rPr>
              <w:t xml:space="preserve"> </w:t>
            </w:r>
            <w:r w:rsidRPr="00376E49">
              <w:rPr>
                <w:w w:val="99"/>
                <w:sz w:val="28"/>
                <w:szCs w:val="28"/>
              </w:rPr>
              <w:t>industry.</w:t>
            </w:r>
          </w:p>
        </w:tc>
        <w:tc>
          <w:tcPr>
            <w:tcW w:w="30" w:type="dxa"/>
          </w:tcPr>
          <w:p w14:paraId="3ED89EFC" w14:textId="77777777" w:rsidR="000304FE" w:rsidRPr="00376E49" w:rsidRDefault="000304FE" w:rsidP="000304FE">
            <w:pPr>
              <w:spacing w:before="0" w:after="0" w:line="240" w:lineRule="auto"/>
              <w:ind w:left="0"/>
              <w:jc w:val="center"/>
              <w:rPr>
                <w:sz w:val="28"/>
                <w:szCs w:val="28"/>
              </w:rPr>
            </w:pPr>
          </w:p>
        </w:tc>
      </w:tr>
      <w:tr w:rsidR="000304FE" w:rsidRPr="000304FE" w14:paraId="0924D5B7" w14:textId="77777777" w:rsidTr="000304FE">
        <w:trPr>
          <w:trHeight w:val="206"/>
        </w:trPr>
        <w:tc>
          <w:tcPr>
            <w:tcW w:w="40" w:type="dxa"/>
            <w:tcBorders>
              <w:right w:val="single" w:sz="8" w:space="0" w:color="auto"/>
            </w:tcBorders>
          </w:tcPr>
          <w:p w14:paraId="2727B76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B3767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4D52FE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19B042F" w14:textId="77777777" w:rsidR="000304FE" w:rsidRPr="00376E49" w:rsidRDefault="000304FE" w:rsidP="000304FE">
            <w:pPr>
              <w:spacing w:before="0" w:after="0" w:line="240" w:lineRule="auto"/>
              <w:ind w:left="0"/>
              <w:jc w:val="center"/>
              <w:rPr>
                <w:sz w:val="28"/>
                <w:szCs w:val="28"/>
              </w:rPr>
            </w:pPr>
          </w:p>
        </w:tc>
        <w:tc>
          <w:tcPr>
            <w:tcW w:w="30" w:type="dxa"/>
          </w:tcPr>
          <w:p w14:paraId="62FC6E6A" w14:textId="77777777" w:rsidR="000304FE" w:rsidRPr="00376E49" w:rsidRDefault="000304FE" w:rsidP="000304FE">
            <w:pPr>
              <w:spacing w:before="0" w:after="0" w:line="240" w:lineRule="auto"/>
              <w:ind w:left="0"/>
              <w:jc w:val="center"/>
              <w:rPr>
                <w:sz w:val="28"/>
                <w:szCs w:val="28"/>
              </w:rPr>
            </w:pPr>
          </w:p>
        </w:tc>
      </w:tr>
      <w:tr w:rsidR="000304FE" w:rsidRPr="000304FE" w14:paraId="63D2EBB6" w14:textId="77777777" w:rsidTr="000304FE">
        <w:trPr>
          <w:trHeight w:val="48"/>
        </w:trPr>
        <w:tc>
          <w:tcPr>
            <w:tcW w:w="40" w:type="dxa"/>
            <w:tcBorders>
              <w:right w:val="single" w:sz="8" w:space="0" w:color="auto"/>
            </w:tcBorders>
          </w:tcPr>
          <w:p w14:paraId="652794F6"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A8A862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F491F0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338CE86" w14:textId="77777777" w:rsidR="000304FE" w:rsidRPr="00376E49" w:rsidRDefault="000304FE" w:rsidP="000304FE">
            <w:pPr>
              <w:spacing w:before="0" w:after="0" w:line="240" w:lineRule="auto"/>
              <w:ind w:left="0"/>
              <w:jc w:val="center"/>
              <w:rPr>
                <w:sz w:val="28"/>
                <w:szCs w:val="28"/>
              </w:rPr>
            </w:pPr>
          </w:p>
        </w:tc>
        <w:tc>
          <w:tcPr>
            <w:tcW w:w="30" w:type="dxa"/>
          </w:tcPr>
          <w:p w14:paraId="1557C951" w14:textId="77777777" w:rsidR="000304FE" w:rsidRPr="00376E49" w:rsidRDefault="000304FE" w:rsidP="000304FE">
            <w:pPr>
              <w:spacing w:before="0" w:after="0" w:line="240" w:lineRule="auto"/>
              <w:ind w:left="0"/>
              <w:jc w:val="center"/>
              <w:rPr>
                <w:sz w:val="28"/>
                <w:szCs w:val="28"/>
              </w:rPr>
            </w:pPr>
          </w:p>
        </w:tc>
      </w:tr>
      <w:tr w:rsidR="000304FE" w:rsidRPr="000304FE" w14:paraId="03339266" w14:textId="77777777" w:rsidTr="000304FE">
        <w:trPr>
          <w:trHeight w:val="215"/>
        </w:trPr>
        <w:tc>
          <w:tcPr>
            <w:tcW w:w="40" w:type="dxa"/>
            <w:tcBorders>
              <w:right w:val="single" w:sz="8" w:space="0" w:color="auto"/>
            </w:tcBorders>
          </w:tcPr>
          <w:p w14:paraId="2DA983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B1F072C" w14:textId="77777777" w:rsidR="000304FE" w:rsidRPr="00376E49" w:rsidRDefault="000304FE" w:rsidP="000304FE">
            <w:pPr>
              <w:spacing w:before="0" w:after="0" w:line="240" w:lineRule="auto"/>
              <w:ind w:left="0"/>
              <w:jc w:val="center"/>
              <w:rPr>
                <w:sz w:val="28"/>
                <w:szCs w:val="28"/>
              </w:rPr>
            </w:pPr>
            <w:r w:rsidRPr="00376E49">
              <w:rPr>
                <w:w w:val="99"/>
                <w:sz w:val="28"/>
                <w:szCs w:val="28"/>
              </w:rPr>
              <w:t>Mar. 1, 2012- Mar. 9, 2012</w:t>
            </w:r>
          </w:p>
        </w:tc>
        <w:tc>
          <w:tcPr>
            <w:tcW w:w="2430" w:type="dxa"/>
            <w:tcBorders>
              <w:right w:val="single" w:sz="8" w:space="0" w:color="auto"/>
            </w:tcBorders>
          </w:tcPr>
          <w:p w14:paraId="506319E5"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p>
        </w:tc>
        <w:tc>
          <w:tcPr>
            <w:tcW w:w="6300" w:type="dxa"/>
            <w:vMerge w:val="restart"/>
            <w:tcBorders>
              <w:right w:val="single" w:sz="8" w:space="0" w:color="auto"/>
            </w:tcBorders>
          </w:tcPr>
          <w:p w14:paraId="04E54A26" w14:textId="77777777" w:rsidR="000304FE" w:rsidRPr="00376E49" w:rsidRDefault="000304FE" w:rsidP="000304FE">
            <w:pPr>
              <w:spacing w:before="0" w:after="0" w:line="240" w:lineRule="auto"/>
              <w:ind w:left="0"/>
              <w:jc w:val="center"/>
              <w:rPr>
                <w:sz w:val="28"/>
                <w:szCs w:val="28"/>
              </w:rPr>
            </w:pPr>
            <w:r w:rsidRPr="00376E49">
              <w:rPr>
                <w:w w:val="99"/>
                <w:sz w:val="28"/>
                <w:szCs w:val="28"/>
              </w:rPr>
              <w:t>Issues its third public description of operating conditions for lead-</w:t>
            </w:r>
            <w:r w:rsidRPr="000304FE">
              <w:rPr>
                <w:w w:val="99"/>
                <w:sz w:val="28"/>
                <w:szCs w:val="28"/>
              </w:rPr>
              <w:t xml:space="preserve"> </w:t>
            </w:r>
            <w:r w:rsidRPr="00376E49">
              <w:rPr>
                <w:w w:val="99"/>
                <w:sz w:val="28"/>
                <w:szCs w:val="28"/>
              </w:rPr>
              <w:t>acid battery manufacturers.</w:t>
            </w:r>
          </w:p>
        </w:tc>
        <w:tc>
          <w:tcPr>
            <w:tcW w:w="30" w:type="dxa"/>
          </w:tcPr>
          <w:p w14:paraId="6B5A531E" w14:textId="77777777" w:rsidR="000304FE" w:rsidRPr="00376E49" w:rsidRDefault="000304FE" w:rsidP="000304FE">
            <w:pPr>
              <w:spacing w:before="0" w:after="0" w:line="240" w:lineRule="auto"/>
              <w:ind w:left="0"/>
              <w:jc w:val="center"/>
              <w:rPr>
                <w:sz w:val="28"/>
                <w:szCs w:val="28"/>
              </w:rPr>
            </w:pPr>
          </w:p>
        </w:tc>
      </w:tr>
      <w:tr w:rsidR="000304FE" w:rsidRPr="000304FE" w14:paraId="7BD476B0" w14:textId="77777777" w:rsidTr="000304FE">
        <w:trPr>
          <w:trHeight w:val="206"/>
        </w:trPr>
        <w:tc>
          <w:tcPr>
            <w:tcW w:w="40" w:type="dxa"/>
            <w:tcBorders>
              <w:right w:val="single" w:sz="8" w:space="0" w:color="auto"/>
            </w:tcBorders>
          </w:tcPr>
          <w:p w14:paraId="6C84072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012600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BFB7BDB" w14:textId="77777777" w:rsidR="000304FE" w:rsidRPr="00376E49" w:rsidRDefault="000304FE" w:rsidP="000304FE">
            <w:pPr>
              <w:spacing w:before="0" w:after="0" w:line="240" w:lineRule="auto"/>
              <w:ind w:left="0"/>
              <w:jc w:val="center"/>
              <w:rPr>
                <w:sz w:val="28"/>
                <w:szCs w:val="28"/>
              </w:rPr>
            </w:pPr>
            <w:r w:rsidRPr="00376E49">
              <w:rPr>
                <w:w w:val="99"/>
                <w:sz w:val="28"/>
                <w:szCs w:val="28"/>
              </w:rPr>
              <w:t>Technology, Environmental Department</w:t>
            </w:r>
          </w:p>
        </w:tc>
        <w:tc>
          <w:tcPr>
            <w:tcW w:w="6300" w:type="dxa"/>
            <w:vMerge/>
            <w:tcBorders>
              <w:right w:val="single" w:sz="8" w:space="0" w:color="auto"/>
            </w:tcBorders>
          </w:tcPr>
          <w:p w14:paraId="79CB760B" w14:textId="77777777" w:rsidR="000304FE" w:rsidRPr="00376E49" w:rsidRDefault="000304FE" w:rsidP="000304FE">
            <w:pPr>
              <w:spacing w:before="0" w:after="0" w:line="240" w:lineRule="auto"/>
              <w:ind w:left="0"/>
              <w:jc w:val="center"/>
              <w:rPr>
                <w:sz w:val="28"/>
                <w:szCs w:val="28"/>
              </w:rPr>
            </w:pPr>
          </w:p>
        </w:tc>
        <w:tc>
          <w:tcPr>
            <w:tcW w:w="30" w:type="dxa"/>
          </w:tcPr>
          <w:p w14:paraId="0D7C7D02" w14:textId="77777777" w:rsidR="000304FE" w:rsidRPr="00376E49" w:rsidRDefault="000304FE" w:rsidP="000304FE">
            <w:pPr>
              <w:spacing w:before="0" w:after="0" w:line="240" w:lineRule="auto"/>
              <w:ind w:left="0"/>
              <w:jc w:val="center"/>
              <w:rPr>
                <w:sz w:val="28"/>
                <w:szCs w:val="28"/>
              </w:rPr>
            </w:pPr>
          </w:p>
        </w:tc>
      </w:tr>
      <w:tr w:rsidR="000304FE" w:rsidRPr="000304FE" w14:paraId="65752CA5" w14:textId="77777777" w:rsidTr="000304FE">
        <w:trPr>
          <w:trHeight w:val="48"/>
        </w:trPr>
        <w:tc>
          <w:tcPr>
            <w:tcW w:w="40" w:type="dxa"/>
            <w:tcBorders>
              <w:right w:val="single" w:sz="8" w:space="0" w:color="auto"/>
            </w:tcBorders>
          </w:tcPr>
          <w:p w14:paraId="20DA2A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C94FF2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B0E0DD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5366080" w14:textId="77777777" w:rsidR="000304FE" w:rsidRPr="00376E49" w:rsidRDefault="000304FE" w:rsidP="000304FE">
            <w:pPr>
              <w:spacing w:before="0" w:after="0" w:line="240" w:lineRule="auto"/>
              <w:ind w:left="0"/>
              <w:jc w:val="center"/>
              <w:rPr>
                <w:sz w:val="28"/>
                <w:szCs w:val="28"/>
              </w:rPr>
            </w:pPr>
          </w:p>
        </w:tc>
        <w:tc>
          <w:tcPr>
            <w:tcW w:w="30" w:type="dxa"/>
          </w:tcPr>
          <w:p w14:paraId="2220F574" w14:textId="77777777" w:rsidR="000304FE" w:rsidRPr="00376E49" w:rsidRDefault="000304FE" w:rsidP="000304FE">
            <w:pPr>
              <w:spacing w:before="0" w:after="0" w:line="240" w:lineRule="auto"/>
              <w:ind w:left="0"/>
              <w:jc w:val="center"/>
              <w:rPr>
                <w:sz w:val="28"/>
                <w:szCs w:val="28"/>
              </w:rPr>
            </w:pPr>
          </w:p>
        </w:tc>
      </w:tr>
      <w:tr w:rsidR="000304FE" w:rsidRPr="000304FE" w14:paraId="388D4B16" w14:textId="77777777" w:rsidTr="000304FE">
        <w:trPr>
          <w:trHeight w:val="215"/>
        </w:trPr>
        <w:tc>
          <w:tcPr>
            <w:tcW w:w="40" w:type="dxa"/>
            <w:tcBorders>
              <w:right w:val="single" w:sz="8" w:space="0" w:color="auto"/>
            </w:tcBorders>
          </w:tcPr>
          <w:p w14:paraId="5B3E970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B3590C9" w14:textId="77777777" w:rsidR="000304FE" w:rsidRPr="00376E49" w:rsidRDefault="000304FE" w:rsidP="000304FE">
            <w:pPr>
              <w:spacing w:before="0" w:after="0" w:line="240" w:lineRule="auto"/>
              <w:ind w:left="0"/>
              <w:jc w:val="center"/>
              <w:rPr>
                <w:sz w:val="28"/>
                <w:szCs w:val="28"/>
              </w:rPr>
            </w:pPr>
            <w:r w:rsidRPr="00376E49">
              <w:rPr>
                <w:w w:val="99"/>
                <w:sz w:val="28"/>
                <w:szCs w:val="28"/>
              </w:rPr>
              <w:t>Mar. 19, 2012</w:t>
            </w:r>
          </w:p>
        </w:tc>
        <w:tc>
          <w:tcPr>
            <w:tcW w:w="2430" w:type="dxa"/>
            <w:tcBorders>
              <w:right w:val="single" w:sz="8" w:space="0" w:color="auto"/>
            </w:tcBorders>
          </w:tcPr>
          <w:p w14:paraId="2100384D"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07CAE2D" w14:textId="77777777" w:rsidR="000304FE" w:rsidRPr="00376E49" w:rsidRDefault="000304FE" w:rsidP="000304FE">
            <w:pPr>
              <w:spacing w:before="0" w:after="0" w:line="240" w:lineRule="auto"/>
              <w:ind w:left="0"/>
              <w:jc w:val="center"/>
              <w:rPr>
                <w:sz w:val="28"/>
                <w:szCs w:val="28"/>
              </w:rPr>
            </w:pPr>
            <w:r w:rsidRPr="00376E49">
              <w:rPr>
                <w:w w:val="99"/>
                <w:sz w:val="28"/>
                <w:szCs w:val="28"/>
              </w:rPr>
              <w:t>Notice to conduct environmental inspections of lead-acid battery</w:t>
            </w:r>
            <w:r w:rsidRPr="000304FE">
              <w:rPr>
                <w:w w:val="99"/>
                <w:sz w:val="28"/>
                <w:szCs w:val="28"/>
              </w:rPr>
              <w:t xml:space="preserve"> </w:t>
            </w:r>
            <w:r w:rsidRPr="00376E49">
              <w:rPr>
                <w:w w:val="99"/>
                <w:sz w:val="28"/>
                <w:szCs w:val="28"/>
              </w:rPr>
              <w:t>enterprises and recycled lead enterprises ([2012]325) attachment: the</w:t>
            </w:r>
            <w:r w:rsidRPr="000304FE">
              <w:rPr>
                <w:w w:val="99"/>
                <w:sz w:val="28"/>
                <w:szCs w:val="28"/>
              </w:rPr>
              <w:t xml:space="preserve"> </w:t>
            </w:r>
            <w:r w:rsidRPr="00376E49">
              <w:rPr>
                <w:w w:val="99"/>
                <w:sz w:val="28"/>
                <w:szCs w:val="28"/>
              </w:rPr>
              <w:t>environmental inspection guide for lead-acid battery and recycled</w:t>
            </w:r>
            <w:r w:rsidRPr="000304FE">
              <w:rPr>
                <w:w w:val="99"/>
                <w:sz w:val="28"/>
                <w:szCs w:val="28"/>
              </w:rPr>
              <w:t xml:space="preserve"> </w:t>
            </w:r>
            <w:r w:rsidRPr="00376E49">
              <w:rPr>
                <w:w w:val="99"/>
                <w:sz w:val="28"/>
                <w:szCs w:val="28"/>
              </w:rPr>
              <w:t>lead enterprises.</w:t>
            </w:r>
          </w:p>
        </w:tc>
        <w:tc>
          <w:tcPr>
            <w:tcW w:w="30" w:type="dxa"/>
          </w:tcPr>
          <w:p w14:paraId="6A32C3C5" w14:textId="77777777" w:rsidR="000304FE" w:rsidRPr="00376E49" w:rsidRDefault="000304FE" w:rsidP="000304FE">
            <w:pPr>
              <w:spacing w:before="0" w:after="0" w:line="240" w:lineRule="auto"/>
              <w:ind w:left="0"/>
              <w:jc w:val="center"/>
              <w:rPr>
                <w:sz w:val="28"/>
                <w:szCs w:val="28"/>
              </w:rPr>
            </w:pPr>
          </w:p>
        </w:tc>
      </w:tr>
      <w:tr w:rsidR="000304FE" w:rsidRPr="000304FE" w14:paraId="45F23F2F" w14:textId="77777777" w:rsidTr="000304FE">
        <w:trPr>
          <w:trHeight w:val="182"/>
        </w:trPr>
        <w:tc>
          <w:tcPr>
            <w:tcW w:w="40" w:type="dxa"/>
            <w:tcBorders>
              <w:right w:val="single" w:sz="8" w:space="0" w:color="auto"/>
            </w:tcBorders>
          </w:tcPr>
          <w:p w14:paraId="1F8661C3"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161365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096F039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E9C374" w14:textId="77777777" w:rsidR="000304FE" w:rsidRPr="00376E49" w:rsidRDefault="000304FE" w:rsidP="000304FE">
            <w:pPr>
              <w:spacing w:before="0" w:after="0" w:line="240" w:lineRule="auto"/>
              <w:ind w:left="0"/>
              <w:jc w:val="center"/>
              <w:rPr>
                <w:sz w:val="28"/>
                <w:szCs w:val="28"/>
              </w:rPr>
            </w:pPr>
          </w:p>
        </w:tc>
        <w:tc>
          <w:tcPr>
            <w:tcW w:w="30" w:type="dxa"/>
          </w:tcPr>
          <w:p w14:paraId="5CFBE0F7" w14:textId="77777777" w:rsidR="000304FE" w:rsidRPr="00376E49" w:rsidRDefault="000304FE" w:rsidP="000304FE">
            <w:pPr>
              <w:spacing w:before="0" w:after="0" w:line="240" w:lineRule="auto"/>
              <w:ind w:left="0"/>
              <w:jc w:val="center"/>
              <w:rPr>
                <w:sz w:val="28"/>
                <w:szCs w:val="28"/>
              </w:rPr>
            </w:pPr>
          </w:p>
        </w:tc>
      </w:tr>
      <w:tr w:rsidR="000304FE" w:rsidRPr="000304FE" w14:paraId="2F5539DA" w14:textId="77777777" w:rsidTr="000304FE">
        <w:trPr>
          <w:trHeight w:val="178"/>
        </w:trPr>
        <w:tc>
          <w:tcPr>
            <w:tcW w:w="40" w:type="dxa"/>
            <w:tcBorders>
              <w:right w:val="single" w:sz="8" w:space="0" w:color="auto"/>
            </w:tcBorders>
          </w:tcPr>
          <w:p w14:paraId="796EBFE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8C49B8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98F0361"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E814D59" w14:textId="77777777" w:rsidR="000304FE" w:rsidRPr="00376E49" w:rsidRDefault="000304FE" w:rsidP="000304FE">
            <w:pPr>
              <w:spacing w:before="0" w:after="0" w:line="240" w:lineRule="auto"/>
              <w:ind w:left="0"/>
              <w:jc w:val="center"/>
              <w:rPr>
                <w:sz w:val="28"/>
                <w:szCs w:val="28"/>
              </w:rPr>
            </w:pPr>
          </w:p>
        </w:tc>
        <w:tc>
          <w:tcPr>
            <w:tcW w:w="30" w:type="dxa"/>
          </w:tcPr>
          <w:p w14:paraId="61811025" w14:textId="77777777" w:rsidR="000304FE" w:rsidRPr="00376E49" w:rsidRDefault="000304FE" w:rsidP="000304FE">
            <w:pPr>
              <w:spacing w:before="0" w:after="0" w:line="240" w:lineRule="auto"/>
              <w:ind w:left="0"/>
              <w:jc w:val="center"/>
              <w:rPr>
                <w:sz w:val="28"/>
                <w:szCs w:val="28"/>
              </w:rPr>
            </w:pPr>
          </w:p>
        </w:tc>
      </w:tr>
      <w:tr w:rsidR="000304FE" w:rsidRPr="000304FE" w14:paraId="6F62261A" w14:textId="77777777" w:rsidTr="000304FE">
        <w:trPr>
          <w:trHeight w:val="206"/>
        </w:trPr>
        <w:tc>
          <w:tcPr>
            <w:tcW w:w="40" w:type="dxa"/>
            <w:tcBorders>
              <w:right w:val="single" w:sz="8" w:space="0" w:color="auto"/>
            </w:tcBorders>
          </w:tcPr>
          <w:p w14:paraId="739934F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790C5B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FEA28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EADD7BB" w14:textId="77777777" w:rsidR="000304FE" w:rsidRPr="00376E49" w:rsidRDefault="000304FE" w:rsidP="000304FE">
            <w:pPr>
              <w:spacing w:before="0" w:after="0" w:line="240" w:lineRule="auto"/>
              <w:ind w:left="0"/>
              <w:jc w:val="center"/>
              <w:rPr>
                <w:sz w:val="28"/>
                <w:szCs w:val="28"/>
              </w:rPr>
            </w:pPr>
          </w:p>
        </w:tc>
        <w:tc>
          <w:tcPr>
            <w:tcW w:w="30" w:type="dxa"/>
          </w:tcPr>
          <w:p w14:paraId="5E39EDBC" w14:textId="77777777" w:rsidR="000304FE" w:rsidRPr="00376E49" w:rsidRDefault="000304FE" w:rsidP="000304FE">
            <w:pPr>
              <w:spacing w:before="0" w:after="0" w:line="240" w:lineRule="auto"/>
              <w:ind w:left="0"/>
              <w:jc w:val="center"/>
              <w:rPr>
                <w:sz w:val="28"/>
                <w:szCs w:val="28"/>
              </w:rPr>
            </w:pPr>
          </w:p>
        </w:tc>
      </w:tr>
      <w:tr w:rsidR="000304FE" w:rsidRPr="000304FE" w14:paraId="140E2866" w14:textId="77777777" w:rsidTr="000304FE">
        <w:trPr>
          <w:trHeight w:val="48"/>
        </w:trPr>
        <w:tc>
          <w:tcPr>
            <w:tcW w:w="40" w:type="dxa"/>
            <w:tcBorders>
              <w:right w:val="single" w:sz="8" w:space="0" w:color="auto"/>
            </w:tcBorders>
          </w:tcPr>
          <w:p w14:paraId="235CA75D"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48D4E43"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C00320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E8B767B" w14:textId="77777777" w:rsidR="000304FE" w:rsidRPr="00376E49" w:rsidRDefault="000304FE" w:rsidP="000304FE">
            <w:pPr>
              <w:spacing w:before="0" w:after="0" w:line="240" w:lineRule="auto"/>
              <w:ind w:left="0"/>
              <w:jc w:val="center"/>
              <w:rPr>
                <w:sz w:val="28"/>
                <w:szCs w:val="28"/>
              </w:rPr>
            </w:pPr>
          </w:p>
        </w:tc>
        <w:tc>
          <w:tcPr>
            <w:tcW w:w="30" w:type="dxa"/>
          </w:tcPr>
          <w:p w14:paraId="674D1AE8" w14:textId="77777777" w:rsidR="000304FE" w:rsidRPr="00376E49" w:rsidRDefault="000304FE" w:rsidP="000304FE">
            <w:pPr>
              <w:spacing w:before="0" w:after="0" w:line="240" w:lineRule="auto"/>
              <w:ind w:left="0"/>
              <w:jc w:val="center"/>
              <w:rPr>
                <w:sz w:val="28"/>
                <w:szCs w:val="28"/>
              </w:rPr>
            </w:pPr>
          </w:p>
        </w:tc>
      </w:tr>
      <w:tr w:rsidR="000304FE" w:rsidRPr="000304FE" w14:paraId="6BF64D84" w14:textId="77777777" w:rsidTr="000304FE">
        <w:trPr>
          <w:trHeight w:val="220"/>
        </w:trPr>
        <w:tc>
          <w:tcPr>
            <w:tcW w:w="40" w:type="dxa"/>
            <w:tcBorders>
              <w:right w:val="single" w:sz="8" w:space="0" w:color="auto"/>
            </w:tcBorders>
          </w:tcPr>
          <w:p w14:paraId="7E309D07" w14:textId="77777777" w:rsidR="000304FE" w:rsidRPr="00376E49" w:rsidRDefault="000304FE" w:rsidP="000304FE">
            <w:pPr>
              <w:spacing w:before="0" w:after="0" w:line="240" w:lineRule="auto"/>
              <w:ind w:left="0"/>
              <w:jc w:val="center"/>
              <w:rPr>
                <w:sz w:val="28"/>
                <w:szCs w:val="28"/>
              </w:rPr>
            </w:pPr>
          </w:p>
        </w:tc>
        <w:tc>
          <w:tcPr>
            <w:tcW w:w="1490" w:type="dxa"/>
            <w:vMerge w:val="restart"/>
            <w:tcBorders>
              <w:right w:val="single" w:sz="8" w:space="0" w:color="auto"/>
            </w:tcBorders>
          </w:tcPr>
          <w:p w14:paraId="2A051CCA" w14:textId="77777777" w:rsidR="000304FE" w:rsidRPr="00376E49" w:rsidRDefault="000304FE" w:rsidP="000304FE">
            <w:pPr>
              <w:spacing w:before="0" w:after="0" w:line="240" w:lineRule="auto"/>
              <w:ind w:left="0"/>
              <w:jc w:val="center"/>
              <w:rPr>
                <w:sz w:val="28"/>
                <w:szCs w:val="28"/>
              </w:rPr>
            </w:pPr>
            <w:r w:rsidRPr="00376E49">
              <w:rPr>
                <w:w w:val="98"/>
                <w:sz w:val="28"/>
                <w:szCs w:val="28"/>
              </w:rPr>
              <w:t>May 11, 2012</w:t>
            </w:r>
          </w:p>
        </w:tc>
        <w:tc>
          <w:tcPr>
            <w:tcW w:w="2430" w:type="dxa"/>
            <w:vMerge w:val="restart"/>
            <w:tcBorders>
              <w:right w:val="single" w:sz="8" w:space="0" w:color="auto"/>
            </w:tcBorders>
          </w:tcPr>
          <w:p w14:paraId="212E45FB"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w:t>
            </w:r>
            <w:r w:rsidRPr="000304FE">
              <w:rPr>
                <w:w w:val="99"/>
                <w:sz w:val="28"/>
                <w:szCs w:val="28"/>
              </w:rPr>
              <w:t xml:space="preserve"> </w:t>
            </w:r>
            <w:r w:rsidRPr="00376E49">
              <w:rPr>
                <w:w w:val="99"/>
                <w:sz w:val="28"/>
                <w:szCs w:val="28"/>
              </w:rPr>
              <w:t>Department</w:t>
            </w:r>
          </w:p>
        </w:tc>
        <w:tc>
          <w:tcPr>
            <w:tcW w:w="6300" w:type="dxa"/>
            <w:vMerge w:val="restart"/>
            <w:tcBorders>
              <w:right w:val="single" w:sz="8" w:space="0" w:color="auto"/>
            </w:tcBorders>
          </w:tcPr>
          <w:p w14:paraId="073F646F" w14:textId="77777777" w:rsidR="000304FE" w:rsidRPr="00376E49" w:rsidRDefault="000304FE" w:rsidP="000304FE">
            <w:pPr>
              <w:spacing w:before="0" w:after="0" w:line="240" w:lineRule="auto"/>
              <w:ind w:left="0"/>
              <w:jc w:val="center"/>
              <w:rPr>
                <w:sz w:val="28"/>
                <w:szCs w:val="28"/>
              </w:rPr>
            </w:pPr>
            <w:r w:rsidRPr="00376E49">
              <w:rPr>
                <w:sz w:val="28"/>
                <w:szCs w:val="28"/>
              </w:rPr>
              <w:t>The Ministry of Industry and Information Technology and the</w:t>
            </w:r>
            <w:r w:rsidRPr="000304FE">
              <w:rPr>
                <w:sz w:val="28"/>
                <w:szCs w:val="28"/>
              </w:rPr>
              <w:t xml:space="preserve"> </w:t>
            </w:r>
            <w:r w:rsidRPr="00376E49">
              <w:rPr>
                <w:w w:val="99"/>
                <w:sz w:val="28"/>
                <w:szCs w:val="28"/>
              </w:rPr>
              <w:t>Environmental Department issue new 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25FCBD49" w14:textId="77777777" w:rsidR="000304FE" w:rsidRPr="00376E49" w:rsidRDefault="000304FE" w:rsidP="000304FE">
            <w:pPr>
              <w:spacing w:before="0" w:after="0" w:line="240" w:lineRule="auto"/>
              <w:ind w:left="0"/>
              <w:jc w:val="center"/>
              <w:rPr>
                <w:sz w:val="28"/>
                <w:szCs w:val="28"/>
              </w:rPr>
            </w:pPr>
          </w:p>
        </w:tc>
      </w:tr>
      <w:tr w:rsidR="000304FE" w:rsidRPr="000304FE" w14:paraId="6E1CD599" w14:textId="77777777" w:rsidTr="000304FE">
        <w:trPr>
          <w:trHeight w:val="178"/>
        </w:trPr>
        <w:tc>
          <w:tcPr>
            <w:tcW w:w="40" w:type="dxa"/>
            <w:tcBorders>
              <w:right w:val="single" w:sz="8" w:space="0" w:color="auto"/>
            </w:tcBorders>
          </w:tcPr>
          <w:p w14:paraId="6308C36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623D296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5F6A05DE" w14:textId="77777777" w:rsidR="000304FE" w:rsidRPr="00376E49" w:rsidRDefault="000304FE" w:rsidP="000304FE">
            <w:pPr>
              <w:spacing w:before="0" w:after="0" w:line="178" w:lineRule="exact"/>
              <w:ind w:left="0"/>
              <w:jc w:val="center"/>
              <w:rPr>
                <w:sz w:val="28"/>
                <w:szCs w:val="28"/>
              </w:rPr>
            </w:pPr>
          </w:p>
        </w:tc>
        <w:tc>
          <w:tcPr>
            <w:tcW w:w="6300" w:type="dxa"/>
            <w:vMerge/>
            <w:tcBorders>
              <w:right w:val="single" w:sz="8" w:space="0" w:color="auto"/>
            </w:tcBorders>
          </w:tcPr>
          <w:p w14:paraId="0170115C" w14:textId="77777777" w:rsidR="000304FE" w:rsidRPr="00376E49" w:rsidRDefault="000304FE" w:rsidP="000304FE">
            <w:pPr>
              <w:spacing w:before="0" w:after="0" w:line="240" w:lineRule="auto"/>
              <w:ind w:left="0"/>
              <w:jc w:val="center"/>
              <w:rPr>
                <w:sz w:val="28"/>
                <w:szCs w:val="28"/>
              </w:rPr>
            </w:pPr>
          </w:p>
        </w:tc>
        <w:tc>
          <w:tcPr>
            <w:tcW w:w="30" w:type="dxa"/>
          </w:tcPr>
          <w:p w14:paraId="4356A5A0" w14:textId="77777777" w:rsidR="000304FE" w:rsidRPr="00376E49" w:rsidRDefault="000304FE" w:rsidP="000304FE">
            <w:pPr>
              <w:spacing w:before="0" w:after="0" w:line="240" w:lineRule="auto"/>
              <w:ind w:left="0"/>
              <w:jc w:val="center"/>
              <w:rPr>
                <w:sz w:val="28"/>
                <w:szCs w:val="28"/>
              </w:rPr>
            </w:pPr>
          </w:p>
        </w:tc>
      </w:tr>
      <w:tr w:rsidR="000304FE" w:rsidRPr="000304FE" w14:paraId="7CBB6AB6" w14:textId="77777777" w:rsidTr="000304FE">
        <w:trPr>
          <w:trHeight w:val="206"/>
        </w:trPr>
        <w:tc>
          <w:tcPr>
            <w:tcW w:w="40" w:type="dxa"/>
            <w:tcBorders>
              <w:right w:val="single" w:sz="8" w:space="0" w:color="auto"/>
            </w:tcBorders>
          </w:tcPr>
          <w:p w14:paraId="633B382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71E62DD2"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678C295"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1CD9A2F" w14:textId="77777777" w:rsidR="000304FE" w:rsidRPr="00376E49" w:rsidRDefault="000304FE" w:rsidP="000304FE">
            <w:pPr>
              <w:spacing w:before="0" w:after="0" w:line="240" w:lineRule="auto"/>
              <w:ind w:left="0"/>
              <w:jc w:val="center"/>
              <w:rPr>
                <w:sz w:val="28"/>
                <w:szCs w:val="28"/>
              </w:rPr>
            </w:pPr>
          </w:p>
        </w:tc>
        <w:tc>
          <w:tcPr>
            <w:tcW w:w="30" w:type="dxa"/>
          </w:tcPr>
          <w:p w14:paraId="47A0BE90" w14:textId="77777777" w:rsidR="000304FE" w:rsidRPr="00376E49" w:rsidRDefault="000304FE" w:rsidP="000304FE">
            <w:pPr>
              <w:spacing w:before="0" w:after="0" w:line="240" w:lineRule="auto"/>
              <w:ind w:left="0"/>
              <w:jc w:val="center"/>
              <w:rPr>
                <w:sz w:val="28"/>
                <w:szCs w:val="28"/>
              </w:rPr>
            </w:pPr>
          </w:p>
        </w:tc>
      </w:tr>
      <w:tr w:rsidR="000304FE" w:rsidRPr="000304FE" w14:paraId="59D0903D" w14:textId="77777777" w:rsidTr="000304FE">
        <w:trPr>
          <w:trHeight w:val="48"/>
        </w:trPr>
        <w:tc>
          <w:tcPr>
            <w:tcW w:w="40" w:type="dxa"/>
            <w:tcBorders>
              <w:right w:val="single" w:sz="8" w:space="0" w:color="auto"/>
            </w:tcBorders>
          </w:tcPr>
          <w:p w14:paraId="3CF9B523"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52A6E4A4"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679E5B1E"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411A6B2F" w14:textId="77777777" w:rsidR="000304FE" w:rsidRPr="00376E49" w:rsidRDefault="000304FE" w:rsidP="000304FE">
            <w:pPr>
              <w:spacing w:before="0" w:after="0" w:line="240" w:lineRule="auto"/>
              <w:ind w:left="0"/>
              <w:jc w:val="center"/>
              <w:rPr>
                <w:sz w:val="28"/>
                <w:szCs w:val="28"/>
              </w:rPr>
            </w:pPr>
          </w:p>
        </w:tc>
        <w:tc>
          <w:tcPr>
            <w:tcW w:w="30" w:type="dxa"/>
          </w:tcPr>
          <w:p w14:paraId="2D8EC962" w14:textId="77777777" w:rsidR="000304FE" w:rsidRPr="00376E49" w:rsidRDefault="000304FE" w:rsidP="000304FE">
            <w:pPr>
              <w:spacing w:before="0" w:after="0" w:line="240" w:lineRule="auto"/>
              <w:ind w:left="0"/>
              <w:jc w:val="center"/>
              <w:rPr>
                <w:sz w:val="28"/>
                <w:szCs w:val="28"/>
              </w:rPr>
            </w:pPr>
          </w:p>
        </w:tc>
      </w:tr>
      <w:tr w:rsidR="000304FE" w:rsidRPr="000304FE" w14:paraId="7B93C4FC" w14:textId="77777777" w:rsidTr="000304FE">
        <w:trPr>
          <w:trHeight w:val="48"/>
        </w:trPr>
        <w:tc>
          <w:tcPr>
            <w:tcW w:w="40" w:type="dxa"/>
            <w:tcBorders>
              <w:right w:val="single" w:sz="8" w:space="0" w:color="auto"/>
            </w:tcBorders>
          </w:tcPr>
          <w:p w14:paraId="313A539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5A6BDF9" w14:textId="77777777" w:rsidR="000304FE" w:rsidRPr="000304FE"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8D2D0AD" w14:textId="77777777" w:rsidR="000304FE" w:rsidRPr="000304FE"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A9C40CF" w14:textId="77777777" w:rsidR="000304FE" w:rsidRPr="000304FE" w:rsidRDefault="000304FE" w:rsidP="000304FE">
            <w:pPr>
              <w:spacing w:before="0" w:after="0" w:line="240" w:lineRule="auto"/>
              <w:ind w:left="0"/>
              <w:jc w:val="center"/>
              <w:rPr>
                <w:sz w:val="28"/>
                <w:szCs w:val="28"/>
              </w:rPr>
            </w:pPr>
          </w:p>
        </w:tc>
        <w:tc>
          <w:tcPr>
            <w:tcW w:w="30" w:type="dxa"/>
          </w:tcPr>
          <w:p w14:paraId="776F155F" w14:textId="77777777" w:rsidR="000304FE" w:rsidRPr="000304FE" w:rsidRDefault="000304FE" w:rsidP="000304FE">
            <w:pPr>
              <w:spacing w:before="0" w:after="0" w:line="240" w:lineRule="auto"/>
              <w:ind w:left="0"/>
              <w:jc w:val="center"/>
              <w:rPr>
                <w:sz w:val="28"/>
                <w:szCs w:val="28"/>
              </w:rPr>
            </w:pPr>
          </w:p>
        </w:tc>
      </w:tr>
      <w:tr w:rsidR="000304FE" w:rsidRPr="000304FE" w14:paraId="0F0F16A1" w14:textId="77777777" w:rsidTr="000304FE">
        <w:trPr>
          <w:trHeight w:val="48"/>
        </w:trPr>
        <w:tc>
          <w:tcPr>
            <w:tcW w:w="40" w:type="dxa"/>
            <w:tcBorders>
              <w:right w:val="single" w:sz="8" w:space="0" w:color="auto"/>
            </w:tcBorders>
          </w:tcPr>
          <w:p w14:paraId="6EF8F1E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651C95" w14:textId="77777777" w:rsidR="000304FE" w:rsidRPr="000304FE" w:rsidRDefault="000304FE" w:rsidP="000304FE">
            <w:pPr>
              <w:spacing w:before="0" w:after="0" w:line="240" w:lineRule="auto"/>
              <w:ind w:left="0"/>
              <w:jc w:val="center"/>
              <w:rPr>
                <w:sz w:val="28"/>
                <w:szCs w:val="28"/>
              </w:rPr>
            </w:pPr>
            <w:r w:rsidRPr="00376E49">
              <w:rPr>
                <w:w w:val="99"/>
                <w:sz w:val="28"/>
                <w:szCs w:val="28"/>
              </w:rPr>
              <w:t>Jun. 30, 2012</w:t>
            </w:r>
          </w:p>
        </w:tc>
        <w:tc>
          <w:tcPr>
            <w:tcW w:w="2430" w:type="dxa"/>
            <w:tcBorders>
              <w:bottom w:val="single" w:sz="8" w:space="0" w:color="auto"/>
              <w:right w:val="single" w:sz="8" w:space="0" w:color="auto"/>
            </w:tcBorders>
          </w:tcPr>
          <w:p w14:paraId="45066F19" w14:textId="77777777" w:rsidR="000304FE" w:rsidRPr="000304FE"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22E0EC4C"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department issues the third public status list of</w:t>
            </w:r>
            <w:r w:rsidRPr="000304FE">
              <w:rPr>
                <w:sz w:val="28"/>
                <w:szCs w:val="28"/>
              </w:rPr>
              <w:t xml:space="preserve"> </w:t>
            </w:r>
            <w:r w:rsidRPr="00376E49">
              <w:rPr>
                <w:w w:val="99"/>
                <w:sz w:val="28"/>
                <w:szCs w:val="28"/>
              </w:rPr>
              <w:t>lead-acid battery and recycled lead enterprises.</w:t>
            </w:r>
          </w:p>
        </w:tc>
        <w:tc>
          <w:tcPr>
            <w:tcW w:w="30" w:type="dxa"/>
          </w:tcPr>
          <w:p w14:paraId="29D5EDC3" w14:textId="77777777" w:rsidR="000304FE" w:rsidRPr="000304FE" w:rsidRDefault="000304FE" w:rsidP="000304FE">
            <w:pPr>
              <w:spacing w:before="0" w:after="0" w:line="240" w:lineRule="auto"/>
              <w:ind w:left="0"/>
              <w:jc w:val="center"/>
              <w:rPr>
                <w:sz w:val="28"/>
                <w:szCs w:val="28"/>
              </w:rPr>
            </w:pPr>
          </w:p>
        </w:tc>
      </w:tr>
      <w:tr w:rsidR="000304FE" w:rsidRPr="000304FE" w14:paraId="1574A54A" w14:textId="77777777" w:rsidTr="000304FE">
        <w:trPr>
          <w:trHeight w:val="48"/>
        </w:trPr>
        <w:tc>
          <w:tcPr>
            <w:tcW w:w="40" w:type="dxa"/>
            <w:tcBorders>
              <w:right w:val="single" w:sz="8" w:space="0" w:color="auto"/>
            </w:tcBorders>
          </w:tcPr>
          <w:p w14:paraId="50E3C83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D851337" w14:textId="77777777" w:rsidR="000304FE" w:rsidRPr="000304FE" w:rsidRDefault="000304FE" w:rsidP="000304FE">
            <w:pPr>
              <w:spacing w:before="0" w:after="0" w:line="240" w:lineRule="auto"/>
              <w:ind w:left="0"/>
              <w:jc w:val="center"/>
              <w:rPr>
                <w:sz w:val="28"/>
                <w:szCs w:val="28"/>
              </w:rPr>
            </w:pPr>
            <w:r w:rsidRPr="00376E49">
              <w:rPr>
                <w:w w:val="99"/>
                <w:sz w:val="28"/>
                <w:szCs w:val="28"/>
              </w:rPr>
              <w:t>Sep. 5, 2012</w:t>
            </w:r>
          </w:p>
        </w:tc>
        <w:tc>
          <w:tcPr>
            <w:tcW w:w="2430" w:type="dxa"/>
            <w:tcBorders>
              <w:bottom w:val="single" w:sz="8" w:space="0" w:color="auto"/>
              <w:right w:val="single" w:sz="8" w:space="0" w:color="auto"/>
            </w:tcBorders>
          </w:tcPr>
          <w:p w14:paraId="053EFD06"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5C7D9310" w14:textId="77777777" w:rsidR="000304FE" w:rsidRPr="000304FE" w:rsidRDefault="000304FE" w:rsidP="000304FE">
            <w:pPr>
              <w:spacing w:before="0" w:after="0" w:line="240" w:lineRule="auto"/>
              <w:ind w:left="0"/>
              <w:jc w:val="center"/>
              <w:rPr>
                <w:sz w:val="28"/>
                <w:szCs w:val="28"/>
              </w:rPr>
            </w:pPr>
            <w:r w:rsidRPr="00376E49">
              <w:rPr>
                <w:w w:val="99"/>
                <w:sz w:val="28"/>
                <w:szCs w:val="28"/>
              </w:rPr>
              <w:lastRenderedPageBreak/>
              <w:t>Technology, Environmental Department</w:t>
            </w:r>
          </w:p>
        </w:tc>
        <w:tc>
          <w:tcPr>
            <w:tcW w:w="6300" w:type="dxa"/>
            <w:tcBorders>
              <w:bottom w:val="single" w:sz="8" w:space="0" w:color="auto"/>
              <w:right w:val="single" w:sz="8" w:space="0" w:color="auto"/>
            </w:tcBorders>
          </w:tcPr>
          <w:p w14:paraId="587FBC61" w14:textId="77777777" w:rsidR="000304FE" w:rsidRPr="000304FE" w:rsidRDefault="000304FE" w:rsidP="000304FE">
            <w:pPr>
              <w:spacing w:before="0" w:after="0" w:line="240" w:lineRule="auto"/>
              <w:ind w:left="0"/>
              <w:jc w:val="center"/>
              <w:rPr>
                <w:sz w:val="28"/>
                <w:szCs w:val="28"/>
              </w:rPr>
            </w:pPr>
            <w:r w:rsidRPr="00376E49">
              <w:rPr>
                <w:sz w:val="28"/>
                <w:szCs w:val="28"/>
              </w:rPr>
              <w:lastRenderedPageBreak/>
              <w:t>The Ministry of Industry and Information Technology and the</w:t>
            </w:r>
            <w:r w:rsidRPr="000304FE">
              <w:rPr>
                <w:sz w:val="28"/>
                <w:szCs w:val="28"/>
              </w:rPr>
              <w:t xml:space="preserve"> </w:t>
            </w:r>
            <w:r w:rsidRPr="00376E49">
              <w:rPr>
                <w:w w:val="99"/>
                <w:sz w:val="28"/>
                <w:szCs w:val="28"/>
              </w:rPr>
              <w:t xml:space="preserve">Environmental Department issue new </w:t>
            </w:r>
            <w:r w:rsidRPr="00376E49">
              <w:rPr>
                <w:w w:val="99"/>
                <w:sz w:val="28"/>
                <w:szCs w:val="28"/>
              </w:rPr>
              <w:lastRenderedPageBreak/>
              <w:t>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376AC0D6" w14:textId="77777777" w:rsidR="000304FE" w:rsidRPr="000304FE" w:rsidRDefault="000304FE" w:rsidP="000304FE">
            <w:pPr>
              <w:spacing w:before="0" w:after="0" w:line="240" w:lineRule="auto"/>
              <w:ind w:left="0"/>
              <w:jc w:val="center"/>
              <w:rPr>
                <w:sz w:val="28"/>
                <w:szCs w:val="28"/>
              </w:rPr>
            </w:pPr>
          </w:p>
        </w:tc>
      </w:tr>
      <w:tr w:rsidR="000304FE" w:rsidRPr="000304FE" w14:paraId="0D3ACCD3" w14:textId="77777777" w:rsidTr="000304FE">
        <w:trPr>
          <w:trHeight w:val="48"/>
        </w:trPr>
        <w:tc>
          <w:tcPr>
            <w:tcW w:w="40" w:type="dxa"/>
            <w:tcBorders>
              <w:right w:val="single" w:sz="8" w:space="0" w:color="auto"/>
            </w:tcBorders>
          </w:tcPr>
          <w:p w14:paraId="36F5CFA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F2C870D" w14:textId="77777777" w:rsidR="000304FE" w:rsidRPr="000304FE" w:rsidRDefault="000304FE" w:rsidP="000304FE">
            <w:pPr>
              <w:spacing w:before="0" w:after="0" w:line="240" w:lineRule="auto"/>
              <w:ind w:left="0"/>
              <w:jc w:val="center"/>
              <w:rPr>
                <w:sz w:val="28"/>
                <w:szCs w:val="28"/>
              </w:rPr>
            </w:pPr>
            <w:r w:rsidRPr="00376E49">
              <w:rPr>
                <w:w w:val="99"/>
                <w:sz w:val="28"/>
                <w:szCs w:val="28"/>
              </w:rPr>
              <w:t>Sep. 21, 2012</w:t>
            </w:r>
          </w:p>
        </w:tc>
        <w:tc>
          <w:tcPr>
            <w:tcW w:w="2430" w:type="dxa"/>
            <w:tcBorders>
              <w:bottom w:val="single" w:sz="8" w:space="0" w:color="auto"/>
              <w:right w:val="single" w:sz="8" w:space="0" w:color="auto"/>
            </w:tcBorders>
          </w:tcPr>
          <w:p w14:paraId="3A45AC7B" w14:textId="77777777" w:rsidR="000304FE" w:rsidRPr="000304FE" w:rsidRDefault="000304FE" w:rsidP="000304FE">
            <w:pPr>
              <w:spacing w:before="0" w:after="0" w:line="240" w:lineRule="auto"/>
              <w:ind w:left="0"/>
              <w:jc w:val="center"/>
              <w:rPr>
                <w:sz w:val="28"/>
                <w:szCs w:val="28"/>
              </w:rPr>
            </w:pPr>
            <w:r w:rsidRPr="00376E49">
              <w:rPr>
                <w:w w:val="99"/>
                <w:sz w:val="28"/>
                <w:szCs w:val="28"/>
              </w:rPr>
              <w:t>Finance Department</w:t>
            </w:r>
          </w:p>
        </w:tc>
        <w:tc>
          <w:tcPr>
            <w:tcW w:w="6300" w:type="dxa"/>
            <w:tcBorders>
              <w:bottom w:val="single" w:sz="8" w:space="0" w:color="auto"/>
              <w:right w:val="single" w:sz="8" w:space="0" w:color="auto"/>
            </w:tcBorders>
          </w:tcPr>
          <w:p w14:paraId="1DF6AB59" w14:textId="77777777" w:rsidR="000304FE" w:rsidRPr="000304FE" w:rsidRDefault="000304FE" w:rsidP="000304FE">
            <w:pPr>
              <w:spacing w:before="0" w:after="0" w:line="240" w:lineRule="auto"/>
              <w:ind w:left="0"/>
              <w:jc w:val="center"/>
              <w:rPr>
                <w:sz w:val="28"/>
                <w:szCs w:val="28"/>
              </w:rPr>
            </w:pPr>
            <w:r w:rsidRPr="000304FE">
              <w:rPr>
                <w:w w:val="99"/>
                <w:sz w:val="28"/>
                <w:szCs w:val="28"/>
              </w:rPr>
              <w:t>In order to curb their environmental impact, the government levees a 5% battery consumption tax, which includes lead-acid batteries.</w:t>
            </w:r>
          </w:p>
        </w:tc>
        <w:tc>
          <w:tcPr>
            <w:tcW w:w="30" w:type="dxa"/>
          </w:tcPr>
          <w:p w14:paraId="1B1845CF" w14:textId="77777777" w:rsidR="000304FE" w:rsidRPr="000304FE" w:rsidRDefault="000304FE" w:rsidP="000304FE">
            <w:pPr>
              <w:spacing w:before="0" w:after="0" w:line="240" w:lineRule="auto"/>
              <w:ind w:left="0"/>
              <w:jc w:val="center"/>
              <w:rPr>
                <w:sz w:val="28"/>
                <w:szCs w:val="28"/>
              </w:rPr>
            </w:pPr>
          </w:p>
        </w:tc>
      </w:tr>
      <w:tr w:rsidR="000304FE" w:rsidRPr="000304FE" w14:paraId="0EB5D0A1" w14:textId="77777777" w:rsidTr="000304FE">
        <w:trPr>
          <w:trHeight w:val="48"/>
        </w:trPr>
        <w:tc>
          <w:tcPr>
            <w:tcW w:w="40" w:type="dxa"/>
            <w:tcBorders>
              <w:right w:val="single" w:sz="8" w:space="0" w:color="auto"/>
            </w:tcBorders>
          </w:tcPr>
          <w:p w14:paraId="23D07E1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081FE1E" w14:textId="77777777" w:rsidR="000304FE" w:rsidRPr="000304FE" w:rsidRDefault="000304FE" w:rsidP="000304FE">
            <w:pPr>
              <w:spacing w:before="0" w:after="0" w:line="240" w:lineRule="auto"/>
              <w:ind w:left="0"/>
              <w:jc w:val="center"/>
              <w:rPr>
                <w:w w:val="99"/>
                <w:sz w:val="28"/>
                <w:szCs w:val="28"/>
              </w:rPr>
            </w:pPr>
            <w:r w:rsidRPr="00376E49">
              <w:rPr>
                <w:sz w:val="28"/>
                <w:szCs w:val="28"/>
              </w:rPr>
              <w:t>Oct. 8, 2012</w:t>
            </w:r>
          </w:p>
        </w:tc>
        <w:tc>
          <w:tcPr>
            <w:tcW w:w="2430" w:type="dxa"/>
            <w:tcBorders>
              <w:bottom w:val="single" w:sz="8" w:space="0" w:color="auto"/>
              <w:right w:val="single" w:sz="8" w:space="0" w:color="auto"/>
            </w:tcBorders>
          </w:tcPr>
          <w:p w14:paraId="65FE7C7E" w14:textId="77777777" w:rsidR="000304FE" w:rsidRPr="000304FE" w:rsidRDefault="000304FE" w:rsidP="000304FE">
            <w:pPr>
              <w:spacing w:before="0" w:after="0" w:line="240" w:lineRule="auto"/>
              <w:ind w:left="0"/>
              <w:jc w:val="center"/>
              <w:rPr>
                <w:w w:val="99"/>
                <w:sz w:val="28"/>
                <w:szCs w:val="28"/>
              </w:rPr>
            </w:pPr>
            <w:r w:rsidRPr="00376E49">
              <w:rPr>
                <w:sz w:val="28"/>
                <w:szCs w:val="28"/>
              </w:rPr>
              <w:t>Environmental Department, National</w:t>
            </w:r>
            <w:r w:rsidRPr="000304FE">
              <w:rPr>
                <w:sz w:val="28"/>
                <w:szCs w:val="28"/>
              </w:rPr>
              <w:t xml:space="preserve"> </w:t>
            </w:r>
            <w:r w:rsidRPr="00376E49">
              <w:rPr>
                <w:w w:val="99"/>
                <w:sz w:val="28"/>
                <w:szCs w:val="28"/>
              </w:rPr>
              <w:t>Development and</w:t>
            </w:r>
            <w:r w:rsidRPr="000304FE">
              <w:rPr>
                <w:w w:val="99"/>
                <w:sz w:val="28"/>
                <w:szCs w:val="28"/>
              </w:rPr>
              <w:t xml:space="preserve"> </w:t>
            </w:r>
            <w:r w:rsidRPr="00376E49">
              <w:rPr>
                <w:w w:val="99"/>
                <w:sz w:val="28"/>
                <w:szCs w:val="28"/>
              </w:rPr>
              <w:t>Reform Commission,</w:t>
            </w:r>
            <w:r w:rsidRPr="000304FE">
              <w:rPr>
                <w:sz w:val="28"/>
                <w:szCs w:val="28"/>
              </w:rPr>
              <w:t xml:space="preserve"> </w:t>
            </w:r>
            <w:r w:rsidRPr="00376E49">
              <w:rPr>
                <w:sz w:val="28"/>
                <w:szCs w:val="28"/>
              </w:rPr>
              <w:t>Ministry of Industry</w:t>
            </w:r>
            <w:r w:rsidRPr="000304FE">
              <w:rPr>
                <w:sz w:val="28"/>
                <w:szCs w:val="28"/>
              </w:rPr>
              <w:t xml:space="preserve"> </w:t>
            </w:r>
            <w:r w:rsidRPr="00376E49">
              <w:rPr>
                <w:sz w:val="28"/>
                <w:szCs w:val="28"/>
              </w:rPr>
              <w:t>and Information</w:t>
            </w:r>
            <w:r w:rsidRPr="000304FE">
              <w:rPr>
                <w:sz w:val="28"/>
                <w:szCs w:val="28"/>
              </w:rPr>
              <w:t xml:space="preserve"> </w:t>
            </w:r>
            <w:r w:rsidRPr="00376E49">
              <w:rPr>
                <w:sz w:val="28"/>
                <w:szCs w:val="28"/>
              </w:rPr>
              <w:t>Technology, Ministry of Health</w:t>
            </w:r>
          </w:p>
        </w:tc>
        <w:tc>
          <w:tcPr>
            <w:tcW w:w="6300" w:type="dxa"/>
            <w:tcBorders>
              <w:bottom w:val="single" w:sz="8" w:space="0" w:color="auto"/>
              <w:right w:val="single" w:sz="8" w:space="0" w:color="auto"/>
            </w:tcBorders>
          </w:tcPr>
          <w:p w14:paraId="6EFAE56E" w14:textId="77777777" w:rsidR="000304FE" w:rsidRPr="000304FE" w:rsidRDefault="000304FE" w:rsidP="000304FE">
            <w:pPr>
              <w:spacing w:before="0" w:after="0" w:line="240" w:lineRule="auto"/>
              <w:ind w:left="0"/>
              <w:jc w:val="center"/>
              <w:rPr>
                <w:w w:val="99"/>
                <w:sz w:val="28"/>
                <w:szCs w:val="28"/>
              </w:rPr>
            </w:pPr>
            <w:r w:rsidRPr="00376E49">
              <w:rPr>
                <w:sz w:val="28"/>
                <w:szCs w:val="28"/>
              </w:rPr>
              <w:t>Environment and Development, issues its HazardousWastes Control Program as part of the welfth</w:t>
            </w:r>
            <w:r w:rsidRPr="000304FE">
              <w:rPr>
                <w:sz w:val="28"/>
                <w:szCs w:val="28"/>
              </w:rPr>
              <w:t xml:space="preserve"> </w:t>
            </w:r>
            <w:r w:rsidRPr="00376E49">
              <w:rPr>
                <w:sz w:val="28"/>
                <w:szCs w:val="28"/>
              </w:rPr>
              <w:t xml:space="preserve">Five-Year </w:t>
            </w:r>
            <w:r w:rsidRPr="000304FE">
              <w:rPr>
                <w:sz w:val="28"/>
                <w:szCs w:val="28"/>
              </w:rPr>
              <w:t>Plan, which</w:t>
            </w:r>
            <w:r w:rsidRPr="00376E49">
              <w:rPr>
                <w:sz w:val="28"/>
                <w:szCs w:val="28"/>
              </w:rPr>
              <w:t xml:space="preserve"> involves construction of a</w:t>
            </w:r>
            <w:r w:rsidRPr="000304FE">
              <w:rPr>
                <w:sz w:val="28"/>
                <w:szCs w:val="28"/>
              </w:rPr>
              <w:t xml:space="preserve"> </w:t>
            </w:r>
            <w:r w:rsidRPr="00376E49">
              <w:rPr>
                <w:sz w:val="28"/>
                <w:szCs w:val="28"/>
              </w:rPr>
              <w:t xml:space="preserve">national recycling system for </w:t>
            </w:r>
            <w:proofErr w:type="gramStart"/>
            <w:r w:rsidRPr="00376E49">
              <w:rPr>
                <w:sz w:val="28"/>
                <w:szCs w:val="28"/>
              </w:rPr>
              <w:t>waste</w:t>
            </w:r>
            <w:r w:rsidRPr="000304FE">
              <w:rPr>
                <w:sz w:val="28"/>
                <w:szCs w:val="28"/>
              </w:rPr>
              <w:t xml:space="preserve">  </w:t>
            </w:r>
            <w:r w:rsidRPr="00376E49">
              <w:rPr>
                <w:sz w:val="28"/>
                <w:szCs w:val="28"/>
              </w:rPr>
              <w:t>lead</w:t>
            </w:r>
            <w:proofErr w:type="gramEnd"/>
            <w:r w:rsidRPr="00376E49">
              <w:rPr>
                <w:sz w:val="28"/>
                <w:szCs w:val="28"/>
              </w:rPr>
              <w:t xml:space="preserve">-acid batteries </w:t>
            </w:r>
            <w:r w:rsidRPr="000304FE">
              <w:rPr>
                <w:sz w:val="28"/>
                <w:szCs w:val="28"/>
              </w:rPr>
              <w:t xml:space="preserve"> </w:t>
            </w:r>
            <w:r w:rsidRPr="00376E49">
              <w:rPr>
                <w:sz w:val="28"/>
                <w:szCs w:val="28"/>
              </w:rPr>
              <w:t>and the development of market regulations for</w:t>
            </w:r>
            <w:r w:rsidRPr="000304FE">
              <w:rPr>
                <w:sz w:val="28"/>
                <w:szCs w:val="28"/>
              </w:rPr>
              <w:t xml:space="preserve"> </w:t>
            </w:r>
            <w:r w:rsidRPr="00376E49">
              <w:rPr>
                <w:w w:val="98"/>
                <w:sz w:val="28"/>
                <w:szCs w:val="28"/>
              </w:rPr>
              <w:t>recycled</w:t>
            </w:r>
            <w:r w:rsidRPr="000304FE">
              <w:rPr>
                <w:w w:val="98"/>
                <w:sz w:val="28"/>
                <w:szCs w:val="28"/>
              </w:rPr>
              <w:t xml:space="preserve"> </w:t>
            </w:r>
            <w:r w:rsidRPr="00376E49">
              <w:rPr>
                <w:w w:val="98"/>
                <w:sz w:val="28"/>
                <w:szCs w:val="28"/>
              </w:rPr>
              <w:t>lead.</w:t>
            </w:r>
          </w:p>
        </w:tc>
        <w:tc>
          <w:tcPr>
            <w:tcW w:w="30" w:type="dxa"/>
          </w:tcPr>
          <w:p w14:paraId="2A40B03D" w14:textId="77777777" w:rsidR="000304FE" w:rsidRPr="000304FE" w:rsidRDefault="000304FE" w:rsidP="000304FE">
            <w:pPr>
              <w:spacing w:before="0" w:after="0" w:line="240" w:lineRule="auto"/>
              <w:ind w:left="0"/>
              <w:jc w:val="center"/>
              <w:rPr>
                <w:sz w:val="28"/>
                <w:szCs w:val="28"/>
              </w:rPr>
            </w:pPr>
          </w:p>
        </w:tc>
      </w:tr>
      <w:tr w:rsidR="000304FE" w:rsidRPr="000304FE" w14:paraId="1E7D59FA" w14:textId="77777777" w:rsidTr="000304FE">
        <w:trPr>
          <w:trHeight w:val="48"/>
        </w:trPr>
        <w:tc>
          <w:tcPr>
            <w:tcW w:w="40" w:type="dxa"/>
            <w:tcBorders>
              <w:right w:val="single" w:sz="8" w:space="0" w:color="auto"/>
            </w:tcBorders>
          </w:tcPr>
          <w:p w14:paraId="70117A5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9045BB" w14:textId="77777777" w:rsidR="000304FE" w:rsidRPr="000304FE" w:rsidRDefault="000304FE" w:rsidP="000304FE">
            <w:pPr>
              <w:spacing w:before="0" w:after="0" w:line="240" w:lineRule="auto"/>
              <w:ind w:left="0"/>
              <w:jc w:val="center"/>
              <w:rPr>
                <w:w w:val="99"/>
                <w:sz w:val="28"/>
                <w:szCs w:val="28"/>
              </w:rPr>
            </w:pPr>
            <w:r w:rsidRPr="00376E49">
              <w:rPr>
                <w:sz w:val="28"/>
                <w:szCs w:val="28"/>
              </w:rPr>
              <w:t>Nov. 8, 2012</w:t>
            </w:r>
          </w:p>
        </w:tc>
        <w:tc>
          <w:tcPr>
            <w:tcW w:w="2430" w:type="dxa"/>
            <w:tcBorders>
              <w:bottom w:val="single" w:sz="8" w:space="0" w:color="auto"/>
              <w:right w:val="single" w:sz="8" w:space="0" w:color="auto"/>
            </w:tcBorders>
          </w:tcPr>
          <w:p w14:paraId="5ED01230"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6F56B3EB"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The first batch of enterprises apply for material</w:t>
            </w:r>
            <w:r w:rsidRPr="000304FE">
              <w:rPr>
                <w:w w:val="99"/>
                <w:sz w:val="28"/>
                <w:szCs w:val="28"/>
              </w:rPr>
              <w:t xml:space="preserve"> </w:t>
            </w:r>
            <w:r w:rsidRPr="00376E49">
              <w:rPr>
                <w:w w:val="99"/>
                <w:sz w:val="28"/>
                <w:szCs w:val="28"/>
              </w:rPr>
              <w:t>verification; 17</w:t>
            </w:r>
            <w:r w:rsidRPr="000304FE">
              <w:rPr>
                <w:sz w:val="28"/>
                <w:szCs w:val="28"/>
              </w:rPr>
              <w:t xml:space="preserve"> </w:t>
            </w:r>
            <w:r w:rsidRPr="00376E49">
              <w:rPr>
                <w:w w:val="99"/>
                <w:sz w:val="28"/>
                <w:szCs w:val="28"/>
              </w:rPr>
              <w:t>enterprises apply as part of this first group.</w:t>
            </w:r>
          </w:p>
        </w:tc>
        <w:tc>
          <w:tcPr>
            <w:tcW w:w="30" w:type="dxa"/>
          </w:tcPr>
          <w:p w14:paraId="6C414191" w14:textId="77777777" w:rsidR="000304FE" w:rsidRPr="000304FE" w:rsidRDefault="000304FE" w:rsidP="000304FE">
            <w:pPr>
              <w:spacing w:before="0" w:after="0" w:line="240" w:lineRule="auto"/>
              <w:ind w:left="0"/>
              <w:jc w:val="center"/>
              <w:rPr>
                <w:sz w:val="28"/>
                <w:szCs w:val="28"/>
              </w:rPr>
            </w:pPr>
          </w:p>
        </w:tc>
      </w:tr>
      <w:tr w:rsidR="000304FE" w:rsidRPr="000304FE" w14:paraId="3007B473" w14:textId="77777777" w:rsidTr="000304FE">
        <w:trPr>
          <w:trHeight w:val="48"/>
        </w:trPr>
        <w:tc>
          <w:tcPr>
            <w:tcW w:w="40" w:type="dxa"/>
            <w:tcBorders>
              <w:right w:val="single" w:sz="8" w:space="0" w:color="auto"/>
            </w:tcBorders>
          </w:tcPr>
          <w:p w14:paraId="49F1A0D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5B51E58" w14:textId="77777777" w:rsidR="000304FE" w:rsidRPr="000304FE" w:rsidRDefault="000304FE" w:rsidP="000304FE">
            <w:pPr>
              <w:spacing w:before="0" w:after="0" w:line="240" w:lineRule="auto"/>
              <w:ind w:left="0"/>
              <w:jc w:val="center"/>
              <w:rPr>
                <w:w w:val="99"/>
                <w:sz w:val="28"/>
                <w:szCs w:val="28"/>
              </w:rPr>
            </w:pPr>
            <w:r w:rsidRPr="00376E49">
              <w:rPr>
                <w:sz w:val="28"/>
                <w:szCs w:val="28"/>
              </w:rPr>
              <w:t>Nov. 29, 2012</w:t>
            </w:r>
          </w:p>
        </w:tc>
        <w:tc>
          <w:tcPr>
            <w:tcW w:w="2430" w:type="dxa"/>
            <w:tcBorders>
              <w:bottom w:val="single" w:sz="8" w:space="0" w:color="auto"/>
              <w:right w:val="single" w:sz="8" w:space="0" w:color="auto"/>
            </w:tcBorders>
          </w:tcPr>
          <w:p w14:paraId="2059EA91" w14:textId="77777777" w:rsidR="000304FE" w:rsidRPr="000304FE" w:rsidRDefault="000304FE" w:rsidP="000304FE">
            <w:pPr>
              <w:spacing w:before="0" w:after="0" w:line="240" w:lineRule="auto"/>
              <w:ind w:left="0"/>
              <w:jc w:val="center"/>
              <w:rPr>
                <w:w w:val="99"/>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 Department</w:t>
            </w:r>
          </w:p>
        </w:tc>
        <w:tc>
          <w:tcPr>
            <w:tcW w:w="6300" w:type="dxa"/>
            <w:tcBorders>
              <w:bottom w:val="single" w:sz="8" w:space="0" w:color="auto"/>
              <w:right w:val="single" w:sz="8" w:space="0" w:color="auto"/>
            </w:tcBorders>
          </w:tcPr>
          <w:p w14:paraId="348872ED" w14:textId="77777777" w:rsidR="000304FE" w:rsidRPr="000304FE" w:rsidRDefault="000304FE" w:rsidP="000304FE">
            <w:pPr>
              <w:spacing w:before="0" w:after="0" w:line="240" w:lineRule="auto"/>
              <w:ind w:left="0"/>
              <w:jc w:val="center"/>
              <w:rPr>
                <w:w w:val="99"/>
                <w:sz w:val="28"/>
                <w:szCs w:val="28"/>
              </w:rPr>
            </w:pPr>
            <w:r w:rsidRPr="00376E49">
              <w:rPr>
                <w:sz w:val="28"/>
                <w:szCs w:val="28"/>
              </w:rPr>
              <w:t>The Ministry of Industry and Information Technology</w:t>
            </w:r>
            <w:r w:rsidRPr="000304FE">
              <w:rPr>
                <w:sz w:val="28"/>
                <w:szCs w:val="28"/>
              </w:rPr>
              <w:t xml:space="preserve"> </w:t>
            </w:r>
            <w:r w:rsidRPr="00376E49">
              <w:rPr>
                <w:sz w:val="28"/>
                <w:szCs w:val="28"/>
              </w:rPr>
              <w:t>publishes</w:t>
            </w:r>
            <w:r w:rsidRPr="000304FE">
              <w:rPr>
                <w:sz w:val="28"/>
                <w:szCs w:val="28"/>
              </w:rPr>
              <w:t xml:space="preserve"> </w:t>
            </w:r>
            <w:r w:rsidRPr="00376E49">
              <w:rPr>
                <w:sz w:val="28"/>
                <w:szCs w:val="28"/>
              </w:rPr>
              <w:t>interim consumption management measures</w:t>
            </w:r>
            <w:r w:rsidRPr="000304FE">
              <w:rPr>
                <w:sz w:val="28"/>
                <w:szCs w:val="28"/>
              </w:rPr>
              <w:t xml:space="preserve"> </w:t>
            </w:r>
            <w:r w:rsidRPr="00376E49">
              <w:rPr>
                <w:sz w:val="28"/>
                <w:szCs w:val="28"/>
              </w:rPr>
              <w:t>for the</w:t>
            </w:r>
            <w:r w:rsidRPr="000304FE">
              <w:rPr>
                <w:sz w:val="28"/>
                <w:szCs w:val="28"/>
              </w:rPr>
              <w:t xml:space="preserve"> </w:t>
            </w:r>
            <w:r w:rsidRPr="00376E49">
              <w:rPr>
                <w:sz w:val="28"/>
                <w:szCs w:val="28"/>
              </w:rPr>
              <w:t>lead-acid battery</w:t>
            </w:r>
            <w:r w:rsidRPr="000304FE">
              <w:rPr>
                <w:sz w:val="28"/>
                <w:szCs w:val="28"/>
              </w:rPr>
              <w:t xml:space="preserve"> </w:t>
            </w:r>
            <w:r w:rsidRPr="00376E49">
              <w:rPr>
                <w:sz w:val="28"/>
                <w:szCs w:val="28"/>
              </w:rPr>
              <w:t>industry [2012]509.</w:t>
            </w:r>
          </w:p>
        </w:tc>
        <w:tc>
          <w:tcPr>
            <w:tcW w:w="30" w:type="dxa"/>
          </w:tcPr>
          <w:p w14:paraId="71ADB50D" w14:textId="77777777" w:rsidR="000304FE" w:rsidRPr="000304FE" w:rsidRDefault="000304FE" w:rsidP="000304FE">
            <w:pPr>
              <w:spacing w:before="0" w:after="0" w:line="240" w:lineRule="auto"/>
              <w:ind w:left="0"/>
              <w:jc w:val="center"/>
              <w:rPr>
                <w:sz w:val="28"/>
                <w:szCs w:val="28"/>
              </w:rPr>
            </w:pPr>
          </w:p>
        </w:tc>
      </w:tr>
      <w:tr w:rsidR="000304FE" w:rsidRPr="000304FE" w14:paraId="6342F148" w14:textId="77777777" w:rsidTr="000304FE">
        <w:trPr>
          <w:trHeight w:val="48"/>
        </w:trPr>
        <w:tc>
          <w:tcPr>
            <w:tcW w:w="40" w:type="dxa"/>
            <w:tcBorders>
              <w:right w:val="single" w:sz="8" w:space="0" w:color="auto"/>
            </w:tcBorders>
          </w:tcPr>
          <w:p w14:paraId="32A27C04"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E7C6FEF" w14:textId="77777777" w:rsidR="000304FE" w:rsidRPr="000304FE" w:rsidRDefault="000304FE" w:rsidP="000304FE">
            <w:pPr>
              <w:spacing w:before="0" w:after="0" w:line="240" w:lineRule="auto"/>
              <w:ind w:left="0"/>
              <w:jc w:val="center"/>
              <w:rPr>
                <w:w w:val="99"/>
                <w:sz w:val="28"/>
                <w:szCs w:val="28"/>
              </w:rPr>
            </w:pPr>
            <w:r w:rsidRPr="00376E49">
              <w:rPr>
                <w:sz w:val="28"/>
                <w:szCs w:val="28"/>
              </w:rPr>
              <w:t>Nov. 30, 2012</w:t>
            </w:r>
          </w:p>
        </w:tc>
        <w:tc>
          <w:tcPr>
            <w:tcW w:w="2430" w:type="dxa"/>
            <w:tcBorders>
              <w:bottom w:val="single" w:sz="8" w:space="0" w:color="auto"/>
              <w:right w:val="single" w:sz="8" w:space="0" w:color="auto"/>
            </w:tcBorders>
          </w:tcPr>
          <w:p w14:paraId="26DEEC6E"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5121122D" w14:textId="77777777" w:rsidR="000304FE" w:rsidRPr="000304FE" w:rsidRDefault="000304FE" w:rsidP="000304FE">
            <w:pPr>
              <w:spacing w:before="0" w:after="0" w:line="240" w:lineRule="auto"/>
              <w:ind w:left="0"/>
              <w:jc w:val="center"/>
              <w:rPr>
                <w:w w:val="99"/>
                <w:sz w:val="28"/>
                <w:szCs w:val="28"/>
              </w:rPr>
            </w:pPr>
            <w:r w:rsidRPr="00376E49">
              <w:rPr>
                <w:sz w:val="28"/>
                <w:szCs w:val="28"/>
              </w:rPr>
              <w:t>The Environmental Department seeks advice concerning lead-acid</w:t>
            </w:r>
            <w:r w:rsidRPr="000304FE">
              <w:rPr>
                <w:sz w:val="28"/>
                <w:szCs w:val="28"/>
              </w:rPr>
              <w:t xml:space="preserve"> </w:t>
            </w:r>
            <w:r w:rsidRPr="00376E49">
              <w:rPr>
                <w:w w:val="99"/>
                <w:sz w:val="28"/>
                <w:szCs w:val="28"/>
              </w:rPr>
              <w:t>battery production and renewable pollution control techniques</w:t>
            </w:r>
            <w:r w:rsidRPr="000304FE">
              <w:rPr>
                <w:sz w:val="28"/>
                <w:szCs w:val="28"/>
              </w:rPr>
              <w:t xml:space="preserve"> </w:t>
            </w:r>
            <w:r w:rsidRPr="00376E49">
              <w:rPr>
                <w:w w:val="99"/>
                <w:sz w:val="28"/>
                <w:szCs w:val="28"/>
              </w:rPr>
              <w:t>(exposure drafts).</w:t>
            </w:r>
          </w:p>
        </w:tc>
        <w:tc>
          <w:tcPr>
            <w:tcW w:w="30" w:type="dxa"/>
          </w:tcPr>
          <w:p w14:paraId="7CC3167F" w14:textId="77777777" w:rsidR="000304FE" w:rsidRPr="000304FE" w:rsidRDefault="000304FE" w:rsidP="000304FE">
            <w:pPr>
              <w:spacing w:before="0" w:after="0" w:line="240" w:lineRule="auto"/>
              <w:ind w:left="0"/>
              <w:jc w:val="center"/>
              <w:rPr>
                <w:sz w:val="28"/>
                <w:szCs w:val="28"/>
              </w:rPr>
            </w:pPr>
          </w:p>
        </w:tc>
      </w:tr>
      <w:tr w:rsidR="000304FE" w:rsidRPr="000304FE" w14:paraId="59D94A65" w14:textId="77777777" w:rsidTr="000304FE">
        <w:trPr>
          <w:trHeight w:val="48"/>
        </w:trPr>
        <w:tc>
          <w:tcPr>
            <w:tcW w:w="40" w:type="dxa"/>
            <w:tcBorders>
              <w:right w:val="single" w:sz="8" w:space="0" w:color="auto"/>
            </w:tcBorders>
          </w:tcPr>
          <w:p w14:paraId="1A2F4DC5"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3C746A6" w14:textId="77777777" w:rsidR="000304FE" w:rsidRPr="000304FE" w:rsidRDefault="000304FE" w:rsidP="000304FE">
            <w:pPr>
              <w:spacing w:before="0" w:after="0" w:line="240" w:lineRule="auto"/>
              <w:ind w:left="0"/>
              <w:jc w:val="center"/>
              <w:rPr>
                <w:w w:val="99"/>
                <w:sz w:val="28"/>
                <w:szCs w:val="28"/>
              </w:rPr>
            </w:pPr>
            <w:r w:rsidRPr="000304FE">
              <w:rPr>
                <w:sz w:val="28"/>
                <w:szCs w:val="28"/>
              </w:rPr>
              <w:t>Nov. 30, 2012</w:t>
            </w:r>
          </w:p>
        </w:tc>
        <w:tc>
          <w:tcPr>
            <w:tcW w:w="2430" w:type="dxa"/>
            <w:tcBorders>
              <w:bottom w:val="single" w:sz="8" w:space="0" w:color="auto"/>
              <w:right w:val="single" w:sz="8" w:space="0" w:color="auto"/>
            </w:tcBorders>
          </w:tcPr>
          <w:p w14:paraId="2EEE1E1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0005B672"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issues the fourth iteration of its pubic</w:t>
            </w:r>
          </w:p>
          <w:p w14:paraId="7634F593" w14:textId="77777777" w:rsidR="000304FE" w:rsidRPr="000304FE" w:rsidRDefault="000304FE" w:rsidP="000304FE">
            <w:pPr>
              <w:spacing w:before="0" w:after="0" w:line="240" w:lineRule="auto"/>
              <w:ind w:left="0"/>
              <w:jc w:val="center"/>
              <w:rPr>
                <w:w w:val="99"/>
                <w:sz w:val="28"/>
                <w:szCs w:val="28"/>
              </w:rPr>
            </w:pPr>
            <w:r w:rsidRPr="000304FE">
              <w:rPr>
                <w:sz w:val="28"/>
                <w:szCs w:val="28"/>
              </w:rPr>
              <w:t>status list of lead-acid battery enterprises.</w:t>
            </w:r>
          </w:p>
        </w:tc>
        <w:tc>
          <w:tcPr>
            <w:tcW w:w="30" w:type="dxa"/>
          </w:tcPr>
          <w:p w14:paraId="68BDF127" w14:textId="77777777" w:rsidR="000304FE" w:rsidRPr="000304FE" w:rsidRDefault="000304FE" w:rsidP="000304FE">
            <w:pPr>
              <w:spacing w:before="0" w:after="0" w:line="240" w:lineRule="auto"/>
              <w:ind w:left="0"/>
              <w:jc w:val="center"/>
              <w:rPr>
                <w:sz w:val="28"/>
                <w:szCs w:val="28"/>
              </w:rPr>
            </w:pPr>
          </w:p>
        </w:tc>
      </w:tr>
      <w:tr w:rsidR="000304FE" w:rsidRPr="000304FE" w14:paraId="7FC3A7C8" w14:textId="77777777" w:rsidTr="000304FE">
        <w:trPr>
          <w:trHeight w:val="48"/>
        </w:trPr>
        <w:tc>
          <w:tcPr>
            <w:tcW w:w="40" w:type="dxa"/>
            <w:tcBorders>
              <w:right w:val="single" w:sz="8" w:space="0" w:color="auto"/>
            </w:tcBorders>
          </w:tcPr>
          <w:p w14:paraId="0007EDB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B385ED3" w14:textId="77777777" w:rsidR="000304FE" w:rsidRPr="000304FE" w:rsidRDefault="000304FE" w:rsidP="000304FE">
            <w:pPr>
              <w:spacing w:before="0" w:after="0" w:line="240" w:lineRule="auto"/>
              <w:ind w:left="0"/>
              <w:jc w:val="center"/>
              <w:rPr>
                <w:w w:val="99"/>
                <w:sz w:val="28"/>
                <w:szCs w:val="28"/>
              </w:rPr>
            </w:pPr>
            <w:r w:rsidRPr="000304FE">
              <w:rPr>
                <w:w w:val="97"/>
                <w:sz w:val="28"/>
                <w:szCs w:val="28"/>
              </w:rPr>
              <w:t>Jan. 2013</w:t>
            </w:r>
          </w:p>
        </w:tc>
        <w:tc>
          <w:tcPr>
            <w:tcW w:w="2430" w:type="dxa"/>
            <w:tcBorders>
              <w:bottom w:val="single" w:sz="8" w:space="0" w:color="auto"/>
              <w:right w:val="single" w:sz="8" w:space="0" w:color="auto"/>
            </w:tcBorders>
          </w:tcPr>
          <w:p w14:paraId="4C9AA57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3CA7B0E" w14:textId="77777777" w:rsidR="000304FE" w:rsidRPr="000304FE" w:rsidRDefault="000304FE" w:rsidP="000304FE">
            <w:pPr>
              <w:spacing w:before="0" w:after="0" w:line="240" w:lineRule="auto"/>
              <w:ind w:left="0"/>
              <w:jc w:val="center"/>
              <w:rPr>
                <w:sz w:val="28"/>
                <w:szCs w:val="28"/>
              </w:rPr>
            </w:pPr>
            <w:r w:rsidRPr="000304FE">
              <w:rPr>
                <w:sz w:val="28"/>
                <w:szCs w:val="28"/>
              </w:rPr>
              <w:t>Issues a public notice identifying the 12 lead-acid battery enterprises</w:t>
            </w:r>
          </w:p>
          <w:p w14:paraId="69DFA418" w14:textId="77777777" w:rsidR="000304FE" w:rsidRPr="000304FE" w:rsidRDefault="000304FE" w:rsidP="000304FE">
            <w:pPr>
              <w:spacing w:before="0" w:after="0" w:line="240" w:lineRule="auto"/>
              <w:ind w:left="0"/>
              <w:jc w:val="center"/>
              <w:rPr>
                <w:w w:val="99"/>
                <w:sz w:val="28"/>
                <w:szCs w:val="28"/>
              </w:rPr>
            </w:pPr>
            <w:r w:rsidRPr="000304FE">
              <w:rPr>
                <w:sz w:val="28"/>
                <w:szCs w:val="28"/>
              </w:rPr>
              <w:t>selected for the first batch of environmental inspections.</w:t>
            </w:r>
          </w:p>
        </w:tc>
        <w:tc>
          <w:tcPr>
            <w:tcW w:w="30" w:type="dxa"/>
          </w:tcPr>
          <w:p w14:paraId="43A72F05" w14:textId="77777777" w:rsidR="000304FE" w:rsidRPr="000304FE" w:rsidRDefault="000304FE" w:rsidP="000304FE">
            <w:pPr>
              <w:spacing w:before="0" w:after="0" w:line="240" w:lineRule="auto"/>
              <w:ind w:left="0"/>
              <w:jc w:val="center"/>
              <w:rPr>
                <w:sz w:val="28"/>
                <w:szCs w:val="28"/>
              </w:rPr>
            </w:pPr>
          </w:p>
        </w:tc>
      </w:tr>
      <w:tr w:rsidR="000304FE" w:rsidRPr="000304FE" w14:paraId="581FCE0E" w14:textId="77777777" w:rsidTr="000304FE">
        <w:trPr>
          <w:trHeight w:val="48"/>
        </w:trPr>
        <w:tc>
          <w:tcPr>
            <w:tcW w:w="40" w:type="dxa"/>
            <w:tcBorders>
              <w:right w:val="single" w:sz="8" w:space="0" w:color="auto"/>
            </w:tcBorders>
          </w:tcPr>
          <w:p w14:paraId="1008A31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66641F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12, 2013</w:t>
            </w:r>
          </w:p>
        </w:tc>
        <w:tc>
          <w:tcPr>
            <w:tcW w:w="2430" w:type="dxa"/>
            <w:tcBorders>
              <w:bottom w:val="single" w:sz="8" w:space="0" w:color="auto"/>
              <w:right w:val="single" w:sz="8" w:space="0" w:color="auto"/>
            </w:tcBorders>
          </w:tcPr>
          <w:p w14:paraId="0BFD5D93"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11FB96C3" w14:textId="77777777" w:rsidR="000304FE" w:rsidRPr="000304FE" w:rsidRDefault="000304FE" w:rsidP="000304FE">
            <w:pPr>
              <w:spacing w:before="0" w:after="0" w:line="240" w:lineRule="auto"/>
              <w:ind w:left="0"/>
              <w:jc w:val="center"/>
              <w:rPr>
                <w:sz w:val="28"/>
                <w:szCs w:val="28"/>
              </w:rPr>
            </w:pPr>
            <w:r w:rsidRPr="000304FE">
              <w:rPr>
                <w:w w:val="99"/>
                <w:sz w:val="28"/>
                <w:szCs w:val="28"/>
              </w:rPr>
              <w:t>Technology, Environmental Department,</w:t>
            </w:r>
          </w:p>
          <w:p w14:paraId="7BD37FD1"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Commerce Department, Development and</w:t>
            </w:r>
          </w:p>
          <w:p w14:paraId="7BDB71FA"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Reform Commission, Finance Department</w:t>
            </w:r>
          </w:p>
        </w:tc>
        <w:tc>
          <w:tcPr>
            <w:tcW w:w="6300" w:type="dxa"/>
            <w:tcBorders>
              <w:bottom w:val="single" w:sz="8" w:space="0" w:color="auto"/>
              <w:right w:val="single" w:sz="8" w:space="0" w:color="auto"/>
            </w:tcBorders>
          </w:tcPr>
          <w:p w14:paraId="2CB08A2B"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The Ministry of Industry and Information Technology issues an</w:t>
            </w:r>
          </w:p>
          <w:p w14:paraId="0BB16153" w14:textId="77777777" w:rsidR="000304FE" w:rsidRPr="000304FE" w:rsidRDefault="000304FE" w:rsidP="000304FE">
            <w:pPr>
              <w:spacing w:before="0" w:after="0" w:line="240" w:lineRule="auto"/>
              <w:ind w:left="0"/>
              <w:jc w:val="center"/>
              <w:rPr>
                <w:sz w:val="28"/>
                <w:szCs w:val="28"/>
              </w:rPr>
            </w:pPr>
            <w:r w:rsidRPr="000304FE">
              <w:rPr>
                <w:w w:val="99"/>
                <w:sz w:val="28"/>
                <w:szCs w:val="28"/>
              </w:rPr>
              <w:t xml:space="preserve">Opinion concerning lead-acid </w:t>
            </w:r>
            <w:proofErr w:type="gramStart"/>
            <w:r w:rsidRPr="000304FE">
              <w:rPr>
                <w:w w:val="99"/>
                <w:sz w:val="28"/>
                <w:szCs w:val="28"/>
              </w:rPr>
              <w:t>battery  industry</w:t>
            </w:r>
            <w:proofErr w:type="gramEnd"/>
            <w:r w:rsidRPr="000304FE">
              <w:rPr>
                <w:w w:val="99"/>
                <w:sz w:val="28"/>
                <w:szCs w:val="28"/>
              </w:rPr>
              <w:t xml:space="preserve"> and recycled lead</w:t>
            </w:r>
          </w:p>
          <w:p w14:paraId="2EEF6E7E"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industry development promotion [2013] 92.</w:t>
            </w:r>
          </w:p>
        </w:tc>
        <w:tc>
          <w:tcPr>
            <w:tcW w:w="30" w:type="dxa"/>
          </w:tcPr>
          <w:p w14:paraId="326E9A3C" w14:textId="77777777" w:rsidR="000304FE" w:rsidRPr="000304FE" w:rsidRDefault="000304FE" w:rsidP="000304FE">
            <w:pPr>
              <w:spacing w:before="0" w:after="0" w:line="240" w:lineRule="auto"/>
              <w:ind w:left="0"/>
              <w:jc w:val="center"/>
              <w:rPr>
                <w:sz w:val="28"/>
                <w:szCs w:val="28"/>
              </w:rPr>
            </w:pPr>
          </w:p>
        </w:tc>
      </w:tr>
      <w:tr w:rsidR="000304FE" w:rsidRPr="000304FE" w14:paraId="796EB305" w14:textId="77777777" w:rsidTr="000304FE">
        <w:trPr>
          <w:trHeight w:val="48"/>
        </w:trPr>
        <w:tc>
          <w:tcPr>
            <w:tcW w:w="40" w:type="dxa"/>
            <w:tcBorders>
              <w:right w:val="single" w:sz="8" w:space="0" w:color="auto"/>
            </w:tcBorders>
          </w:tcPr>
          <w:p w14:paraId="5730DC4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87E9C68"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16, 2013</w:t>
            </w:r>
          </w:p>
        </w:tc>
        <w:tc>
          <w:tcPr>
            <w:tcW w:w="2430" w:type="dxa"/>
            <w:tcBorders>
              <w:bottom w:val="single" w:sz="8" w:space="0" w:color="auto"/>
              <w:right w:val="single" w:sz="8" w:space="0" w:color="auto"/>
            </w:tcBorders>
          </w:tcPr>
          <w:p w14:paraId="7C42FFBE"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315A248B" w14:textId="77777777" w:rsidR="000304FE" w:rsidRPr="000304FE" w:rsidRDefault="000304FE" w:rsidP="000304FE">
            <w:pPr>
              <w:spacing w:before="0" w:after="0" w:line="240" w:lineRule="auto"/>
              <w:ind w:left="0"/>
              <w:jc w:val="center"/>
              <w:rPr>
                <w:sz w:val="28"/>
                <w:szCs w:val="28"/>
              </w:rPr>
            </w:pPr>
            <w:r w:rsidRPr="000304FE">
              <w:rPr>
                <w:w w:val="99"/>
                <w:sz w:val="28"/>
                <w:szCs w:val="28"/>
              </w:rPr>
              <w:t>94 enterprises apply for material verification in the second batch of</w:t>
            </w:r>
          </w:p>
          <w:p w14:paraId="6A38C08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inspections.</w:t>
            </w:r>
          </w:p>
        </w:tc>
        <w:tc>
          <w:tcPr>
            <w:tcW w:w="30" w:type="dxa"/>
          </w:tcPr>
          <w:p w14:paraId="1E3F3205" w14:textId="77777777" w:rsidR="000304FE" w:rsidRPr="000304FE" w:rsidRDefault="000304FE" w:rsidP="000304FE">
            <w:pPr>
              <w:spacing w:before="0" w:after="0" w:line="240" w:lineRule="auto"/>
              <w:ind w:left="0"/>
              <w:jc w:val="center"/>
              <w:rPr>
                <w:sz w:val="28"/>
                <w:szCs w:val="28"/>
              </w:rPr>
            </w:pPr>
          </w:p>
        </w:tc>
      </w:tr>
      <w:tr w:rsidR="000304FE" w:rsidRPr="000304FE" w14:paraId="7EA529D4" w14:textId="77777777" w:rsidTr="000304FE">
        <w:trPr>
          <w:trHeight w:val="48"/>
        </w:trPr>
        <w:tc>
          <w:tcPr>
            <w:tcW w:w="40" w:type="dxa"/>
            <w:tcBorders>
              <w:right w:val="single" w:sz="8" w:space="0" w:color="auto"/>
            </w:tcBorders>
          </w:tcPr>
          <w:p w14:paraId="26D6B26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587600E" w14:textId="77777777" w:rsidR="000304FE" w:rsidRPr="000304FE" w:rsidRDefault="000304FE" w:rsidP="000304FE">
            <w:pPr>
              <w:spacing w:before="0" w:after="0" w:line="240" w:lineRule="auto"/>
              <w:ind w:left="0"/>
              <w:jc w:val="center"/>
              <w:rPr>
                <w:w w:val="99"/>
                <w:sz w:val="28"/>
                <w:szCs w:val="28"/>
              </w:rPr>
            </w:pPr>
            <w:r w:rsidRPr="000304FE">
              <w:rPr>
                <w:w w:val="98"/>
                <w:sz w:val="28"/>
                <w:szCs w:val="28"/>
              </w:rPr>
              <w:t>Apr. 16, 2013</w:t>
            </w:r>
          </w:p>
        </w:tc>
        <w:tc>
          <w:tcPr>
            <w:tcW w:w="2430" w:type="dxa"/>
            <w:tcBorders>
              <w:bottom w:val="single" w:sz="8" w:space="0" w:color="auto"/>
              <w:right w:val="single" w:sz="8" w:space="0" w:color="auto"/>
            </w:tcBorders>
          </w:tcPr>
          <w:p w14:paraId="057CC0DF"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1DFFDEF0"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publicly announces that ten of the</w:t>
            </w:r>
          </w:p>
          <w:p w14:paraId="7C18724D" w14:textId="77777777" w:rsidR="000304FE" w:rsidRPr="000304FE" w:rsidRDefault="000304FE" w:rsidP="000304FE">
            <w:pPr>
              <w:spacing w:before="0" w:after="0" w:line="240" w:lineRule="auto"/>
              <w:ind w:left="0"/>
              <w:jc w:val="center"/>
              <w:rPr>
                <w:sz w:val="28"/>
                <w:szCs w:val="28"/>
              </w:rPr>
            </w:pPr>
            <w:r w:rsidRPr="000304FE">
              <w:rPr>
                <w:w w:val="99"/>
                <w:sz w:val="28"/>
                <w:szCs w:val="28"/>
              </w:rPr>
              <w:t>lead-acid battery enterprises from the first batch of enterprises have</w:t>
            </w:r>
          </w:p>
          <w:p w14:paraId="50E6015D"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completed their environmental inspection.</w:t>
            </w:r>
          </w:p>
        </w:tc>
        <w:tc>
          <w:tcPr>
            <w:tcW w:w="30" w:type="dxa"/>
          </w:tcPr>
          <w:p w14:paraId="22CF1D56" w14:textId="77777777" w:rsidR="000304FE" w:rsidRPr="000304FE" w:rsidRDefault="000304FE" w:rsidP="000304FE">
            <w:pPr>
              <w:spacing w:before="0" w:after="0" w:line="240" w:lineRule="auto"/>
              <w:ind w:left="0"/>
              <w:jc w:val="center"/>
              <w:rPr>
                <w:sz w:val="28"/>
                <w:szCs w:val="28"/>
              </w:rPr>
            </w:pPr>
          </w:p>
        </w:tc>
      </w:tr>
      <w:tr w:rsidR="000304FE" w:rsidRPr="000304FE" w14:paraId="63F5C2C4" w14:textId="77777777" w:rsidTr="000304FE">
        <w:trPr>
          <w:trHeight w:val="48"/>
        </w:trPr>
        <w:tc>
          <w:tcPr>
            <w:tcW w:w="40" w:type="dxa"/>
            <w:tcBorders>
              <w:right w:val="single" w:sz="8" w:space="0" w:color="auto"/>
            </w:tcBorders>
          </w:tcPr>
          <w:p w14:paraId="2142B60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74F23A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Jun. 30, 2013</w:t>
            </w:r>
          </w:p>
        </w:tc>
        <w:tc>
          <w:tcPr>
            <w:tcW w:w="2430" w:type="dxa"/>
            <w:tcBorders>
              <w:bottom w:val="single" w:sz="8" w:space="0" w:color="auto"/>
              <w:right w:val="single" w:sz="8" w:space="0" w:color="auto"/>
            </w:tcBorders>
          </w:tcPr>
          <w:p w14:paraId="5217C57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74FE389E"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issues its fifth pubic status list of</w:t>
            </w:r>
          </w:p>
          <w:p w14:paraId="57CF0AE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lead-acid battery enterprises.</w:t>
            </w:r>
          </w:p>
        </w:tc>
        <w:tc>
          <w:tcPr>
            <w:tcW w:w="30" w:type="dxa"/>
          </w:tcPr>
          <w:p w14:paraId="3CE2CD96" w14:textId="77777777" w:rsidR="000304FE" w:rsidRPr="000304FE" w:rsidRDefault="000304FE" w:rsidP="000304FE">
            <w:pPr>
              <w:spacing w:before="0" w:after="0" w:line="240" w:lineRule="auto"/>
              <w:ind w:left="0"/>
              <w:jc w:val="center"/>
              <w:rPr>
                <w:sz w:val="28"/>
                <w:szCs w:val="28"/>
              </w:rPr>
            </w:pPr>
          </w:p>
        </w:tc>
      </w:tr>
      <w:tr w:rsidR="000304FE" w:rsidRPr="000304FE" w14:paraId="6E657025" w14:textId="77777777" w:rsidTr="000304FE">
        <w:trPr>
          <w:trHeight w:val="48"/>
        </w:trPr>
        <w:tc>
          <w:tcPr>
            <w:tcW w:w="40" w:type="dxa"/>
            <w:tcBorders>
              <w:right w:val="single" w:sz="8" w:space="0" w:color="auto"/>
            </w:tcBorders>
          </w:tcPr>
          <w:p w14:paraId="663DB9C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0D3307" w14:textId="77777777" w:rsidR="000304FE" w:rsidRPr="000304FE" w:rsidRDefault="000304FE" w:rsidP="000304FE">
            <w:pPr>
              <w:spacing w:before="0" w:after="0" w:line="240" w:lineRule="auto"/>
              <w:ind w:left="0"/>
              <w:jc w:val="center"/>
              <w:rPr>
                <w:w w:val="99"/>
                <w:sz w:val="28"/>
                <w:szCs w:val="28"/>
              </w:rPr>
            </w:pPr>
            <w:r w:rsidRPr="000304FE">
              <w:rPr>
                <w:sz w:val="28"/>
                <w:szCs w:val="28"/>
              </w:rPr>
              <w:t>Nov. 20, 2013</w:t>
            </w:r>
          </w:p>
        </w:tc>
        <w:tc>
          <w:tcPr>
            <w:tcW w:w="2430" w:type="dxa"/>
            <w:tcBorders>
              <w:bottom w:val="single" w:sz="8" w:space="0" w:color="auto"/>
              <w:right w:val="single" w:sz="8" w:space="0" w:color="auto"/>
            </w:tcBorders>
          </w:tcPr>
          <w:p w14:paraId="3A6B79AC"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4827851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2F289EE4" w14:textId="77777777" w:rsidR="000304FE" w:rsidRPr="000304FE" w:rsidRDefault="000304FE" w:rsidP="000304FE">
            <w:pPr>
              <w:spacing w:before="0" w:after="0" w:line="240" w:lineRule="auto"/>
              <w:ind w:left="0"/>
              <w:jc w:val="center"/>
              <w:rPr>
                <w:sz w:val="28"/>
                <w:szCs w:val="28"/>
              </w:rPr>
            </w:pPr>
            <w:r w:rsidRPr="000304FE">
              <w:rPr>
                <w:sz w:val="28"/>
                <w:szCs w:val="28"/>
              </w:rPr>
              <w:t>The Ministry of Industry and Information Technology publicly</w:t>
            </w:r>
          </w:p>
          <w:p w14:paraId="44644FC5" w14:textId="77777777" w:rsidR="000304FE" w:rsidRPr="000304FE" w:rsidRDefault="000304FE" w:rsidP="000304FE">
            <w:pPr>
              <w:spacing w:before="0" w:after="0" w:line="240" w:lineRule="auto"/>
              <w:ind w:left="0"/>
              <w:jc w:val="center"/>
              <w:rPr>
                <w:sz w:val="28"/>
                <w:szCs w:val="28"/>
              </w:rPr>
            </w:pPr>
            <w:r w:rsidRPr="000304FE">
              <w:rPr>
                <w:sz w:val="28"/>
                <w:szCs w:val="28"/>
              </w:rPr>
              <w:t>announces that six lead-acid battery enterprises from the first batch</w:t>
            </w:r>
          </w:p>
          <w:p w14:paraId="57550238" w14:textId="77777777" w:rsidR="000304FE" w:rsidRPr="000304FE" w:rsidRDefault="000304FE" w:rsidP="000304FE">
            <w:pPr>
              <w:spacing w:before="0" w:after="0" w:line="240" w:lineRule="auto"/>
              <w:ind w:left="0"/>
              <w:jc w:val="center"/>
              <w:rPr>
                <w:w w:val="99"/>
                <w:sz w:val="28"/>
                <w:szCs w:val="28"/>
              </w:rPr>
            </w:pPr>
            <w:r w:rsidRPr="000304FE">
              <w:rPr>
                <w:sz w:val="28"/>
                <w:szCs w:val="28"/>
              </w:rPr>
              <w:t>of inspections have passed their operating permit inspection.</w:t>
            </w:r>
          </w:p>
        </w:tc>
        <w:tc>
          <w:tcPr>
            <w:tcW w:w="30" w:type="dxa"/>
          </w:tcPr>
          <w:p w14:paraId="73430D62" w14:textId="77777777" w:rsidR="000304FE" w:rsidRPr="000304FE" w:rsidRDefault="000304FE" w:rsidP="000304FE">
            <w:pPr>
              <w:spacing w:before="0" w:after="0" w:line="240" w:lineRule="auto"/>
              <w:ind w:left="0"/>
              <w:jc w:val="center"/>
              <w:rPr>
                <w:sz w:val="28"/>
                <w:szCs w:val="28"/>
              </w:rPr>
            </w:pPr>
          </w:p>
        </w:tc>
      </w:tr>
      <w:tr w:rsidR="000304FE" w:rsidRPr="000304FE" w14:paraId="6ADE3372" w14:textId="77777777" w:rsidTr="000304FE">
        <w:trPr>
          <w:trHeight w:val="48"/>
        </w:trPr>
        <w:tc>
          <w:tcPr>
            <w:tcW w:w="40" w:type="dxa"/>
            <w:tcBorders>
              <w:right w:val="single" w:sz="8" w:space="0" w:color="auto"/>
            </w:tcBorders>
          </w:tcPr>
          <w:p w14:paraId="448C2BE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07D55D9" w14:textId="77777777" w:rsidR="000304FE" w:rsidRPr="000304FE" w:rsidRDefault="000304FE" w:rsidP="000304FE">
            <w:pPr>
              <w:spacing w:before="0" w:after="0" w:line="240" w:lineRule="auto"/>
              <w:ind w:left="0"/>
              <w:jc w:val="center"/>
              <w:rPr>
                <w:sz w:val="28"/>
                <w:szCs w:val="28"/>
              </w:rPr>
            </w:pPr>
            <w:r w:rsidRPr="000304FE">
              <w:rPr>
                <w:sz w:val="28"/>
                <w:szCs w:val="28"/>
              </w:rPr>
              <w:t>Dec. 17, 2013</w:t>
            </w:r>
          </w:p>
        </w:tc>
        <w:tc>
          <w:tcPr>
            <w:tcW w:w="2430" w:type="dxa"/>
            <w:tcBorders>
              <w:bottom w:val="single" w:sz="8" w:space="0" w:color="auto"/>
              <w:right w:val="single" w:sz="8" w:space="0" w:color="auto"/>
            </w:tcBorders>
          </w:tcPr>
          <w:p w14:paraId="73533541" w14:textId="77777777" w:rsidR="000304FE" w:rsidRPr="000304FE" w:rsidRDefault="000304FE" w:rsidP="000304FE">
            <w:pPr>
              <w:spacing w:before="0" w:after="0" w:line="240" w:lineRule="auto"/>
              <w:ind w:left="0"/>
              <w:jc w:val="center"/>
              <w:rPr>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5A2EED22" w14:textId="77777777" w:rsidR="000304FE" w:rsidRPr="000304FE" w:rsidRDefault="000304FE" w:rsidP="000304FE">
            <w:pPr>
              <w:spacing w:before="0" w:after="0" w:line="240" w:lineRule="auto"/>
              <w:ind w:left="0"/>
              <w:jc w:val="center"/>
              <w:rPr>
                <w:sz w:val="28"/>
                <w:szCs w:val="28"/>
              </w:rPr>
            </w:pPr>
            <w:r w:rsidRPr="000304FE">
              <w:rPr>
                <w:w w:val="99"/>
                <w:sz w:val="28"/>
                <w:szCs w:val="28"/>
              </w:rPr>
              <w:t>The Environmental Department publicly announces that 12 lead-acid</w:t>
            </w:r>
          </w:p>
          <w:p w14:paraId="554C0831" w14:textId="77777777" w:rsidR="000304FE" w:rsidRPr="000304FE" w:rsidRDefault="000304FE" w:rsidP="000304FE">
            <w:pPr>
              <w:spacing w:before="0" w:after="0" w:line="240" w:lineRule="auto"/>
              <w:ind w:left="0"/>
              <w:jc w:val="center"/>
              <w:rPr>
                <w:sz w:val="28"/>
                <w:szCs w:val="28"/>
              </w:rPr>
            </w:pPr>
            <w:r w:rsidRPr="000304FE">
              <w:rPr>
                <w:w w:val="99"/>
                <w:sz w:val="28"/>
                <w:szCs w:val="28"/>
              </w:rPr>
              <w:t>battery enterprises and 2 recycled lead enterprises from the second</w:t>
            </w:r>
          </w:p>
          <w:p w14:paraId="60E32DA5" w14:textId="77777777" w:rsidR="000304FE" w:rsidRPr="000304FE" w:rsidRDefault="000304FE" w:rsidP="000304FE">
            <w:pPr>
              <w:spacing w:before="0" w:after="0" w:line="240" w:lineRule="auto"/>
              <w:ind w:left="0"/>
              <w:jc w:val="center"/>
              <w:rPr>
                <w:sz w:val="28"/>
                <w:szCs w:val="28"/>
              </w:rPr>
            </w:pPr>
            <w:r w:rsidRPr="000304FE">
              <w:rPr>
                <w:sz w:val="28"/>
                <w:szCs w:val="28"/>
              </w:rPr>
              <w:t>batch of enterprises have completed their environmental inspection.</w:t>
            </w:r>
          </w:p>
        </w:tc>
        <w:tc>
          <w:tcPr>
            <w:tcW w:w="30" w:type="dxa"/>
          </w:tcPr>
          <w:p w14:paraId="065AF7B9" w14:textId="77777777" w:rsidR="000304FE" w:rsidRPr="000304FE" w:rsidRDefault="000304FE" w:rsidP="000304FE">
            <w:pPr>
              <w:spacing w:before="0" w:after="0" w:line="240" w:lineRule="auto"/>
              <w:ind w:left="0"/>
              <w:jc w:val="center"/>
              <w:rPr>
                <w:sz w:val="28"/>
                <w:szCs w:val="28"/>
              </w:rPr>
            </w:pPr>
          </w:p>
        </w:tc>
      </w:tr>
      <w:tr w:rsidR="000304FE" w:rsidRPr="000304FE" w14:paraId="7BC8B0AF" w14:textId="77777777" w:rsidTr="000304FE">
        <w:trPr>
          <w:trHeight w:val="48"/>
        </w:trPr>
        <w:tc>
          <w:tcPr>
            <w:tcW w:w="40" w:type="dxa"/>
            <w:tcBorders>
              <w:right w:val="single" w:sz="8" w:space="0" w:color="auto"/>
            </w:tcBorders>
          </w:tcPr>
          <w:p w14:paraId="696881F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4DD92F" w14:textId="77777777" w:rsidR="000304FE" w:rsidRPr="000304FE" w:rsidRDefault="000304FE" w:rsidP="000304FE">
            <w:pPr>
              <w:spacing w:before="0" w:after="0" w:line="240" w:lineRule="auto"/>
              <w:ind w:left="0"/>
              <w:jc w:val="center"/>
              <w:rPr>
                <w:sz w:val="28"/>
                <w:szCs w:val="28"/>
              </w:rPr>
            </w:pPr>
            <w:r w:rsidRPr="000304FE">
              <w:rPr>
                <w:w w:val="99"/>
                <w:sz w:val="28"/>
                <w:szCs w:val="28"/>
              </w:rPr>
              <w:t>Mar. 18, 2014</w:t>
            </w:r>
          </w:p>
        </w:tc>
        <w:tc>
          <w:tcPr>
            <w:tcW w:w="2430" w:type="dxa"/>
            <w:tcBorders>
              <w:bottom w:val="single" w:sz="8" w:space="0" w:color="auto"/>
              <w:right w:val="single" w:sz="8" w:space="0" w:color="auto"/>
            </w:tcBorders>
          </w:tcPr>
          <w:p w14:paraId="6A91C9B9"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75F49C64"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44208E88" w14:textId="77777777" w:rsidR="000304FE" w:rsidRPr="000304FE" w:rsidRDefault="000304FE" w:rsidP="000304FE">
            <w:pPr>
              <w:spacing w:before="0" w:after="0" w:line="240" w:lineRule="auto"/>
              <w:ind w:left="0"/>
              <w:jc w:val="center"/>
              <w:rPr>
                <w:sz w:val="28"/>
                <w:szCs w:val="28"/>
              </w:rPr>
            </w:pPr>
            <w:r w:rsidRPr="000304FE">
              <w:rPr>
                <w:w w:val="99"/>
                <w:sz w:val="28"/>
                <w:szCs w:val="28"/>
              </w:rPr>
              <w:t>Begins on-site minimum operating conditions inspection of the 12</w:t>
            </w:r>
          </w:p>
          <w:p w14:paraId="3008C7F5" w14:textId="77777777" w:rsidR="000304FE" w:rsidRPr="000304FE" w:rsidRDefault="000304FE" w:rsidP="000304FE">
            <w:pPr>
              <w:spacing w:before="0" w:after="0" w:line="240" w:lineRule="auto"/>
              <w:ind w:left="0"/>
              <w:jc w:val="center"/>
              <w:rPr>
                <w:w w:val="99"/>
                <w:sz w:val="28"/>
                <w:szCs w:val="28"/>
              </w:rPr>
            </w:pPr>
            <w:r w:rsidRPr="000304FE">
              <w:rPr>
                <w:sz w:val="28"/>
                <w:szCs w:val="28"/>
              </w:rPr>
              <w:t>lead-acid battery enterprises and 2 recycled lead enterprises that have</w:t>
            </w:r>
          </w:p>
          <w:p w14:paraId="5BEBBF98"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passed their environmental inspection.</w:t>
            </w:r>
          </w:p>
        </w:tc>
        <w:tc>
          <w:tcPr>
            <w:tcW w:w="30" w:type="dxa"/>
          </w:tcPr>
          <w:p w14:paraId="7E220FE5" w14:textId="77777777" w:rsidR="000304FE" w:rsidRPr="000304FE" w:rsidRDefault="000304FE" w:rsidP="000304FE">
            <w:pPr>
              <w:spacing w:before="0" w:after="0" w:line="240" w:lineRule="auto"/>
              <w:ind w:left="0"/>
              <w:jc w:val="center"/>
              <w:rPr>
                <w:sz w:val="28"/>
                <w:szCs w:val="28"/>
              </w:rPr>
            </w:pPr>
          </w:p>
        </w:tc>
      </w:tr>
    </w:tbl>
    <w:p w14:paraId="5D2F2A60" w14:textId="77777777" w:rsidR="000304FE" w:rsidRDefault="000304FE" w:rsidP="000304FE">
      <w:pPr>
        <w:ind w:left="0"/>
      </w:pPr>
    </w:p>
    <w:p w14:paraId="4893EF26" w14:textId="77777777" w:rsidR="000304FE" w:rsidRPr="000304FE" w:rsidRDefault="000304FE" w:rsidP="000304FE"/>
    <w:p w14:paraId="55D877DF" w14:textId="77777777" w:rsidR="009B3F78" w:rsidRDefault="009B3F78" w:rsidP="009B3F78">
      <w:pPr>
        <w:pStyle w:val="Heading3"/>
      </w:pPr>
      <w:bookmarkStart w:id="7" w:name="_Toc510910382"/>
      <w:r>
        <w:t xml:space="preserve">2.2 </w:t>
      </w:r>
      <w:r w:rsidRPr="00B32948">
        <w:t>Các nhà cung</w:t>
      </w:r>
      <w:r>
        <w:t xml:space="preserve"> cấp</w:t>
      </w:r>
      <w:r w:rsidRPr="00B32948">
        <w:t xml:space="preserve"> công nghệ</w:t>
      </w:r>
      <w:bookmarkEnd w:id="7"/>
      <w:r w:rsidRPr="00B32948">
        <w:t xml:space="preserve"> </w:t>
      </w:r>
    </w:p>
    <w:p w14:paraId="6C7B8252" w14:textId="77777777" w:rsidR="009B3F78" w:rsidRPr="005B03E2" w:rsidRDefault="009B3F78" w:rsidP="009B3F78"/>
    <w:p w14:paraId="59437B99" w14:textId="77777777" w:rsidR="009B3F78" w:rsidRDefault="009B3F78" w:rsidP="009B3F78">
      <w:pPr>
        <w:pStyle w:val="Heading3"/>
      </w:pPr>
      <w:bookmarkStart w:id="8" w:name="_Toc510910383"/>
      <w:r>
        <w:lastRenderedPageBreak/>
        <w:t xml:space="preserve">2.3 </w:t>
      </w:r>
      <w:r w:rsidRPr="00B32948">
        <w:t>Các công nghệ thay thế</w:t>
      </w:r>
      <w:bookmarkEnd w:id="8"/>
    </w:p>
    <w:p w14:paraId="0CE98782" w14:textId="23AB9D23" w:rsidR="009B3F78" w:rsidRPr="005D6563" w:rsidRDefault="000402E1" w:rsidP="009B3F78">
      <w:pPr>
        <w:ind w:left="0"/>
      </w:pPr>
      <w:r>
        <w:tab/>
        <w:t>Lĩnh</w:t>
      </w:r>
    </w:p>
    <w:p w14:paraId="7600416B" w14:textId="77777777" w:rsidR="009B3F78" w:rsidRDefault="009B3F78" w:rsidP="009B3F78">
      <w:pPr>
        <w:pStyle w:val="Heading3"/>
        <w:rPr>
          <w:shd w:val="clear" w:color="auto" w:fill="FFFFFF"/>
        </w:rPr>
      </w:pPr>
      <w:bookmarkStart w:id="9" w:name="_Toc510910384"/>
      <w:r>
        <w:t xml:space="preserve">2.4 </w:t>
      </w:r>
      <w:r>
        <w:rPr>
          <w:shd w:val="clear" w:color="auto" w:fill="FFFFFF"/>
        </w:rPr>
        <w:t>Nhu cầu của thị trường</w:t>
      </w:r>
      <w:bookmarkEnd w:id="9"/>
      <w:r>
        <w:rPr>
          <w:shd w:val="clear" w:color="auto" w:fill="FFFFFF"/>
        </w:rPr>
        <w:t xml:space="preserve"> </w:t>
      </w:r>
    </w:p>
    <w:p w14:paraId="02DA92BF" w14:textId="77777777" w:rsidR="009B3F78" w:rsidRDefault="009B3F78" w:rsidP="009B3F78">
      <w:pPr>
        <w:pStyle w:val="Heading3"/>
        <w:rPr>
          <w:shd w:val="clear" w:color="auto" w:fill="FFFFFF"/>
        </w:rPr>
      </w:pPr>
      <w:bookmarkStart w:id="10" w:name="_Toc510910385"/>
      <w:r>
        <w:t xml:space="preserve">2.5 </w:t>
      </w:r>
      <w:r>
        <w:rPr>
          <w:shd w:val="clear" w:color="auto" w:fill="FFFFFF"/>
        </w:rPr>
        <w:t>Khả năng thương mại hóa của công nghệ</w:t>
      </w:r>
      <w:bookmarkEnd w:id="10"/>
    </w:p>
    <w:p w14:paraId="163C5A05" w14:textId="77777777" w:rsidR="009B3F78" w:rsidRPr="0096520C" w:rsidRDefault="009B3F78" w:rsidP="009B3F78"/>
    <w:p w14:paraId="245620E0" w14:textId="77777777" w:rsidR="009B3F78" w:rsidRPr="00B32948" w:rsidRDefault="009B3F78" w:rsidP="009B3F78">
      <w:pPr>
        <w:pStyle w:val="Heading2"/>
      </w:pPr>
      <w:bookmarkStart w:id="11" w:name="_Toc510910386"/>
      <w:r w:rsidRPr="00B32948">
        <w:t>Xác định lợi thế cạnh tranh của công nghệ</w:t>
      </w:r>
      <w:bookmarkEnd w:id="11"/>
    </w:p>
    <w:p w14:paraId="1737FE8E" w14:textId="77777777" w:rsidR="009B3F78" w:rsidRDefault="009B3F78" w:rsidP="009B3F78">
      <w:pPr>
        <w:pStyle w:val="Heading3"/>
        <w:rPr>
          <w:shd w:val="clear" w:color="auto" w:fill="FFFFFF"/>
        </w:rPr>
      </w:pPr>
      <w:bookmarkStart w:id="12" w:name="_Toc510910387"/>
      <w:r>
        <w:t xml:space="preserve">3.1 </w:t>
      </w:r>
      <w:r>
        <w:rPr>
          <w:shd w:val="clear" w:color="auto" w:fill="FFFFFF"/>
        </w:rPr>
        <w:t>ĐIểm mạnh, điểm yếu</w:t>
      </w:r>
      <w:bookmarkEnd w:id="12"/>
    </w:p>
    <w:p w14:paraId="5A2D4482" w14:textId="15CF35A1" w:rsidR="009B3F78" w:rsidRDefault="009B3F78" w:rsidP="009B3F78">
      <w:pPr>
        <w:pStyle w:val="Title"/>
      </w:pPr>
      <w:bookmarkStart w:id="13" w:name="_Toc510910388"/>
      <w:r>
        <w:t>a. Điểm mạnh</w:t>
      </w:r>
      <w:bookmarkEnd w:id="1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1F7E4E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lastRenderedPageBreak/>
        <w:drawing>
          <wp:inline distT="0" distB="0" distL="0" distR="0" wp14:anchorId="73C88D0E" wp14:editId="6FD84E17">
            <wp:extent cx="541020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0200" cy="2552700"/>
                    </a:xfrm>
                    <a:prstGeom prst="rect">
                      <a:avLst/>
                    </a:prstGeom>
                  </pic:spPr>
                </pic:pic>
              </a:graphicData>
            </a:graphic>
          </wp:inline>
        </w:drawing>
      </w:r>
    </w:p>
    <w:p w14:paraId="5E5CFFC6" w14:textId="0DC468CF" w:rsidR="00E02A5E" w:rsidRDefault="00E02A5E" w:rsidP="00E02A5E">
      <w:pPr>
        <w:pStyle w:val="ListParagraph"/>
        <w:numPr>
          <w:ilvl w:val="0"/>
          <w:numId w:val="11"/>
        </w:numPr>
        <w:jc w:val="center"/>
      </w:pPr>
      <w:r>
        <w:t>Tính ổn định của dòng cung cấp điện hấp thụ từ tấm PV và đầu ra của ác quy chì.</w:t>
      </w:r>
    </w:p>
    <w:p w14:paraId="40807DE3" w14:textId="77777777" w:rsidR="00E02A5E" w:rsidRPr="000402E1" w:rsidRDefault="00E02A5E" w:rsidP="005E6DBA"/>
    <w:p w14:paraId="15AA0E8A" w14:textId="77777777" w:rsidR="009B3F78" w:rsidRDefault="009B3F78" w:rsidP="009B3F78">
      <w:pPr>
        <w:pStyle w:val="Title"/>
      </w:pPr>
      <w:bookmarkStart w:id="14" w:name="_Toc510910389"/>
      <w:r>
        <w:t>b. Điểm yếu</w:t>
      </w:r>
      <w:bookmarkEnd w:id="14"/>
    </w:p>
    <w:p w14:paraId="37FC7968" w14:textId="74EF78EC" w:rsidR="009B3F78" w:rsidRPr="003D0BF6" w:rsidRDefault="000402E1" w:rsidP="009B3F78">
      <w:r>
        <w:t>Lĩnh</w:t>
      </w:r>
    </w:p>
    <w:p w14:paraId="6BCA6A3D" w14:textId="77777777" w:rsidR="009B3F78" w:rsidRDefault="009B3F78" w:rsidP="009B3F78">
      <w:pPr>
        <w:pStyle w:val="Heading3"/>
        <w:rPr>
          <w:shd w:val="clear" w:color="auto" w:fill="FFFFFF"/>
        </w:rPr>
      </w:pPr>
      <w:bookmarkStart w:id="15" w:name="_Toc510910390"/>
      <w:r>
        <w:t xml:space="preserve">3.2 </w:t>
      </w:r>
      <w:r>
        <w:rPr>
          <w:shd w:val="clear" w:color="auto" w:fill="FFFFFF"/>
        </w:rPr>
        <w:t>Cơ hội, thách thức</w:t>
      </w:r>
      <w:bookmarkEnd w:id="15"/>
      <w:r>
        <w:rPr>
          <w:shd w:val="clear" w:color="auto" w:fill="FFFFFF"/>
        </w:rPr>
        <w:t xml:space="preserve"> </w:t>
      </w:r>
    </w:p>
    <w:p w14:paraId="4F5A8FBC" w14:textId="73A83691" w:rsidR="000304FE" w:rsidRDefault="000304FE">
      <w:pPr>
        <w:spacing w:before="0" w:after="160" w:line="259" w:lineRule="auto"/>
        <w:ind w:left="0"/>
        <w:jc w:val="left"/>
      </w:pPr>
      <w:r>
        <w:br w:type="page"/>
      </w:r>
    </w:p>
    <w:p w14:paraId="65AC34D4" w14:textId="77777777" w:rsidR="000304FE" w:rsidRDefault="000304FE" w:rsidP="000304FE">
      <w:pPr>
        <w:pStyle w:val="Heading1"/>
        <w:numPr>
          <w:ilvl w:val="0"/>
          <w:numId w:val="0"/>
        </w:numPr>
        <w:ind w:left="259" w:hanging="144"/>
      </w:pPr>
      <w:r>
        <w:lastRenderedPageBreak/>
        <w:t>Tài liệu tham khảo:</w:t>
      </w:r>
    </w:p>
    <w:p w14:paraId="1A739092" w14:textId="77777777" w:rsidR="000304FE" w:rsidRDefault="000304FE" w:rsidP="000304FE"/>
    <w:p w14:paraId="5E7DE590" w14:textId="77777777" w:rsidR="000304FE" w:rsidRDefault="000304FE" w:rsidP="000304FE">
      <w:pPr>
        <w:pStyle w:val="ListParagraph"/>
        <w:numPr>
          <w:ilvl w:val="0"/>
          <w:numId w:val="12"/>
        </w:numPr>
        <w:spacing w:line="276" w:lineRule="auto"/>
      </w:pPr>
      <w:bookmarkStart w:id="16" w:name="_Ref510960950"/>
      <w:r>
        <w:t xml:space="preserve">Ohio envirenmental protection agency (1/2018). </w:t>
      </w:r>
      <w:r w:rsidRPr="006718D5">
        <w:rPr>
          <w:i/>
        </w:rPr>
        <w:t>Lead-Acid Batteries Must be Recycled</w:t>
      </w:r>
      <w:r>
        <w:rPr>
          <w:i/>
        </w:rPr>
        <w:t xml:space="preserve">. </w:t>
      </w:r>
      <w:r>
        <w:t xml:space="preserve">Trích từ trang web </w:t>
      </w:r>
      <w:r w:rsidRPr="006718D5">
        <w:t>epa.ohio.gov</w:t>
      </w:r>
      <w:r>
        <w:t>:</w:t>
      </w:r>
      <w:bookmarkEnd w:id="16"/>
    </w:p>
    <w:p w14:paraId="1EDCABD1" w14:textId="77777777" w:rsidR="000304FE" w:rsidRDefault="000304FE" w:rsidP="000304FE">
      <w:pPr>
        <w:pStyle w:val="ListParagraph"/>
        <w:ind w:left="1267"/>
      </w:pPr>
      <w:hyperlink r:id="rId27" w:history="1">
        <w:r w:rsidRPr="00802CCE">
          <w:rPr>
            <w:rStyle w:val="Hyperlink"/>
          </w:rPr>
          <w:t>http://epa.ohio.gov/portals/32/pdf/LeadAcidBatteryGuidance.pdf</w:t>
        </w:r>
      </w:hyperlink>
    </w:p>
    <w:p w14:paraId="12B836FD" w14:textId="77777777" w:rsidR="000304FE" w:rsidRDefault="000304FE" w:rsidP="000304FE">
      <w:pPr>
        <w:pStyle w:val="ListParagraph"/>
        <w:numPr>
          <w:ilvl w:val="0"/>
          <w:numId w:val="12"/>
        </w:numPr>
        <w:spacing w:line="276" w:lineRule="auto"/>
        <w:jc w:val="left"/>
      </w:pPr>
      <w:bookmarkStart w:id="17" w:name="_Ref510969542"/>
      <w:r>
        <w:t xml:space="preserve">Rongbo Zhang, Zuo Cheng, Ruirui Zhao, Hongyu Chen and Yuehong Shu (2015) </w:t>
      </w:r>
      <w:r w:rsidRPr="00237418">
        <w:rPr>
          <w:i/>
        </w:rPr>
        <w:t>Influence of Environmental Policies on China’s Lead-Acid Battery Industry</w:t>
      </w:r>
      <w:r>
        <w:rPr>
          <w:i/>
        </w:rPr>
        <w:t xml:space="preserve">. </w:t>
      </w:r>
      <w:r>
        <w:t xml:space="preserve">Trích từ trang web </w:t>
      </w:r>
      <w:r w:rsidRPr="00237418">
        <w:t>benthamopen.com</w:t>
      </w:r>
      <w:r>
        <w:t>:</w:t>
      </w:r>
      <w:r w:rsidRPr="00237418">
        <w:t xml:space="preserve"> </w:t>
      </w:r>
      <w:r>
        <w:br/>
      </w:r>
      <w:hyperlink r:id="rId28" w:history="1">
        <w:r w:rsidRPr="00802CCE">
          <w:rPr>
            <w:rStyle w:val="Hyperlink"/>
          </w:rPr>
          <w:t>https://benthamopen.com/contents/pdf/TOEFJ/TOEFJ-8-291.pdf</w:t>
        </w:r>
      </w:hyperlink>
      <w:bookmarkEnd w:id="17"/>
    </w:p>
    <w:p w14:paraId="40223504" w14:textId="77777777" w:rsidR="000304FE" w:rsidRDefault="000304FE" w:rsidP="000304FE">
      <w:pPr>
        <w:pStyle w:val="ListParagraph"/>
        <w:numPr>
          <w:ilvl w:val="0"/>
          <w:numId w:val="12"/>
        </w:numPr>
        <w:spacing w:line="276" w:lineRule="auto"/>
      </w:pPr>
    </w:p>
    <w:p w14:paraId="17424DB7" w14:textId="77777777" w:rsidR="009B3F78" w:rsidRPr="0096520C" w:rsidRDefault="009B3F78" w:rsidP="009B3F78"/>
    <w:p w14:paraId="01E47540" w14:textId="7D1F5492" w:rsidR="0096520C" w:rsidRPr="009B3F78" w:rsidRDefault="0096520C" w:rsidP="009B3F78"/>
    <w:sectPr w:rsidR="0096520C" w:rsidRPr="009B3F78" w:rsidSect="00CC5E61">
      <w:footerReference w:type="default" r:id="rId29"/>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D7253" w14:textId="77777777" w:rsidR="000611E6" w:rsidRDefault="000611E6">
      <w:pPr>
        <w:spacing w:line="240" w:lineRule="auto"/>
      </w:pPr>
      <w:r>
        <w:separator/>
      </w:r>
    </w:p>
  </w:endnote>
  <w:endnote w:type="continuationSeparator" w:id="0">
    <w:p w14:paraId="59AF484C" w14:textId="77777777" w:rsidR="000611E6" w:rsidRDefault="00061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6A2C6A" w:rsidRDefault="006A2C6A"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12E74B42" w:rsidR="006A2C6A" w:rsidRDefault="006A2C6A" w:rsidP="00915910">
        <w:pPr>
          <w:pStyle w:val="Footer"/>
          <w:jc w:val="right"/>
        </w:pPr>
        <w:r>
          <w:fldChar w:fldCharType="begin"/>
        </w:r>
        <w:r>
          <w:instrText xml:space="preserve"> PAGE   \* MERGEFORMAT </w:instrText>
        </w:r>
        <w:r>
          <w:fldChar w:fldCharType="separate"/>
        </w:r>
        <w:r w:rsidR="00E02A5E">
          <w:rPr>
            <w:noProof/>
          </w:rPr>
          <w:t>1</w:t>
        </w:r>
        <w:r w:rsidR="00E02A5E">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5ACC1" w14:textId="77777777" w:rsidR="000611E6" w:rsidRDefault="000611E6">
      <w:pPr>
        <w:spacing w:line="240" w:lineRule="auto"/>
      </w:pPr>
      <w:r>
        <w:separator/>
      </w:r>
    </w:p>
  </w:footnote>
  <w:footnote w:type="continuationSeparator" w:id="0">
    <w:p w14:paraId="1A00E141" w14:textId="77777777" w:rsidR="000611E6" w:rsidRDefault="000611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30D0E40"/>
    <w:multiLevelType w:val="hybridMultilevel"/>
    <w:tmpl w:val="B1DAAE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15:restartNumberingAfterBreak="0">
    <w:nsid w:val="4BA30189"/>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5"/>
    <w:lvlOverride w:ilvl="0">
      <w:startOverride w:val="1"/>
    </w:lvlOverride>
  </w:num>
  <w:num w:numId="4">
    <w:abstractNumId w:val="13"/>
  </w:num>
  <w:num w:numId="5">
    <w:abstractNumId w:val="2"/>
  </w:num>
  <w:num w:numId="6">
    <w:abstractNumId w:val="7"/>
  </w:num>
  <w:num w:numId="7">
    <w:abstractNumId w:val="12"/>
  </w:num>
  <w:num w:numId="8">
    <w:abstractNumId w:val="8"/>
  </w:num>
  <w:num w:numId="9">
    <w:abstractNumId w:val="11"/>
  </w:num>
  <w:num w:numId="10">
    <w:abstractNumId w:val="0"/>
  </w:num>
  <w:num w:numId="11">
    <w:abstractNumId w:val="10"/>
  </w:num>
  <w:num w:numId="12">
    <w:abstractNumId w:val="9"/>
  </w:num>
  <w:num w:numId="13">
    <w:abstractNumId w:val="4"/>
  </w:num>
  <w:num w:numId="14">
    <w:abstractNumId w:val="6"/>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A235A"/>
    <w:rsid w:val="001A655D"/>
    <w:rsid w:val="001B17F4"/>
    <w:rsid w:val="001B5F2F"/>
    <w:rsid w:val="001C1068"/>
    <w:rsid w:val="001D1D2D"/>
    <w:rsid w:val="001D33F8"/>
    <w:rsid w:val="001D3B09"/>
    <w:rsid w:val="001D445A"/>
    <w:rsid w:val="00205F1D"/>
    <w:rsid w:val="002146E4"/>
    <w:rsid w:val="00225485"/>
    <w:rsid w:val="002552AC"/>
    <w:rsid w:val="002727C3"/>
    <w:rsid w:val="00283D71"/>
    <w:rsid w:val="002B68FB"/>
    <w:rsid w:val="002E4931"/>
    <w:rsid w:val="002F7F51"/>
    <w:rsid w:val="00306CC3"/>
    <w:rsid w:val="0032722E"/>
    <w:rsid w:val="00346B52"/>
    <w:rsid w:val="00361757"/>
    <w:rsid w:val="00361C72"/>
    <w:rsid w:val="00363D2E"/>
    <w:rsid w:val="00376D26"/>
    <w:rsid w:val="003A6BA5"/>
    <w:rsid w:val="003A6C2A"/>
    <w:rsid w:val="003B36AB"/>
    <w:rsid w:val="003C6C1D"/>
    <w:rsid w:val="003D0BF6"/>
    <w:rsid w:val="004242E8"/>
    <w:rsid w:val="0043559D"/>
    <w:rsid w:val="00442B09"/>
    <w:rsid w:val="00463501"/>
    <w:rsid w:val="004D1931"/>
    <w:rsid w:val="004E163E"/>
    <w:rsid w:val="004E3B2F"/>
    <w:rsid w:val="004F18A9"/>
    <w:rsid w:val="00517164"/>
    <w:rsid w:val="00591156"/>
    <w:rsid w:val="00595E70"/>
    <w:rsid w:val="005B03E2"/>
    <w:rsid w:val="005B247F"/>
    <w:rsid w:val="005C23B2"/>
    <w:rsid w:val="005C76C0"/>
    <w:rsid w:val="005D40A7"/>
    <w:rsid w:val="005D5134"/>
    <w:rsid w:val="005D6563"/>
    <w:rsid w:val="005E6DBA"/>
    <w:rsid w:val="00614C8B"/>
    <w:rsid w:val="00640B37"/>
    <w:rsid w:val="0064776D"/>
    <w:rsid w:val="0065642A"/>
    <w:rsid w:val="00670B07"/>
    <w:rsid w:val="006A2C6A"/>
    <w:rsid w:val="006D305B"/>
    <w:rsid w:val="006D3CA6"/>
    <w:rsid w:val="006E1D05"/>
    <w:rsid w:val="006E53E2"/>
    <w:rsid w:val="00706ACE"/>
    <w:rsid w:val="0073327E"/>
    <w:rsid w:val="007777CD"/>
    <w:rsid w:val="00786623"/>
    <w:rsid w:val="00797173"/>
    <w:rsid w:val="007A01F4"/>
    <w:rsid w:val="00806A25"/>
    <w:rsid w:val="0083041C"/>
    <w:rsid w:val="00833995"/>
    <w:rsid w:val="00834970"/>
    <w:rsid w:val="00841E44"/>
    <w:rsid w:val="00864F0E"/>
    <w:rsid w:val="00882D72"/>
    <w:rsid w:val="008A3E67"/>
    <w:rsid w:val="008B325C"/>
    <w:rsid w:val="008B42B2"/>
    <w:rsid w:val="008B48AF"/>
    <w:rsid w:val="009073BC"/>
    <w:rsid w:val="00915910"/>
    <w:rsid w:val="00935D30"/>
    <w:rsid w:val="00953A2C"/>
    <w:rsid w:val="0095424B"/>
    <w:rsid w:val="00963842"/>
    <w:rsid w:val="009647C1"/>
    <w:rsid w:val="0096520C"/>
    <w:rsid w:val="00983889"/>
    <w:rsid w:val="009B3F78"/>
    <w:rsid w:val="009D558E"/>
    <w:rsid w:val="00A06BB9"/>
    <w:rsid w:val="00A355AB"/>
    <w:rsid w:val="00A47A33"/>
    <w:rsid w:val="00A54B66"/>
    <w:rsid w:val="00A659E8"/>
    <w:rsid w:val="00AA2E94"/>
    <w:rsid w:val="00AE2E1F"/>
    <w:rsid w:val="00B32948"/>
    <w:rsid w:val="00B33850"/>
    <w:rsid w:val="00B4131E"/>
    <w:rsid w:val="00BA2274"/>
    <w:rsid w:val="00BA724F"/>
    <w:rsid w:val="00BD4DB1"/>
    <w:rsid w:val="00BF09A5"/>
    <w:rsid w:val="00BF53DA"/>
    <w:rsid w:val="00C36398"/>
    <w:rsid w:val="00C5580C"/>
    <w:rsid w:val="00C57F9C"/>
    <w:rsid w:val="00C94081"/>
    <w:rsid w:val="00CC5965"/>
    <w:rsid w:val="00CC5E61"/>
    <w:rsid w:val="00CD3D27"/>
    <w:rsid w:val="00CF7CEC"/>
    <w:rsid w:val="00D82D43"/>
    <w:rsid w:val="00DC6FEF"/>
    <w:rsid w:val="00E02A5E"/>
    <w:rsid w:val="00E10A67"/>
    <w:rsid w:val="00E11FF2"/>
    <w:rsid w:val="00EC184A"/>
    <w:rsid w:val="00EC20A7"/>
    <w:rsid w:val="00EC4B76"/>
    <w:rsid w:val="00EE26D0"/>
    <w:rsid w:val="00FD22D2"/>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Normal"/>
    <w:next w:val="Normal"/>
    <w:link w:val="TitleChar"/>
    <w:uiPriority w:val="10"/>
    <w:qFormat/>
    <w:rsid w:val="00797173"/>
    <w:pPr>
      <w:ind w:left="0"/>
      <w:contextualSpacing/>
      <w:jc w:val="left"/>
      <w:outlineLvl w:val="2"/>
    </w:pPr>
    <w:rPr>
      <w:rFonts w:eastAsiaTheme="majorEastAsia" w:cstheme="majorBidi"/>
      <w:i/>
      <w:spacing w:val="-10"/>
      <w:kern w:val="28"/>
      <w:szCs w:val="56"/>
    </w:rPr>
  </w:style>
  <w:style w:type="character" w:customStyle="1" w:styleId="TitleChar">
    <w:name w:val="Title Char"/>
    <w:aliases w:val="Heading 33 Char"/>
    <w:basedOn w:val="DefaultParagraphFont"/>
    <w:link w:val="Title"/>
    <w:uiPriority w:val="10"/>
    <w:rsid w:val="00983889"/>
    <w:rPr>
      <w:rFonts w:ascii="Times New Roman" w:eastAsiaTheme="majorEastAsia" w:hAnsi="Times New Roman" w:cstheme="majorBidi"/>
      <w:i/>
      <w:spacing w:val="-10"/>
      <w:kern w:val="28"/>
      <w:sz w:val="26"/>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researchgate.net/publication/224321793_Improved_Lead_-Acid_Battery_Modelling_for_Photovoltaic_Application_by_Recurrent_Neural_Network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otherpower.com/images/scimages/7427/Lead_Acid_Battery_Efficiency.pdf"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voltaicsystems.com/blog/choosing-a-lead-acid-battery-for-solar-charging/" TargetMode="External"/><Relationship Id="rId23" Type="http://schemas.openxmlformats.org/officeDocument/2006/relationships/hyperlink" Target="https://www.researchgate.net/publication/312262124_Lifetime_estimation_technique_for_lead-acid_batteries" TargetMode="External"/><Relationship Id="rId28" Type="http://schemas.openxmlformats.org/officeDocument/2006/relationships/hyperlink" Target="https://benthamopen.com/contents/pdf/TOEFJ/TOEFJ-8-291.pdf" TargetMode="External"/><Relationship Id="rId10" Type="http://schemas.openxmlformats.org/officeDocument/2006/relationships/image" Target="media/image2.jpg"/><Relationship Id="rId19" Type="http://schemas.openxmlformats.org/officeDocument/2006/relationships/hyperlink" Target="http://www.dtic.mil/dtic/tr/fulltext/u2/a566044.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0.png"/><Relationship Id="rId27" Type="http://schemas.openxmlformats.org/officeDocument/2006/relationships/hyperlink" Target="http://epa.ohio.gov/portals/32/pdf/LeadAcidBatteryGuidanc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921B-C9AE-4A57-A7D0-CEF6D352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22</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41</cp:revision>
  <dcterms:created xsi:type="dcterms:W3CDTF">2017-05-07T09:19:00Z</dcterms:created>
  <dcterms:modified xsi:type="dcterms:W3CDTF">2018-04-08T14:54:00Z</dcterms:modified>
</cp:coreProperties>
</file>