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9502" w14:textId="77777777" w:rsidR="00C44474" w:rsidRPr="00EC528B" w:rsidRDefault="00C44474" w:rsidP="001A62E5">
      <w:pPr>
        <w:spacing w:line="264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ПОЛИТИКА ВОЗВРАТА</w:t>
      </w:r>
    </w:p>
    <w:p w14:paraId="28694A0A" w14:textId="77777777" w:rsidR="00405E12" w:rsidRPr="00EC528B" w:rsidRDefault="00405E12" w:rsidP="001A62E5">
      <w:pPr>
        <w:spacing w:line="264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6A4A3314" w14:textId="3608E879" w:rsidR="00405E12" w:rsidRPr="00EC528B" w:rsidRDefault="00405E12" w:rsidP="001A62E5">
      <w:pPr>
        <w:pStyle w:val="FirstParagraph"/>
        <w:spacing w:before="0" w:after="0" w:line="264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EC528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Редакция от </w:t>
      </w:r>
      <w:r w:rsidRPr="00863E11">
        <w:rPr>
          <w:rFonts w:ascii="Times New Roman" w:hAnsi="Times New Roman" w:cs="Times New Roman"/>
          <w:b/>
          <w:bCs/>
          <w:color w:val="000000" w:themeColor="text1"/>
          <w:lang w:val="ru-RU"/>
        </w:rPr>
        <w:t>«</w:t>
      </w:r>
      <w:r w:rsidR="00863E11" w:rsidRPr="00D96C27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15 </w:t>
      </w:r>
      <w:r w:rsidRPr="00863E11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» </w:t>
      </w:r>
      <w:r w:rsidR="00863E11" w:rsidRPr="00D96C27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="00863E11">
        <w:rPr>
          <w:rFonts w:ascii="Times New Roman" w:hAnsi="Times New Roman" w:cs="Times New Roman"/>
          <w:b/>
          <w:bCs/>
          <w:color w:val="000000" w:themeColor="text1"/>
          <w:lang w:val="uz-Cyrl-UZ"/>
        </w:rPr>
        <w:t xml:space="preserve">декабря </w:t>
      </w:r>
      <w:r w:rsidRPr="00863E11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2025 г.</w:t>
      </w:r>
    </w:p>
    <w:p w14:paraId="3B96711D" w14:textId="77777777" w:rsidR="00405E12" w:rsidRPr="00EC528B" w:rsidRDefault="00405E12" w:rsidP="001A62E5">
      <w:pPr>
        <w:pStyle w:val="a5"/>
        <w:spacing w:after="0" w:line="264" w:lineRule="auto"/>
      </w:pPr>
    </w:p>
    <w:p w14:paraId="157E4020" w14:textId="19591123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Настоящая Политика возврата (далее </w:t>
      </w:r>
      <w:r w:rsidR="00405E12" w:rsidRPr="00EC528B">
        <w:rPr>
          <w:rFonts w:ascii="Times New Roman" w:eastAsia="Times New Roman" w:hAnsi="Times New Roman" w:cs="Times New Roman"/>
          <w:color w:val="000000" w:themeColor="text1"/>
          <w:lang w:eastAsia="ru-RU"/>
        </w:rPr>
        <w:t>–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«Политика») определяет условия и порядок возврата денежных средств Пользователям за цифровые услуги, предоставляемые Обществом с ограниченной 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ответственностью «</w:t>
      </w:r>
      <w:r w:rsidR="00D96C27"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(ОГРН</w:t>
      </w:r>
      <w:r w:rsidR="001A62E5" w:rsidRPr="001A62E5">
        <w:rPr>
          <w:rFonts w:ascii="Times New Roman" w:eastAsia="Times New Roman" w:hAnsi="Times New Roman" w:cs="Times New Roman"/>
          <w:color w:val="000000"/>
          <w:kern w:val="0"/>
          <w:lang w:val="uz-Cyrl-UZ" w:eastAsia="ru-RU"/>
          <w14:ligatures w14:val="none"/>
        </w:rPr>
        <w:t xml:space="preserve"> 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  <w:r w:rsidRPr="001A62E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, 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ИНН 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  <w:r w:rsidR="00405E12"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(далее </w:t>
      </w:r>
      <w:r w:rsidR="00405E12" w:rsidRPr="00EC528B">
        <w:rPr>
          <w:rFonts w:ascii="Times New Roman" w:eastAsia="Times New Roman" w:hAnsi="Times New Roman" w:cs="Times New Roman"/>
          <w:color w:val="000000" w:themeColor="text1"/>
          <w:lang w:eastAsia="ru-RU"/>
        </w:rPr>
        <w:t>–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«Исполнитель») через веб-сайт, мобильное приложение и иные цифровые интерфейсы под брендом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76ED641" w14:textId="48DD47C2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Политика является неотъемлемой частью Публичной оферты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применяется ко всем Пользователям, совершившим акцепт оферты и оплату Услуг.</w:t>
      </w:r>
    </w:p>
    <w:p w14:paraId="621E5227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429A81" w14:textId="77777777" w:rsidR="00C44474" w:rsidRPr="00EC528B" w:rsidRDefault="00C44474" w:rsidP="001A62E5">
      <w:pPr>
        <w:spacing w:line="264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 Общие положения</w:t>
      </w:r>
    </w:p>
    <w:p w14:paraId="562E15C3" w14:textId="40F8F3C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1.1.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оказывает информационно-организационные и иные цифровые услуги, не являющиеся услугами связи.</w:t>
      </w:r>
      <w:r w:rsidR="00405E12"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Услуга считается оказанной надлежащим образом с момента предоставления Пользователю доступа к функционалу соответствующего сервиса (активации уч</w:t>
      </w:r>
      <w:r w:rsidR="00405E12"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тной записи, отображения QR-кода eSIM, направления инструкций, открытия интерфейса управления или иного эквивалентного действия).</w:t>
      </w:r>
    </w:p>
    <w:p w14:paraId="4105BDF2" w14:textId="7EAEF28E" w:rsidR="00405E12" w:rsidRPr="001A62E5" w:rsidRDefault="00405E12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val="uz-Cyrl-UZ" w:eastAsia="ru-RU"/>
          <w14:ligatures w14:val="none"/>
        </w:rPr>
      </w:pPr>
    </w:p>
    <w:p w14:paraId="1454BA2B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b/>
          <w:bCs/>
        </w:rPr>
        <w:t>2. Виды и основания возврата</w:t>
      </w:r>
    </w:p>
    <w:p w14:paraId="1176C184" w14:textId="77777777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Возврат денежных средств осуществляется в зависимости от основания и срока обращения:</w:t>
      </w:r>
    </w:p>
    <w:p w14:paraId="13EA99C8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2A1A434E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2.1. Возврат в рамках гарантийного периода (технический возврат):</w:t>
      </w:r>
    </w:p>
    <w:p w14:paraId="4C94E346" w14:textId="55C2D95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1A62E5">
        <w:rPr>
          <w:color w:val="000000"/>
        </w:rPr>
        <w:t>Допускается, если обращение поступило в течение</w:t>
      </w:r>
      <w:r w:rsidRPr="001A62E5">
        <w:rPr>
          <w:rStyle w:val="apple-converted-space"/>
          <w:color w:val="000000"/>
        </w:rPr>
        <w:t> </w:t>
      </w:r>
      <w:r w:rsidR="00BF7488" w:rsidRPr="001A62E5">
        <w:rPr>
          <w:rStyle w:val="a4"/>
          <w:b w:val="0"/>
          <w:bCs w:val="0"/>
          <w:color w:val="000000"/>
          <w:lang w:val="uz-Cyrl-UZ"/>
        </w:rPr>
        <w:t>3</w:t>
      </w:r>
      <w:r w:rsidRPr="001A62E5">
        <w:rPr>
          <w:rStyle w:val="a4"/>
          <w:b w:val="0"/>
          <w:bCs w:val="0"/>
          <w:color w:val="000000"/>
        </w:rPr>
        <w:t xml:space="preserve">0 календарных дней с даты </w:t>
      </w:r>
      <w:r w:rsidR="00451531" w:rsidRPr="001A62E5">
        <w:rPr>
          <w:rStyle w:val="a4"/>
          <w:b w:val="0"/>
          <w:bCs w:val="0"/>
          <w:color w:val="000000"/>
        </w:rPr>
        <w:t>оплаты за доступ к</w:t>
      </w:r>
      <w:r w:rsidRPr="001A62E5">
        <w:rPr>
          <w:rStyle w:val="a4"/>
          <w:b w:val="0"/>
          <w:bCs w:val="0"/>
          <w:color w:val="000000"/>
        </w:rPr>
        <w:t xml:space="preserve"> профил</w:t>
      </w:r>
      <w:r w:rsidR="00451531" w:rsidRPr="001A62E5">
        <w:rPr>
          <w:rStyle w:val="a4"/>
          <w:b w:val="0"/>
          <w:bCs w:val="0"/>
          <w:color w:val="000000"/>
        </w:rPr>
        <w:t>ю</w:t>
      </w:r>
      <w:r w:rsidRPr="001A62E5">
        <w:rPr>
          <w:rStyle w:val="a4"/>
          <w:b w:val="0"/>
          <w:bCs w:val="0"/>
          <w:color w:val="000000"/>
        </w:rPr>
        <w:t xml:space="preserve"> eSIM </w:t>
      </w:r>
      <w:r w:rsidRPr="001A62E5">
        <w:rPr>
          <w:color w:val="000000"/>
        </w:rPr>
        <w:t>(</w:t>
      </w:r>
      <w:r w:rsidRPr="00EC528B">
        <w:rPr>
          <w:color w:val="000000"/>
        </w:rPr>
        <w:t>гарантийный период) и имеются документально подтвержденные технические причины,</w:t>
      </w:r>
      <w:r w:rsidRPr="00EC528B">
        <w:rPr>
          <w:rStyle w:val="apple-converted-space"/>
          <w:color w:val="000000"/>
        </w:rPr>
        <w:t> </w:t>
      </w:r>
      <w:r w:rsidRPr="00EC528B">
        <w:rPr>
          <w:rStyle w:val="a4"/>
          <w:b w:val="0"/>
          <w:bCs w:val="0"/>
          <w:color w:val="000000"/>
        </w:rPr>
        <w:t>не зависящие от Пользователя</w:t>
      </w:r>
      <w:r w:rsidRPr="00EC528B">
        <w:rPr>
          <w:b/>
          <w:bCs/>
          <w:color w:val="000000"/>
        </w:rPr>
        <w:t>,</w:t>
      </w:r>
      <w:r w:rsidRPr="00EC528B">
        <w:rPr>
          <w:color w:val="000000"/>
        </w:rPr>
        <w:t xml:space="preserve"> в результате которых использование оплаченной Услуги оказалось невозможным.</w:t>
      </w:r>
    </w:p>
    <w:p w14:paraId="06DFC967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К таким основаниям относятся:</w:t>
      </w:r>
    </w:p>
    <w:p w14:paraId="523E2725" w14:textId="67E49475" w:rsidR="00EC528B" w:rsidRPr="00EC528B" w:rsidRDefault="00EC528B" w:rsidP="001A62E5">
      <w:pPr>
        <w:pStyle w:val="a3"/>
        <w:numPr>
          <w:ilvl w:val="0"/>
          <w:numId w:val="4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 xml:space="preserve">технический сбой или ошибка сервиса </w:t>
      </w:r>
      <w:r w:rsidR="00451531">
        <w:rPr>
          <w:color w:val="000000"/>
        </w:rPr>
        <w:t>JETSIM</w:t>
      </w:r>
      <w:r w:rsidRPr="00EC528B">
        <w:rPr>
          <w:color w:val="000000"/>
        </w:rPr>
        <w:t>, произошедшая по вине Исполнителя и приведшая к полной невозможности использования Услуги;</w:t>
      </w:r>
    </w:p>
    <w:p w14:paraId="35708F28" w14:textId="77777777" w:rsidR="00EC528B" w:rsidRPr="00EC528B" w:rsidRDefault="00EC528B" w:rsidP="001A62E5">
      <w:pPr>
        <w:pStyle w:val="a3"/>
        <w:numPr>
          <w:ilvl w:val="0"/>
          <w:numId w:val="4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некорректная работа eSIM при совместимом устройстве;</w:t>
      </w:r>
    </w:p>
    <w:p w14:paraId="3A30CDC5" w14:textId="77777777" w:rsidR="00EC528B" w:rsidRDefault="00EC528B" w:rsidP="001A62E5">
      <w:pPr>
        <w:pStyle w:val="a3"/>
        <w:numPr>
          <w:ilvl w:val="0"/>
          <w:numId w:val="4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ошибки активации, не связанные с действиями Пользователя.</w:t>
      </w:r>
    </w:p>
    <w:p w14:paraId="7D52C90B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ind w:left="720"/>
        <w:rPr>
          <w:color w:val="000000"/>
        </w:rPr>
      </w:pPr>
    </w:p>
    <w:p w14:paraId="6BF799F6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2.2. Возврат в общем порядке (до активации и по иным основаниям):</w:t>
      </w:r>
      <w:r w:rsidRPr="00EC528B">
        <w:rPr>
          <w:color w:val="000000"/>
        </w:rPr>
        <w:br/>
        <w:t>Возврат возможен в следующих случаях:</w:t>
      </w:r>
    </w:p>
    <w:p w14:paraId="14DA7306" w14:textId="77777777" w:rsidR="00EC528B" w:rsidRP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ошибочное или двойное списание денежных средств при оплате;</w:t>
      </w:r>
    </w:p>
    <w:p w14:paraId="1B7B5C03" w14:textId="77777777" w:rsidR="00EC528B" w:rsidRP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отмена Исполнителем предоставления Услуги до её активации или первого использования Пользователем;</w:t>
      </w:r>
    </w:p>
    <w:p w14:paraId="6685A6B8" w14:textId="77777777" w:rsidR="00EC528B" w:rsidRP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отказ Пользователя от Услуги</w:t>
      </w:r>
      <w:r w:rsidRPr="00EC528B">
        <w:rPr>
          <w:rStyle w:val="apple-converted-space"/>
          <w:color w:val="000000"/>
        </w:rPr>
        <w:t> </w:t>
      </w:r>
      <w:r w:rsidRPr="00EC528B">
        <w:rPr>
          <w:rStyle w:val="a4"/>
          <w:b w:val="0"/>
          <w:bCs w:val="0"/>
          <w:color w:val="000000"/>
        </w:rPr>
        <w:t>до активации</w:t>
      </w:r>
      <w:r w:rsidRPr="00EC528B">
        <w:rPr>
          <w:rStyle w:val="apple-converted-space"/>
          <w:color w:val="000000"/>
        </w:rPr>
        <w:t> </w:t>
      </w:r>
      <w:r w:rsidRPr="00EC528B">
        <w:rPr>
          <w:color w:val="000000"/>
        </w:rPr>
        <w:t>профиля eSIM - с удержанием фактически понесенных расходов Исполнителя (платежные комиссии, затраты на обработку заказа и пр.);</w:t>
      </w:r>
    </w:p>
    <w:p w14:paraId="3059D38F" w14:textId="77777777" w:rsidR="00EC528B" w:rsidRDefault="00EC528B" w:rsidP="001A62E5">
      <w:pPr>
        <w:pStyle w:val="a3"/>
        <w:numPr>
          <w:ilvl w:val="0"/>
          <w:numId w:val="5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иные случаи, прямо предусмотренные законодательством РФ.</w:t>
      </w:r>
    </w:p>
    <w:p w14:paraId="0115F250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ind w:left="720"/>
        <w:rPr>
          <w:color w:val="000000"/>
        </w:rPr>
      </w:pPr>
    </w:p>
    <w:p w14:paraId="41FDA6FA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2.3. Возврат не осуществляется, если:</w:t>
      </w:r>
    </w:p>
    <w:p w14:paraId="3AFB9C57" w14:textId="278CF331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 xml:space="preserve">доступ к функционалу </w:t>
      </w:r>
      <w:r w:rsidR="00921C87" w:rsidRPr="00EC528B">
        <w:rPr>
          <w:color w:val="000000"/>
        </w:rPr>
        <w:t>был предоставлен,</w:t>
      </w:r>
      <w:r w:rsidRPr="00EC528B">
        <w:rPr>
          <w:color w:val="000000"/>
        </w:rPr>
        <w:t xml:space="preserve"> и Пользователь начал использовать Услугу (профиль eSIM активирован);</w:t>
      </w:r>
    </w:p>
    <w:p w14:paraId="61A97A8A" w14:textId="77777777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lastRenderedPageBreak/>
        <w:t>технические проблемы возникли по причинам, находящимся на стороне Пользователя (в т.ч. несовместимое устройство, сбой сети, ошибки настроек, блокировки, ограничение доступа в стране использования);</w:t>
      </w:r>
    </w:p>
    <w:p w14:paraId="3DCEDE2B" w14:textId="77777777" w:rsidR="00EC528B" w:rsidRP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отказ от Услуги вызван личными причинами (утрата интереса, ожидания иное качество, изменение планов и т.п.);</w:t>
      </w:r>
    </w:p>
    <w:p w14:paraId="442DEFE3" w14:textId="77777777" w:rsidR="00EC528B" w:rsidRDefault="00EC528B" w:rsidP="001A62E5">
      <w:pPr>
        <w:pStyle w:val="a3"/>
        <w:numPr>
          <w:ilvl w:val="0"/>
          <w:numId w:val="6"/>
        </w:numPr>
        <w:spacing w:before="0" w:beforeAutospacing="0" w:after="0" w:afterAutospacing="0" w:line="264" w:lineRule="auto"/>
        <w:rPr>
          <w:color w:val="000000"/>
        </w:rPr>
      </w:pPr>
      <w:r w:rsidRPr="00EC528B">
        <w:rPr>
          <w:color w:val="000000"/>
        </w:rPr>
        <w:t>обращение подано</w:t>
      </w:r>
      <w:r w:rsidRPr="00EC528B">
        <w:rPr>
          <w:rStyle w:val="apple-converted-space"/>
          <w:color w:val="000000"/>
        </w:rPr>
        <w:t> </w:t>
      </w:r>
      <w:r w:rsidRPr="00EC528B">
        <w:rPr>
          <w:rStyle w:val="a4"/>
          <w:b w:val="0"/>
          <w:bCs w:val="0"/>
          <w:color w:val="000000"/>
        </w:rPr>
        <w:t>по истечении гарантийного периода</w:t>
      </w:r>
      <w:r w:rsidRPr="00EC528B">
        <w:rPr>
          <w:rStyle w:val="apple-converted-space"/>
          <w:b/>
          <w:bCs/>
          <w:color w:val="000000"/>
        </w:rPr>
        <w:t> </w:t>
      </w:r>
      <w:r w:rsidRPr="00EC528B">
        <w:rPr>
          <w:color w:val="000000"/>
        </w:rPr>
        <w:t>без наличия оснований, предусмотренных законодательством РФ.</w:t>
      </w:r>
    </w:p>
    <w:p w14:paraId="24C5A9FD" w14:textId="77777777" w:rsidR="00921C87" w:rsidRDefault="00921C87" w:rsidP="00921C87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3F1B9AD0" w14:textId="2BEDA434" w:rsidR="00921C87" w:rsidRDefault="00921C87" w:rsidP="00921C87">
      <w:pPr>
        <w:pStyle w:val="a3"/>
        <w:spacing w:before="0" w:beforeAutospacing="0" w:after="0" w:afterAutospacing="0" w:line="264" w:lineRule="auto"/>
        <w:rPr>
          <w:b/>
          <w:bCs/>
          <w:color w:val="000000"/>
        </w:rPr>
      </w:pPr>
      <w:r w:rsidRPr="00921C87">
        <w:rPr>
          <w:b/>
          <w:bCs/>
          <w:color w:val="000000"/>
        </w:rPr>
        <w:t>2.4</w:t>
      </w:r>
      <w:r w:rsidR="00474A72">
        <w:rPr>
          <w:b/>
          <w:bCs/>
          <w:color w:val="000000"/>
          <w:lang w:val="en-US"/>
        </w:rPr>
        <w:t>.</w:t>
      </w:r>
      <w:r w:rsidRPr="00921C87">
        <w:rPr>
          <w:b/>
          <w:bCs/>
          <w:color w:val="000000"/>
        </w:rPr>
        <w:t xml:space="preserve"> Возврат при несовместимости устройст</w:t>
      </w:r>
      <w:r>
        <w:rPr>
          <w:b/>
          <w:bCs/>
          <w:color w:val="000000"/>
        </w:rPr>
        <w:t>в</w:t>
      </w:r>
      <w:r w:rsidRPr="00921C87">
        <w:rPr>
          <w:b/>
          <w:bCs/>
          <w:color w:val="000000"/>
        </w:rPr>
        <w:t>а:</w:t>
      </w:r>
    </w:p>
    <w:p w14:paraId="42522A47" w14:textId="0E553068" w:rsidR="00921C87" w:rsidRDefault="00921C87" w:rsidP="00921C87">
      <w:pPr>
        <w:pStyle w:val="a3"/>
        <w:spacing w:before="0" w:beforeAutospacing="0" w:after="0" w:afterAutospacing="0" w:line="264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</w:t>
      </w:r>
    </w:p>
    <w:p w14:paraId="2003E26E" w14:textId="67BF6350" w:rsidR="00921C87" w:rsidRPr="00921C87" w:rsidRDefault="00921C87" w:rsidP="00921C87">
      <w:pPr>
        <w:pStyle w:val="a3"/>
        <w:numPr>
          <w:ilvl w:val="0"/>
          <w:numId w:val="8"/>
        </w:numPr>
        <w:spacing w:before="0" w:beforeAutospacing="0" w:after="0" w:afterAutospacing="0" w:line="264" w:lineRule="auto"/>
        <w:rPr>
          <w:color w:val="000000"/>
        </w:rPr>
      </w:pPr>
      <w:r>
        <w:rPr>
          <w:color w:val="000000"/>
        </w:rPr>
        <w:t>к</w:t>
      </w:r>
      <w:r w:rsidRPr="00921C87">
        <w:rPr>
          <w:color w:val="000000"/>
        </w:rPr>
        <w:t>омпания Jet</w:t>
      </w:r>
      <w:r>
        <w:rPr>
          <w:color w:val="000000"/>
          <w:lang w:val="en-US"/>
        </w:rPr>
        <w:t>s</w:t>
      </w:r>
      <w:r w:rsidRPr="00921C87">
        <w:rPr>
          <w:color w:val="000000"/>
        </w:rPr>
        <w:t>im оставляет за собой право отказать в возврате денежных средств, если пользователь не проверил совместимость своего устройства с eSIM перед покупкой и приобретенная услуга не может быть использована по этой причине.</w:t>
      </w:r>
    </w:p>
    <w:p w14:paraId="3158B042" w14:textId="77777777" w:rsidR="00EC528B" w:rsidRPr="00EC528B" w:rsidRDefault="00EC528B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26E90D2" w14:textId="77777777" w:rsidR="00EC528B" w:rsidRPr="001A62E5" w:rsidRDefault="00EC528B" w:rsidP="001A62E5">
      <w:pPr>
        <w:pStyle w:val="2"/>
        <w:spacing w:before="0" w:beforeAutospacing="0" w:after="0" w:afterAutospacing="0" w:line="264" w:lineRule="auto"/>
        <w:rPr>
          <w:color w:val="000000"/>
          <w:sz w:val="24"/>
          <w:szCs w:val="24"/>
        </w:rPr>
      </w:pPr>
      <w:r w:rsidRPr="00EC528B">
        <w:rPr>
          <w:rStyle w:val="a4"/>
          <w:b/>
          <w:bCs/>
          <w:color w:val="000000"/>
          <w:sz w:val="24"/>
          <w:szCs w:val="24"/>
        </w:rPr>
        <w:t>3</w:t>
      </w:r>
      <w:r w:rsidRPr="001A62E5">
        <w:rPr>
          <w:rStyle w:val="a4"/>
          <w:b/>
          <w:bCs/>
          <w:color w:val="000000"/>
          <w:sz w:val="24"/>
          <w:szCs w:val="24"/>
        </w:rPr>
        <w:t>. Порядок возврата</w:t>
      </w:r>
    </w:p>
    <w:p w14:paraId="56B68EA5" w14:textId="77777777" w:rsidR="00EC528B" w:rsidRPr="001A62E5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1A62E5">
        <w:rPr>
          <w:rStyle w:val="a4"/>
          <w:b w:val="0"/>
          <w:bCs w:val="0"/>
          <w:color w:val="000000"/>
        </w:rPr>
        <w:t>3.1. Срок обращения:</w:t>
      </w:r>
      <w:r w:rsidRPr="001A62E5">
        <w:rPr>
          <w:color w:val="000000"/>
        </w:rPr>
        <w:br/>
        <w:t>Обращение о возврате подается:</w:t>
      </w:r>
    </w:p>
    <w:p w14:paraId="348B3F49" w14:textId="65AA5994" w:rsidR="00EC528B" w:rsidRPr="001A62E5" w:rsidRDefault="00EC528B" w:rsidP="001A62E5">
      <w:pPr>
        <w:pStyle w:val="a3"/>
        <w:numPr>
          <w:ilvl w:val="0"/>
          <w:numId w:val="7"/>
        </w:numPr>
        <w:spacing w:before="0" w:beforeAutospacing="0" w:after="0" w:afterAutospacing="0" w:line="264" w:lineRule="auto"/>
        <w:rPr>
          <w:color w:val="000000"/>
        </w:rPr>
      </w:pPr>
      <w:r w:rsidRPr="001A62E5">
        <w:rPr>
          <w:rStyle w:val="a4"/>
          <w:b w:val="0"/>
          <w:bCs w:val="0"/>
          <w:color w:val="000000"/>
        </w:rPr>
        <w:t>в течение гарантийного периода (</w:t>
      </w:r>
      <w:r w:rsidR="00BF7488" w:rsidRPr="001A62E5">
        <w:rPr>
          <w:rStyle w:val="a4"/>
          <w:b w:val="0"/>
          <w:bCs w:val="0"/>
          <w:color w:val="000000"/>
          <w:lang w:val="uz-Cyrl-UZ"/>
        </w:rPr>
        <w:t>3</w:t>
      </w:r>
      <w:r w:rsidRPr="001A62E5">
        <w:rPr>
          <w:rStyle w:val="a4"/>
          <w:b w:val="0"/>
          <w:bCs w:val="0"/>
          <w:color w:val="000000"/>
        </w:rPr>
        <w:t xml:space="preserve">0 календарных дней с даты </w:t>
      </w:r>
      <w:r w:rsidR="00451531" w:rsidRPr="001A62E5">
        <w:rPr>
          <w:rStyle w:val="a4"/>
          <w:b w:val="0"/>
          <w:bCs w:val="0"/>
          <w:color w:val="000000"/>
        </w:rPr>
        <w:t>оплаты</w:t>
      </w:r>
      <w:r w:rsidRPr="001A62E5">
        <w:rPr>
          <w:rStyle w:val="a4"/>
          <w:b w:val="0"/>
          <w:bCs w:val="0"/>
          <w:color w:val="000000"/>
        </w:rPr>
        <w:t>)</w:t>
      </w:r>
      <w:r w:rsidRPr="001A62E5">
        <w:rPr>
          <w:rStyle w:val="apple-converted-space"/>
          <w:b/>
          <w:bCs/>
          <w:color w:val="000000"/>
        </w:rPr>
        <w:t> </w:t>
      </w:r>
      <w:r w:rsidRPr="001A62E5">
        <w:rPr>
          <w:b/>
          <w:bCs/>
          <w:color w:val="000000"/>
        </w:rPr>
        <w:t>-</w:t>
      </w:r>
      <w:r w:rsidRPr="001A62E5">
        <w:rPr>
          <w:color w:val="000000"/>
        </w:rPr>
        <w:t xml:space="preserve"> для возвратов, связанных с техническими причинами по п. 2.1;</w:t>
      </w:r>
    </w:p>
    <w:p w14:paraId="5D07AA36" w14:textId="3879F943" w:rsidR="00EC528B" w:rsidRPr="001A62E5" w:rsidRDefault="00EC528B" w:rsidP="001A62E5">
      <w:pPr>
        <w:pStyle w:val="a3"/>
        <w:numPr>
          <w:ilvl w:val="0"/>
          <w:numId w:val="7"/>
        </w:numPr>
        <w:spacing w:before="0" w:beforeAutospacing="0" w:after="0" w:afterAutospacing="0" w:line="264" w:lineRule="auto"/>
        <w:rPr>
          <w:color w:val="000000"/>
        </w:rPr>
      </w:pPr>
      <w:r w:rsidRPr="001A62E5">
        <w:rPr>
          <w:rStyle w:val="a4"/>
          <w:b w:val="0"/>
          <w:bCs w:val="0"/>
          <w:color w:val="000000"/>
        </w:rPr>
        <w:t>до активации профиля eSIM</w:t>
      </w:r>
      <w:r w:rsidR="00451531" w:rsidRPr="001A62E5">
        <w:rPr>
          <w:rStyle w:val="a4"/>
          <w:b w:val="0"/>
          <w:bCs w:val="0"/>
          <w:color w:val="000000"/>
        </w:rPr>
        <w:t xml:space="preserve">, но не более </w:t>
      </w:r>
      <w:r w:rsidR="0067736E" w:rsidRPr="0067736E">
        <w:rPr>
          <w:rStyle w:val="a4"/>
          <w:b w:val="0"/>
          <w:bCs w:val="0"/>
          <w:color w:val="000000"/>
        </w:rPr>
        <w:t>3</w:t>
      </w:r>
      <w:r w:rsidR="00451531" w:rsidRPr="001A62E5">
        <w:rPr>
          <w:rStyle w:val="a4"/>
          <w:b w:val="0"/>
          <w:bCs w:val="0"/>
          <w:color w:val="000000"/>
        </w:rPr>
        <w:t>0 календарных дней с даты оплаты</w:t>
      </w:r>
      <w:r w:rsidRPr="001A62E5">
        <w:rPr>
          <w:rStyle w:val="apple-converted-space"/>
          <w:color w:val="000000"/>
        </w:rPr>
        <w:t> </w:t>
      </w:r>
      <w:r w:rsidRPr="001A62E5">
        <w:rPr>
          <w:color w:val="000000"/>
        </w:rPr>
        <w:t>- для возвратов по основаниям, указанным в п. 2.2.</w:t>
      </w:r>
    </w:p>
    <w:p w14:paraId="0A19B987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ind w:left="720"/>
        <w:rPr>
          <w:color w:val="000000"/>
        </w:rPr>
      </w:pPr>
    </w:p>
    <w:p w14:paraId="17EF36B4" w14:textId="3FC6539F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3.2. Порядок подачи обращения:</w:t>
      </w:r>
      <w:r w:rsidRPr="00EC528B">
        <w:rPr>
          <w:color w:val="000000"/>
        </w:rPr>
        <w:br/>
        <w:t xml:space="preserve">Для инициирования возврата Пользователь направляет письменное обращение через форму на сайте </w:t>
      </w:r>
      <w:hyperlink r:id="rId7" w:history="1">
        <w:r w:rsidR="00142E7D" w:rsidRPr="00941247">
          <w:rPr>
            <w:rStyle w:val="ab"/>
            <w:lang w:val="en-US"/>
          </w:rPr>
          <w:t>www</w:t>
        </w:r>
        <w:r w:rsidR="00142E7D" w:rsidRPr="00941247">
          <w:rPr>
            <w:rStyle w:val="ab"/>
          </w:rPr>
          <w:t>.</w:t>
        </w:r>
        <w:r w:rsidR="00142E7D" w:rsidRPr="00941247">
          <w:rPr>
            <w:rStyle w:val="ab"/>
            <w:lang w:val="en-US"/>
          </w:rPr>
          <w:t>jetsim</w:t>
        </w:r>
        <w:r w:rsidR="00142E7D" w:rsidRPr="00941247">
          <w:rPr>
            <w:rStyle w:val="ab"/>
          </w:rPr>
          <w:t>.</w:t>
        </w:r>
        <w:r w:rsidR="00142E7D" w:rsidRPr="00941247">
          <w:rPr>
            <w:rStyle w:val="ab"/>
            <w:lang w:val="en-US"/>
          </w:rPr>
          <w:t>ru</w:t>
        </w:r>
      </w:hyperlink>
      <w:r w:rsidR="00142E7D">
        <w:rPr>
          <w:color w:val="000000"/>
        </w:rPr>
        <w:t xml:space="preserve"> </w:t>
      </w:r>
      <w:r w:rsidRPr="00EC528B">
        <w:rPr>
          <w:color w:val="000000"/>
        </w:rPr>
        <w:t xml:space="preserve">или на e-mail </w:t>
      </w:r>
      <w:r w:rsidR="00142E7D" w:rsidRPr="002C0F16">
        <w:rPr>
          <w:color w:val="000000" w:themeColor="text1"/>
        </w:rPr>
        <w:t>support</w:t>
      </w:r>
      <w:r w:rsidR="00142E7D" w:rsidRPr="00D96C27">
        <w:rPr>
          <w:color w:val="000000" w:themeColor="text1"/>
        </w:rPr>
        <w:t>@</w:t>
      </w:r>
      <w:r w:rsidR="00142E7D" w:rsidRPr="002C0F16">
        <w:rPr>
          <w:color w:val="000000" w:themeColor="text1"/>
        </w:rPr>
        <w:t>jetsim</w:t>
      </w:r>
      <w:r w:rsidR="00142E7D" w:rsidRPr="00D96C27">
        <w:rPr>
          <w:color w:val="000000" w:themeColor="text1"/>
        </w:rPr>
        <w:t>.</w:t>
      </w:r>
      <w:r w:rsidR="00142E7D" w:rsidRPr="002C0F16">
        <w:rPr>
          <w:color w:val="000000" w:themeColor="text1"/>
        </w:rPr>
        <w:t>ru</w:t>
      </w:r>
      <w:r w:rsidRPr="00EC528B">
        <w:rPr>
          <w:color w:val="000000"/>
        </w:rPr>
        <w:br/>
        <w:t>К обращению прикладываются:</w:t>
      </w:r>
      <w:r w:rsidRPr="00EC528B">
        <w:rPr>
          <w:color w:val="000000"/>
        </w:rPr>
        <w:br/>
        <w:t>• подтверждение оплаты (чек, выписка, идентификатор транзакции);</w:t>
      </w:r>
      <w:r w:rsidRPr="00EC528B">
        <w:rPr>
          <w:color w:val="000000"/>
        </w:rPr>
        <w:br/>
        <w:t>• описание обстоятельств (дата, вид нарушения, суть проблемы);</w:t>
      </w:r>
      <w:r w:rsidRPr="00EC528B">
        <w:rPr>
          <w:color w:val="000000"/>
        </w:rPr>
        <w:br/>
        <w:t>• при необходимости - сведения об устройстве и/или документ, удостоверяющий личность, для подтверждения принадлежности платежа.</w:t>
      </w:r>
    </w:p>
    <w:p w14:paraId="4F1255E1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0D758550" w14:textId="77777777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3.3. Рассмотрение обращения.</w:t>
      </w:r>
      <w:r w:rsidRPr="00EC528B">
        <w:rPr>
          <w:color w:val="000000"/>
        </w:rPr>
        <w:br/>
        <w:t>Исполнитель рассматривает обращение в срок до 10 (десяти) рабочих дней с даты получения полного комплекта сведений.</w:t>
      </w:r>
      <w:r w:rsidRPr="00EC528B">
        <w:rPr>
          <w:color w:val="000000"/>
        </w:rPr>
        <w:br/>
        <w:t>При необходимости могут быть затребованы дополнительные данные для проверки технических причин или факта активации.</w:t>
      </w:r>
    </w:p>
    <w:p w14:paraId="7088091A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2DD22FBF" w14:textId="77777777" w:rsid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3.4. Принятие решения и возврат.</w:t>
      </w:r>
      <w:r w:rsidRPr="00EC528B">
        <w:rPr>
          <w:color w:val="000000"/>
        </w:rPr>
        <w:br/>
        <w:t>В случае удовлетворения требования возврат осуществляется тем же способом, которым была произведена оплата, если иное не согласовано с Пользователем.</w:t>
      </w:r>
      <w:r w:rsidRPr="00EC528B">
        <w:rPr>
          <w:color w:val="000000"/>
        </w:rPr>
        <w:br/>
        <w:t>При возврате сумма может быть уменьшена на фактические расходы Исполнителя, связанные с проведением возвратной операции (банковские и плат</w:t>
      </w:r>
      <w:r>
        <w:rPr>
          <w:color w:val="000000"/>
        </w:rPr>
        <w:t>е</w:t>
      </w:r>
      <w:r w:rsidRPr="00EC528B">
        <w:rPr>
          <w:color w:val="000000"/>
        </w:rPr>
        <w:t>жные комиссии), если их возложение на Пользователя не запрещено законом.</w:t>
      </w:r>
    </w:p>
    <w:p w14:paraId="737E6B41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</w:p>
    <w:p w14:paraId="53E597A5" w14:textId="77777777" w:rsidR="00EC528B" w:rsidRPr="00EC528B" w:rsidRDefault="00EC528B" w:rsidP="001A62E5">
      <w:pPr>
        <w:pStyle w:val="a3"/>
        <w:spacing w:before="0" w:beforeAutospacing="0" w:after="0" w:afterAutospacing="0" w:line="264" w:lineRule="auto"/>
        <w:rPr>
          <w:color w:val="000000"/>
        </w:rPr>
      </w:pPr>
      <w:r w:rsidRPr="00EC528B">
        <w:rPr>
          <w:rStyle w:val="a4"/>
          <w:color w:val="000000"/>
        </w:rPr>
        <w:t>3.5. Срок перечисления денежных средств.</w:t>
      </w:r>
      <w:r w:rsidRPr="00EC528B">
        <w:rPr>
          <w:color w:val="000000"/>
        </w:rPr>
        <w:br/>
        <w:t>Перечисление производится в течение 10 (десяти) банковских дней с даты принятия решения о возврате, если иной срок не установлен законом или правилами плат</w:t>
      </w:r>
      <w:r>
        <w:rPr>
          <w:color w:val="000000"/>
        </w:rPr>
        <w:t>е</w:t>
      </w:r>
      <w:r w:rsidRPr="00EC528B">
        <w:rPr>
          <w:color w:val="000000"/>
        </w:rPr>
        <w:t>жной системы.</w:t>
      </w:r>
    </w:p>
    <w:p w14:paraId="29F778AC" w14:textId="77777777" w:rsidR="00EC528B" w:rsidRPr="00EC528B" w:rsidRDefault="00EC528B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DD2F43" w14:textId="77777777" w:rsidR="00C44474" w:rsidRPr="00EC528B" w:rsidRDefault="00C44474" w:rsidP="001A62E5">
      <w:pPr>
        <w:spacing w:line="264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 Заключительные положения</w:t>
      </w:r>
    </w:p>
    <w:p w14:paraId="616AC979" w14:textId="39D8B3B5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4.1. </w:t>
      </w:r>
      <w:r w:rsidR="0045153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JETSIM</w:t>
      </w: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вправе изменять настоящую Политику. Новая редакция размещается на официальном сайте и вступает в силу с момента публикации, если иной срок не указан.</w:t>
      </w:r>
    </w:p>
    <w:p w14:paraId="58C00045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4.2. Продолжение использования Услуг после публикации новой редакции означает согласие Пользователя с изменениями.</w:t>
      </w:r>
    </w:p>
    <w:p w14:paraId="58D744AF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4.3. Правовое регулирование вопросов, связанных с возвратом денежных средств, осуществляется в соответствии с законодательством Российской Федерации, включая Закон РФ «О защите прав потребителей» и Гражданский кодекс РФ.</w:t>
      </w:r>
    </w:p>
    <w:p w14:paraId="5572E3CF" w14:textId="77777777" w:rsidR="00C44474" w:rsidRPr="00EC528B" w:rsidRDefault="00C44474" w:rsidP="001A62E5">
      <w:pPr>
        <w:spacing w:line="26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9A6E2B" w14:textId="77777777" w:rsidR="00C44474" w:rsidRPr="00EC528B" w:rsidRDefault="00C44474" w:rsidP="001A62E5">
      <w:pPr>
        <w:spacing w:line="264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EC52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 Реквизиты Исполнителя</w:t>
      </w:r>
    </w:p>
    <w:p w14:paraId="468125A9" w14:textId="4E04CAC5" w:rsidR="00405E12" w:rsidRPr="001A62E5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Общество с ограниченной ответственностью «</w:t>
      </w:r>
      <w:r w:rsidR="00D96C27"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</w:t>
      </w:r>
    </w:p>
    <w:p w14:paraId="6EF64553" w14:textId="77777777" w:rsidR="00D96C27" w:rsidRDefault="00C44474" w:rsidP="00D96C27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r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t>ОГРН: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t>ИНН: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="00D96C27"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r w:rsidRPr="00D96C27">
        <w:rPr>
          <w:rFonts w:ascii="Times New Roman" w:eastAsia="Times New Roman" w:hAnsi="Times New Roman" w:cs="Times New Roman"/>
          <w:color w:val="000000"/>
          <w:lang w:val="ru-RU" w:eastAsia="ru-RU"/>
        </w:rPr>
        <w:br/>
        <w:t>Юридический адрес:</w:t>
      </w:r>
      <w:r w:rsidRPr="001A62E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D96C27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111674, Россия, г. Москва, </w:t>
      </w:r>
    </w:p>
    <w:p w14:paraId="78CE68B3" w14:textId="77777777" w:rsidR="00D96C27" w:rsidRPr="00A07E77" w:rsidRDefault="00D96C27" w:rsidP="00D96C27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Вн.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т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ер.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г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м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униципальн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ы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й округ Некрасова, ул 1-я Вольская,д. 26.</w:t>
      </w:r>
    </w:p>
    <w:p w14:paraId="73A39B15" w14:textId="0F670678" w:rsidR="00405E12" w:rsidRPr="00D96C27" w:rsidRDefault="00C44474" w:rsidP="00D96C27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Электронная почта: </w:t>
      </w:r>
      <w:hyperlink r:id="rId8" w:history="1"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info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@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jetsim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.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ru</w:t>
        </w:r>
      </w:hyperlink>
      <w:r w:rsidR="00D96C2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D96C27" w:rsidRPr="002C0F16">
        <w:rPr>
          <w:rFonts w:ascii="Times New Roman" w:hAnsi="Times New Roman" w:cs="Times New Roman"/>
          <w:color w:val="000000" w:themeColor="text1"/>
        </w:rPr>
        <w:t>support</w:t>
      </w:r>
      <w:r w:rsidR="00D96C27" w:rsidRPr="00D96C27">
        <w:rPr>
          <w:rFonts w:ascii="Times New Roman" w:hAnsi="Times New Roman" w:cs="Times New Roman"/>
          <w:color w:val="000000" w:themeColor="text1"/>
        </w:rPr>
        <w:t>@</w:t>
      </w:r>
      <w:r w:rsidR="00D96C27" w:rsidRPr="002C0F16">
        <w:rPr>
          <w:rFonts w:ascii="Times New Roman" w:hAnsi="Times New Roman" w:cs="Times New Roman"/>
          <w:color w:val="000000" w:themeColor="text1"/>
        </w:rPr>
        <w:t>jetsim</w:t>
      </w:r>
      <w:r w:rsidR="00D96C27" w:rsidRPr="00D96C27">
        <w:rPr>
          <w:rFonts w:ascii="Times New Roman" w:hAnsi="Times New Roman" w:cs="Times New Roman"/>
          <w:color w:val="000000" w:themeColor="text1"/>
        </w:rPr>
        <w:t>.</w:t>
      </w:r>
      <w:r w:rsidR="00D96C27" w:rsidRPr="002C0F16">
        <w:rPr>
          <w:rFonts w:ascii="Times New Roman" w:hAnsi="Times New Roman" w:cs="Times New Roman"/>
          <w:color w:val="000000" w:themeColor="text1"/>
        </w:rPr>
        <w:t>ru</w:t>
      </w:r>
    </w:p>
    <w:p w14:paraId="0FD91C37" w14:textId="21A2ABA8" w:rsidR="00E13A4F" w:rsidRPr="00D96C27" w:rsidRDefault="00C44474" w:rsidP="001A62E5">
      <w:pPr>
        <w:spacing w:line="264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62E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Веб-сайт: </w:t>
      </w:r>
      <w:hyperlink r:id="rId9" w:history="1"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www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.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jetsim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.</w:t>
        </w:r>
        <w:r w:rsidR="00D96C27" w:rsidRPr="00941247">
          <w:rPr>
            <w:rStyle w:val="ab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ru</w:t>
        </w:r>
      </w:hyperlink>
    </w:p>
    <w:p w14:paraId="384E36B2" w14:textId="4E14ABEA" w:rsidR="00D96C27" w:rsidRPr="004769F1" w:rsidRDefault="00D96C27" w:rsidP="00D96C27">
      <w:pPr>
        <w:spacing w:line="264" w:lineRule="auto"/>
      </w:pPr>
      <w:r w:rsidRPr="00D96C27">
        <w:rPr>
          <w:rFonts w:ascii="Times New Roman" w:hAnsi="Times New Roman" w:cs="Times New Roman"/>
          <w:color w:val="000000" w:themeColor="text1"/>
        </w:rPr>
        <w:t>Тел.:</w:t>
      </w:r>
      <w:r w:rsidRPr="00A07E77">
        <w:rPr>
          <w:rFonts w:ascii="Times New Roman" w:hAnsi="Times New Roman" w:cs="Times New Roman"/>
          <w:color w:val="000000" w:themeColor="text1"/>
        </w:rPr>
        <w:t xml:space="preserve"> +79339000003</w:t>
      </w:r>
    </w:p>
    <w:sectPr w:rsidR="00D96C27" w:rsidRPr="00476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7B7C" w14:textId="77777777" w:rsidR="00712A1D" w:rsidRDefault="00712A1D" w:rsidP="00405E12">
      <w:r>
        <w:separator/>
      </w:r>
    </w:p>
  </w:endnote>
  <w:endnote w:type="continuationSeparator" w:id="0">
    <w:p w14:paraId="483750A7" w14:textId="77777777" w:rsidR="00712A1D" w:rsidRDefault="00712A1D" w:rsidP="00405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894C0" w14:textId="77777777" w:rsidR="00712A1D" w:rsidRDefault="00712A1D" w:rsidP="00405E12">
      <w:r>
        <w:separator/>
      </w:r>
    </w:p>
  </w:footnote>
  <w:footnote w:type="continuationSeparator" w:id="0">
    <w:p w14:paraId="54F90720" w14:textId="77777777" w:rsidR="00712A1D" w:rsidRDefault="00712A1D" w:rsidP="00405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6BA8"/>
    <w:multiLevelType w:val="multilevel"/>
    <w:tmpl w:val="9EE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099A"/>
    <w:multiLevelType w:val="multilevel"/>
    <w:tmpl w:val="07E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C2117"/>
    <w:multiLevelType w:val="multilevel"/>
    <w:tmpl w:val="3AC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9192D"/>
    <w:multiLevelType w:val="hybridMultilevel"/>
    <w:tmpl w:val="FBE2D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0919"/>
    <w:multiLevelType w:val="multilevel"/>
    <w:tmpl w:val="6BD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154D6"/>
    <w:multiLevelType w:val="multilevel"/>
    <w:tmpl w:val="A1D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2146A"/>
    <w:multiLevelType w:val="multilevel"/>
    <w:tmpl w:val="AA2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13C2A"/>
    <w:multiLevelType w:val="multilevel"/>
    <w:tmpl w:val="BB8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679">
    <w:abstractNumId w:val="4"/>
  </w:num>
  <w:num w:numId="2" w16cid:durableId="1839883159">
    <w:abstractNumId w:val="7"/>
  </w:num>
  <w:num w:numId="3" w16cid:durableId="2065836377">
    <w:abstractNumId w:val="1"/>
  </w:num>
  <w:num w:numId="4" w16cid:durableId="2043897432">
    <w:abstractNumId w:val="5"/>
  </w:num>
  <w:num w:numId="5" w16cid:durableId="1748305729">
    <w:abstractNumId w:val="0"/>
  </w:num>
  <w:num w:numId="6" w16cid:durableId="588588626">
    <w:abstractNumId w:val="6"/>
  </w:num>
  <w:num w:numId="7" w16cid:durableId="1922710909">
    <w:abstractNumId w:val="2"/>
  </w:num>
  <w:num w:numId="8" w16cid:durableId="1803621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474"/>
    <w:rsid w:val="00043524"/>
    <w:rsid w:val="000A1FB4"/>
    <w:rsid w:val="00124C29"/>
    <w:rsid w:val="00142E7D"/>
    <w:rsid w:val="0016476C"/>
    <w:rsid w:val="00196498"/>
    <w:rsid w:val="001A62E5"/>
    <w:rsid w:val="001C35B0"/>
    <w:rsid w:val="002A6207"/>
    <w:rsid w:val="003540E5"/>
    <w:rsid w:val="00405E12"/>
    <w:rsid w:val="00451531"/>
    <w:rsid w:val="00474A72"/>
    <w:rsid w:val="004769F1"/>
    <w:rsid w:val="0057391B"/>
    <w:rsid w:val="0067736E"/>
    <w:rsid w:val="00681728"/>
    <w:rsid w:val="00712A1D"/>
    <w:rsid w:val="00863E11"/>
    <w:rsid w:val="00921C87"/>
    <w:rsid w:val="00993C43"/>
    <w:rsid w:val="00BF7488"/>
    <w:rsid w:val="00C44474"/>
    <w:rsid w:val="00D16414"/>
    <w:rsid w:val="00D96C27"/>
    <w:rsid w:val="00E13A4F"/>
    <w:rsid w:val="00E53538"/>
    <w:rsid w:val="00EC528B"/>
    <w:rsid w:val="00F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4FBE"/>
  <w15:chartTrackingRefBased/>
  <w15:docId w15:val="{48661306-54EB-8648-B688-5E4A0225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4447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444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447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4447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C444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C44474"/>
    <w:rPr>
      <w:b/>
      <w:bCs/>
    </w:rPr>
  </w:style>
  <w:style w:type="character" w:customStyle="1" w:styleId="apple-converted-space">
    <w:name w:val="apple-converted-space"/>
    <w:basedOn w:val="a0"/>
    <w:rsid w:val="00C44474"/>
  </w:style>
  <w:style w:type="paragraph" w:customStyle="1" w:styleId="FirstParagraph">
    <w:name w:val="First Paragraph"/>
    <w:basedOn w:val="a5"/>
    <w:next w:val="a5"/>
    <w:qFormat/>
    <w:rsid w:val="00405E12"/>
    <w:pPr>
      <w:spacing w:before="180" w:after="180"/>
    </w:pPr>
    <w:rPr>
      <w:kern w:val="0"/>
      <w:lang w:val="en-US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405E12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405E12"/>
  </w:style>
  <w:style w:type="paragraph" w:styleId="a7">
    <w:name w:val="header"/>
    <w:basedOn w:val="a"/>
    <w:link w:val="a8"/>
    <w:uiPriority w:val="99"/>
    <w:unhideWhenUsed/>
    <w:rsid w:val="00405E1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5E12"/>
  </w:style>
  <w:style w:type="paragraph" w:styleId="a9">
    <w:name w:val="footer"/>
    <w:basedOn w:val="a"/>
    <w:link w:val="aa"/>
    <w:uiPriority w:val="99"/>
    <w:unhideWhenUsed/>
    <w:rsid w:val="00405E1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5E12"/>
  </w:style>
  <w:style w:type="character" w:styleId="ab">
    <w:name w:val="Hyperlink"/>
    <w:basedOn w:val="a0"/>
    <w:uiPriority w:val="99"/>
    <w:unhideWhenUsed/>
    <w:rsid w:val="00D96C2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96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jetsim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jetsim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etsi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844</Words>
  <Characters>4811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</dc:creator>
  <cp:keywords/>
  <dc:description/>
  <cp:lastModifiedBy>user</cp:lastModifiedBy>
  <cp:revision>4</cp:revision>
  <dcterms:created xsi:type="dcterms:W3CDTF">2025-12-24T09:07:00Z</dcterms:created>
  <dcterms:modified xsi:type="dcterms:W3CDTF">2026-06-17T11:17:00Z</dcterms:modified>
</cp:coreProperties>
</file>