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4CA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sz w:val="20"/>
          <w:szCs w:val="20"/>
          <w:lang w:val="es-ES"/>
        </w:rPr>
      </w:pPr>
      <w:r w:rsidRPr="00F3197E">
        <w:rPr>
          <w:rFonts w:eastAsia="Cambria" w:cstheme="minorHAnsi"/>
          <w:b/>
          <w:color w:val="0D0D0D"/>
          <w:sz w:val="20"/>
          <w:szCs w:val="20"/>
        </w:rPr>
        <w:t xml:space="preserve">DEPARTAMENTO DE CALIDAD AMBIENTAL DE LA DIRECCIÓN DE GESTIÓN AMBIENTAL Y RECURSOS NATURALES DEL MINISTERIO DE AMBIENTE Y RECURSOS NATURALES. </w:t>
      </w:r>
      <w:r w:rsidRPr="00F3197E">
        <w:rPr>
          <w:rFonts w:eastAsia="Cambria" w:cstheme="minorHAnsi"/>
          <w:color w:val="0D0D0D"/>
          <w:sz w:val="20"/>
          <w:szCs w:val="20"/>
        </w:rPr>
        <w:t xml:space="preserve">Guatemala, </w:t>
      </w:r>
      <w:r>
        <w:rPr>
          <w:rFonts w:eastAsia="Cambria" w:cstheme="minorHAnsi"/>
          <w:sz w:val="20"/>
          <w:szCs w:val="20"/>
          <w:lang w:val="es-ES"/>
        </w:rPr>
        <w:t>{{FECHA_RESOLUCION}}</w:t>
      </w:r>
      <w:r w:rsidRPr="00F3197E">
        <w:rPr>
          <w:rFonts w:eastAsia="Cambria" w:cstheme="minorHAnsi"/>
          <w:sz w:val="20"/>
          <w:szCs w:val="20"/>
          <w:lang w:val="es-ES"/>
        </w:rPr>
        <w:t xml:space="preserve">. </w:t>
      </w:r>
      <w:r w:rsidRPr="00F3197E">
        <w:rPr>
          <w:rFonts w:eastAsia="Cambria" w:cstheme="minorHAnsi"/>
          <w:sz w:val="20"/>
          <w:szCs w:val="20"/>
          <w:lang w:val="es-ES"/>
        </w:rPr>
        <w:tab/>
      </w:r>
    </w:p>
    <w:p w14:paraId="177F6D1F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14:paraId="0E89F989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  <w:r w:rsidRPr="00F3197E">
        <w:rPr>
          <w:rFonts w:eastAsia="Cambria" w:cstheme="minorHAnsi"/>
          <w:b/>
          <w:sz w:val="20"/>
          <w:szCs w:val="20"/>
          <w:lang w:val="es-ES"/>
        </w:rPr>
        <w:t xml:space="preserve">PROYECTO:      </w:t>
      </w:r>
      <w:r w:rsidRPr="00F3197E">
        <w:rPr>
          <w:rFonts w:eastAsia="Cambria" w:cstheme="minorHAnsi"/>
          <w:b/>
          <w:sz w:val="20"/>
          <w:szCs w:val="20"/>
          <w:lang w:val="es-ES"/>
        </w:rPr>
        <w:tab/>
      </w:r>
      <w:r>
        <w:rPr>
          <w:rFonts w:eastAsia="Cambria" w:cstheme="minorHAnsi"/>
          <w:b/>
          <w:sz w:val="20"/>
          <w:szCs w:val="20"/>
          <w:lang w:val="es-ES"/>
        </w:rPr>
        <w:t>{{NOMBRE_PROYECTO}}</w:t>
      </w:r>
      <w:r w:rsidRPr="00F3197E">
        <w:rPr>
          <w:rFonts w:eastAsia="Cambria" w:cstheme="minorHAnsi"/>
          <w:b/>
          <w:sz w:val="20"/>
          <w:szCs w:val="20"/>
          <w:lang w:val="es-ES"/>
        </w:rPr>
        <w:t xml:space="preserve"> </w:t>
      </w:r>
    </w:p>
    <w:p w14:paraId="5E36A3E1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14:paraId="7139E7E5" w14:textId="77777777" w:rsidR="008A5170" w:rsidRDefault="008A5170" w:rsidP="008A5170">
      <w:pPr>
        <w:tabs>
          <w:tab w:val="right" w:leader="hyphen" w:pos="9923"/>
        </w:tabs>
        <w:spacing w:after="240"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highlight w:val="yellow"/>
          <w:lang w:val="es-ES"/>
        </w:rPr>
      </w:pPr>
      <w:r w:rsidRPr="00F3197E">
        <w:rPr>
          <w:rFonts w:eastAsia="Cambria" w:cstheme="minorHAnsi"/>
          <w:b/>
          <w:sz w:val="20"/>
          <w:szCs w:val="20"/>
          <w:lang w:val="es-ES"/>
        </w:rPr>
        <w:t>EXPEDIENTE:</w:t>
      </w:r>
      <w:r w:rsidRPr="00F3197E">
        <w:rPr>
          <w:rFonts w:eastAsia="Cambria" w:cstheme="minorHAnsi"/>
          <w:b/>
          <w:sz w:val="20"/>
          <w:szCs w:val="20"/>
          <w:lang w:val="es-ES"/>
        </w:rPr>
        <w:tab/>
      </w:r>
      <w:r>
        <w:rPr>
          <w:rFonts w:eastAsia="Cambria" w:cstheme="minorHAnsi"/>
          <w:b/>
          <w:sz w:val="20"/>
          <w:szCs w:val="20"/>
          <w:highlight w:val="yellow"/>
          <w:lang w:val="es-ES"/>
        </w:rPr>
        <w:t>{{NUMERO_EXPEDIENTE}}</w:t>
      </w:r>
    </w:p>
    <w:p w14:paraId="55823161" w14:textId="77777777" w:rsidR="008A5170" w:rsidRPr="00F3197E" w:rsidRDefault="008A5170" w:rsidP="008A5170">
      <w:pPr>
        <w:tabs>
          <w:tab w:val="right" w:leader="hyphen" w:pos="9923"/>
        </w:tabs>
        <w:spacing w:after="240" w:line="276" w:lineRule="auto"/>
        <w:ind w:left="1440" w:right="49" w:hanging="1440"/>
        <w:jc w:val="center"/>
        <w:rPr>
          <w:rFonts w:eastAsia="Cambria" w:cstheme="minorHAnsi"/>
          <w:b/>
          <w:sz w:val="20"/>
          <w:szCs w:val="20"/>
          <w:lang w:val="es-ES"/>
        </w:rPr>
      </w:pPr>
      <w:bookmarkStart w:id="0" w:name="_Hlk180655248"/>
      <w:r w:rsidRPr="0089125E"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>RESOLUCIÓN:</w:t>
      </w:r>
      <w:r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 xml:space="preserve"> </w:t>
      </w:r>
      <w:bookmarkEnd w:id="0"/>
      <w:r>
        <w:rPr>
          <w:rFonts w:eastAsia="Cambria" w:cstheme="minorHAnsi"/>
          <w:b/>
          <w:sz w:val="20"/>
          <w:szCs w:val="20"/>
          <w:u w:val="single"/>
          <w:lang w:val="es-ES" w:eastAsia="es-GT"/>
        </w:rPr>
        <w:t>{{NUMERO_RESOLUCION}}</w:t>
      </w:r>
    </w:p>
    <w:p w14:paraId="7EAD335F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F3197E">
        <w:rPr>
          <w:rFonts w:eastAsia="Times New Roman" w:cstheme="minorHAnsi"/>
          <w:bCs/>
          <w:sz w:val="20"/>
          <w:szCs w:val="20"/>
          <w:lang w:val="es-ES" w:eastAsia="es-ES"/>
        </w:rPr>
        <w:t xml:space="preserve">El </w:t>
      </w:r>
      <w:r>
        <w:rPr>
          <w:rFonts w:eastAsia="Cambria" w:cstheme="minorHAnsi"/>
          <w:sz w:val="20"/>
          <w:szCs w:val="20"/>
          <w:lang w:val="es-ES"/>
        </w:rPr>
        <w:t>{{FECHA_LETRAS}}</w:t>
      </w:r>
      <w:r w:rsidRPr="00F3197E">
        <w:rPr>
          <w:rFonts w:eastAsia="Times New Roman" w:cstheme="minorHAnsi"/>
          <w:bCs/>
          <w:sz w:val="20"/>
          <w:szCs w:val="20"/>
          <w:lang w:val="es-ES" w:eastAsia="es-ES"/>
        </w:rPr>
        <w:t xml:space="preserve">, compareció ante </w:t>
      </w:r>
      <w:r>
        <w:rPr>
          <w:rFonts w:eastAsia="Times New Roman" w:cstheme="minorHAnsi"/>
          <w:bCs/>
          <w:sz w:val="20"/>
          <w:szCs w:val="20"/>
          <w:lang w:val="es-ES" w:eastAsia="es-ES"/>
        </w:rPr>
        <w:t>este</w:t>
      </w:r>
      <w:r w:rsidRPr="00F3197E">
        <w:rPr>
          <w:rFonts w:eastAsia="Times New Roman" w:cstheme="minorHAnsi"/>
          <w:bCs/>
          <w:sz w:val="20"/>
          <w:szCs w:val="20"/>
          <w:lang w:val="es-ES" w:eastAsia="es-ES"/>
        </w:rPr>
        <w:t xml:space="preserve"> Ministerio</w:t>
      </w:r>
      <w:r w:rsidRPr="00F3197E">
        <w:rPr>
          <w:rFonts w:eastAsia="Times New Roman" w:cstheme="minorHAnsi"/>
          <w:b/>
          <w:bCs/>
          <w:sz w:val="20"/>
          <w:szCs w:val="20"/>
          <w:lang w:val="es-ES" w:eastAsia="es-ES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val="es-ES" w:eastAsia="es-ES"/>
        </w:rPr>
        <w:t>{{NOMBRE_PROPONENTE}}</w:t>
      </w:r>
      <w:r w:rsidRPr="00F3197E">
        <w:rPr>
          <w:rFonts w:eastAsia="Times New Roman" w:cstheme="minorHAnsi"/>
          <w:b/>
          <w:bCs/>
          <w:sz w:val="20"/>
          <w:szCs w:val="20"/>
          <w:lang w:val="es-ES" w:eastAsia="es-ES"/>
        </w:rPr>
        <w:t>,</w:t>
      </w:r>
      <w:r w:rsidRPr="00F3197E">
        <w:rPr>
          <w:rFonts w:eastAsia="Cambria" w:cstheme="minorHAnsi"/>
          <w:b/>
          <w:bCs/>
          <w:sz w:val="20"/>
          <w:szCs w:val="20"/>
          <w:lang w:val="es-ES"/>
        </w:rPr>
        <w:t xml:space="preserve"> </w:t>
      </w:r>
      <w:r w:rsidRPr="00F3197E">
        <w:rPr>
          <w:rFonts w:eastAsia="Cambria" w:cstheme="minorHAnsi"/>
          <w:bCs/>
          <w:sz w:val="20"/>
          <w:szCs w:val="20"/>
          <w:lang w:val="es-ES"/>
        </w:rPr>
        <w:t xml:space="preserve">quien actúa en su calidad de </w:t>
      </w:r>
      <w:r>
        <w:rPr>
          <w:rFonts w:eastAsia="Cambria" w:cstheme="minorHAnsi"/>
          <w:b/>
          <w:bCs/>
          <w:sz w:val="20"/>
          <w:szCs w:val="20"/>
          <w:lang w:val="es-ES"/>
        </w:rPr>
        <w:t>{{TIPO_PERSONA}}</w:t>
      </w:r>
      <w:r w:rsidRPr="00F3197E">
        <w:rPr>
          <w:rFonts w:eastAsia="Cambria" w:cstheme="minorHAnsi"/>
          <w:bCs/>
          <w:sz w:val="20"/>
          <w:szCs w:val="20"/>
          <w:lang w:val="es-ES"/>
        </w:rPr>
        <w:t xml:space="preserve"> de la entidad </w:t>
      </w:r>
      <w:r>
        <w:rPr>
          <w:rFonts w:eastAsia="Cambria" w:cstheme="minorHAnsi"/>
          <w:b/>
          <w:bCs/>
          <w:sz w:val="20"/>
          <w:szCs w:val="20"/>
          <w:lang w:val="es-ES"/>
        </w:rPr>
        <w:t>{{ENTIDAD}}</w:t>
      </w:r>
      <w:r w:rsidRPr="009D76B5">
        <w:rPr>
          <w:rFonts w:eastAsia="Cambria" w:cstheme="minorHAnsi"/>
          <w:b/>
          <w:sz w:val="20"/>
          <w:szCs w:val="20"/>
        </w:rPr>
        <w:t xml:space="preserve">, </w:t>
      </w:r>
      <w:r w:rsidRPr="00F3197E">
        <w:rPr>
          <w:rFonts w:eastAsia="Cambria" w:cstheme="minorHAnsi"/>
          <w:sz w:val="20"/>
          <w:szCs w:val="20"/>
          <w:lang w:val="es-ES"/>
        </w:rPr>
        <w:t xml:space="preserve">presentando para que se revise y analice el 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>Diagnóstico Ambiental de Bajo Impacto</w:t>
      </w:r>
      <w:r w:rsidRPr="00F3197E">
        <w:rPr>
          <w:rFonts w:eastAsia="Cambria" w:cstheme="minorHAnsi"/>
          <w:sz w:val="20"/>
          <w:szCs w:val="20"/>
          <w:lang w:val="es-ES"/>
        </w:rPr>
        <w:t xml:space="preserve">, del proyecto denominado </w:t>
      </w:r>
      <w:r>
        <w:rPr>
          <w:rFonts w:eastAsia="Cambria" w:cstheme="minorHAnsi"/>
          <w:b/>
          <w:bCs/>
          <w:sz w:val="20"/>
          <w:szCs w:val="20"/>
          <w:lang w:val="es-ES"/>
        </w:rPr>
        <w:t>{{NOMBRE_PROYECTO}}</w:t>
      </w:r>
      <w:r w:rsidRPr="00F3197E">
        <w:rPr>
          <w:rFonts w:eastAsia="Cambria" w:cstheme="minorHAnsi"/>
          <w:b/>
          <w:bCs/>
          <w:noProof/>
          <w:color w:val="000000"/>
          <w:sz w:val="20"/>
          <w:szCs w:val="20"/>
          <w:lang w:val="es-ES"/>
        </w:rPr>
        <w:t>,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Plan de Gestión Ambiental fue elaborado por </w:t>
      </w:r>
      <w:r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{{NOMBRE_CONSULTOR}}</w:t>
      </w:r>
      <w:r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con</w:t>
      </w:r>
      <w:r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Número </w:t>
      </w:r>
      <w:r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d</w:t>
      </w:r>
      <w:r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e Licencia</w:t>
      </w:r>
      <w:r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{{NO_LICENCIA}}</w:t>
      </w:r>
      <w:r w:rsidRPr="00F3197E">
        <w:rPr>
          <w:rFonts w:eastAsia="Cambria" w:cstheme="minorHAnsi"/>
          <w:bCs/>
          <w:color w:val="000000"/>
          <w:sz w:val="20"/>
          <w:szCs w:val="20"/>
          <w:highlight w:val="yellow"/>
          <w:lang w:val="es-ES"/>
        </w:rPr>
        <w:t>,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 w:rsidRPr="00F3197E">
        <w:rPr>
          <w:rFonts w:eastAsia="Cambria" w:cstheme="minorHAnsi"/>
          <w:color w:val="000000"/>
          <w:sz w:val="20"/>
          <w:szCs w:val="20"/>
        </w:rPr>
        <w:t>.</w:t>
      </w:r>
      <w:r w:rsidRPr="00F3197E">
        <w:rPr>
          <w:rFonts w:eastAsia="Cambria" w:cstheme="minorHAnsi"/>
          <w:color w:val="000000"/>
          <w:sz w:val="20"/>
          <w:szCs w:val="20"/>
        </w:rPr>
        <w:tab/>
      </w:r>
    </w:p>
    <w:p w14:paraId="5598BB3F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</w:p>
    <w:p w14:paraId="5F5443EA" w14:textId="6FC0C27E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color w:val="000000"/>
          <w:sz w:val="20"/>
          <w:szCs w:val="20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proyecto se encuentra ubicado en </w:t>
      </w:r>
      <w:r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{{DIRECCION_PROYECTO}}</w:t>
      </w:r>
      <w:r w:rsidRPr="00F3197E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,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inmueble que se identifica en el Registro de la Propiedad con número de </w:t>
      </w:r>
      <w:r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Finca </w:t>
      </w:r>
      <w:r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{{FINCA}},</w:t>
      </w:r>
      <w:r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 Folio </w:t>
      </w:r>
      <w:r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>{{FOLIO}}</w:t>
      </w:r>
      <w:r w:rsidR="00D6257D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 </w:t>
      </w:r>
      <w:r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y Libro </w:t>
      </w:r>
      <w:r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{{NUMERO}}</w:t>
      </w:r>
      <w:r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de </w:t>
      </w:r>
      <w:r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>{{DEPARTAMENTO}}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F3197E">
        <w:rPr>
          <w:rFonts w:eastAsia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Pr="00F3197E">
        <w:rPr>
          <w:rFonts w:eastAsia="Cambria" w:cstheme="minorHAnsi"/>
          <w:bCs/>
          <w:sz w:val="20"/>
          <w:szCs w:val="20"/>
          <w:lang w:val="es-ES"/>
        </w:rPr>
        <w:t>.</w:t>
      </w:r>
      <w:r w:rsidRPr="00F3197E">
        <w:rPr>
          <w:rFonts w:eastAsia="Cambria" w:cstheme="minorHAnsi"/>
          <w:color w:val="000000"/>
          <w:sz w:val="20"/>
          <w:szCs w:val="20"/>
        </w:rPr>
        <w:tab/>
      </w:r>
    </w:p>
    <w:p w14:paraId="3EBE54A7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/>
          <w:color w:val="000000"/>
          <w:sz w:val="20"/>
          <w:szCs w:val="20"/>
        </w:rPr>
      </w:pPr>
    </w:p>
    <w:p w14:paraId="26C2730C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>El proyecto ocupar</w:t>
      </w:r>
      <w:r>
        <w:rPr>
          <w:rFonts w:eastAsia="Cambria" w:cstheme="minorHAnsi"/>
          <w:bCs/>
          <w:color w:val="000000"/>
          <w:sz w:val="20"/>
          <w:szCs w:val="20"/>
          <w:lang w:val="es-419"/>
        </w:rPr>
        <w:t>á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un área de </w:t>
      </w:r>
      <w:r w:rsidRPr="00F3197E">
        <w:rPr>
          <w:rFonts w:eastAsia="Cambria" w:cstheme="minorHAnsi"/>
          <w:bCs/>
          <w:color w:val="000000"/>
          <w:sz w:val="20"/>
          <w:szCs w:val="20"/>
          <w:highlight w:val="yellow"/>
          <w:lang w:val="es-419"/>
        </w:rPr>
        <w:t>XXXXX m2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siguiente: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/>
        </w:rPr>
        <w:tab/>
      </w:r>
    </w:p>
    <w:p w14:paraId="0CC447D0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bookmarkStart w:id="1" w:name="_Hlk1799675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5"/>
        <w:gridCol w:w="4267"/>
      </w:tblGrid>
      <w:tr w:rsidR="008A5170" w:rsidRPr="00F3197E" w14:paraId="029BE06B" w14:textId="77777777" w:rsidTr="0076244F">
        <w:trPr>
          <w:trHeight w:val="67"/>
        </w:trPr>
        <w:tc>
          <w:tcPr>
            <w:tcW w:w="4455" w:type="dxa"/>
            <w:shd w:val="clear" w:color="auto" w:fill="9CC2E5" w:themeFill="accent5" w:themeFillTint="99"/>
          </w:tcPr>
          <w:p w14:paraId="6103AFBB" w14:textId="77777777" w:rsidR="008A5170" w:rsidRPr="00F3197E" w:rsidRDefault="008A5170" w:rsidP="0076244F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Latitud</w:t>
            </w:r>
            <w:r w:rsidRPr="00014DBA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:</w:t>
            </w: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4267" w:type="dxa"/>
            <w:shd w:val="clear" w:color="auto" w:fill="9CC2E5" w:themeFill="accent5" w:themeFillTint="99"/>
          </w:tcPr>
          <w:p w14:paraId="65798979" w14:textId="77777777" w:rsidR="008A5170" w:rsidRPr="00F3197E" w:rsidRDefault="008A5170" w:rsidP="0076244F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Longitud: </w:t>
            </w:r>
          </w:p>
        </w:tc>
      </w:tr>
    </w:tbl>
    <w:p w14:paraId="30FD2D35" w14:textId="77777777" w:rsidR="008A5170" w:rsidRPr="00F3197E" w:rsidRDefault="008A5170" w:rsidP="008A5170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bookmarkEnd w:id="1"/>
    <w:p w14:paraId="7BBC16E8" w14:textId="77777777" w:rsidR="008A5170" w:rsidRPr="00F3197E" w:rsidRDefault="008A5170" w:rsidP="008A5170">
      <w:pPr>
        <w:tabs>
          <w:tab w:val="right" w:leader="hyphen" w:pos="9923"/>
        </w:tabs>
        <w:spacing w:after="240"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 w:eastAsia="es-GT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El proyecto consiste en </w:t>
      </w:r>
      <w:r>
        <w:rPr>
          <w:rFonts w:eastAsia="Cambria" w:cstheme="minorHAnsi"/>
          <w:bCs/>
          <w:color w:val="FF0000"/>
          <w:sz w:val="20"/>
          <w:szCs w:val="20"/>
          <w:lang w:val="es-419" w:eastAsia="es-GT"/>
        </w:rPr>
        <w:t>{{DESCRIPCION}}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. </w:t>
      </w:r>
      <w:r w:rsidRPr="00F3197E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ab/>
      </w:r>
    </w:p>
    <w:p w14:paraId="79C7AC27" w14:textId="77777777" w:rsidR="008A5170" w:rsidRPr="00F3197E" w:rsidRDefault="008A5170" w:rsidP="008A5170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3197E">
        <w:rPr>
          <w:rFonts w:eastAsia="Times New Roman" w:cstheme="minorHAnsi"/>
          <w:bCs/>
          <w:sz w:val="20"/>
          <w:szCs w:val="20"/>
        </w:rPr>
        <w:t xml:space="preserve">El </w:t>
      </w:r>
      <w:r>
        <w:rPr>
          <w:rFonts w:eastAsia="Times New Roman" w:cstheme="minorHAnsi"/>
          <w:bCs/>
          <w:sz w:val="20"/>
          <w:szCs w:val="20"/>
          <w:lang w:val="es-419"/>
        </w:rPr>
        <w:t>{{FECHA_ENVIO_AMPLIACION}}</w:t>
      </w:r>
      <w:r w:rsidRPr="00F3197E">
        <w:rPr>
          <w:rFonts w:eastAsia="Times New Roman" w:cstheme="minorHAnsi"/>
          <w:bCs/>
          <w:sz w:val="20"/>
          <w:szCs w:val="20"/>
        </w:rPr>
        <w:t xml:space="preserve">, se solicitaron </w:t>
      </w:r>
      <w:r w:rsidRPr="00F3197E">
        <w:rPr>
          <w:rFonts w:eastAsia="Times New Roman" w:cstheme="minorHAnsi"/>
          <w:bCs/>
          <w:color w:val="FF0000"/>
          <w:sz w:val="20"/>
          <w:szCs w:val="20"/>
        </w:rPr>
        <w:t xml:space="preserve">ampliaciones </w:t>
      </w:r>
      <w:bookmarkStart w:id="2" w:name="_Hlk102475114"/>
      <w:r w:rsidRPr="00F3197E">
        <w:rPr>
          <w:rFonts w:eastAsia="Times New Roman" w:cstheme="minorHAnsi"/>
          <w:bCs/>
          <w:sz w:val="20"/>
          <w:szCs w:val="20"/>
        </w:rPr>
        <w:t xml:space="preserve">mediante Oficio </w:t>
      </w:r>
      <w:r w:rsidRPr="00F3197E">
        <w:rPr>
          <w:rFonts w:eastAsia="Times New Roman" w:cstheme="minorHAnsi"/>
          <w:bCs/>
          <w:sz w:val="20"/>
          <w:szCs w:val="20"/>
          <w:highlight w:val="yellow"/>
        </w:rPr>
        <w:t>número de oficio</w:t>
      </w:r>
      <w:r w:rsidRPr="00F3197E">
        <w:rPr>
          <w:rFonts w:eastAsia="Times New Roman" w:cstheme="minorHAnsi"/>
          <w:bCs/>
          <w:sz w:val="20"/>
          <w:szCs w:val="20"/>
        </w:rPr>
        <w:t xml:space="preserve">, las cuales fueron notificadas </w:t>
      </w:r>
      <w:bookmarkEnd w:id="2"/>
      <w:r>
        <w:rPr>
          <w:rFonts w:eastAsia="Times New Roman" w:cstheme="minorHAnsi"/>
          <w:bCs/>
          <w:sz w:val="20"/>
          <w:szCs w:val="20"/>
        </w:rPr>
        <w:t>{{FECHA_NOTIFIACION_AMPLIACION}}</w:t>
      </w:r>
      <w:r w:rsidRPr="00F3197E">
        <w:rPr>
          <w:rFonts w:eastAsia="Times New Roman" w:cstheme="minorHAnsi"/>
          <w:bCs/>
          <w:sz w:val="20"/>
          <w:szCs w:val="20"/>
        </w:rPr>
        <w:t xml:space="preserve">; las cuales fueron presentadas el </w:t>
      </w:r>
      <w:r w:rsidRPr="00F3197E">
        <w:rPr>
          <w:rFonts w:eastAsia="Times New Roman" w:cstheme="minorHAnsi"/>
          <w:bCs/>
          <w:sz w:val="20"/>
          <w:szCs w:val="20"/>
          <w:highlight w:val="yellow"/>
        </w:rPr>
        <w:tab/>
        <w:t xml:space="preserve"> </w:t>
      </w:r>
      <w:r>
        <w:rPr>
          <w:rFonts w:eastAsia="Times New Roman" w:cstheme="minorHAnsi"/>
          <w:bCs/>
          <w:sz w:val="20"/>
          <w:szCs w:val="20"/>
        </w:rPr>
        <w:t xml:space="preserve">{{FECHA_PRESENTACION_AMPLIACION}} </w:t>
      </w:r>
      <w:r w:rsidRPr="00F3197E">
        <w:rPr>
          <w:rFonts w:eastAsia="Times New Roman" w:cstheme="minorHAnsi"/>
          <w:bCs/>
          <w:sz w:val="20"/>
          <w:szCs w:val="20"/>
        </w:rPr>
        <w:t xml:space="preserve">a este Ministerio, relacionadas con el presente proyecto. </w:t>
      </w:r>
      <w:r w:rsidRPr="00F3197E">
        <w:rPr>
          <w:rFonts w:eastAsia="Times New Roman" w:cstheme="minorHAnsi"/>
          <w:bCs/>
          <w:sz w:val="20"/>
          <w:szCs w:val="20"/>
        </w:rPr>
        <w:tab/>
      </w:r>
    </w:p>
    <w:p w14:paraId="7C244754" w14:textId="77777777" w:rsidR="008A5170" w:rsidRPr="00F3197E" w:rsidRDefault="008A5170" w:rsidP="008A5170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p w14:paraId="16D168C4" w14:textId="77777777" w:rsidR="008A5170" w:rsidRPr="00F3197E" w:rsidRDefault="008A5170" w:rsidP="008A5170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</w:t>
      </w:r>
      <w:r>
        <w:rPr>
          <w:rFonts w:eastAsia="Times New Roman" w:cstheme="minorHAnsi"/>
          <w:bCs/>
          <w:sz w:val="20"/>
          <w:szCs w:val="20"/>
          <w:lang w:val="es-ES"/>
        </w:rPr>
        <w:t>{{FECHA_DICTAMEN}}</w:t>
      </w:r>
      <w:r w:rsidRPr="00F3197E">
        <w:rPr>
          <w:rFonts w:eastAsia="Times New Roman" w:cstheme="minorHAnsi"/>
          <w:bCs/>
          <w:sz w:val="20"/>
          <w:szCs w:val="20"/>
          <w:lang w:val="es-ES"/>
        </w:rPr>
        <w:t xml:space="preserve">, la Asesoría Ambiental del Departamento de Calidad Ambiental de la Dirección de Gestión Ambiental y Recursos Naturales de este Ministerio emitió el dictamen número </w:t>
      </w:r>
      <w:r>
        <w:rPr>
          <w:rFonts w:eastAsia="Times New Roman" w:cstheme="minorHAnsi"/>
          <w:b/>
          <w:bCs/>
          <w:sz w:val="20"/>
          <w:szCs w:val="20"/>
          <w:lang w:val="es-ES"/>
        </w:rPr>
        <w:t>{{NUMERO_DICTAMEN}}</w:t>
      </w:r>
      <w:r w:rsidRPr="00F3197E">
        <w:rPr>
          <w:rFonts w:eastAsia="Times New Roman" w:cstheme="minorHAnsi"/>
          <w:b/>
          <w:bCs/>
          <w:sz w:val="20"/>
          <w:szCs w:val="20"/>
          <w:lang w:val="es-419"/>
        </w:rPr>
        <w:t xml:space="preserve">, </w:t>
      </w:r>
      <w:r w:rsidRPr="00F3197E">
        <w:rPr>
          <w:rFonts w:eastAsia="Times New Roman" w:cstheme="minorHAnsi"/>
          <w:bCs/>
          <w:sz w:val="20"/>
          <w:szCs w:val="20"/>
          <w:lang w:val="es-ES"/>
        </w:rPr>
        <w:t>en relación al proyecto denominado</w:t>
      </w:r>
      <w:r w:rsidRPr="00F3197E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val="es-ES"/>
        </w:rPr>
        <w:t xml:space="preserve">{{NOMBRE_PROYECTO}}, </w:t>
      </w:r>
      <w:r w:rsidRPr="00F3197E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que obra en el expediente de mérito, luego del análisis y valoración del Diagnóstico Ambiental de Bajo Impacto, se consideró que el mismo llena los requisitos, por lo que se recomienda su </w:t>
      </w:r>
      <w:r w:rsidRPr="00F3197E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APROBACIÓN</w:t>
      </w:r>
      <w:r w:rsidRPr="00F3197E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</w:p>
    <w:p w14:paraId="205C8E28" w14:textId="358143ED" w:rsidR="00431A60" w:rsidRPr="00985931" w:rsidRDefault="00431A60" w:rsidP="00604B26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985931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Pr="00985931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19C6471C" w14:textId="77777777" w:rsidR="00431A60" w:rsidRPr="00985931" w:rsidRDefault="00431A60" w:rsidP="00604B26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highlight w:val="yellow"/>
          <w:lang w:val="es-ES"/>
        </w:rPr>
      </w:pPr>
    </w:p>
    <w:p w14:paraId="66A2C7F3" w14:textId="77777777" w:rsidR="00431A60" w:rsidRPr="00985931" w:rsidRDefault="00431A60" w:rsidP="00604B26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985931">
        <w:rPr>
          <w:rFonts w:eastAsia="Times New Roman" w:cstheme="minorHAnsi"/>
          <w:b/>
          <w:bCs/>
          <w:sz w:val="20"/>
          <w:szCs w:val="20"/>
          <w:highlight w:val="yellow"/>
          <w:u w:val="single"/>
          <w:lang w:val="es-ES"/>
        </w:rPr>
        <w:t>OPINIONES INTERNAS:</w:t>
      </w:r>
      <w:r w:rsidRPr="00985931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 Con fecha en letras, la </w:t>
      </w:r>
      <w:r w:rsidRPr="00985931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(DEPENDENCIA DEL MARN) </w:t>
      </w:r>
      <w:r w:rsidRPr="00985931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Eliminar cuando no corresponda. </w:t>
      </w:r>
      <w:r w:rsidRPr="00985931">
        <w:rPr>
          <w:rFonts w:eastAsia="Times New Roman" w:cstheme="minorHAnsi"/>
          <w:bCs/>
          <w:sz w:val="20"/>
          <w:szCs w:val="20"/>
          <w:highlight w:val="yellow"/>
          <w:lang w:val="es-ES"/>
        </w:rPr>
        <w:tab/>
      </w:r>
    </w:p>
    <w:p w14:paraId="0DDD99C2" w14:textId="77777777" w:rsidR="00431A60" w:rsidRPr="00985931" w:rsidRDefault="00431A60" w:rsidP="00604B26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</w:p>
    <w:p w14:paraId="09607136" w14:textId="77777777" w:rsidR="00431A60" w:rsidRPr="00985931" w:rsidRDefault="00431A60" w:rsidP="00604B26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Cs/>
          <w:sz w:val="20"/>
          <w:szCs w:val="20"/>
          <w:u w:val="single"/>
          <w:lang w:val="es-419"/>
        </w:rPr>
      </w:pPr>
      <w:r w:rsidRPr="00985931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t>CONSIDERANDO</w:t>
      </w:r>
      <w:r w:rsidRPr="00985931">
        <w:rPr>
          <w:rFonts w:eastAsia="Times New Roman" w:cstheme="minorHAnsi"/>
          <w:bCs/>
          <w:sz w:val="20"/>
          <w:szCs w:val="20"/>
          <w:u w:val="single"/>
          <w:lang w:val="es-419"/>
        </w:rPr>
        <w:t>:</w:t>
      </w:r>
    </w:p>
    <w:p w14:paraId="53E3CDE7" w14:textId="77777777" w:rsidR="00431A60" w:rsidRPr="00985931" w:rsidRDefault="00431A60" w:rsidP="00604B26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u w:val="single"/>
          <w:lang w:val="es-419"/>
        </w:rPr>
      </w:pPr>
    </w:p>
    <w:p w14:paraId="655EF3FA" w14:textId="77777777" w:rsidR="00431A60" w:rsidRPr="00985931" w:rsidRDefault="00431A60" w:rsidP="00604B26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985931">
        <w:rPr>
          <w:rFonts w:eastAsia="Times New Roman" w:cstheme="minorHAnsi"/>
          <w:b/>
          <w:bCs/>
          <w:sz w:val="20"/>
          <w:szCs w:val="20"/>
          <w:lang w:val="es-419"/>
        </w:rPr>
        <w:t xml:space="preserve">I. </w:t>
      </w:r>
      <w:r w:rsidRPr="00985931">
        <w:rPr>
          <w:rFonts w:eastAsia="Times New Roman" w:cstheme="minorHAnsi"/>
          <w:bCs/>
          <w:sz w:val="20"/>
          <w:szCs w:val="20"/>
          <w:lang w:val="es-419"/>
        </w:rPr>
        <w:t xml:space="preserve">Que </w:t>
      </w:r>
      <w:r w:rsidRPr="00985931">
        <w:rPr>
          <w:rFonts w:cstheme="minorHAnsi"/>
          <w:sz w:val="20"/>
          <w:szCs w:val="20"/>
        </w:rPr>
        <w:t xml:space="preserve">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 </w:t>
      </w:r>
      <w:r w:rsidRPr="00985931">
        <w:rPr>
          <w:rFonts w:cstheme="minorHAnsi"/>
          <w:b/>
          <w:sz w:val="20"/>
          <w:szCs w:val="20"/>
        </w:rPr>
        <w:t>II.</w:t>
      </w:r>
      <w:r w:rsidRPr="00985931">
        <w:rPr>
          <w:rFonts w:cstheme="minorHAnsi"/>
          <w:sz w:val="20"/>
          <w:szCs w:val="20"/>
        </w:rPr>
        <w:t xml:space="preserve"> 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 </w:t>
      </w:r>
      <w:r w:rsidRPr="00985931">
        <w:rPr>
          <w:rFonts w:cstheme="minorHAnsi"/>
          <w:b/>
          <w:sz w:val="20"/>
          <w:szCs w:val="20"/>
        </w:rPr>
        <w:t>III.</w:t>
      </w:r>
      <w:r w:rsidRPr="00985931">
        <w:rPr>
          <w:rFonts w:cstheme="minorHAnsi"/>
          <w:sz w:val="20"/>
          <w:szCs w:val="20"/>
        </w:rPr>
        <w:t xml:space="preserve"> 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Pr="00985931">
        <w:rPr>
          <w:rFonts w:cstheme="minorHAnsi"/>
          <w:b/>
          <w:sz w:val="20"/>
          <w:szCs w:val="20"/>
        </w:rPr>
        <w:t xml:space="preserve"> IV. </w:t>
      </w:r>
      <w:r w:rsidRPr="00985931">
        <w:rPr>
          <w:rFonts w:cstheme="minorHAnsi"/>
          <w:sz w:val="20"/>
          <w:szCs w:val="20"/>
        </w:rPr>
        <w:t>Que de conformidad con el artículo 8 inciso a) del Reglamento de Evaluación, Control y Seguimiento Ambiental, Acuerdo Gubernativo 137-2016 y sus reformas,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Pr="00985931">
        <w:rPr>
          <w:rFonts w:cstheme="minorHAnsi"/>
          <w:b/>
          <w:sz w:val="20"/>
          <w:szCs w:val="20"/>
        </w:rPr>
        <w:t xml:space="preserve"> </w:t>
      </w:r>
      <w:r w:rsidRPr="00985931">
        <w:rPr>
          <w:rFonts w:cstheme="minorHAnsi"/>
          <w:b/>
          <w:bCs/>
          <w:sz w:val="20"/>
          <w:szCs w:val="20"/>
        </w:rPr>
        <w:t>V.</w:t>
      </w:r>
      <w:r w:rsidRPr="00985931">
        <w:rPr>
          <w:rFonts w:cstheme="minorHAnsi"/>
          <w:bCs/>
          <w:sz w:val="20"/>
          <w:szCs w:val="20"/>
        </w:rPr>
        <w:t xml:space="preserve"> Que de conformidad con el artículo 34 del Reglamento de Evaluación, Control y Seguimiento Ambiental, Acuerdo Gubernativo 137-2016 y sus reformas,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  actividad; sin embargo, la aprobación del Instrumento Ambiental no autoriza el desarrollo del proyecto, obra, Industria o actividad, el cual queda sujeto a la aprobación por parte de las Instituciones correspondientes. </w:t>
      </w:r>
      <w:r w:rsidRPr="00985931">
        <w:rPr>
          <w:rFonts w:cstheme="minorHAnsi"/>
          <w:b/>
          <w:bCs/>
          <w:sz w:val="20"/>
          <w:szCs w:val="20"/>
        </w:rPr>
        <w:t>VI.</w:t>
      </w:r>
      <w:r w:rsidRPr="00985931">
        <w:rPr>
          <w:rFonts w:cstheme="minorHAnsi"/>
          <w:bCs/>
          <w:sz w:val="20"/>
          <w:szCs w:val="20"/>
        </w:rPr>
        <w:t xml:space="preserve"> Que de conformidad con el artículo 61 del Reglamento de Evaluación, Control y Seguimiento Ambiental Acuerdo Gubernativo número 137-2016 y sus reformas se establece que la licencia ambiental deberá estar vigente durante todas las fases del proyecto, obra, industria o actividad, incluyendo el cierre técnico y/o abandono. Para los Instrumentos Ambientales categoría A, B1 y B2, la licencia ambiental tendrá una vigencia mínima de un (1) año y un máximo de cinco (5) años, de conformidad con el requerimiento del proponente</w:t>
      </w:r>
      <w:r w:rsidRPr="00985931">
        <w:rPr>
          <w:rFonts w:eastAsia="Times New Roman" w:cstheme="minorHAnsi"/>
          <w:b/>
          <w:bCs/>
          <w:sz w:val="20"/>
          <w:szCs w:val="20"/>
        </w:rPr>
        <w:t xml:space="preserve">. VII. </w:t>
      </w:r>
      <w:r w:rsidRPr="00985931">
        <w:rPr>
          <w:rFonts w:eastAsia="Times New Roman" w:cstheme="minorHAnsi"/>
          <w:bCs/>
          <w:sz w:val="20"/>
          <w:szCs w:val="20"/>
        </w:rPr>
        <w:t xml:space="preserve">Que </w:t>
      </w:r>
      <w:r w:rsidRPr="00985931">
        <w:rPr>
          <w:rFonts w:cstheme="minorHAnsi"/>
          <w:bCs/>
          <w:sz w:val="20"/>
          <w:szCs w:val="20"/>
        </w:rPr>
        <w:t xml:space="preserve">en el presente procedimiento administrativo se determinó que el Instrumento Ambiental idóneo a presentar por el proponente es una Evaluación Ambiental Inicial en categoría </w:t>
      </w:r>
      <w:r w:rsidRPr="00985931">
        <w:rPr>
          <w:rFonts w:cstheme="minorHAnsi"/>
          <w:b/>
          <w:bCs/>
          <w:sz w:val="20"/>
          <w:szCs w:val="20"/>
        </w:rPr>
        <w:t xml:space="preserve">“B2” </w:t>
      </w:r>
      <w:r w:rsidRPr="00985931">
        <w:rPr>
          <w:rFonts w:cstheme="minorHAnsi"/>
          <w:bCs/>
          <w:sz w:val="20"/>
          <w:szCs w:val="20"/>
        </w:rPr>
        <w:t>la cual fue debidamente analizado por este Departamento, determinando que el mismo sí cumple con las normas técnicas y legales, por lo que es procedente en el presente caso</w:t>
      </w:r>
      <w:r w:rsidRPr="00985931">
        <w:rPr>
          <w:rFonts w:eastAsia="Times New Roman" w:cstheme="minorHAnsi"/>
          <w:bCs/>
          <w:sz w:val="20"/>
          <w:szCs w:val="20"/>
        </w:rPr>
        <w:t xml:space="preserve">, </w:t>
      </w:r>
      <w:r w:rsidRPr="00985931">
        <w:rPr>
          <w:rFonts w:eastAsia="Times New Roman" w:cstheme="minorHAnsi"/>
          <w:b/>
          <w:bCs/>
          <w:sz w:val="20"/>
          <w:szCs w:val="20"/>
        </w:rPr>
        <w:t>APROBAR</w:t>
      </w:r>
      <w:r w:rsidRPr="00985931">
        <w:rPr>
          <w:rFonts w:eastAsia="Times New Roman" w:cstheme="minorHAnsi"/>
          <w:bCs/>
          <w:sz w:val="20"/>
          <w:szCs w:val="20"/>
        </w:rPr>
        <w:t xml:space="preserve"> </w:t>
      </w:r>
      <w:r w:rsidRPr="00985931">
        <w:rPr>
          <w:rFonts w:cstheme="minorHAnsi"/>
          <w:bCs/>
          <w:sz w:val="20"/>
          <w:szCs w:val="20"/>
        </w:rPr>
        <w:t>la Evaluación Ambiental Inicial,</w:t>
      </w:r>
      <w:r w:rsidRPr="00985931">
        <w:rPr>
          <w:rFonts w:eastAsia="Times New Roman" w:cstheme="minorHAnsi"/>
          <w:bCs/>
          <w:sz w:val="20"/>
          <w:szCs w:val="20"/>
        </w:rPr>
        <w:t xml:space="preserve"> otorgando la viabilidad ambiental sobre el proyecto</w:t>
      </w:r>
      <w:r w:rsidRPr="00985931">
        <w:rPr>
          <w:rFonts w:eastAsia="Times New Roman" w:cstheme="minorHAnsi"/>
          <w:bCs/>
          <w:sz w:val="20"/>
          <w:szCs w:val="20"/>
          <w:lang w:val="es-419"/>
        </w:rPr>
        <w:t xml:space="preserve">. </w:t>
      </w:r>
      <w:r w:rsidRPr="00985931">
        <w:rPr>
          <w:rFonts w:eastAsia="Times New Roman" w:cstheme="minorHAnsi"/>
          <w:bCs/>
          <w:sz w:val="20"/>
          <w:szCs w:val="20"/>
          <w:lang w:val="es-419"/>
        </w:rPr>
        <w:tab/>
        <w:t xml:space="preserve"> </w:t>
      </w:r>
    </w:p>
    <w:p w14:paraId="06C2AE97" w14:textId="77777777" w:rsidR="00431A60" w:rsidRPr="00985931" w:rsidRDefault="00431A60" w:rsidP="00604B26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75B0987D" w14:textId="77777777" w:rsidR="00A671A1" w:rsidRPr="00985931" w:rsidRDefault="00A671A1" w:rsidP="00604B26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kern w:val="2"/>
          <w:sz w:val="20"/>
          <w:szCs w:val="20"/>
          <w14:ligatures w14:val="standardContextual"/>
        </w:rPr>
      </w:pPr>
      <w:r w:rsidRPr="00985931">
        <w:rPr>
          <w:rFonts w:eastAsia="Cambria" w:cstheme="minorHAnsi"/>
          <w:b/>
          <w:bCs/>
          <w:color w:val="000000"/>
          <w:kern w:val="2"/>
          <w:sz w:val="20"/>
          <w:szCs w:val="20"/>
          <w:u w:val="single"/>
          <w14:ligatures w14:val="standardContextual"/>
        </w:rPr>
        <w:t>CONSIDERANDO:</w:t>
      </w:r>
    </w:p>
    <w:p w14:paraId="12D6F81C" w14:textId="77777777" w:rsidR="00A671A1" w:rsidRPr="00985931" w:rsidRDefault="00A671A1" w:rsidP="00604B26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_tradnl"/>
          <w14:ligatures w14:val="standardContextual"/>
        </w:rPr>
      </w:pPr>
    </w:p>
    <w:p w14:paraId="5BF91805" w14:textId="77777777" w:rsidR="00A671A1" w:rsidRPr="00985931" w:rsidRDefault="00A671A1" w:rsidP="00604B26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"/>
          <w14:ligatures w14:val="standardContextual"/>
        </w:rPr>
      </w:pPr>
      <w:r w:rsidRPr="00985931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 xml:space="preserve">Que con base en el artículo 36 literal m) de la Ley del Organismo Judicial indica que las leyes concernientes a la sustanciación y ritualidad de las actuaciones judiciales prevalecen sobre las anteriores, desde el momento en que deben empezar a regir, pero los plazos que hubiesen empezado a correr y las diligencias que ya estuvieren iniciadas, se regirán por la ley vigente al tiempo de su iniciación. </w:t>
      </w:r>
      <w:r w:rsidRPr="00985931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ab/>
      </w:r>
    </w:p>
    <w:p w14:paraId="7E1B6D73" w14:textId="77777777" w:rsidR="00A671A1" w:rsidRPr="00985931" w:rsidRDefault="00A671A1" w:rsidP="00604B26">
      <w:pPr>
        <w:tabs>
          <w:tab w:val="right" w:leader="hyphen" w:pos="9923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7D42DBB8" w14:textId="77777777" w:rsidR="00431A60" w:rsidRPr="00985931" w:rsidRDefault="00431A60" w:rsidP="00604B26">
      <w:pPr>
        <w:tabs>
          <w:tab w:val="right" w:leader="hyphen" w:pos="9923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r w:rsidRPr="00985931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t>POR TANTO:</w:t>
      </w:r>
    </w:p>
    <w:p w14:paraId="08F4274B" w14:textId="77777777" w:rsidR="00431A60" w:rsidRPr="00985931" w:rsidRDefault="00431A60" w:rsidP="00604B26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p w14:paraId="19942F0E" w14:textId="77777777" w:rsidR="00924977" w:rsidRPr="00985931" w:rsidRDefault="00431A60" w:rsidP="00604B26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985931">
        <w:rPr>
          <w:rFonts w:eastAsia="Cambria" w:cstheme="minorHAnsi"/>
          <w:b/>
          <w:color w:val="0D0D0D"/>
          <w:sz w:val="20"/>
          <w:szCs w:val="20"/>
        </w:rPr>
        <w:t xml:space="preserve">EL DEPARTAMENTO DE CALIDAD AMBIENTAL DE </w:t>
      </w:r>
      <w:r w:rsidRPr="00985931">
        <w:rPr>
          <w:rFonts w:eastAsia="Times New Roman" w:cstheme="minorHAnsi"/>
          <w:b/>
          <w:bCs/>
          <w:sz w:val="20"/>
          <w:szCs w:val="20"/>
          <w:lang w:val="es-419"/>
        </w:rPr>
        <w:t>LA DIRECCIÓN DE GESTIÓN AMBIENTAL Y RECURSOS NATURALES DEL MINISTERIO DE AMBIENTE Y RECURSOS NATURALES</w:t>
      </w:r>
      <w:r w:rsidRPr="00985931">
        <w:rPr>
          <w:rFonts w:eastAsia="Times New Roman" w:cstheme="minorHAnsi"/>
          <w:bCs/>
          <w:sz w:val="20"/>
          <w:szCs w:val="20"/>
          <w:lang w:val="es-419"/>
        </w:rPr>
        <w:t xml:space="preserve">, </w:t>
      </w:r>
      <w:r w:rsidRPr="00985931">
        <w:rPr>
          <w:rFonts w:eastAsia="Times New Roman" w:cstheme="minorHAnsi"/>
          <w:bCs/>
          <w:sz w:val="20"/>
          <w:szCs w:val="20"/>
        </w:rPr>
        <w:t xml:space="preserve">con </w:t>
      </w:r>
      <w:r w:rsidRPr="00985931">
        <w:rPr>
          <w:rFonts w:cstheme="minorHAnsi"/>
          <w:bCs/>
          <w:sz w:val="20"/>
          <w:szCs w:val="20"/>
        </w:rPr>
        <w:t xml:space="preserve">base en lo considerado y con fundamento en lo establecido en los artículos </w:t>
      </w:r>
      <w:r w:rsidRPr="00985931">
        <w:rPr>
          <w:rFonts w:cstheme="minorHAnsi"/>
          <w:sz w:val="20"/>
          <w:szCs w:val="20"/>
        </w:rPr>
        <w:t xml:space="preserve">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 y sus reformas; 1, 2, y 3 de la Ley de lo Contencioso Administrativo, Decreto 119-96 del Congreso de la República y sus reformas; Artículo 11 del Reglamento Orgánico Interno del Ministerio de Ambiente y Recursos Naturales, Acuerdo Gubernativo 73-2021; 1, 2, 3, 4, 8, 11, 14, 18, 19, 20, </w:t>
      </w:r>
      <w:r w:rsidRPr="00985931">
        <w:rPr>
          <w:rFonts w:eastAsia="Times New Roman" w:cstheme="minorHAnsi"/>
          <w:bCs/>
          <w:sz w:val="20"/>
          <w:szCs w:val="20"/>
          <w:lang w:val="es-419"/>
        </w:rPr>
        <w:t>21 BIS, 21 TER, 21 QUATER, 22 BIS, 22 TER, 22 QUATER, 22 QUINQUIES, 23, 24, 25, 26, 26 BIS, 27, 28, 30</w:t>
      </w:r>
      <w:r w:rsidRPr="00985931">
        <w:rPr>
          <w:rFonts w:cstheme="minorHAnsi"/>
          <w:sz w:val="20"/>
          <w:szCs w:val="20"/>
        </w:rPr>
        <w:t xml:space="preserve">, 31, 32, 34, 34 BIS, 35, 36, 43, 60, 60 BIS 61, 62, 72, 85, 87 y 91 del Reglamento de Evaluación, Control y Seguimiento Ambiental, Acuerdo Gubernativo 137-2016 </w:t>
      </w:r>
      <w:r w:rsidRPr="00985931">
        <w:rPr>
          <w:rFonts w:eastAsia="Times New Roman" w:cstheme="minorHAnsi"/>
          <w:bCs/>
          <w:sz w:val="20"/>
          <w:szCs w:val="20"/>
          <w:lang w:val="es-ES"/>
        </w:rPr>
        <w:t>y sus reformas</w:t>
      </w:r>
      <w:r w:rsidR="00924977" w:rsidRPr="00985931">
        <w:rPr>
          <w:rFonts w:eastAsia="Times New Roman" w:cstheme="minorHAnsi"/>
          <w:bCs/>
          <w:sz w:val="20"/>
          <w:szCs w:val="20"/>
          <w:lang w:val="es-ES"/>
        </w:rPr>
        <w:t>.</w:t>
      </w:r>
      <w:r w:rsidR="00924977" w:rsidRPr="00985931">
        <w:rPr>
          <w:rFonts w:eastAsia="Times New Roman" w:cstheme="minorHAnsi"/>
          <w:bCs/>
          <w:sz w:val="20"/>
          <w:szCs w:val="20"/>
          <w:lang w:val="es-ES"/>
        </w:rPr>
        <w:tab/>
      </w:r>
    </w:p>
    <w:p w14:paraId="64DDF883" w14:textId="77777777" w:rsidR="00924977" w:rsidRPr="00985931" w:rsidRDefault="00924977" w:rsidP="00604B26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</w:p>
    <w:p w14:paraId="32939DEC" w14:textId="77777777" w:rsidR="00924977" w:rsidRPr="00985931" w:rsidRDefault="00D177AE" w:rsidP="00604B26">
      <w:pPr>
        <w:tabs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  <w:r w:rsidRPr="00985931">
        <w:rPr>
          <w:rFonts w:eastAsia="Times New Roman" w:cstheme="minorHAnsi"/>
          <w:b/>
          <w:bCs/>
          <w:sz w:val="20"/>
          <w:szCs w:val="20"/>
          <w:u w:val="single"/>
          <w:lang w:val="es-ES"/>
        </w:rPr>
        <w:t>RESUELVE:</w:t>
      </w:r>
    </w:p>
    <w:p w14:paraId="641E2286" w14:textId="77777777" w:rsidR="00924977" w:rsidRPr="00985931" w:rsidRDefault="00924977" w:rsidP="00604B26">
      <w:pPr>
        <w:tabs>
          <w:tab w:val="right" w:leader="hyphen" w:pos="9921"/>
        </w:tabs>
        <w:spacing w:line="276" w:lineRule="auto"/>
        <w:ind w:right="49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</w:p>
    <w:p w14:paraId="731F6CEE" w14:textId="52CE49B4" w:rsidR="00924977" w:rsidRPr="00985931" w:rsidRDefault="00D177AE" w:rsidP="00604B26">
      <w:pPr>
        <w:pStyle w:val="Prrafodelista"/>
        <w:numPr>
          <w:ilvl w:val="0"/>
          <w:numId w:val="12"/>
        </w:numPr>
        <w:tabs>
          <w:tab w:val="right" w:leader="hyphen" w:pos="9921"/>
        </w:tabs>
        <w:spacing w:line="276" w:lineRule="auto"/>
        <w:ind w:left="709" w:right="49" w:hanging="3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985931">
        <w:rPr>
          <w:rFonts w:eastAsia="Times New Roman" w:cstheme="minorHAnsi"/>
          <w:b/>
          <w:bCs/>
          <w:sz w:val="20"/>
          <w:szCs w:val="20"/>
          <w:lang w:val="es-ES"/>
        </w:rPr>
        <w:t>APROBAR</w:t>
      </w:r>
      <w:r w:rsidRPr="00985931">
        <w:rPr>
          <w:rFonts w:eastAsia="Times New Roman" w:cstheme="minorHAnsi"/>
          <w:bCs/>
          <w:sz w:val="20"/>
          <w:szCs w:val="20"/>
          <w:lang w:val="es-ES"/>
        </w:rPr>
        <w:t xml:space="preserve"> </w:t>
      </w:r>
      <w:r w:rsidR="00431A60" w:rsidRPr="00985931">
        <w:rPr>
          <w:rFonts w:cstheme="minorHAnsi"/>
          <w:bCs/>
          <w:sz w:val="20"/>
          <w:szCs w:val="20"/>
        </w:rPr>
        <w:t xml:space="preserve">la </w:t>
      </w:r>
      <w:r w:rsidR="00431A60" w:rsidRPr="00985931">
        <w:rPr>
          <w:rFonts w:cstheme="minorHAnsi"/>
          <w:sz w:val="20"/>
          <w:szCs w:val="20"/>
        </w:rPr>
        <w:t xml:space="preserve">Evaluación Ambiental Inicial </w:t>
      </w:r>
      <w:r w:rsidR="00431A60" w:rsidRPr="00985931">
        <w:rPr>
          <w:rFonts w:cstheme="minorHAnsi"/>
          <w:bCs/>
          <w:sz w:val="20"/>
          <w:szCs w:val="20"/>
        </w:rPr>
        <w:t>categoría</w:t>
      </w:r>
      <w:r w:rsidR="00431A60" w:rsidRPr="00985931">
        <w:rPr>
          <w:rFonts w:cstheme="minorHAnsi"/>
          <w:b/>
          <w:bCs/>
          <w:sz w:val="20"/>
          <w:szCs w:val="20"/>
        </w:rPr>
        <w:t xml:space="preserve"> “B2” </w:t>
      </w:r>
      <w:r w:rsidR="00431A60" w:rsidRPr="00985931">
        <w:rPr>
          <w:rFonts w:cstheme="minorHAnsi"/>
          <w:bCs/>
          <w:sz w:val="20"/>
          <w:szCs w:val="20"/>
        </w:rPr>
        <w:t>del proyecto denominado</w:t>
      </w:r>
      <w:r w:rsidR="00431A60" w:rsidRPr="00985931">
        <w:rPr>
          <w:rFonts w:eastAsia="Times New Roman" w:cstheme="minorHAnsi"/>
          <w:bCs/>
          <w:sz w:val="20"/>
          <w:szCs w:val="20"/>
        </w:rPr>
        <w:t xml:space="preserve"> </w:t>
      </w:r>
      <w:r w:rsidR="00E56722">
        <w:rPr>
          <w:rFonts w:eastAsia="Times New Roman" w:cstheme="minorHAnsi"/>
          <w:b/>
          <w:bCs/>
          <w:sz w:val="20"/>
          <w:szCs w:val="20"/>
        </w:rPr>
        <w:t>{{NOMBRE_PROYECTO}}</w:t>
      </w:r>
      <w:r w:rsidR="00431A60" w:rsidRPr="00985931">
        <w:rPr>
          <w:rFonts w:eastAsia="Times New Roman" w:cstheme="minorHAnsi"/>
          <w:b/>
          <w:bCs/>
          <w:sz w:val="20"/>
          <w:szCs w:val="20"/>
          <w:lang w:val="es-419"/>
        </w:rPr>
        <w:t xml:space="preserve">. </w:t>
      </w:r>
      <w:r w:rsidR="00431A60" w:rsidRPr="00985931">
        <w:rPr>
          <w:rFonts w:cstheme="minorHAnsi"/>
          <w:sz w:val="20"/>
          <w:szCs w:val="20"/>
        </w:rPr>
        <w:t>El proyecto queda sujeto al control y seguimiento ambiental por parte de este Ministerio, debiendo el proponente cumplir con lo establecido en el expediente de mérito</w:t>
      </w:r>
      <w:r w:rsidR="00924977" w:rsidRPr="00985931">
        <w:rPr>
          <w:rFonts w:eastAsia="Times New Roman" w:cstheme="minorHAnsi"/>
          <w:bCs/>
          <w:sz w:val="20"/>
          <w:szCs w:val="20"/>
        </w:rPr>
        <w:t>.</w:t>
      </w:r>
      <w:r w:rsidR="00924977" w:rsidRPr="00985931">
        <w:rPr>
          <w:rFonts w:eastAsia="Times New Roman" w:cstheme="minorHAnsi"/>
          <w:bCs/>
          <w:sz w:val="20"/>
          <w:szCs w:val="20"/>
        </w:rPr>
        <w:tab/>
      </w:r>
    </w:p>
    <w:p w14:paraId="17A2E923" w14:textId="77777777" w:rsidR="00ED4BA4" w:rsidRPr="00985931" w:rsidRDefault="00924977" w:rsidP="00604B26">
      <w:pPr>
        <w:pStyle w:val="Prrafodelista"/>
        <w:numPr>
          <w:ilvl w:val="0"/>
          <w:numId w:val="12"/>
        </w:numPr>
        <w:tabs>
          <w:tab w:val="right" w:leader="hyphen" w:pos="9921"/>
        </w:tabs>
        <w:spacing w:line="276" w:lineRule="auto"/>
        <w:ind w:left="709" w:right="49" w:hanging="3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r w:rsidRPr="00985931">
        <w:rPr>
          <w:rFonts w:eastAsia="Times New Roman" w:cstheme="minorHAnsi"/>
          <w:bCs/>
          <w:sz w:val="20"/>
          <w:szCs w:val="20"/>
        </w:rPr>
        <w:t xml:space="preserve">Se establecen los </w:t>
      </w:r>
      <w:r w:rsidR="00D177AE" w:rsidRPr="00985931">
        <w:rPr>
          <w:rFonts w:eastAsia="Times New Roman" w:cstheme="minorHAnsi"/>
          <w:b/>
          <w:bCs/>
          <w:sz w:val="20"/>
          <w:szCs w:val="20"/>
          <w:lang w:val="es-ES"/>
        </w:rPr>
        <w:t>COMPROMISOS AMBIENTALES</w:t>
      </w:r>
      <w:r w:rsidRPr="00985931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Pr="00985931">
        <w:rPr>
          <w:rFonts w:eastAsia="Times New Roman" w:cstheme="minorHAnsi"/>
          <w:bCs/>
          <w:sz w:val="20"/>
          <w:szCs w:val="20"/>
          <w:lang w:val="es-ES"/>
        </w:rPr>
        <w:t>siguientes</w:t>
      </w:r>
      <w:r w:rsidR="00ED4BA4" w:rsidRPr="00985931">
        <w:rPr>
          <w:rFonts w:eastAsia="Times New Roman" w:cstheme="minorHAnsi"/>
          <w:bCs/>
          <w:sz w:val="20"/>
          <w:szCs w:val="20"/>
          <w:lang w:val="es-419"/>
        </w:rPr>
        <w:t xml:space="preserve">: </w:t>
      </w:r>
      <w:r w:rsidR="00ED4BA4" w:rsidRPr="00985931">
        <w:rPr>
          <w:rFonts w:eastAsia="Times New Roman" w:cstheme="minorHAnsi"/>
          <w:bCs/>
          <w:sz w:val="20"/>
          <w:szCs w:val="20"/>
          <w:lang w:val="es-419"/>
        </w:rPr>
        <w:tab/>
      </w:r>
    </w:p>
    <w:p w14:paraId="5FD6B529" w14:textId="77777777" w:rsidR="00ED4BA4" w:rsidRPr="00985931" w:rsidRDefault="00ED4BA4" w:rsidP="00604B26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bookmarkStart w:id="3" w:name="_Hlk63838568"/>
    </w:p>
    <w:p w14:paraId="4AF0D0BE" w14:textId="77777777" w:rsidR="00ED4BA4" w:rsidRPr="00985931" w:rsidRDefault="00ED4BA4" w:rsidP="00604B26">
      <w:pPr>
        <w:tabs>
          <w:tab w:val="right" w:leader="hyphen" w:pos="9923"/>
        </w:tabs>
        <w:spacing w:line="276" w:lineRule="auto"/>
        <w:ind w:left="993" w:right="49" w:hanging="284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  <w:bookmarkStart w:id="4" w:name="_Hlk126670090"/>
      <w:r w:rsidRPr="00985931">
        <w:rPr>
          <w:rFonts w:eastAsia="Times New Roman" w:cstheme="minorHAnsi"/>
          <w:b/>
          <w:bCs/>
          <w:sz w:val="20"/>
          <w:szCs w:val="20"/>
          <w:u w:val="single"/>
          <w:lang w:val="es-419"/>
        </w:rPr>
        <w:t>COMPROMISOS GENERALES:</w:t>
      </w:r>
    </w:p>
    <w:bookmarkEnd w:id="4"/>
    <w:p w14:paraId="1384E39D" w14:textId="77777777" w:rsidR="00ED4BA4" w:rsidRPr="00985931" w:rsidRDefault="00ED4BA4" w:rsidP="00604B26">
      <w:pPr>
        <w:tabs>
          <w:tab w:val="right" w:leader="hyphen" w:pos="9072"/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/>
        </w:rPr>
      </w:pPr>
    </w:p>
    <w:bookmarkEnd w:id="3"/>
    <w:p w14:paraId="6C1CC8A9" w14:textId="77777777" w:rsidR="0074792D" w:rsidRPr="00985931" w:rsidRDefault="00ED4BA4" w:rsidP="00604B26">
      <w:pPr>
        <w:numPr>
          <w:ilvl w:val="0"/>
          <w:numId w:val="13"/>
        </w:numPr>
        <w:tabs>
          <w:tab w:val="clear" w:pos="720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/>
          <w:bCs/>
          <w:sz w:val="20"/>
          <w:szCs w:val="20"/>
          <w:u w:val="single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/>
        </w:rPr>
        <w:t xml:space="preserve">El </w:t>
      </w:r>
      <w:r w:rsidR="0074792D"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proyecto está sujeto a los requerimientos ambientales establecidos por este Ministerio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</w:t>
      </w:r>
      <w:r w:rsidR="0074792D" w:rsidRPr="00985931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274AF84D" w14:textId="77777777" w:rsidR="0074792D" w:rsidRPr="00985931" w:rsidRDefault="0074792D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Desarrollar y cumplir todas las medidas de mitigación establecidas en el instrumento ambiental, incluyendo los compromisos establecidos en la presente resolución, dentro de los tiempos establecidos previamente propuestos y/o aceptados por el proponente. 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02247406" w14:textId="77777777" w:rsidR="0074792D" w:rsidRPr="00985931" w:rsidRDefault="0074792D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lastRenderedPageBreak/>
        <w:t xml:space="preserve">El Ministerio de Ambiente y Recursos Naturales, MARN,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ambientales. 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4B83B9AF" w14:textId="77777777" w:rsidR="0074792D" w:rsidRPr="00985931" w:rsidRDefault="0074792D" w:rsidP="00604B26">
      <w:pPr>
        <w:numPr>
          <w:ilvl w:val="0"/>
          <w:numId w:val="13"/>
        </w:numPr>
        <w:tabs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El Ministerio de Ambiente y Recursos Naturales podrá requerir cuando considere necesario las actualizaciones del Instrumento Ambiental con el objeto de garantizar la mejora continua en el desempeño ambiental del proyecto, obra o actividad.  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17774E90" w14:textId="77777777" w:rsidR="0074792D" w:rsidRPr="00985931" w:rsidRDefault="0074792D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 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570DA894" w14:textId="77777777" w:rsidR="00431A60" w:rsidRPr="00985931" w:rsidRDefault="0074792D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correspondiente. 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42090D6F" w14:textId="77777777" w:rsidR="00431A60" w:rsidRPr="00985931" w:rsidRDefault="0074792D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El </w:t>
      </w:r>
      <w:bookmarkStart w:id="5" w:name="_Hlk72824360"/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proponente </w:t>
      </w:r>
      <w:bookmarkEnd w:id="5"/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>deberá cancelar el monto de la Licencia Ambiental en un plazo que no exceda de quince (15) días contados a partir de la notificación de la presente Resolución</w:t>
      </w:r>
      <w:r w:rsidRPr="00985931">
        <w:rPr>
          <w:rFonts w:eastAsia="Times New Roman" w:cstheme="minorHAnsi"/>
          <w:b/>
          <w:bCs/>
          <w:sz w:val="20"/>
          <w:szCs w:val="20"/>
          <w:lang w:val="es-419" w:eastAsia="es-GT"/>
        </w:rPr>
        <w:t>.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 La renovación de la licencia ambiental deberá realizarse dentro de los treinta (30) </w:t>
      </w:r>
      <w:r w:rsidRPr="00985931">
        <w:rPr>
          <w:rFonts w:eastAsia="Times New Roman" w:cstheme="minorHAnsi"/>
          <w:b/>
          <w:bCs/>
          <w:sz w:val="20"/>
          <w:szCs w:val="20"/>
          <w:lang w:val="es-419" w:eastAsia="es-GT"/>
        </w:rPr>
        <w:t>días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 </w:t>
      </w:r>
      <w:r w:rsidRPr="00985931">
        <w:rPr>
          <w:rFonts w:eastAsia="Times New Roman" w:cstheme="minorHAnsi"/>
          <w:b/>
          <w:bCs/>
          <w:sz w:val="20"/>
          <w:szCs w:val="20"/>
          <w:lang w:val="es-419" w:eastAsia="es-GT"/>
        </w:rPr>
        <w:t>anteriores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 </w:t>
      </w:r>
      <w:r w:rsidRPr="00985931">
        <w:rPr>
          <w:rFonts w:eastAsia="Times New Roman" w:cstheme="minorHAnsi"/>
          <w:b/>
          <w:bCs/>
          <w:sz w:val="20"/>
          <w:szCs w:val="20"/>
          <w:lang w:val="es-419" w:eastAsia="es-GT"/>
        </w:rPr>
        <w:t>al vencimiento</w:t>
      </w: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>. La licencia ambiental deberá estar vigente durante todas las fases del proyecto, obra, industria o actividad, incluyendo el cierre técnico y/o abandono</w:t>
      </w:r>
      <w:r w:rsidR="00D70AD3" w:rsidRPr="00985931">
        <w:rPr>
          <w:rFonts w:eastAsia="Times New Roman" w:cstheme="minorHAnsi"/>
          <w:bCs/>
          <w:sz w:val="20"/>
          <w:szCs w:val="20"/>
          <w:lang w:val="es-ES_tradnl"/>
        </w:rPr>
        <w:t xml:space="preserve">. </w:t>
      </w:r>
      <w:r w:rsidR="00D70AD3" w:rsidRPr="00985931">
        <w:rPr>
          <w:rFonts w:eastAsia="Times New Roman" w:cstheme="minorHAnsi"/>
          <w:bCs/>
          <w:sz w:val="20"/>
          <w:szCs w:val="20"/>
          <w:lang w:val="es-ES_tradnl"/>
        </w:rPr>
        <w:tab/>
      </w:r>
    </w:p>
    <w:p w14:paraId="705522BA" w14:textId="77777777" w:rsidR="00431A60" w:rsidRPr="00985931" w:rsidRDefault="008B6ABC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AGREGAR </w:t>
      </w:r>
      <w:r w:rsidR="002C64F8" w:rsidRPr="00985931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>COMPROMISOS</w:t>
      </w:r>
      <w:r w:rsidR="002C64F8" w:rsidRPr="00985931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. </w:t>
      </w:r>
      <w:r w:rsidR="002C64F8" w:rsidRPr="00985931">
        <w:rPr>
          <w:rFonts w:eastAsia="Times New Roman" w:cstheme="minorHAnsi"/>
          <w:bCs/>
          <w:sz w:val="20"/>
          <w:szCs w:val="20"/>
          <w:highlight w:val="yellow"/>
          <w:lang w:val="es-ES"/>
        </w:rPr>
        <w:tab/>
      </w:r>
      <w:bookmarkStart w:id="6" w:name="_Hlk168916658"/>
    </w:p>
    <w:p w14:paraId="0D223DBF" w14:textId="77777777" w:rsidR="00431A60" w:rsidRPr="00985931" w:rsidRDefault="00431A60" w:rsidP="00604B26">
      <w:pPr>
        <w:tabs>
          <w:tab w:val="num" w:pos="1854"/>
          <w:tab w:val="right" w:leader="hyphen" w:pos="9923"/>
        </w:tabs>
        <w:spacing w:line="276" w:lineRule="auto"/>
        <w:ind w:left="709" w:right="49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</w:p>
    <w:p w14:paraId="75A78BBF" w14:textId="77777777" w:rsidR="00431A60" w:rsidRPr="00985931" w:rsidRDefault="00431A60" w:rsidP="00604B26">
      <w:pPr>
        <w:tabs>
          <w:tab w:val="num" w:pos="1854"/>
          <w:tab w:val="right" w:leader="hyphen" w:pos="9923"/>
        </w:tabs>
        <w:spacing w:line="276" w:lineRule="auto"/>
        <w:ind w:left="709" w:right="49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  <w:r w:rsidRPr="00985931">
        <w:rPr>
          <w:rFonts w:eastAsia="Times New Roman" w:cstheme="minorHAnsi"/>
          <w:b/>
          <w:bCs/>
          <w:sz w:val="20"/>
          <w:szCs w:val="20"/>
          <w:u w:val="single"/>
        </w:rPr>
        <w:t xml:space="preserve">COMPROMISOS FASE CONSTRUCTIVA: </w:t>
      </w:r>
    </w:p>
    <w:p w14:paraId="37A9038A" w14:textId="77777777" w:rsidR="00431A60" w:rsidRPr="00985931" w:rsidRDefault="00431A60" w:rsidP="00604B26">
      <w:pPr>
        <w:tabs>
          <w:tab w:val="num" w:pos="1854"/>
          <w:tab w:val="right" w:leader="hyphen" w:pos="9923"/>
        </w:tabs>
        <w:spacing w:line="276" w:lineRule="auto"/>
        <w:ind w:left="709" w:right="49"/>
        <w:jc w:val="both"/>
        <w:rPr>
          <w:rFonts w:eastAsia="Times New Roman" w:cstheme="minorHAnsi"/>
          <w:bCs/>
          <w:sz w:val="20"/>
          <w:szCs w:val="20"/>
          <w:highlight w:val="yellow"/>
          <w:lang w:val="es-ES"/>
        </w:rPr>
      </w:pPr>
    </w:p>
    <w:p w14:paraId="69F9A75D" w14:textId="77777777" w:rsidR="00431A60" w:rsidRPr="00985931" w:rsidRDefault="00431A60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1134" w:right="49" w:hanging="708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  <w:r w:rsidRPr="00985931">
        <w:rPr>
          <w:rFonts w:eastAsia="Times New Roman" w:cstheme="minorHAnsi"/>
          <w:bCs/>
          <w:color w:val="FF0000"/>
          <w:sz w:val="20"/>
          <w:szCs w:val="20"/>
          <w:highlight w:val="yellow"/>
          <w:lang w:val="es-419"/>
        </w:rPr>
        <w:t>AGREGAR COMPROMISOS</w:t>
      </w:r>
      <w:r w:rsidRPr="00985931">
        <w:rPr>
          <w:rFonts w:eastAsia="Times New Roman" w:cstheme="minorHAnsi"/>
          <w:b/>
          <w:bCs/>
          <w:sz w:val="20"/>
          <w:szCs w:val="20"/>
          <w:u w:val="single"/>
        </w:rPr>
        <w:t xml:space="preserve">  </w:t>
      </w:r>
    </w:p>
    <w:p w14:paraId="299679A5" w14:textId="77777777" w:rsidR="00431A60" w:rsidRPr="00985931" w:rsidRDefault="00431A60" w:rsidP="00604B26">
      <w:pPr>
        <w:tabs>
          <w:tab w:val="num" w:pos="1854"/>
          <w:tab w:val="right" w:leader="hyphen" w:pos="9923"/>
        </w:tabs>
        <w:spacing w:line="276" w:lineRule="auto"/>
        <w:ind w:left="1134" w:right="49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</w:p>
    <w:p w14:paraId="0CC58723" w14:textId="77777777" w:rsidR="00431A60" w:rsidRPr="00985931" w:rsidRDefault="00ED4BA4" w:rsidP="00604B26">
      <w:pPr>
        <w:tabs>
          <w:tab w:val="num" w:pos="1854"/>
          <w:tab w:val="right" w:leader="hyphen" w:pos="9923"/>
        </w:tabs>
        <w:spacing w:line="276" w:lineRule="auto"/>
        <w:ind w:left="1134" w:right="49" w:hanging="425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  <w:r w:rsidRPr="00985931">
        <w:rPr>
          <w:rFonts w:eastAsia="Times New Roman" w:cstheme="minorHAnsi"/>
          <w:b/>
          <w:bCs/>
          <w:sz w:val="20"/>
          <w:szCs w:val="20"/>
          <w:u w:val="single"/>
        </w:rPr>
        <w:t xml:space="preserve">COMPROMISOS FASE </w:t>
      </w:r>
      <w:r w:rsidR="00601DE6" w:rsidRPr="00985931">
        <w:rPr>
          <w:rFonts w:eastAsia="Times New Roman" w:cstheme="minorHAnsi"/>
          <w:b/>
          <w:bCs/>
          <w:sz w:val="20"/>
          <w:szCs w:val="20"/>
          <w:u w:val="single"/>
        </w:rPr>
        <w:t>OPERATIVA</w:t>
      </w:r>
      <w:r w:rsidRPr="00985931">
        <w:rPr>
          <w:rFonts w:eastAsia="Times New Roman" w:cstheme="minorHAnsi"/>
          <w:b/>
          <w:bCs/>
          <w:sz w:val="20"/>
          <w:szCs w:val="20"/>
          <w:u w:val="single"/>
        </w:rPr>
        <w:t>:</w:t>
      </w:r>
      <w:r w:rsidR="00431A60" w:rsidRPr="00985931">
        <w:rPr>
          <w:rFonts w:eastAsia="Times New Roman" w:cstheme="minorHAnsi"/>
          <w:b/>
          <w:bCs/>
          <w:sz w:val="20"/>
          <w:szCs w:val="20"/>
          <w:u w:val="single"/>
        </w:rPr>
        <w:t xml:space="preserve"> </w:t>
      </w:r>
      <w:bookmarkEnd w:id="6"/>
    </w:p>
    <w:p w14:paraId="10DDF52D" w14:textId="77777777" w:rsidR="00431A60" w:rsidRPr="00985931" w:rsidRDefault="00431A60" w:rsidP="00604B26">
      <w:pPr>
        <w:pStyle w:val="Prrafodelista"/>
        <w:ind w:right="49"/>
        <w:rPr>
          <w:rFonts w:eastAsia="Times New Roman" w:cstheme="minorHAnsi"/>
          <w:b/>
          <w:bCs/>
          <w:sz w:val="20"/>
          <w:szCs w:val="20"/>
          <w:u w:val="single"/>
        </w:rPr>
      </w:pPr>
    </w:p>
    <w:p w14:paraId="2E138050" w14:textId="77777777" w:rsidR="002C64F8" w:rsidRPr="00985931" w:rsidRDefault="002C64F8" w:rsidP="00604B26">
      <w:pPr>
        <w:numPr>
          <w:ilvl w:val="0"/>
          <w:numId w:val="13"/>
        </w:numPr>
        <w:tabs>
          <w:tab w:val="num" w:pos="1854"/>
          <w:tab w:val="right" w:leader="hyphen" w:pos="9923"/>
        </w:tabs>
        <w:spacing w:line="276" w:lineRule="auto"/>
        <w:ind w:left="1134" w:right="49" w:hanging="708"/>
        <w:jc w:val="both"/>
        <w:rPr>
          <w:rFonts w:eastAsia="Times New Roman" w:cstheme="minorHAnsi"/>
          <w:b/>
          <w:bCs/>
          <w:sz w:val="20"/>
          <w:szCs w:val="20"/>
          <w:u w:val="single"/>
        </w:rPr>
      </w:pPr>
      <w:r w:rsidRPr="00985931">
        <w:rPr>
          <w:rFonts w:eastAsia="Times New Roman" w:cstheme="minorHAnsi"/>
          <w:bCs/>
          <w:color w:val="FF0000"/>
          <w:sz w:val="20"/>
          <w:szCs w:val="20"/>
          <w:highlight w:val="yellow"/>
          <w:lang w:val="es-419"/>
        </w:rPr>
        <w:t>AGREGAR COMPROMISOS</w:t>
      </w:r>
      <w:r w:rsidRPr="00985931">
        <w:rPr>
          <w:rFonts w:eastAsia="Times New Roman" w:cstheme="minorHAnsi"/>
          <w:bCs/>
          <w:sz w:val="20"/>
          <w:szCs w:val="20"/>
          <w:highlight w:val="yellow"/>
          <w:lang w:val="es-419"/>
        </w:rPr>
        <w:t xml:space="preserve">. </w:t>
      </w:r>
      <w:r w:rsidR="00D70AD3" w:rsidRPr="00985931">
        <w:rPr>
          <w:rFonts w:eastAsia="Times New Roman" w:cstheme="minorHAnsi"/>
          <w:bCs/>
          <w:sz w:val="20"/>
          <w:szCs w:val="20"/>
          <w:highlight w:val="yellow"/>
          <w:lang w:val="es-419"/>
        </w:rPr>
        <w:tab/>
      </w:r>
    </w:p>
    <w:p w14:paraId="3D2E430C" w14:textId="77777777" w:rsidR="00431A60" w:rsidRPr="00985931" w:rsidRDefault="00ED4BA4" w:rsidP="00604B26">
      <w:pPr>
        <w:numPr>
          <w:ilvl w:val="0"/>
          <w:numId w:val="13"/>
        </w:numPr>
        <w:tabs>
          <w:tab w:val="clear" w:pos="720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/>
        </w:rPr>
        <w:t xml:space="preserve">Si </w:t>
      </w:r>
      <w:r w:rsidR="0074792D" w:rsidRPr="00985931">
        <w:rPr>
          <w:rFonts w:eastAsia="Times New Roman" w:cstheme="minorHAnsi"/>
          <w:bCs/>
          <w:sz w:val="20"/>
          <w:szCs w:val="20"/>
          <w:lang w:val="es-419"/>
        </w:rPr>
        <w:t>se diera el momento de cierre de la actividad, el proponente deberá cumplir con la presentación</w:t>
      </w:r>
      <w:r w:rsidR="0074792D" w:rsidRPr="00985931">
        <w:rPr>
          <w:rFonts w:eastAsia="Times New Roman" w:cstheme="minorHAnsi"/>
          <w:bCs/>
          <w:sz w:val="20"/>
          <w:szCs w:val="20"/>
        </w:rPr>
        <w:t xml:space="preserve">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</w:t>
      </w:r>
      <w:r w:rsidR="0074792D" w:rsidRPr="00985931">
        <w:rPr>
          <w:rFonts w:eastAsia="Times New Roman" w:cstheme="minorHAnsi"/>
          <w:bCs/>
          <w:sz w:val="20"/>
          <w:szCs w:val="20"/>
          <w:lang w:val="es-419" w:eastAsia="es-GT"/>
        </w:rPr>
        <w:t xml:space="preserve">. </w:t>
      </w:r>
      <w:r w:rsidR="0074792D" w:rsidRPr="00985931">
        <w:rPr>
          <w:rFonts w:eastAsia="Times New Roman" w:cstheme="minorHAnsi"/>
          <w:bCs/>
          <w:sz w:val="20"/>
          <w:szCs w:val="20"/>
          <w:lang w:val="es-419" w:eastAsia="es-GT"/>
        </w:rPr>
        <w:tab/>
      </w:r>
    </w:p>
    <w:p w14:paraId="32CEEFDD" w14:textId="77777777" w:rsidR="00E6544C" w:rsidRPr="00A671A1" w:rsidRDefault="0074792D" w:rsidP="00604B26">
      <w:pPr>
        <w:numPr>
          <w:ilvl w:val="0"/>
          <w:numId w:val="13"/>
        </w:numPr>
        <w:tabs>
          <w:tab w:val="clear" w:pos="720"/>
          <w:tab w:val="right" w:leader="hyphen" w:pos="9923"/>
        </w:tabs>
        <w:spacing w:line="276" w:lineRule="auto"/>
        <w:ind w:left="709" w:right="49" w:hanging="283"/>
        <w:jc w:val="both"/>
        <w:rPr>
          <w:rFonts w:eastAsia="Times New Roman" w:cstheme="minorHAnsi"/>
          <w:bCs/>
          <w:sz w:val="20"/>
          <w:szCs w:val="20"/>
          <w:lang w:val="es-419" w:eastAsia="es-GT"/>
        </w:rPr>
      </w:pPr>
      <w:r w:rsidRPr="00985931">
        <w:rPr>
          <w:rFonts w:eastAsia="Times New Roman" w:cstheme="minorHAnsi"/>
          <w:bCs/>
          <w:sz w:val="20"/>
          <w:szCs w:val="20"/>
          <w:lang w:val="es-419" w:eastAsia="es-GT"/>
        </w:rPr>
        <w:t>La presente resolución aprobatoria se emite en base a la documentación presentada, sobre la cual esta Dirección no prejuzga su legitimidad o validez, la cual es responsabilidad exclusiva del proponente y del consultor o equipo consultor que lo asesora</w:t>
      </w:r>
      <w:r w:rsidR="00ED4BA4" w:rsidRPr="00985931">
        <w:rPr>
          <w:rFonts w:eastAsia="Times New Roman" w:cstheme="minorHAnsi"/>
          <w:sz w:val="20"/>
          <w:szCs w:val="20"/>
          <w:lang w:val="es-419"/>
        </w:rPr>
        <w:t xml:space="preserve">. </w:t>
      </w:r>
      <w:r w:rsidR="00ED4BA4" w:rsidRPr="00985931">
        <w:rPr>
          <w:rFonts w:eastAsia="Times New Roman" w:cstheme="minorHAnsi"/>
          <w:b/>
          <w:bCs/>
          <w:sz w:val="20"/>
          <w:szCs w:val="20"/>
          <w:lang w:val="es-419"/>
        </w:rPr>
        <w:t>Notifíquese</w:t>
      </w:r>
      <w:r w:rsidR="00ED4BA4" w:rsidRPr="00985931">
        <w:rPr>
          <w:rFonts w:eastAsia="Times New Roman" w:cstheme="minorHAnsi"/>
          <w:sz w:val="20"/>
          <w:szCs w:val="20"/>
          <w:lang w:val="es-419"/>
        </w:rPr>
        <w:t>.</w:t>
      </w:r>
      <w:r w:rsidR="00ED4BA4" w:rsidRPr="00431A60">
        <w:rPr>
          <w:rFonts w:ascii="Calibri" w:eastAsia="Times New Roman" w:hAnsi="Calibri" w:cs="Calibri"/>
          <w:sz w:val="20"/>
          <w:szCs w:val="20"/>
          <w:lang w:val="es-419"/>
        </w:rPr>
        <w:tab/>
      </w:r>
    </w:p>
    <w:sectPr w:rsidR="00E6544C" w:rsidRPr="00A671A1" w:rsidSect="00C03A1E">
      <w:headerReference w:type="default" r:id="rId8"/>
      <w:footerReference w:type="default" r:id="rId9"/>
      <w:pgSz w:w="12240" w:h="15840"/>
      <w:pgMar w:top="2268" w:right="1701" w:bottom="1843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496BB" w14:textId="77777777" w:rsidR="00662BDD" w:rsidRDefault="00662BDD" w:rsidP="002405D5">
      <w:r>
        <w:separator/>
      </w:r>
    </w:p>
  </w:endnote>
  <w:endnote w:type="continuationSeparator" w:id="0">
    <w:p w14:paraId="4AFE41A2" w14:textId="77777777" w:rsidR="00662BDD" w:rsidRDefault="00662BDD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22E66" w14:textId="77777777"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14:paraId="03EADA19" w14:textId="77777777" w:rsidR="00BE4321" w:rsidRPr="00644E00" w:rsidRDefault="00BE4321" w:rsidP="00BE4321">
    <w:pPr>
      <w:tabs>
        <w:tab w:val="center" w:pos="4419"/>
        <w:tab w:val="right" w:pos="8838"/>
      </w:tabs>
      <w:jc w:val="center"/>
      <w:rPr>
        <w:rFonts w:asciiTheme="majorHAnsi" w:eastAsia="Calibri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PÁGINA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PAGE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1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 DE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NUMPAGES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4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</w:p>
  <w:p w14:paraId="63BD98CB" w14:textId="77777777"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Expediente: </w:t>
    </w:r>
    <w:r w:rsidR="00431A60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EAI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-XXXX-XXXX</w:t>
    </w:r>
  </w:p>
  <w:p w14:paraId="7B9B87EC" w14:textId="77777777"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00XXX-2024/DIGARN/DCA/</w:t>
    </w:r>
    <w:r w:rsidR="0020360F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XXXX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/xxx</w:t>
    </w:r>
  </w:p>
  <w:p w14:paraId="18BA6352" w14:textId="77777777" w:rsidR="00730CAD" w:rsidRPr="0029179E" w:rsidRDefault="00730CAD" w:rsidP="0080626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F6061" w14:textId="77777777" w:rsidR="00662BDD" w:rsidRDefault="00662BDD" w:rsidP="002405D5">
      <w:r>
        <w:separator/>
      </w:r>
    </w:p>
  </w:footnote>
  <w:footnote w:type="continuationSeparator" w:id="0">
    <w:p w14:paraId="4F3ACAA7" w14:textId="77777777" w:rsidR="00662BDD" w:rsidRDefault="00662BDD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45E51" w14:textId="77777777" w:rsidR="002405D5" w:rsidRDefault="00C1390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A414915" wp14:editId="759D71F5">
          <wp:simplePos x="0" y="0"/>
          <wp:positionH relativeFrom="column">
            <wp:posOffset>-1175965</wp:posOffset>
          </wp:positionH>
          <wp:positionV relativeFrom="paragraph">
            <wp:posOffset>-652228</wp:posOffset>
          </wp:positionV>
          <wp:extent cx="7802123" cy="1009686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E817FC"/>
    <w:multiLevelType w:val="multilevel"/>
    <w:tmpl w:val="B86444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7C01BF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4" w15:restartNumberingAfterBreak="0">
    <w:nsid w:val="2ED550BC"/>
    <w:multiLevelType w:val="hybridMultilevel"/>
    <w:tmpl w:val="D128921E"/>
    <w:lvl w:ilvl="0" w:tplc="FA9CD380">
      <w:start w:val="1"/>
      <w:numFmt w:val="upperRoman"/>
      <w:lvlText w:val="%1."/>
      <w:lvlJc w:val="left"/>
      <w:pPr>
        <w:ind w:left="436" w:hanging="360"/>
      </w:pPr>
      <w:rPr>
        <w:rFonts w:ascii="Arial" w:eastAsia="Cambria" w:hAnsi="Arial" w:cs="Arial"/>
        <w:b w:val="0"/>
      </w:rPr>
    </w:lvl>
    <w:lvl w:ilvl="1" w:tplc="100A0019" w:tentative="1">
      <w:start w:val="1"/>
      <w:numFmt w:val="lowerLetter"/>
      <w:lvlText w:val="%2."/>
      <w:lvlJc w:val="left"/>
      <w:pPr>
        <w:ind w:left="1156" w:hanging="360"/>
      </w:pPr>
    </w:lvl>
    <w:lvl w:ilvl="2" w:tplc="100A001B" w:tentative="1">
      <w:start w:val="1"/>
      <w:numFmt w:val="lowerRoman"/>
      <w:lvlText w:val="%3."/>
      <w:lvlJc w:val="right"/>
      <w:pPr>
        <w:ind w:left="1876" w:hanging="180"/>
      </w:pPr>
    </w:lvl>
    <w:lvl w:ilvl="3" w:tplc="100A000F" w:tentative="1">
      <w:start w:val="1"/>
      <w:numFmt w:val="decimal"/>
      <w:lvlText w:val="%4."/>
      <w:lvlJc w:val="left"/>
      <w:pPr>
        <w:ind w:left="2596" w:hanging="360"/>
      </w:pPr>
    </w:lvl>
    <w:lvl w:ilvl="4" w:tplc="100A0019" w:tentative="1">
      <w:start w:val="1"/>
      <w:numFmt w:val="lowerLetter"/>
      <w:lvlText w:val="%5."/>
      <w:lvlJc w:val="left"/>
      <w:pPr>
        <w:ind w:left="3316" w:hanging="360"/>
      </w:pPr>
    </w:lvl>
    <w:lvl w:ilvl="5" w:tplc="100A001B" w:tentative="1">
      <w:start w:val="1"/>
      <w:numFmt w:val="lowerRoman"/>
      <w:lvlText w:val="%6."/>
      <w:lvlJc w:val="right"/>
      <w:pPr>
        <w:ind w:left="4036" w:hanging="180"/>
      </w:pPr>
    </w:lvl>
    <w:lvl w:ilvl="6" w:tplc="100A000F" w:tentative="1">
      <w:start w:val="1"/>
      <w:numFmt w:val="decimal"/>
      <w:lvlText w:val="%7."/>
      <w:lvlJc w:val="left"/>
      <w:pPr>
        <w:ind w:left="4756" w:hanging="360"/>
      </w:pPr>
    </w:lvl>
    <w:lvl w:ilvl="7" w:tplc="100A0019" w:tentative="1">
      <w:start w:val="1"/>
      <w:numFmt w:val="lowerLetter"/>
      <w:lvlText w:val="%8."/>
      <w:lvlJc w:val="left"/>
      <w:pPr>
        <w:ind w:left="5476" w:hanging="360"/>
      </w:pPr>
    </w:lvl>
    <w:lvl w:ilvl="8" w:tplc="10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1">
    <w:nsid w:val="2F3A0748"/>
    <w:multiLevelType w:val="hybridMultilevel"/>
    <w:tmpl w:val="867CEAEA"/>
    <w:lvl w:ilvl="0" w:tplc="C7242626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6631"/>
    <w:multiLevelType w:val="hybridMultilevel"/>
    <w:tmpl w:val="258AA2C4"/>
    <w:lvl w:ilvl="0" w:tplc="04EE7C18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21F82"/>
    <w:multiLevelType w:val="hybridMultilevel"/>
    <w:tmpl w:val="7EDEA2F0"/>
    <w:lvl w:ilvl="0" w:tplc="6D968350">
      <w:start w:val="1"/>
      <w:numFmt w:val="upperRoman"/>
      <w:lvlText w:val="%1."/>
      <w:lvlJc w:val="right"/>
      <w:pPr>
        <w:ind w:left="720" w:hanging="360"/>
      </w:pPr>
      <w:rPr>
        <w:sz w:val="14"/>
        <w:szCs w:val="1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7035"/>
    <w:multiLevelType w:val="hybridMultilevel"/>
    <w:tmpl w:val="F6ACAA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5EFB09F0"/>
    <w:multiLevelType w:val="hybridMultilevel"/>
    <w:tmpl w:val="C8AE3354"/>
    <w:lvl w:ilvl="0" w:tplc="47304CF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27C21"/>
    <w:multiLevelType w:val="hybridMultilevel"/>
    <w:tmpl w:val="99F2721A"/>
    <w:lvl w:ilvl="0" w:tplc="546C1D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43983">
    <w:abstractNumId w:val="3"/>
  </w:num>
  <w:num w:numId="2" w16cid:durableId="108093062">
    <w:abstractNumId w:val="7"/>
  </w:num>
  <w:num w:numId="3" w16cid:durableId="982546378">
    <w:abstractNumId w:val="6"/>
  </w:num>
  <w:num w:numId="4" w16cid:durableId="1643732923">
    <w:abstractNumId w:val="5"/>
  </w:num>
  <w:num w:numId="5" w16cid:durableId="2103066436">
    <w:abstractNumId w:val="2"/>
  </w:num>
  <w:num w:numId="6" w16cid:durableId="1920749397">
    <w:abstractNumId w:val="10"/>
  </w:num>
  <w:num w:numId="7" w16cid:durableId="1883715063">
    <w:abstractNumId w:val="0"/>
  </w:num>
  <w:num w:numId="8" w16cid:durableId="1495796711">
    <w:abstractNumId w:val="8"/>
  </w:num>
  <w:num w:numId="9" w16cid:durableId="1524660953">
    <w:abstractNumId w:val="4"/>
  </w:num>
  <w:num w:numId="10" w16cid:durableId="590771757">
    <w:abstractNumId w:val="11"/>
  </w:num>
  <w:num w:numId="11" w16cid:durableId="1247182725">
    <w:abstractNumId w:val="9"/>
  </w:num>
  <w:num w:numId="12" w16cid:durableId="483543494">
    <w:abstractNumId w:val="12"/>
  </w:num>
  <w:num w:numId="13" w16cid:durableId="10892293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9923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1096B"/>
    <w:rsid w:val="000131FF"/>
    <w:rsid w:val="00020722"/>
    <w:rsid w:val="00026067"/>
    <w:rsid w:val="0004067C"/>
    <w:rsid w:val="000461D1"/>
    <w:rsid w:val="00075E6C"/>
    <w:rsid w:val="00082031"/>
    <w:rsid w:val="00090216"/>
    <w:rsid w:val="000A1422"/>
    <w:rsid w:val="00100784"/>
    <w:rsid w:val="00102BB2"/>
    <w:rsid w:val="00110786"/>
    <w:rsid w:val="00124473"/>
    <w:rsid w:val="0015227C"/>
    <w:rsid w:val="001743AB"/>
    <w:rsid w:val="00176506"/>
    <w:rsid w:val="00181DDB"/>
    <w:rsid w:val="001C0320"/>
    <w:rsid w:val="001F2137"/>
    <w:rsid w:val="001F4EFF"/>
    <w:rsid w:val="0020360F"/>
    <w:rsid w:val="002105D1"/>
    <w:rsid w:val="002137A8"/>
    <w:rsid w:val="0022006D"/>
    <w:rsid w:val="002405D5"/>
    <w:rsid w:val="00260BD2"/>
    <w:rsid w:val="00287248"/>
    <w:rsid w:val="002874A6"/>
    <w:rsid w:val="0029179E"/>
    <w:rsid w:val="00292946"/>
    <w:rsid w:val="00297E78"/>
    <w:rsid w:val="002A66C1"/>
    <w:rsid w:val="002C4543"/>
    <w:rsid w:val="002C64F8"/>
    <w:rsid w:val="002C6EC5"/>
    <w:rsid w:val="002F0653"/>
    <w:rsid w:val="002F4521"/>
    <w:rsid w:val="002F68FE"/>
    <w:rsid w:val="002F7091"/>
    <w:rsid w:val="002F789C"/>
    <w:rsid w:val="00310989"/>
    <w:rsid w:val="00322A6B"/>
    <w:rsid w:val="00325562"/>
    <w:rsid w:val="00340D04"/>
    <w:rsid w:val="00345DCD"/>
    <w:rsid w:val="00346FF3"/>
    <w:rsid w:val="003646DB"/>
    <w:rsid w:val="00375D44"/>
    <w:rsid w:val="003779BC"/>
    <w:rsid w:val="003A4CCE"/>
    <w:rsid w:val="003E5182"/>
    <w:rsid w:val="003F5D31"/>
    <w:rsid w:val="003F6600"/>
    <w:rsid w:val="00405E69"/>
    <w:rsid w:val="00423FD0"/>
    <w:rsid w:val="00431A60"/>
    <w:rsid w:val="004A5E79"/>
    <w:rsid w:val="004A72EB"/>
    <w:rsid w:val="004B17B3"/>
    <w:rsid w:val="004D1869"/>
    <w:rsid w:val="004D226C"/>
    <w:rsid w:val="004F12AC"/>
    <w:rsid w:val="004F1403"/>
    <w:rsid w:val="00511400"/>
    <w:rsid w:val="00515990"/>
    <w:rsid w:val="005361DF"/>
    <w:rsid w:val="00547D69"/>
    <w:rsid w:val="00551D50"/>
    <w:rsid w:val="00575BF9"/>
    <w:rsid w:val="00577C8A"/>
    <w:rsid w:val="00592A65"/>
    <w:rsid w:val="005A1787"/>
    <w:rsid w:val="005D4382"/>
    <w:rsid w:val="005D4B99"/>
    <w:rsid w:val="005D64EB"/>
    <w:rsid w:val="005E4F6F"/>
    <w:rsid w:val="00601DE6"/>
    <w:rsid w:val="00604B26"/>
    <w:rsid w:val="00607FE0"/>
    <w:rsid w:val="00614745"/>
    <w:rsid w:val="006370B7"/>
    <w:rsid w:val="00640F1D"/>
    <w:rsid w:val="00644E00"/>
    <w:rsid w:val="00652A4A"/>
    <w:rsid w:val="00652F3B"/>
    <w:rsid w:val="00657A42"/>
    <w:rsid w:val="00662BDD"/>
    <w:rsid w:val="006822E8"/>
    <w:rsid w:val="00683024"/>
    <w:rsid w:val="00683460"/>
    <w:rsid w:val="00686C50"/>
    <w:rsid w:val="00691C2B"/>
    <w:rsid w:val="00693AFC"/>
    <w:rsid w:val="006B03BA"/>
    <w:rsid w:val="006C1D52"/>
    <w:rsid w:val="006E55DA"/>
    <w:rsid w:val="00705304"/>
    <w:rsid w:val="007109F1"/>
    <w:rsid w:val="007123B5"/>
    <w:rsid w:val="00723E56"/>
    <w:rsid w:val="00730CAD"/>
    <w:rsid w:val="0073227A"/>
    <w:rsid w:val="00742349"/>
    <w:rsid w:val="0074792D"/>
    <w:rsid w:val="00764D31"/>
    <w:rsid w:val="0077500A"/>
    <w:rsid w:val="007902DB"/>
    <w:rsid w:val="007A3572"/>
    <w:rsid w:val="007A36B4"/>
    <w:rsid w:val="007E2C4E"/>
    <w:rsid w:val="00800664"/>
    <w:rsid w:val="00806264"/>
    <w:rsid w:val="008122D5"/>
    <w:rsid w:val="00831BCD"/>
    <w:rsid w:val="00835A64"/>
    <w:rsid w:val="00864BA9"/>
    <w:rsid w:val="008744EF"/>
    <w:rsid w:val="00881B73"/>
    <w:rsid w:val="00883D86"/>
    <w:rsid w:val="00886746"/>
    <w:rsid w:val="008869C5"/>
    <w:rsid w:val="008A5170"/>
    <w:rsid w:val="008B2F8C"/>
    <w:rsid w:val="008B6ABC"/>
    <w:rsid w:val="008D1E92"/>
    <w:rsid w:val="008D7E9C"/>
    <w:rsid w:val="00924977"/>
    <w:rsid w:val="009369DC"/>
    <w:rsid w:val="009546B8"/>
    <w:rsid w:val="00955598"/>
    <w:rsid w:val="00967CEE"/>
    <w:rsid w:val="00980C7B"/>
    <w:rsid w:val="00985931"/>
    <w:rsid w:val="009A51AE"/>
    <w:rsid w:val="009B28E3"/>
    <w:rsid w:val="009C3FFB"/>
    <w:rsid w:val="009D20F4"/>
    <w:rsid w:val="009F3A24"/>
    <w:rsid w:val="009F6B93"/>
    <w:rsid w:val="00A30ECF"/>
    <w:rsid w:val="00A348F8"/>
    <w:rsid w:val="00A46E1D"/>
    <w:rsid w:val="00A5439A"/>
    <w:rsid w:val="00A671A1"/>
    <w:rsid w:val="00A93ED6"/>
    <w:rsid w:val="00A946C2"/>
    <w:rsid w:val="00AA49FA"/>
    <w:rsid w:val="00AC1F17"/>
    <w:rsid w:val="00AC6A90"/>
    <w:rsid w:val="00AD50EC"/>
    <w:rsid w:val="00AE255B"/>
    <w:rsid w:val="00B016A4"/>
    <w:rsid w:val="00B063CC"/>
    <w:rsid w:val="00B11C5D"/>
    <w:rsid w:val="00B12F25"/>
    <w:rsid w:val="00B36D6E"/>
    <w:rsid w:val="00B8236A"/>
    <w:rsid w:val="00B90454"/>
    <w:rsid w:val="00BC45DD"/>
    <w:rsid w:val="00BD1402"/>
    <w:rsid w:val="00BE4321"/>
    <w:rsid w:val="00C03A1E"/>
    <w:rsid w:val="00C065C6"/>
    <w:rsid w:val="00C13904"/>
    <w:rsid w:val="00C20BCE"/>
    <w:rsid w:val="00C407EB"/>
    <w:rsid w:val="00C47CC3"/>
    <w:rsid w:val="00C53A15"/>
    <w:rsid w:val="00C60342"/>
    <w:rsid w:val="00C63C14"/>
    <w:rsid w:val="00C73E55"/>
    <w:rsid w:val="00C814DE"/>
    <w:rsid w:val="00C8513A"/>
    <w:rsid w:val="00CA3BD0"/>
    <w:rsid w:val="00CE2477"/>
    <w:rsid w:val="00CE2DC4"/>
    <w:rsid w:val="00CE3236"/>
    <w:rsid w:val="00D177AE"/>
    <w:rsid w:val="00D30C72"/>
    <w:rsid w:val="00D3246F"/>
    <w:rsid w:val="00D403D6"/>
    <w:rsid w:val="00D479A1"/>
    <w:rsid w:val="00D6257D"/>
    <w:rsid w:val="00D6781D"/>
    <w:rsid w:val="00D70AD3"/>
    <w:rsid w:val="00D927E5"/>
    <w:rsid w:val="00D929A4"/>
    <w:rsid w:val="00D95B11"/>
    <w:rsid w:val="00DA3396"/>
    <w:rsid w:val="00DB0A8D"/>
    <w:rsid w:val="00DB3D49"/>
    <w:rsid w:val="00DC7A80"/>
    <w:rsid w:val="00DD7E80"/>
    <w:rsid w:val="00E116D1"/>
    <w:rsid w:val="00E25C26"/>
    <w:rsid w:val="00E31A68"/>
    <w:rsid w:val="00E33660"/>
    <w:rsid w:val="00E36D5E"/>
    <w:rsid w:val="00E41FCA"/>
    <w:rsid w:val="00E54B7F"/>
    <w:rsid w:val="00E56722"/>
    <w:rsid w:val="00E6544C"/>
    <w:rsid w:val="00E7576E"/>
    <w:rsid w:val="00E77BE7"/>
    <w:rsid w:val="00EA4182"/>
    <w:rsid w:val="00EB515C"/>
    <w:rsid w:val="00ED4BA4"/>
    <w:rsid w:val="00EF1C87"/>
    <w:rsid w:val="00F076E5"/>
    <w:rsid w:val="00F2466A"/>
    <w:rsid w:val="00F25C94"/>
    <w:rsid w:val="00F32562"/>
    <w:rsid w:val="00F47898"/>
    <w:rsid w:val="00F56BA9"/>
    <w:rsid w:val="00F61F1C"/>
    <w:rsid w:val="00F84A92"/>
    <w:rsid w:val="00FA7896"/>
    <w:rsid w:val="00FB1A19"/>
    <w:rsid w:val="00FD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E5FC2D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5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5D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78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7896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110786"/>
    <w:rPr>
      <w:rFonts w:ascii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92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FC07C-71EC-488D-97BB-024A5EE5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1757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Jeredick Alessandro Escobar Monroy</cp:lastModifiedBy>
  <cp:revision>19</cp:revision>
  <cp:lastPrinted>2024-05-29T18:13:00Z</cp:lastPrinted>
  <dcterms:created xsi:type="dcterms:W3CDTF">2024-10-18T19:07:00Z</dcterms:created>
  <dcterms:modified xsi:type="dcterms:W3CDTF">2024-11-13T15:30:00Z</dcterms:modified>
</cp:coreProperties>
</file>