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016" w:rsidRDefault="00523BF5">
      <w:r>
        <w:rPr>
          <w:noProof/>
        </w:rPr>
        <w:drawing>
          <wp:inline distT="0" distB="0" distL="0" distR="0" wp14:anchorId="08EF410D" wp14:editId="331D89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F5" w:rsidRDefault="00523BF5"/>
    <w:p w:rsidR="00523BF5" w:rsidRDefault="00523BF5">
      <w:r>
        <w:rPr>
          <w:noProof/>
        </w:rPr>
        <w:drawing>
          <wp:inline distT="0" distB="0" distL="0" distR="0" wp14:anchorId="40909A82" wp14:editId="5996A2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3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BF5"/>
    <w:rsid w:val="002A6016"/>
    <w:rsid w:val="0052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1A7E68-4F84-4A3E-B76E-59A2E2370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ASAMOAH FREMPONG</dc:creator>
  <cp:keywords/>
  <dc:description/>
  <cp:lastModifiedBy>EDWARD ASAMOAH FREMPONG</cp:lastModifiedBy>
  <cp:revision>1</cp:revision>
  <dcterms:created xsi:type="dcterms:W3CDTF">2020-09-26T16:28:00Z</dcterms:created>
  <dcterms:modified xsi:type="dcterms:W3CDTF">2020-09-26T16:29:00Z</dcterms:modified>
</cp:coreProperties>
</file>