
<file path=[Content_Types].xml><?xml version="1.0" encoding="utf-8"?>
<Types xmlns="http://schemas.openxmlformats.org/package/2006/content-types"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22779" w:rsidRDefault="00222779">
      <w:pPr>
        <w:pBdr>
          <w:bottom w:val="single" w:sz="6" w:space="1" w:color="auto"/>
        </w:pBdr>
      </w:pPr>
      <w:r>
        <w:t>Route 53</w:t>
      </w:r>
    </w:p>
    <w:p w:rsidR="00222779" w:rsidRDefault="00222779"/>
    <w:p w:rsidR="00222779" w:rsidRDefault="00222779">
      <w:r>
        <w:t xml:space="preserve">It’s a DNS resolution concept which will resolve DNS name with </w:t>
      </w:r>
      <w:proofErr w:type="spellStart"/>
      <w:r>
        <w:t>Ip</w:t>
      </w:r>
      <w:proofErr w:type="spellEnd"/>
    </w:p>
    <w:p w:rsidR="00A9565D" w:rsidRDefault="00A9565D">
      <w:r w:rsidRPr="00F9222C">
        <w:rPr>
          <w:highlight w:val="yellow"/>
        </w:rPr>
        <w:t>Moto –</w:t>
      </w:r>
      <w:r>
        <w:t xml:space="preserve"> </w:t>
      </w:r>
    </w:p>
    <w:p w:rsidR="00222779" w:rsidRDefault="00A9565D">
      <w:pPr>
        <w:rPr>
          <w:b/>
        </w:rPr>
      </w:pPr>
      <w:r>
        <w:t xml:space="preserve">Assign a custom domain name for a public server’s public </w:t>
      </w:r>
      <w:proofErr w:type="spellStart"/>
      <w:r>
        <w:t>ip</w:t>
      </w:r>
      <w:proofErr w:type="spellEnd"/>
      <w:r>
        <w:t xml:space="preserve"> by using </w:t>
      </w:r>
      <w:r>
        <w:rPr>
          <w:b/>
        </w:rPr>
        <w:t>ROUTE 53.</w:t>
      </w:r>
    </w:p>
    <w:p w:rsidR="00A9565D" w:rsidRPr="00A9565D" w:rsidRDefault="00A9565D">
      <w:r>
        <w:t xml:space="preserve">And try to access the </w:t>
      </w:r>
      <w:proofErr w:type="spellStart"/>
      <w:r>
        <w:t>webserver</w:t>
      </w:r>
      <w:proofErr w:type="spellEnd"/>
      <w:r>
        <w:t xml:space="preserve"> using that custom </w:t>
      </w:r>
      <w:proofErr w:type="gramStart"/>
      <w:r>
        <w:t>domain .</w:t>
      </w:r>
      <w:proofErr w:type="gramEnd"/>
      <w:r>
        <w:t xml:space="preserve">       </w:t>
      </w:r>
    </w:p>
    <w:p w:rsidR="00496CC7" w:rsidRDefault="00A9565D">
      <w:r>
        <w:t xml:space="preserve">Use </w:t>
      </w:r>
      <w:r w:rsidR="00222779">
        <w:t>Simple routing policy</w:t>
      </w:r>
    </w:p>
    <w:p w:rsidR="00496CC7" w:rsidRDefault="00732733" w:rsidP="00732733">
      <w:r>
        <w:rPr>
          <w:noProof/>
        </w:rPr>
        <w:drawing>
          <wp:inline distT="0" distB="0" distL="0" distR="0">
            <wp:extent cx="5200355" cy="2652666"/>
            <wp:effectExtent l="19050" t="0" r="295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92615" cy="264871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96CC7" w:rsidRDefault="00496CC7" w:rsidP="00496CC7"/>
    <w:p w:rsidR="00496CC7" w:rsidRDefault="00496CC7" w:rsidP="00496CC7">
      <w:r w:rsidRPr="00F9222C">
        <w:rPr>
          <w:highlight w:val="yellow"/>
        </w:rPr>
        <w:t>Prerequisite:-</w:t>
      </w:r>
    </w:p>
    <w:p w:rsidR="00A9565D" w:rsidRDefault="00A9565D" w:rsidP="00496CC7">
      <w:pPr>
        <w:pStyle w:val="ListParagraph"/>
        <w:numPr>
          <w:ilvl w:val="0"/>
          <w:numId w:val="1"/>
        </w:numPr>
      </w:pPr>
      <w:r>
        <w:t xml:space="preserve">VPC </w:t>
      </w:r>
    </w:p>
    <w:p w:rsidR="00A9565D" w:rsidRDefault="00A9565D" w:rsidP="00496CC7">
      <w:pPr>
        <w:pStyle w:val="ListParagraph"/>
        <w:numPr>
          <w:ilvl w:val="0"/>
          <w:numId w:val="1"/>
        </w:numPr>
      </w:pPr>
      <w:r>
        <w:t>Public Subnet</w:t>
      </w:r>
    </w:p>
    <w:p w:rsidR="00A9565D" w:rsidRDefault="00A9565D" w:rsidP="00496CC7">
      <w:pPr>
        <w:pStyle w:val="ListParagraph"/>
        <w:numPr>
          <w:ilvl w:val="0"/>
          <w:numId w:val="1"/>
        </w:numPr>
      </w:pPr>
      <w:r>
        <w:t>Public EC2 instance where application should be running (</w:t>
      </w:r>
      <w:proofErr w:type="spellStart"/>
      <w:r>
        <w:t>nginx</w:t>
      </w:r>
      <w:proofErr w:type="spellEnd"/>
      <w:r>
        <w:t xml:space="preserve">) </w:t>
      </w:r>
    </w:p>
    <w:p w:rsidR="00A9565D" w:rsidRDefault="00A9565D" w:rsidP="00496CC7">
      <w:pPr>
        <w:pStyle w:val="ListParagraph"/>
        <w:numPr>
          <w:ilvl w:val="0"/>
          <w:numId w:val="1"/>
        </w:numPr>
      </w:pPr>
      <w:r>
        <w:t xml:space="preserve">Route 53 </w:t>
      </w:r>
    </w:p>
    <w:p w:rsidR="00496CC7" w:rsidRDefault="0025762D" w:rsidP="00496CC7">
      <w:pPr>
        <w:pStyle w:val="ListParagraph"/>
        <w:numPr>
          <w:ilvl w:val="0"/>
          <w:numId w:val="1"/>
        </w:numPr>
      </w:pPr>
      <w:r>
        <w:t xml:space="preserve">A </w:t>
      </w:r>
      <w:r w:rsidR="00A9565D">
        <w:t>Custom Domain.</w:t>
      </w:r>
    </w:p>
    <w:p w:rsidR="00A9565D" w:rsidRDefault="0048487F" w:rsidP="00A9565D">
      <w:r w:rsidRPr="00F9222C">
        <w:rPr>
          <w:highlight w:val="yellow"/>
        </w:rPr>
        <w:t>Steps</w:t>
      </w:r>
      <w:r w:rsidR="00A9565D" w:rsidRPr="00F9222C">
        <w:rPr>
          <w:highlight w:val="yellow"/>
        </w:rPr>
        <w:t xml:space="preserve"> -:</w:t>
      </w:r>
    </w:p>
    <w:p w:rsidR="00A9565D" w:rsidRDefault="00A9565D" w:rsidP="00A9565D">
      <w:pPr>
        <w:pStyle w:val="ListParagraph"/>
        <w:numPr>
          <w:ilvl w:val="0"/>
          <w:numId w:val="2"/>
        </w:numPr>
      </w:pPr>
      <w:r>
        <w:t xml:space="preserve">First create a </w:t>
      </w:r>
      <w:proofErr w:type="spellStart"/>
      <w:r>
        <w:t>vpc</w:t>
      </w:r>
      <w:proofErr w:type="spellEnd"/>
      <w:r>
        <w:t xml:space="preserve"> and inside it create a public subnet</w:t>
      </w:r>
    </w:p>
    <w:p w:rsidR="00A9565D" w:rsidRDefault="00A9565D" w:rsidP="00A9565D">
      <w:pPr>
        <w:pStyle w:val="ListParagraph"/>
        <w:numPr>
          <w:ilvl w:val="0"/>
          <w:numId w:val="2"/>
        </w:numPr>
      </w:pPr>
      <w:r>
        <w:t xml:space="preserve">Inside the public subnet create a Bastion host and install </w:t>
      </w:r>
      <w:proofErr w:type="spellStart"/>
      <w:r>
        <w:rPr>
          <w:b/>
        </w:rPr>
        <w:t>ngnix</w:t>
      </w:r>
      <w:proofErr w:type="spellEnd"/>
      <w:r>
        <w:rPr>
          <w:b/>
        </w:rPr>
        <w:t xml:space="preserve"> </w:t>
      </w:r>
      <w:proofErr w:type="gramStart"/>
      <w:r>
        <w:t>server .</w:t>
      </w:r>
      <w:proofErr w:type="gramEnd"/>
    </w:p>
    <w:p w:rsidR="00A9565D" w:rsidRDefault="00A9565D" w:rsidP="00A9565D">
      <w:pPr>
        <w:pStyle w:val="ListParagraph"/>
        <w:numPr>
          <w:ilvl w:val="0"/>
          <w:numId w:val="2"/>
        </w:numPr>
      </w:pPr>
      <w:r>
        <w:t xml:space="preserve">Replace the </w:t>
      </w:r>
      <w:r>
        <w:rPr>
          <w:b/>
        </w:rPr>
        <w:t>index.html</w:t>
      </w:r>
      <w:r>
        <w:t xml:space="preserve"> page with your</w:t>
      </w:r>
      <w:r w:rsidR="006511D6">
        <w:t xml:space="preserve"> custom</w:t>
      </w:r>
      <w:r w:rsidR="0025762D">
        <w:t xml:space="preserve"> website index source </w:t>
      </w:r>
      <w:proofErr w:type="gramStart"/>
      <w:r w:rsidR="0025762D">
        <w:t>code</w:t>
      </w:r>
      <w:r>
        <w:t xml:space="preserve"> </w:t>
      </w:r>
      <w:r w:rsidR="006511D6">
        <w:t>.</w:t>
      </w:r>
      <w:proofErr w:type="gramEnd"/>
      <w:r>
        <w:t xml:space="preserve"> (/</w:t>
      </w:r>
      <w:proofErr w:type="spellStart"/>
      <w:r>
        <w:t>usr</w:t>
      </w:r>
      <w:proofErr w:type="spellEnd"/>
      <w:r>
        <w:t>/share/</w:t>
      </w:r>
      <w:proofErr w:type="spellStart"/>
      <w:r>
        <w:t>nginx</w:t>
      </w:r>
      <w:proofErr w:type="spellEnd"/>
      <w:r>
        <w:t>/html/index.html)</w:t>
      </w:r>
      <w:r w:rsidR="006511D6">
        <w:t>.</w:t>
      </w:r>
    </w:p>
    <w:p w:rsidR="00FD4C4B" w:rsidRDefault="00FD4C4B" w:rsidP="00FD4C4B"/>
    <w:p w:rsidR="00FD4C4B" w:rsidRDefault="00FD4C4B" w:rsidP="00FD4C4B"/>
    <w:p w:rsidR="00FD4C4B" w:rsidRDefault="006511D6" w:rsidP="00FD4C4B">
      <w:pPr>
        <w:pStyle w:val="ListParagraph"/>
        <w:numPr>
          <w:ilvl w:val="0"/>
          <w:numId w:val="2"/>
        </w:numPr>
      </w:pPr>
      <w:r>
        <w:t xml:space="preserve">Then configure </w:t>
      </w:r>
      <w:r>
        <w:rPr>
          <w:b/>
        </w:rPr>
        <w:t xml:space="preserve">Route 53 </w:t>
      </w:r>
      <w:r>
        <w:t>for the custom domain (</w:t>
      </w:r>
      <w:proofErr w:type="spellStart"/>
      <w:r>
        <w:t>ognow.in</w:t>
      </w:r>
      <w:proofErr w:type="spellEnd"/>
      <w:r>
        <w:t>) by using the Simple Routing Policy</w:t>
      </w:r>
      <w:r w:rsidR="00FD4C4B">
        <w:t>.</w:t>
      </w:r>
    </w:p>
    <w:p w:rsidR="00FD4C4B" w:rsidRDefault="00FD4C4B" w:rsidP="00FD4C4B">
      <w:pPr>
        <w:pStyle w:val="ListParagraph"/>
        <w:numPr>
          <w:ilvl w:val="0"/>
          <w:numId w:val="8"/>
        </w:numPr>
      </w:pPr>
      <w:r>
        <w:t>Register domain (</w:t>
      </w:r>
      <w:proofErr w:type="spellStart"/>
      <w:r>
        <w:t>ognow.in</w:t>
      </w:r>
      <w:proofErr w:type="spellEnd"/>
      <w:r>
        <w:t>)</w:t>
      </w:r>
    </w:p>
    <w:p w:rsidR="00FD4C4B" w:rsidRDefault="00FD4C4B" w:rsidP="00FD4C4B">
      <w:pPr>
        <w:pStyle w:val="ListParagraph"/>
        <w:numPr>
          <w:ilvl w:val="0"/>
          <w:numId w:val="8"/>
        </w:numPr>
      </w:pPr>
      <w:r>
        <w:t>Hosted Zones (a. public b. private)</w:t>
      </w:r>
    </w:p>
    <w:p w:rsidR="00FD4C4B" w:rsidRDefault="00FD4C4B" w:rsidP="00FD4C4B">
      <w:pPr>
        <w:pStyle w:val="ListParagraph"/>
        <w:numPr>
          <w:ilvl w:val="0"/>
          <w:numId w:val="8"/>
        </w:numPr>
      </w:pPr>
      <w:r>
        <w:t>Records</w:t>
      </w:r>
    </w:p>
    <w:p w:rsidR="00FD4C4B" w:rsidRDefault="00FD4C4B" w:rsidP="00FD4C4B">
      <w:pPr>
        <w:pStyle w:val="ListParagraph"/>
        <w:numPr>
          <w:ilvl w:val="0"/>
          <w:numId w:val="8"/>
        </w:numPr>
      </w:pPr>
      <w:r>
        <w:t>Route 53 policies</w:t>
      </w:r>
    </w:p>
    <w:p w:rsidR="006511D6" w:rsidRDefault="0073378C" w:rsidP="00A9565D">
      <w:pPr>
        <w:pStyle w:val="ListParagraph"/>
        <w:numPr>
          <w:ilvl w:val="0"/>
          <w:numId w:val="2"/>
        </w:numPr>
      </w:pPr>
      <w:r>
        <w:t xml:space="preserve">Now try accessing the </w:t>
      </w:r>
      <w:proofErr w:type="spellStart"/>
      <w:r>
        <w:t>webservice</w:t>
      </w:r>
      <w:proofErr w:type="spellEnd"/>
      <w:r>
        <w:t xml:space="preserve"> using custom domain </w:t>
      </w:r>
      <w:proofErr w:type="spellStart"/>
      <w:r>
        <w:t>ie</w:t>
      </w:r>
      <w:proofErr w:type="spellEnd"/>
      <w:r>
        <w:t xml:space="preserve"> </w:t>
      </w:r>
      <w:hyperlink r:id="rId7" w:history="1">
        <w:r w:rsidRPr="00ED295C">
          <w:rPr>
            <w:rStyle w:val="Hyperlink"/>
          </w:rPr>
          <w:t>www.ognow.in</w:t>
        </w:r>
      </w:hyperlink>
      <w:r>
        <w:t xml:space="preserve"> .</w:t>
      </w:r>
    </w:p>
    <w:p w:rsidR="00A9565D" w:rsidRDefault="00A9565D" w:rsidP="00A9565D">
      <w:pPr>
        <w:pStyle w:val="ListParagraph"/>
      </w:pPr>
    </w:p>
    <w:p w:rsidR="0048487F" w:rsidRDefault="0048487F" w:rsidP="00A9565D">
      <w:pPr>
        <w:pStyle w:val="ListParagraph"/>
      </w:pPr>
      <w:r w:rsidRPr="00F9222C">
        <w:rPr>
          <w:highlight w:val="yellow"/>
        </w:rPr>
        <w:t>Implementation:-</w:t>
      </w:r>
    </w:p>
    <w:p w:rsidR="0048487F" w:rsidRDefault="0048487F" w:rsidP="00A9565D">
      <w:pPr>
        <w:pStyle w:val="ListParagraph"/>
      </w:pPr>
    </w:p>
    <w:p w:rsidR="0048487F" w:rsidRDefault="0048487F" w:rsidP="00F9222C">
      <w:pPr>
        <w:pStyle w:val="ListParagraph"/>
      </w:pPr>
      <w:r>
        <w:t>1.</w:t>
      </w:r>
      <w:r w:rsidRPr="0048487F">
        <w:t xml:space="preserve"> </w:t>
      </w:r>
      <w:r w:rsidR="00DA1C2F">
        <w:t xml:space="preserve">First create a </w:t>
      </w:r>
      <w:proofErr w:type="spellStart"/>
      <w:r w:rsidR="00DA1C2F">
        <w:t>vpc</w:t>
      </w:r>
      <w:proofErr w:type="spellEnd"/>
      <w:r w:rsidR="00DA1C2F">
        <w:t xml:space="preserve"> and inside it create a public subnet</w:t>
      </w:r>
    </w:p>
    <w:p w:rsidR="0048487F" w:rsidRDefault="0048487F" w:rsidP="00A9565D">
      <w:pPr>
        <w:pStyle w:val="ListParagraph"/>
      </w:pPr>
    </w:p>
    <w:p w:rsidR="0048487F" w:rsidRDefault="0048487F" w:rsidP="00A9565D">
      <w:pPr>
        <w:pStyle w:val="ListParagraph"/>
      </w:pPr>
      <w:r>
        <w:rPr>
          <w:noProof/>
        </w:rPr>
        <w:drawing>
          <wp:inline distT="0" distB="0" distL="0" distR="0">
            <wp:extent cx="4105618" cy="1928652"/>
            <wp:effectExtent l="19050" t="0" r="9182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09752" cy="193059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A1C2F" w:rsidRDefault="00DA1C2F" w:rsidP="00A9565D">
      <w:pPr>
        <w:pStyle w:val="ListParagraph"/>
      </w:pPr>
    </w:p>
    <w:p w:rsidR="00DA1C2F" w:rsidRDefault="00DA1C2F" w:rsidP="00A9565D">
      <w:pPr>
        <w:pStyle w:val="ListParagraph"/>
      </w:pPr>
      <w:r>
        <w:t>2.</w:t>
      </w:r>
      <w:r w:rsidRPr="00DA1C2F">
        <w:t xml:space="preserve"> </w:t>
      </w:r>
      <w:r>
        <w:t xml:space="preserve">Inside the public subnet create a Bastion host and install </w:t>
      </w:r>
      <w:proofErr w:type="spellStart"/>
      <w:r>
        <w:rPr>
          <w:b/>
        </w:rPr>
        <w:t>ngnix</w:t>
      </w:r>
      <w:proofErr w:type="spellEnd"/>
      <w:r>
        <w:rPr>
          <w:b/>
        </w:rPr>
        <w:t xml:space="preserve"> </w:t>
      </w:r>
      <w:r>
        <w:t>server</w:t>
      </w:r>
    </w:p>
    <w:p w:rsidR="00DA1C2F" w:rsidRDefault="00DA1C2F" w:rsidP="00DA1C2F">
      <w:pPr>
        <w:pStyle w:val="ListParagraph"/>
      </w:pPr>
      <w:r>
        <w:rPr>
          <w:noProof/>
        </w:rPr>
        <w:drawing>
          <wp:inline distT="0" distB="0" distL="0" distR="0">
            <wp:extent cx="5943600" cy="891677"/>
            <wp:effectExtent l="1905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89167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A1C2F" w:rsidRDefault="00DA1C2F" w:rsidP="00A9565D">
      <w:pPr>
        <w:pStyle w:val="ListParagraph"/>
      </w:pPr>
    </w:p>
    <w:p w:rsidR="00A9565D" w:rsidRDefault="00DA1C2F" w:rsidP="00A9565D">
      <w:pPr>
        <w:pStyle w:val="ListParagraph"/>
      </w:pPr>
      <w:r>
        <w:rPr>
          <w:noProof/>
        </w:rPr>
        <w:lastRenderedPageBreak/>
        <w:drawing>
          <wp:inline distT="0" distB="0" distL="0" distR="0">
            <wp:extent cx="4697675" cy="1968959"/>
            <wp:effectExtent l="19050" t="0" r="7675" b="0"/>
            <wp:docPr id="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00421" cy="19701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A1C2F" w:rsidRDefault="00DA1C2F" w:rsidP="00A9565D">
      <w:pPr>
        <w:pStyle w:val="ListParagraph"/>
      </w:pPr>
      <w:r>
        <w:rPr>
          <w:noProof/>
        </w:rPr>
        <w:drawing>
          <wp:inline distT="0" distB="0" distL="0" distR="0">
            <wp:extent cx="5943600" cy="1440077"/>
            <wp:effectExtent l="1905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44007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A1C2F" w:rsidRDefault="00DA1C2F" w:rsidP="00A9565D">
      <w:pPr>
        <w:pStyle w:val="ListParagraph"/>
      </w:pPr>
    </w:p>
    <w:p w:rsidR="00DA1C2F" w:rsidRDefault="00DA1C2F" w:rsidP="00A9565D">
      <w:pPr>
        <w:pStyle w:val="ListParagraph"/>
      </w:pPr>
    </w:p>
    <w:p w:rsidR="00DA1C2F" w:rsidRDefault="00DA1C2F" w:rsidP="00A9565D">
      <w:pPr>
        <w:pStyle w:val="ListParagraph"/>
      </w:pPr>
      <w:proofErr w:type="gramStart"/>
      <w:r>
        <w:t>3.Replace</w:t>
      </w:r>
      <w:proofErr w:type="gramEnd"/>
      <w:r>
        <w:t xml:space="preserve"> the </w:t>
      </w:r>
      <w:r>
        <w:rPr>
          <w:b/>
        </w:rPr>
        <w:t>index.html</w:t>
      </w:r>
      <w:r>
        <w:t xml:space="preserve"> page with your custom website index source code .</w:t>
      </w:r>
      <w:r w:rsidR="008A6158">
        <w:t xml:space="preserve"> </w:t>
      </w:r>
      <w:proofErr w:type="gramStart"/>
      <w:r w:rsidR="008A6158">
        <w:t>and</w:t>
      </w:r>
      <w:proofErr w:type="gramEnd"/>
      <w:r w:rsidR="008A6158">
        <w:t xml:space="preserve"> try  accessing using the public </w:t>
      </w:r>
      <w:proofErr w:type="spellStart"/>
      <w:r w:rsidR="008A6158">
        <w:t>ip</w:t>
      </w:r>
      <w:proofErr w:type="spellEnd"/>
      <w:r w:rsidR="008A6158">
        <w:t xml:space="preserve"> for testing.</w:t>
      </w:r>
    </w:p>
    <w:p w:rsidR="00FD4C4B" w:rsidRDefault="00FD4C4B" w:rsidP="00A9565D">
      <w:pPr>
        <w:pStyle w:val="ListParagraph"/>
      </w:pPr>
      <w:r>
        <w:rPr>
          <w:noProof/>
        </w:rPr>
        <w:drawing>
          <wp:inline distT="0" distB="0" distL="0" distR="0">
            <wp:extent cx="3013601" cy="1618277"/>
            <wp:effectExtent l="1905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1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14922" cy="161898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A0366" w:rsidRDefault="00CA0366" w:rsidP="00A9565D">
      <w:pPr>
        <w:pStyle w:val="ListParagraph"/>
      </w:pPr>
    </w:p>
    <w:p w:rsidR="00CA0366" w:rsidRDefault="00CA0366" w:rsidP="00A9565D">
      <w:pPr>
        <w:pStyle w:val="ListParagraph"/>
      </w:pPr>
      <w:r>
        <w:t>4.</w:t>
      </w:r>
      <w:r w:rsidRPr="00CA0366">
        <w:t xml:space="preserve"> </w:t>
      </w:r>
      <w:r>
        <w:t xml:space="preserve">Then configure </w:t>
      </w:r>
      <w:r>
        <w:rPr>
          <w:b/>
        </w:rPr>
        <w:t xml:space="preserve">Route 53 </w:t>
      </w:r>
      <w:r>
        <w:t>for the custom domain (</w:t>
      </w:r>
      <w:proofErr w:type="spellStart"/>
      <w:r>
        <w:t>ognow.in</w:t>
      </w:r>
      <w:proofErr w:type="spellEnd"/>
      <w:r>
        <w:t>) by using the Simple Routing Policy.</w:t>
      </w:r>
    </w:p>
    <w:p w:rsidR="00CA0366" w:rsidRDefault="00CA0366" w:rsidP="00A9565D">
      <w:pPr>
        <w:pStyle w:val="ListParagraph"/>
      </w:pPr>
      <w:r>
        <w:rPr>
          <w:noProof/>
        </w:rPr>
        <w:drawing>
          <wp:inline distT="0" distB="0" distL="0" distR="0">
            <wp:extent cx="6092300" cy="1401203"/>
            <wp:effectExtent l="19050" t="0" r="370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0557" cy="140310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A0366" w:rsidRDefault="00CA0366" w:rsidP="00A9565D">
      <w:pPr>
        <w:pStyle w:val="ListParagraph"/>
      </w:pPr>
    </w:p>
    <w:p w:rsidR="00CA0366" w:rsidRDefault="00CA0366" w:rsidP="00A9565D">
      <w:pPr>
        <w:pStyle w:val="ListParagraph"/>
      </w:pPr>
      <w:r>
        <w:rPr>
          <w:noProof/>
        </w:rPr>
        <w:lastRenderedPageBreak/>
        <w:drawing>
          <wp:inline distT="0" distB="0" distL="0" distR="0">
            <wp:extent cx="6026516" cy="1609658"/>
            <wp:effectExtent l="19050" t="0" r="0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26048" cy="160953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123BC" w:rsidRDefault="002123BC" w:rsidP="00A9565D">
      <w:pPr>
        <w:pStyle w:val="ListParagraph"/>
      </w:pPr>
      <w:r>
        <w:rPr>
          <w:noProof/>
        </w:rPr>
        <w:drawing>
          <wp:inline distT="0" distB="0" distL="0" distR="0">
            <wp:extent cx="5539713" cy="1901088"/>
            <wp:effectExtent l="19050" t="0" r="3837" b="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42141" cy="190192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036B2" w:rsidRDefault="003036B2" w:rsidP="00A9565D">
      <w:pPr>
        <w:pStyle w:val="ListParagraph"/>
      </w:pPr>
    </w:p>
    <w:p w:rsidR="003036B2" w:rsidRDefault="003036B2" w:rsidP="00A9565D">
      <w:pPr>
        <w:pStyle w:val="ListParagraph"/>
      </w:pPr>
      <w:r>
        <w:t>NS –Name system Record for Authentication purpose</w:t>
      </w:r>
    </w:p>
    <w:p w:rsidR="003036B2" w:rsidRDefault="003036B2" w:rsidP="00A9565D">
      <w:pPr>
        <w:pStyle w:val="ListParagraph"/>
      </w:pPr>
      <w:r>
        <w:t xml:space="preserve">SOA – </w:t>
      </w:r>
      <w:proofErr w:type="spellStart"/>
      <w:r>
        <w:t>Adminstration</w:t>
      </w:r>
      <w:proofErr w:type="spellEnd"/>
      <w:r>
        <w:t xml:space="preserve"> purpose</w:t>
      </w:r>
    </w:p>
    <w:p w:rsidR="002123BC" w:rsidRDefault="002123BC" w:rsidP="00A9565D">
      <w:pPr>
        <w:pStyle w:val="ListParagraph"/>
      </w:pPr>
    </w:p>
    <w:p w:rsidR="002123BC" w:rsidRDefault="002123BC" w:rsidP="00A9565D">
      <w:pPr>
        <w:pStyle w:val="ListParagraph"/>
      </w:pPr>
      <w:r>
        <w:rPr>
          <w:noProof/>
        </w:rPr>
        <w:drawing>
          <wp:inline distT="0" distB="0" distL="0" distR="0">
            <wp:extent cx="6095703" cy="1966947"/>
            <wp:effectExtent l="19050" t="0" r="297" b="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4970" cy="19667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15BF5" w:rsidRDefault="00B15BF5" w:rsidP="00A9565D">
      <w:pPr>
        <w:pStyle w:val="ListParagraph"/>
      </w:pPr>
      <w:r>
        <w:t xml:space="preserve">Record Type – in which way domain will resolve </w:t>
      </w:r>
      <w:proofErr w:type="spellStart"/>
      <w:r>
        <w:t>ip</w:t>
      </w:r>
      <w:proofErr w:type="spellEnd"/>
    </w:p>
    <w:p w:rsidR="0017353F" w:rsidRDefault="0017353F" w:rsidP="00A9565D">
      <w:pPr>
        <w:pStyle w:val="ListParagraph"/>
      </w:pPr>
      <w:r>
        <w:t>Value – Server’s Public /Elastic IP</w:t>
      </w:r>
      <w:r w:rsidR="00ED34A5">
        <w:t xml:space="preserve"> </w:t>
      </w:r>
      <w:proofErr w:type="gramStart"/>
      <w:r w:rsidR="00ED34A5">
        <w:t>( Elastic</w:t>
      </w:r>
      <w:proofErr w:type="gramEnd"/>
      <w:r w:rsidR="00ED34A5">
        <w:t xml:space="preserve"> </w:t>
      </w:r>
      <w:proofErr w:type="spellStart"/>
      <w:r w:rsidR="00ED34A5">
        <w:t>Ip</w:t>
      </w:r>
      <w:proofErr w:type="spellEnd"/>
      <w:r w:rsidR="00ED34A5">
        <w:t xml:space="preserve"> recommended).</w:t>
      </w:r>
    </w:p>
    <w:p w:rsidR="00B15BF5" w:rsidRDefault="00B15BF5" w:rsidP="00A9565D">
      <w:pPr>
        <w:pStyle w:val="ListParagraph"/>
      </w:pPr>
      <w:r>
        <w:t>TLL – how much time it will take to reflect</w:t>
      </w:r>
    </w:p>
    <w:p w:rsidR="00ED34A5" w:rsidRDefault="00B15BF5" w:rsidP="00336841">
      <w:pPr>
        <w:pStyle w:val="ListParagraph"/>
      </w:pPr>
      <w:r>
        <w:t>Routing Policy – how the domain will redirect traffi</w:t>
      </w:r>
      <w:r w:rsidR="00336841">
        <w:t>c</w:t>
      </w:r>
    </w:p>
    <w:p w:rsidR="00336841" w:rsidRDefault="00336841" w:rsidP="00336841">
      <w:pPr>
        <w:pStyle w:val="ListParagraph"/>
      </w:pPr>
    </w:p>
    <w:p w:rsidR="00336841" w:rsidRDefault="00336841" w:rsidP="00336841">
      <w:pPr>
        <w:pStyle w:val="ListParagraph"/>
      </w:pPr>
      <w:r>
        <w:t xml:space="preserve">Now you will able to access the website </w:t>
      </w:r>
      <w:proofErr w:type="gramStart"/>
      <w:r>
        <w:t xml:space="preserve">using  </w:t>
      </w:r>
      <w:proofErr w:type="gramEnd"/>
      <w:hyperlink r:id="rId17" w:history="1">
        <w:r w:rsidRPr="00B5701F">
          <w:rPr>
            <w:rStyle w:val="Hyperlink"/>
          </w:rPr>
          <w:t>http://ognow.in</w:t>
        </w:r>
      </w:hyperlink>
      <w:r>
        <w:t xml:space="preserve"> .</w:t>
      </w:r>
    </w:p>
    <w:p w:rsidR="002123BC" w:rsidRDefault="002123BC" w:rsidP="00A9565D">
      <w:pPr>
        <w:pStyle w:val="ListParagraph"/>
      </w:pPr>
    </w:p>
    <w:p w:rsidR="00FD4C4B" w:rsidRDefault="00336841" w:rsidP="00A9565D">
      <w:pPr>
        <w:pStyle w:val="ListParagraph"/>
      </w:pPr>
      <w:r>
        <w:rPr>
          <w:noProof/>
        </w:rPr>
        <w:lastRenderedPageBreak/>
        <w:drawing>
          <wp:inline distT="0" distB="0" distL="0" distR="0">
            <wp:extent cx="3286731" cy="1874849"/>
            <wp:effectExtent l="19050" t="0" r="8919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89177" cy="187624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FD4C4B" w:rsidSect="0035298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AAA589E"/>
    <w:multiLevelType w:val="hybridMultilevel"/>
    <w:tmpl w:val="99CCBCA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FF27356"/>
    <w:multiLevelType w:val="hybridMultilevel"/>
    <w:tmpl w:val="A8C2B760"/>
    <w:lvl w:ilvl="0" w:tplc="76EEEEAA">
      <w:start w:val="1"/>
      <w:numFmt w:val="lowerRoman"/>
      <w:lvlText w:val="%1.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118671ED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>
    <w:nsid w:val="280924A7"/>
    <w:multiLevelType w:val="hybridMultilevel"/>
    <w:tmpl w:val="E7649C60"/>
    <w:lvl w:ilvl="0" w:tplc="6FA22C9C">
      <w:start w:val="1"/>
      <w:numFmt w:val="lowerRoman"/>
      <w:lvlText w:val="%1.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>
    <w:nsid w:val="30501AFE"/>
    <w:multiLevelType w:val="hybridMultilevel"/>
    <w:tmpl w:val="92FA2640"/>
    <w:lvl w:ilvl="0" w:tplc="5680CDEC">
      <w:start w:val="1"/>
      <w:numFmt w:val="lowerRoman"/>
      <w:lvlText w:val="%1."/>
      <w:lvlJc w:val="left"/>
      <w:pPr>
        <w:ind w:left="216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5">
    <w:nsid w:val="574C54B4"/>
    <w:multiLevelType w:val="hybridMultilevel"/>
    <w:tmpl w:val="49604664"/>
    <w:lvl w:ilvl="0" w:tplc="D2A6C558">
      <w:start w:val="1"/>
      <w:numFmt w:val="lowerRoman"/>
      <w:lvlText w:val="%1."/>
      <w:lvlJc w:val="left"/>
      <w:pPr>
        <w:ind w:left="216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6">
    <w:nsid w:val="70FA7906"/>
    <w:multiLevelType w:val="hybridMultilevel"/>
    <w:tmpl w:val="12F6DF30"/>
    <w:lvl w:ilvl="0" w:tplc="E2489E5E">
      <w:start w:val="1"/>
      <w:numFmt w:val="lowerRoman"/>
      <w:lvlText w:val="%1."/>
      <w:lvlJc w:val="left"/>
      <w:pPr>
        <w:ind w:left="216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7">
    <w:nsid w:val="72945920"/>
    <w:multiLevelType w:val="hybridMultilevel"/>
    <w:tmpl w:val="9072F58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7"/>
  </w:num>
  <w:num w:numId="2">
    <w:abstractNumId w:val="0"/>
  </w:num>
  <w:num w:numId="3">
    <w:abstractNumId w:val="1"/>
  </w:num>
  <w:num w:numId="4">
    <w:abstractNumId w:val="4"/>
  </w:num>
  <w:num w:numId="5">
    <w:abstractNumId w:val="3"/>
  </w:num>
  <w:num w:numId="6">
    <w:abstractNumId w:val="5"/>
  </w:num>
  <w:num w:numId="7">
    <w:abstractNumId w:val="2"/>
  </w:num>
  <w:num w:numId="8">
    <w:abstractNumId w:val="6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5"/>
  <w:proofState w:spelling="clean" w:grammar="clean"/>
  <w:defaultTabStop w:val="720"/>
  <w:characterSpacingControl w:val="doNotCompress"/>
  <w:compat/>
  <w:rsids>
    <w:rsidRoot w:val="00222779"/>
    <w:rsid w:val="0017353F"/>
    <w:rsid w:val="00204DE8"/>
    <w:rsid w:val="002123BC"/>
    <w:rsid w:val="00222779"/>
    <w:rsid w:val="0025762D"/>
    <w:rsid w:val="003036B2"/>
    <w:rsid w:val="00336841"/>
    <w:rsid w:val="00352984"/>
    <w:rsid w:val="0048487F"/>
    <w:rsid w:val="00496CC7"/>
    <w:rsid w:val="006511D6"/>
    <w:rsid w:val="00732733"/>
    <w:rsid w:val="0073378C"/>
    <w:rsid w:val="008A6158"/>
    <w:rsid w:val="008E00B8"/>
    <w:rsid w:val="00A9565D"/>
    <w:rsid w:val="00B15BF5"/>
    <w:rsid w:val="00CA0366"/>
    <w:rsid w:val="00CE213E"/>
    <w:rsid w:val="00DA1C2F"/>
    <w:rsid w:val="00ED34A5"/>
    <w:rsid w:val="00F9222C"/>
    <w:rsid w:val="00FD4C4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5298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496CC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96CC7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496CC7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73378C"/>
    <w:rPr>
      <w:color w:val="0000FF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204DE8"/>
    <w:rPr>
      <w:color w:val="800080" w:themeColor="followedHyperlink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7" Type="http://schemas.openxmlformats.org/officeDocument/2006/relationships/hyperlink" Target="http://www.ognow.in" TargetMode="External"/><Relationship Id="rId12" Type="http://schemas.openxmlformats.org/officeDocument/2006/relationships/image" Target="media/image6.png"/><Relationship Id="rId17" Type="http://schemas.openxmlformats.org/officeDocument/2006/relationships/hyperlink" Target="http://ognow.in" TargetMode="External"/><Relationship Id="rId2" Type="http://schemas.openxmlformats.org/officeDocument/2006/relationships/numbering" Target="numbering.xml"/><Relationship Id="rId16" Type="http://schemas.openxmlformats.org/officeDocument/2006/relationships/image" Target="media/image10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5.png"/><Relationship Id="rId5" Type="http://schemas.openxmlformats.org/officeDocument/2006/relationships/webSettings" Target="webSetting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4D2BA75-9A34-4424-BA30-B3BDAE4F56C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130</TotalTime>
  <Pages>5</Pages>
  <Words>255</Words>
  <Characters>1459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1711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its_mukesh</dc:creator>
  <cp:lastModifiedBy>its_mukesh</cp:lastModifiedBy>
  <cp:revision>26</cp:revision>
  <dcterms:created xsi:type="dcterms:W3CDTF">2026-07-23T06:34:00Z</dcterms:created>
  <dcterms:modified xsi:type="dcterms:W3CDTF">2026-07-23T17:16:00Z</dcterms:modified>
</cp:coreProperties>
</file>