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54FA" w:rsidRDefault="008454FA" w:rsidP="00871253">
      <w:pPr>
        <w:jc w:val="right"/>
        <w:rPr>
          <w:b/>
          <w:sz w:val="40"/>
          <w:szCs w:val="40"/>
        </w:rPr>
      </w:pPr>
    </w:p>
    <w:p w:rsidR="008454FA" w:rsidRDefault="008454FA" w:rsidP="00871253">
      <w:pPr>
        <w:jc w:val="right"/>
        <w:rPr>
          <w:b/>
          <w:sz w:val="40"/>
          <w:szCs w:val="40"/>
        </w:rPr>
      </w:pPr>
    </w:p>
    <w:p w:rsidR="008454FA" w:rsidRDefault="008454FA" w:rsidP="00871253">
      <w:pPr>
        <w:jc w:val="right"/>
        <w:rPr>
          <w:b/>
          <w:sz w:val="40"/>
          <w:szCs w:val="40"/>
        </w:rPr>
      </w:pPr>
    </w:p>
    <w:p w:rsidR="001C03A7" w:rsidRPr="00ED67EC" w:rsidRDefault="00A029AF" w:rsidP="00871253">
      <w:pPr>
        <w:jc w:val="right"/>
        <w:rPr>
          <w:b/>
          <w:sz w:val="40"/>
          <w:szCs w:val="40"/>
        </w:rPr>
      </w:pPr>
      <w:r w:rsidRPr="003C480E">
        <w:rPr>
          <w:b/>
          <w:noProof/>
          <w:sz w:val="40"/>
          <w:szCs w:val="40"/>
          <w:lang w:eastAsia="fr-FR" w:bidi="ar-SA"/>
        </w:rPr>
        <w:drawing>
          <wp:inline distT="0" distB="0" distL="0" distR="0">
            <wp:extent cx="4314825" cy="1447800"/>
            <wp:effectExtent l="0" t="0" r="9525" b="0"/>
            <wp:docPr id="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4825" cy="1447800"/>
                    </a:xfrm>
                    <a:prstGeom prst="rect">
                      <a:avLst/>
                    </a:prstGeom>
                    <a:noFill/>
                    <a:ln>
                      <a:noFill/>
                    </a:ln>
                  </pic:spPr>
                </pic:pic>
              </a:graphicData>
            </a:graphic>
          </wp:inline>
        </w:drawing>
      </w:r>
    </w:p>
    <w:p w:rsidR="0080630A" w:rsidRPr="00ED67EC" w:rsidRDefault="0080630A" w:rsidP="00871253">
      <w:pPr>
        <w:jc w:val="right"/>
        <w:rPr>
          <w:b/>
          <w:color w:val="808080"/>
          <w:sz w:val="52"/>
          <w:szCs w:val="52"/>
        </w:rPr>
      </w:pPr>
    </w:p>
    <w:p w:rsidR="0076220B" w:rsidRPr="00ED67EC" w:rsidRDefault="00A029AF" w:rsidP="00871253">
      <w:pPr>
        <w:spacing w:line="480" w:lineRule="auto"/>
        <w:jc w:val="right"/>
        <w:rPr>
          <w:color w:val="808080"/>
          <w:sz w:val="56"/>
          <w:szCs w:val="52"/>
        </w:rPr>
      </w:pPr>
      <w:r>
        <w:rPr>
          <w:color w:val="808080"/>
          <w:sz w:val="56"/>
          <w:szCs w:val="52"/>
        </w:rPr>
        <w:t>Guide d’utilisation</w:t>
      </w:r>
    </w:p>
    <w:p w:rsidR="0080630A" w:rsidRPr="00ED67EC" w:rsidRDefault="00A029AF" w:rsidP="00871253">
      <w:pPr>
        <w:spacing w:line="480" w:lineRule="auto"/>
        <w:jc w:val="right"/>
        <w:rPr>
          <w:color w:val="00B0F0"/>
          <w:sz w:val="52"/>
          <w:szCs w:val="52"/>
        </w:rPr>
      </w:pPr>
      <w:r>
        <w:rPr>
          <w:color w:val="00B0F0"/>
          <w:sz w:val="52"/>
          <w:szCs w:val="52"/>
        </w:rPr>
        <w:t>Module MailPerformance pour Magento2</w:t>
      </w:r>
    </w:p>
    <w:p w:rsidR="00E27D60" w:rsidRPr="00ED67EC" w:rsidRDefault="00E27D60" w:rsidP="001D3353">
      <w:pPr>
        <w:jc w:val="both"/>
      </w:pPr>
      <w:r w:rsidRPr="00ED67EC">
        <w:tab/>
      </w:r>
      <w:r w:rsidRPr="00ED67EC">
        <w:tab/>
      </w:r>
      <w:r w:rsidRPr="00ED67EC">
        <w:tab/>
      </w:r>
      <w:r w:rsidRPr="00ED67EC">
        <w:tab/>
      </w:r>
      <w:r w:rsidRPr="00ED67EC">
        <w:tab/>
      </w:r>
    </w:p>
    <w:p w:rsidR="00E27D60" w:rsidRPr="00ED67EC" w:rsidRDefault="00E27D60" w:rsidP="001D3353">
      <w:pPr>
        <w:jc w:val="both"/>
      </w:pPr>
    </w:p>
    <w:p w:rsidR="00E27D60" w:rsidRPr="00ED67EC" w:rsidRDefault="00E27D60" w:rsidP="001D3353">
      <w:pPr>
        <w:jc w:val="both"/>
      </w:pPr>
    </w:p>
    <w:p w:rsidR="00E27D60" w:rsidRPr="00ED67EC" w:rsidRDefault="00E27D60" w:rsidP="001D3353">
      <w:pPr>
        <w:jc w:val="both"/>
      </w:pPr>
    </w:p>
    <w:p w:rsidR="00E27D60" w:rsidRPr="00ED67EC" w:rsidRDefault="00E27D60" w:rsidP="001D3353">
      <w:pPr>
        <w:jc w:val="both"/>
      </w:pPr>
    </w:p>
    <w:p w:rsidR="00E27D60" w:rsidRPr="00ED67EC" w:rsidRDefault="00E27D60" w:rsidP="001D3353">
      <w:pPr>
        <w:jc w:val="both"/>
        <w:rPr>
          <w:rFonts w:ascii="Cambria" w:hAnsi="Cambria"/>
          <w:smallCaps/>
          <w:color w:val="1F497D"/>
          <w:spacing w:val="20"/>
          <w:sz w:val="24"/>
          <w:szCs w:val="24"/>
        </w:rPr>
      </w:pPr>
    </w:p>
    <w:p w:rsidR="00A7088A" w:rsidRPr="00ED67EC" w:rsidRDefault="00A7088A" w:rsidP="001D3353">
      <w:pPr>
        <w:jc w:val="both"/>
        <w:rPr>
          <w:rFonts w:ascii="Cambria" w:hAnsi="Cambria"/>
          <w:smallCaps/>
          <w:color w:val="1F497D"/>
          <w:spacing w:val="20"/>
          <w:sz w:val="24"/>
          <w:szCs w:val="24"/>
        </w:rPr>
      </w:pPr>
    </w:p>
    <w:p w:rsidR="00A7088A" w:rsidRPr="00ED67EC" w:rsidRDefault="00A7088A" w:rsidP="001D3353">
      <w:pPr>
        <w:jc w:val="both"/>
        <w:rPr>
          <w:rFonts w:ascii="Cambria" w:hAnsi="Cambria"/>
          <w:smallCaps/>
          <w:color w:val="1F497D"/>
          <w:spacing w:val="20"/>
          <w:sz w:val="24"/>
          <w:szCs w:val="24"/>
        </w:rPr>
      </w:pPr>
    </w:p>
    <w:p w:rsidR="00A7088A" w:rsidRPr="00ED67EC" w:rsidRDefault="00A7088A" w:rsidP="001D3353">
      <w:pPr>
        <w:jc w:val="both"/>
        <w:rPr>
          <w:rFonts w:ascii="Cambria" w:hAnsi="Cambria"/>
          <w:smallCaps/>
          <w:color w:val="1F497D"/>
          <w:spacing w:val="20"/>
          <w:sz w:val="24"/>
          <w:szCs w:val="24"/>
        </w:rPr>
      </w:pPr>
    </w:p>
    <w:p w:rsidR="00A7088A" w:rsidRDefault="00A7088A" w:rsidP="001D3353">
      <w:pPr>
        <w:jc w:val="both"/>
        <w:rPr>
          <w:rFonts w:ascii="Cambria" w:hAnsi="Cambria"/>
          <w:smallCaps/>
          <w:color w:val="1F497D"/>
          <w:spacing w:val="20"/>
          <w:sz w:val="24"/>
          <w:szCs w:val="24"/>
        </w:rPr>
      </w:pPr>
    </w:p>
    <w:p w:rsidR="0001234E" w:rsidRDefault="0001234E" w:rsidP="001D3353">
      <w:pPr>
        <w:jc w:val="both"/>
        <w:rPr>
          <w:rFonts w:ascii="Cambria" w:hAnsi="Cambria"/>
          <w:smallCaps/>
          <w:color w:val="1F497D"/>
          <w:spacing w:val="20"/>
          <w:sz w:val="24"/>
          <w:szCs w:val="24"/>
        </w:rPr>
      </w:pPr>
    </w:p>
    <w:p w:rsidR="0001234E" w:rsidRDefault="0001234E" w:rsidP="001D3353">
      <w:pPr>
        <w:jc w:val="both"/>
        <w:rPr>
          <w:rFonts w:ascii="Cambria" w:hAnsi="Cambria"/>
          <w:smallCaps/>
          <w:color w:val="1F497D"/>
          <w:spacing w:val="20"/>
          <w:sz w:val="24"/>
          <w:szCs w:val="24"/>
        </w:rPr>
      </w:pPr>
    </w:p>
    <w:p w:rsidR="0001234E" w:rsidRDefault="0001234E" w:rsidP="001D3353">
      <w:pPr>
        <w:jc w:val="both"/>
        <w:rPr>
          <w:rFonts w:ascii="Cambria" w:hAnsi="Cambria"/>
          <w:smallCaps/>
          <w:color w:val="1F497D"/>
          <w:spacing w:val="20"/>
          <w:sz w:val="24"/>
          <w:szCs w:val="24"/>
        </w:rPr>
      </w:pPr>
      <w:bookmarkStart w:id="0" w:name="_GoBack"/>
      <w:bookmarkEnd w:id="0"/>
    </w:p>
    <w:p w:rsidR="0001234E" w:rsidRDefault="0001234E" w:rsidP="001D3353">
      <w:pPr>
        <w:jc w:val="both"/>
        <w:rPr>
          <w:rFonts w:ascii="Cambria" w:hAnsi="Cambria"/>
          <w:smallCaps/>
          <w:color w:val="1F497D"/>
          <w:spacing w:val="20"/>
          <w:sz w:val="24"/>
          <w:szCs w:val="24"/>
        </w:rPr>
      </w:pPr>
    </w:p>
    <w:p w:rsidR="0001234E" w:rsidRDefault="0001234E" w:rsidP="001D3353">
      <w:pPr>
        <w:jc w:val="both"/>
        <w:rPr>
          <w:rFonts w:ascii="Cambria" w:hAnsi="Cambria"/>
          <w:smallCaps/>
          <w:color w:val="1F497D"/>
          <w:spacing w:val="20"/>
          <w:sz w:val="24"/>
          <w:szCs w:val="24"/>
        </w:rPr>
      </w:pPr>
    </w:p>
    <w:p w:rsidR="0001234E" w:rsidRDefault="0001234E" w:rsidP="001D3353">
      <w:pPr>
        <w:jc w:val="both"/>
        <w:rPr>
          <w:rFonts w:ascii="Cambria" w:hAnsi="Cambria"/>
          <w:smallCaps/>
          <w:color w:val="1F497D"/>
          <w:spacing w:val="20"/>
          <w:sz w:val="24"/>
          <w:szCs w:val="24"/>
        </w:rPr>
      </w:pPr>
    </w:p>
    <w:p w:rsidR="0001234E" w:rsidRDefault="0001234E" w:rsidP="001D3353">
      <w:pPr>
        <w:jc w:val="both"/>
        <w:rPr>
          <w:rFonts w:ascii="Cambria" w:hAnsi="Cambria"/>
          <w:smallCaps/>
          <w:color w:val="1F497D"/>
          <w:spacing w:val="20"/>
          <w:sz w:val="24"/>
          <w:szCs w:val="24"/>
        </w:rPr>
      </w:pPr>
    </w:p>
    <w:p w:rsidR="0001234E" w:rsidRDefault="0001234E" w:rsidP="001D3353">
      <w:pPr>
        <w:jc w:val="both"/>
        <w:rPr>
          <w:rFonts w:ascii="Cambria" w:hAnsi="Cambria"/>
          <w:smallCaps/>
          <w:color w:val="1F497D"/>
          <w:spacing w:val="20"/>
          <w:sz w:val="24"/>
          <w:szCs w:val="24"/>
        </w:rPr>
      </w:pPr>
    </w:p>
    <w:p w:rsidR="0001234E" w:rsidRPr="005852D4" w:rsidRDefault="0001234E" w:rsidP="001D3353">
      <w:pPr>
        <w:pStyle w:val="Sansinterligne"/>
        <w:jc w:val="both"/>
        <w:rPr>
          <w:sz w:val="44"/>
          <w:lang w:val="fr-FR"/>
        </w:rPr>
      </w:pPr>
    </w:p>
    <w:p w:rsidR="00DC7D89" w:rsidRPr="004245E9" w:rsidRDefault="00DC7D89" w:rsidP="001D3353">
      <w:pPr>
        <w:pStyle w:val="Sansinterligne"/>
        <w:jc w:val="both"/>
        <w:rPr>
          <w:sz w:val="44"/>
        </w:rPr>
      </w:pPr>
      <w:bookmarkStart w:id="1" w:name="_Toc274573327"/>
      <w:r w:rsidRPr="004245E9">
        <w:rPr>
          <w:sz w:val="44"/>
        </w:rPr>
        <w:t>SOMMAIRE</w:t>
      </w:r>
      <w:bookmarkEnd w:id="1"/>
    </w:p>
    <w:p w:rsidR="00094AC3" w:rsidRDefault="00DC7D89">
      <w:pPr>
        <w:pStyle w:val="TM1"/>
        <w:tabs>
          <w:tab w:val="right" w:leader="dot" w:pos="9629"/>
        </w:tabs>
        <w:rPr>
          <w:rFonts w:asciiTheme="minorHAnsi" w:eastAsiaTheme="minorEastAsia" w:hAnsiTheme="minorHAnsi" w:cstheme="minorBidi"/>
          <w:b w:val="0"/>
          <w:noProof/>
          <w:color w:val="auto"/>
          <w:sz w:val="22"/>
          <w:szCs w:val="22"/>
          <w:lang w:eastAsia="fr-FR" w:bidi="ar-SA"/>
        </w:rPr>
      </w:pPr>
      <w:r w:rsidRPr="00ED67EC">
        <w:rPr>
          <w:rFonts w:ascii="Calibri" w:hAnsi="Calibri"/>
          <w:color w:val="00B0F0"/>
        </w:rPr>
        <w:fldChar w:fldCharType="begin"/>
      </w:r>
      <w:r w:rsidRPr="00ED67EC">
        <w:rPr>
          <w:rFonts w:ascii="Calibri" w:hAnsi="Calibri"/>
          <w:color w:val="00B0F0"/>
        </w:rPr>
        <w:instrText xml:space="preserve"> TOC \o "1-3" \h \z \u </w:instrText>
      </w:r>
      <w:r w:rsidRPr="00ED67EC">
        <w:rPr>
          <w:rFonts w:ascii="Calibri" w:hAnsi="Calibri"/>
          <w:color w:val="00B0F0"/>
        </w:rPr>
        <w:fldChar w:fldCharType="separate"/>
      </w:r>
      <w:hyperlink w:anchor="_Toc434828745" w:history="1">
        <w:r w:rsidR="00094AC3" w:rsidRPr="0033695D">
          <w:rPr>
            <w:rStyle w:val="Lienhypertexte"/>
            <w:noProof/>
          </w:rPr>
          <w:t>Installation</w:t>
        </w:r>
        <w:r w:rsidR="00094AC3">
          <w:rPr>
            <w:noProof/>
            <w:webHidden/>
          </w:rPr>
          <w:tab/>
        </w:r>
        <w:r w:rsidR="00094AC3">
          <w:rPr>
            <w:noProof/>
            <w:webHidden/>
          </w:rPr>
          <w:fldChar w:fldCharType="begin"/>
        </w:r>
        <w:r w:rsidR="00094AC3">
          <w:rPr>
            <w:noProof/>
            <w:webHidden/>
          </w:rPr>
          <w:instrText xml:space="preserve"> PAGEREF _Toc434828745 \h </w:instrText>
        </w:r>
        <w:r w:rsidR="00094AC3">
          <w:rPr>
            <w:noProof/>
            <w:webHidden/>
          </w:rPr>
        </w:r>
        <w:r w:rsidR="00094AC3">
          <w:rPr>
            <w:noProof/>
            <w:webHidden/>
          </w:rPr>
          <w:fldChar w:fldCharType="separate"/>
        </w:r>
        <w:r w:rsidR="00094AC3">
          <w:rPr>
            <w:noProof/>
            <w:webHidden/>
          </w:rPr>
          <w:t>3</w:t>
        </w:r>
        <w:r w:rsidR="00094AC3">
          <w:rPr>
            <w:noProof/>
            <w:webHidden/>
          </w:rPr>
          <w:fldChar w:fldCharType="end"/>
        </w:r>
      </w:hyperlink>
    </w:p>
    <w:p w:rsidR="00094AC3" w:rsidRDefault="000F573D">
      <w:pPr>
        <w:pStyle w:val="TM3"/>
        <w:tabs>
          <w:tab w:val="right" w:leader="dot" w:pos="9629"/>
        </w:tabs>
        <w:rPr>
          <w:rFonts w:asciiTheme="minorHAnsi" w:eastAsiaTheme="minorEastAsia" w:hAnsiTheme="minorHAnsi" w:cstheme="minorBidi"/>
          <w:noProof/>
          <w:color w:val="auto"/>
          <w:sz w:val="22"/>
          <w:szCs w:val="22"/>
          <w:lang w:eastAsia="fr-FR" w:bidi="ar-SA"/>
        </w:rPr>
      </w:pPr>
      <w:hyperlink w:anchor="_Toc434828746" w:history="1">
        <w:r w:rsidR="00094AC3" w:rsidRPr="0033695D">
          <w:rPr>
            <w:rStyle w:val="Lienhypertexte"/>
            <w:noProof/>
          </w:rPr>
          <w:t>Partie 1. Installation du plugin</w:t>
        </w:r>
        <w:r w:rsidR="00094AC3">
          <w:rPr>
            <w:noProof/>
            <w:webHidden/>
          </w:rPr>
          <w:tab/>
        </w:r>
        <w:r w:rsidR="00094AC3">
          <w:rPr>
            <w:noProof/>
            <w:webHidden/>
          </w:rPr>
          <w:fldChar w:fldCharType="begin"/>
        </w:r>
        <w:r w:rsidR="00094AC3">
          <w:rPr>
            <w:noProof/>
            <w:webHidden/>
          </w:rPr>
          <w:instrText xml:space="preserve"> PAGEREF _Toc434828746 \h </w:instrText>
        </w:r>
        <w:r w:rsidR="00094AC3">
          <w:rPr>
            <w:noProof/>
            <w:webHidden/>
          </w:rPr>
        </w:r>
        <w:r w:rsidR="00094AC3">
          <w:rPr>
            <w:noProof/>
            <w:webHidden/>
          </w:rPr>
          <w:fldChar w:fldCharType="separate"/>
        </w:r>
        <w:r w:rsidR="00094AC3">
          <w:rPr>
            <w:noProof/>
            <w:webHidden/>
          </w:rPr>
          <w:t>3</w:t>
        </w:r>
        <w:r w:rsidR="00094AC3">
          <w:rPr>
            <w:noProof/>
            <w:webHidden/>
          </w:rPr>
          <w:fldChar w:fldCharType="end"/>
        </w:r>
      </w:hyperlink>
    </w:p>
    <w:p w:rsidR="00094AC3" w:rsidRDefault="000F573D">
      <w:pPr>
        <w:pStyle w:val="TM3"/>
        <w:tabs>
          <w:tab w:val="right" w:leader="dot" w:pos="9629"/>
        </w:tabs>
        <w:rPr>
          <w:rFonts w:asciiTheme="minorHAnsi" w:eastAsiaTheme="minorEastAsia" w:hAnsiTheme="minorHAnsi" w:cstheme="minorBidi"/>
          <w:noProof/>
          <w:color w:val="auto"/>
          <w:sz w:val="22"/>
          <w:szCs w:val="22"/>
          <w:lang w:eastAsia="fr-FR" w:bidi="ar-SA"/>
        </w:rPr>
      </w:pPr>
      <w:hyperlink w:anchor="_Toc434828747" w:history="1">
        <w:r w:rsidR="00094AC3" w:rsidRPr="0033695D">
          <w:rPr>
            <w:rStyle w:val="Lienhypertexte"/>
            <w:noProof/>
          </w:rPr>
          <w:t>Partie 2. Initialisation du plugin</w:t>
        </w:r>
        <w:r w:rsidR="00094AC3">
          <w:rPr>
            <w:noProof/>
            <w:webHidden/>
          </w:rPr>
          <w:tab/>
        </w:r>
        <w:r w:rsidR="00094AC3">
          <w:rPr>
            <w:noProof/>
            <w:webHidden/>
          </w:rPr>
          <w:fldChar w:fldCharType="begin"/>
        </w:r>
        <w:r w:rsidR="00094AC3">
          <w:rPr>
            <w:noProof/>
            <w:webHidden/>
          </w:rPr>
          <w:instrText xml:space="preserve"> PAGEREF _Toc434828747 \h </w:instrText>
        </w:r>
        <w:r w:rsidR="00094AC3">
          <w:rPr>
            <w:noProof/>
            <w:webHidden/>
          </w:rPr>
        </w:r>
        <w:r w:rsidR="00094AC3">
          <w:rPr>
            <w:noProof/>
            <w:webHidden/>
          </w:rPr>
          <w:fldChar w:fldCharType="separate"/>
        </w:r>
        <w:r w:rsidR="00094AC3">
          <w:rPr>
            <w:noProof/>
            <w:webHidden/>
          </w:rPr>
          <w:t>4</w:t>
        </w:r>
        <w:r w:rsidR="00094AC3">
          <w:rPr>
            <w:noProof/>
            <w:webHidden/>
          </w:rPr>
          <w:fldChar w:fldCharType="end"/>
        </w:r>
      </w:hyperlink>
    </w:p>
    <w:p w:rsidR="00094AC3" w:rsidRDefault="000F573D">
      <w:pPr>
        <w:pStyle w:val="TM1"/>
        <w:tabs>
          <w:tab w:val="right" w:leader="dot" w:pos="9629"/>
        </w:tabs>
        <w:rPr>
          <w:rFonts w:asciiTheme="minorHAnsi" w:eastAsiaTheme="minorEastAsia" w:hAnsiTheme="minorHAnsi" w:cstheme="minorBidi"/>
          <w:b w:val="0"/>
          <w:noProof/>
          <w:color w:val="auto"/>
          <w:sz w:val="22"/>
          <w:szCs w:val="22"/>
          <w:lang w:eastAsia="fr-FR" w:bidi="ar-SA"/>
        </w:rPr>
      </w:pPr>
      <w:hyperlink w:anchor="_Toc434828748" w:history="1">
        <w:r w:rsidR="00094AC3" w:rsidRPr="0033695D">
          <w:rPr>
            <w:rStyle w:val="Lienhypertexte"/>
            <w:noProof/>
          </w:rPr>
          <w:t>Mise à jour</w:t>
        </w:r>
        <w:r w:rsidR="00094AC3">
          <w:rPr>
            <w:noProof/>
            <w:webHidden/>
          </w:rPr>
          <w:tab/>
        </w:r>
        <w:r w:rsidR="00094AC3">
          <w:rPr>
            <w:noProof/>
            <w:webHidden/>
          </w:rPr>
          <w:fldChar w:fldCharType="begin"/>
        </w:r>
        <w:r w:rsidR="00094AC3">
          <w:rPr>
            <w:noProof/>
            <w:webHidden/>
          </w:rPr>
          <w:instrText xml:space="preserve"> PAGEREF _Toc434828748 \h </w:instrText>
        </w:r>
        <w:r w:rsidR="00094AC3">
          <w:rPr>
            <w:noProof/>
            <w:webHidden/>
          </w:rPr>
        </w:r>
        <w:r w:rsidR="00094AC3">
          <w:rPr>
            <w:noProof/>
            <w:webHidden/>
          </w:rPr>
          <w:fldChar w:fldCharType="separate"/>
        </w:r>
        <w:r w:rsidR="00094AC3">
          <w:rPr>
            <w:noProof/>
            <w:webHidden/>
          </w:rPr>
          <w:t>5</w:t>
        </w:r>
        <w:r w:rsidR="00094AC3">
          <w:rPr>
            <w:noProof/>
            <w:webHidden/>
          </w:rPr>
          <w:fldChar w:fldCharType="end"/>
        </w:r>
      </w:hyperlink>
    </w:p>
    <w:p w:rsidR="00094AC3" w:rsidRDefault="000F573D">
      <w:pPr>
        <w:pStyle w:val="TM1"/>
        <w:tabs>
          <w:tab w:val="right" w:leader="dot" w:pos="9629"/>
        </w:tabs>
        <w:rPr>
          <w:rFonts w:asciiTheme="minorHAnsi" w:eastAsiaTheme="minorEastAsia" w:hAnsiTheme="minorHAnsi" w:cstheme="minorBidi"/>
          <w:b w:val="0"/>
          <w:noProof/>
          <w:color w:val="auto"/>
          <w:sz w:val="22"/>
          <w:szCs w:val="22"/>
          <w:lang w:eastAsia="fr-FR" w:bidi="ar-SA"/>
        </w:rPr>
      </w:pPr>
      <w:hyperlink w:anchor="_Toc434828749" w:history="1">
        <w:r w:rsidR="00094AC3" w:rsidRPr="0033695D">
          <w:rPr>
            <w:rStyle w:val="Lienhypertexte"/>
            <w:noProof/>
          </w:rPr>
          <w:t>Configuration</w:t>
        </w:r>
        <w:r w:rsidR="00094AC3">
          <w:rPr>
            <w:noProof/>
            <w:webHidden/>
          </w:rPr>
          <w:tab/>
        </w:r>
        <w:r w:rsidR="00094AC3">
          <w:rPr>
            <w:noProof/>
            <w:webHidden/>
          </w:rPr>
          <w:fldChar w:fldCharType="begin"/>
        </w:r>
        <w:r w:rsidR="00094AC3">
          <w:rPr>
            <w:noProof/>
            <w:webHidden/>
          </w:rPr>
          <w:instrText xml:space="preserve"> PAGEREF _Toc434828749 \h </w:instrText>
        </w:r>
        <w:r w:rsidR="00094AC3">
          <w:rPr>
            <w:noProof/>
            <w:webHidden/>
          </w:rPr>
        </w:r>
        <w:r w:rsidR="00094AC3">
          <w:rPr>
            <w:noProof/>
            <w:webHidden/>
          </w:rPr>
          <w:fldChar w:fldCharType="separate"/>
        </w:r>
        <w:r w:rsidR="00094AC3">
          <w:rPr>
            <w:noProof/>
            <w:webHidden/>
          </w:rPr>
          <w:t>6</w:t>
        </w:r>
        <w:r w:rsidR="00094AC3">
          <w:rPr>
            <w:noProof/>
            <w:webHidden/>
          </w:rPr>
          <w:fldChar w:fldCharType="end"/>
        </w:r>
      </w:hyperlink>
    </w:p>
    <w:p w:rsidR="00094AC3" w:rsidRDefault="000F573D">
      <w:pPr>
        <w:pStyle w:val="TM1"/>
        <w:tabs>
          <w:tab w:val="right" w:leader="dot" w:pos="9629"/>
        </w:tabs>
        <w:rPr>
          <w:rFonts w:asciiTheme="minorHAnsi" w:eastAsiaTheme="minorEastAsia" w:hAnsiTheme="minorHAnsi" w:cstheme="minorBidi"/>
          <w:b w:val="0"/>
          <w:noProof/>
          <w:color w:val="auto"/>
          <w:sz w:val="22"/>
          <w:szCs w:val="22"/>
          <w:lang w:eastAsia="fr-FR" w:bidi="ar-SA"/>
        </w:rPr>
      </w:pPr>
      <w:hyperlink w:anchor="_Toc434828750" w:history="1">
        <w:r w:rsidR="00094AC3" w:rsidRPr="0033695D">
          <w:rPr>
            <w:rStyle w:val="Lienhypertexte"/>
            <w:noProof/>
          </w:rPr>
          <w:t>Interface</w:t>
        </w:r>
        <w:r w:rsidR="00094AC3">
          <w:rPr>
            <w:noProof/>
            <w:webHidden/>
          </w:rPr>
          <w:tab/>
        </w:r>
        <w:r w:rsidR="00094AC3">
          <w:rPr>
            <w:noProof/>
            <w:webHidden/>
          </w:rPr>
          <w:fldChar w:fldCharType="begin"/>
        </w:r>
        <w:r w:rsidR="00094AC3">
          <w:rPr>
            <w:noProof/>
            <w:webHidden/>
          </w:rPr>
          <w:instrText xml:space="preserve"> PAGEREF _Toc434828750 \h </w:instrText>
        </w:r>
        <w:r w:rsidR="00094AC3">
          <w:rPr>
            <w:noProof/>
            <w:webHidden/>
          </w:rPr>
        </w:r>
        <w:r w:rsidR="00094AC3">
          <w:rPr>
            <w:noProof/>
            <w:webHidden/>
          </w:rPr>
          <w:fldChar w:fldCharType="separate"/>
        </w:r>
        <w:r w:rsidR="00094AC3">
          <w:rPr>
            <w:noProof/>
            <w:webHidden/>
          </w:rPr>
          <w:t>7</w:t>
        </w:r>
        <w:r w:rsidR="00094AC3">
          <w:rPr>
            <w:noProof/>
            <w:webHidden/>
          </w:rPr>
          <w:fldChar w:fldCharType="end"/>
        </w:r>
      </w:hyperlink>
    </w:p>
    <w:p w:rsidR="00094AC3" w:rsidRDefault="000F573D">
      <w:pPr>
        <w:pStyle w:val="TM1"/>
        <w:tabs>
          <w:tab w:val="right" w:leader="dot" w:pos="9629"/>
        </w:tabs>
        <w:rPr>
          <w:rFonts w:asciiTheme="minorHAnsi" w:eastAsiaTheme="minorEastAsia" w:hAnsiTheme="minorHAnsi" w:cstheme="minorBidi"/>
          <w:b w:val="0"/>
          <w:noProof/>
          <w:color w:val="auto"/>
          <w:sz w:val="22"/>
          <w:szCs w:val="22"/>
          <w:lang w:eastAsia="fr-FR" w:bidi="ar-SA"/>
        </w:rPr>
      </w:pPr>
      <w:hyperlink w:anchor="_Toc434828751" w:history="1">
        <w:r w:rsidR="00094AC3" w:rsidRPr="0033695D">
          <w:rPr>
            <w:rStyle w:val="Lienhypertexte"/>
            <w:noProof/>
          </w:rPr>
          <w:t>Les composants MailPerformance</w:t>
        </w:r>
        <w:r w:rsidR="00094AC3">
          <w:rPr>
            <w:noProof/>
            <w:webHidden/>
          </w:rPr>
          <w:tab/>
        </w:r>
        <w:r w:rsidR="00094AC3">
          <w:rPr>
            <w:noProof/>
            <w:webHidden/>
          </w:rPr>
          <w:fldChar w:fldCharType="begin"/>
        </w:r>
        <w:r w:rsidR="00094AC3">
          <w:rPr>
            <w:noProof/>
            <w:webHidden/>
          </w:rPr>
          <w:instrText xml:space="preserve"> PAGEREF _Toc434828751 \h </w:instrText>
        </w:r>
        <w:r w:rsidR="00094AC3">
          <w:rPr>
            <w:noProof/>
            <w:webHidden/>
          </w:rPr>
        </w:r>
        <w:r w:rsidR="00094AC3">
          <w:rPr>
            <w:noProof/>
            <w:webHidden/>
          </w:rPr>
          <w:fldChar w:fldCharType="separate"/>
        </w:r>
        <w:r w:rsidR="00094AC3">
          <w:rPr>
            <w:noProof/>
            <w:webHidden/>
          </w:rPr>
          <w:t>8</w:t>
        </w:r>
        <w:r w:rsidR="00094AC3">
          <w:rPr>
            <w:noProof/>
            <w:webHidden/>
          </w:rPr>
          <w:fldChar w:fldCharType="end"/>
        </w:r>
      </w:hyperlink>
    </w:p>
    <w:p w:rsidR="004245E9" w:rsidRPr="001D3353" w:rsidRDefault="00DC7D89" w:rsidP="001D3353">
      <w:pPr>
        <w:jc w:val="both"/>
        <w:rPr>
          <w:smallCaps/>
          <w:color w:val="0070C0"/>
          <w:spacing w:val="20"/>
          <w:sz w:val="48"/>
          <w:szCs w:val="32"/>
        </w:rPr>
      </w:pPr>
      <w:r w:rsidRPr="00ED67EC">
        <w:rPr>
          <w:rFonts w:ascii="Calibri" w:hAnsi="Calibri"/>
          <w:color w:val="00B0F0"/>
          <w:sz w:val="24"/>
        </w:rPr>
        <w:fldChar w:fldCharType="end"/>
      </w:r>
      <w:r w:rsidR="0084245A">
        <w:br w:type="page"/>
      </w:r>
      <w:bookmarkStart w:id="2" w:name="_Toc434828745"/>
      <w:r w:rsidR="004245E9">
        <w:rPr>
          <w:rStyle w:val="Titre1Car"/>
          <w:lang w:val="fr-FR"/>
        </w:rPr>
        <w:lastRenderedPageBreak/>
        <w:t>Installation</w:t>
      </w:r>
      <w:bookmarkEnd w:id="2"/>
    </w:p>
    <w:p w:rsidR="005852D4" w:rsidRDefault="005852D4" w:rsidP="001D3353">
      <w:pPr>
        <w:pStyle w:val="Titre3"/>
        <w:jc w:val="both"/>
        <w:rPr>
          <w:lang w:val="fr-FR"/>
        </w:rPr>
      </w:pPr>
      <w:bookmarkStart w:id="3" w:name="_Toc434828746"/>
      <w:r w:rsidRPr="005852D4">
        <w:rPr>
          <w:lang w:val="fr-FR"/>
        </w:rPr>
        <w:t xml:space="preserve">Partie 1. </w:t>
      </w:r>
      <w:r>
        <w:rPr>
          <w:lang w:val="fr-FR"/>
        </w:rPr>
        <w:t>Installation du plugin</w:t>
      </w:r>
      <w:bookmarkEnd w:id="3"/>
    </w:p>
    <w:p w:rsidR="005852D4" w:rsidRDefault="004A00FA" w:rsidP="001D3353">
      <w:pPr>
        <w:jc w:val="both"/>
        <w:rPr>
          <w:lang w:eastAsia="x-none"/>
        </w:rPr>
      </w:pPr>
      <w:r>
        <w:rPr>
          <w:lang w:eastAsia="x-none"/>
        </w:rPr>
        <w:t xml:space="preserve">Se rendre dans le dossier de </w:t>
      </w:r>
      <w:r w:rsidR="00BA31AF">
        <w:rPr>
          <w:lang w:eastAsia="x-none"/>
        </w:rPr>
        <w:t xml:space="preserve"> l’</w:t>
      </w:r>
      <w:r>
        <w:rPr>
          <w:lang w:eastAsia="x-none"/>
        </w:rPr>
        <w:t>installation Magento 2 et exécuter ces commandes :</w:t>
      </w:r>
    </w:p>
    <w:tbl>
      <w:tblPr>
        <w:tblStyle w:val="Grilledutableau"/>
        <w:tblW w:w="0" w:type="auto"/>
        <w:tblLook w:val="04A0" w:firstRow="1" w:lastRow="0" w:firstColumn="1" w:lastColumn="0" w:noHBand="0" w:noVBand="1"/>
      </w:tblPr>
      <w:tblGrid>
        <w:gridCol w:w="9629"/>
      </w:tblGrid>
      <w:tr w:rsidR="004A00FA" w:rsidRPr="00CE1966" w:rsidTr="004A00FA">
        <w:tc>
          <w:tcPr>
            <w:tcW w:w="9629" w:type="dxa"/>
            <w:tcBorders>
              <w:top w:val="nil"/>
              <w:left w:val="nil"/>
              <w:bottom w:val="nil"/>
              <w:right w:val="nil"/>
            </w:tcBorders>
            <w:shd w:val="clear" w:color="auto" w:fill="D0CECE" w:themeFill="background2" w:themeFillShade="E6"/>
          </w:tcPr>
          <w:p w:rsidR="004A00FA" w:rsidRPr="00C3028F" w:rsidRDefault="004A00FA" w:rsidP="001D3353">
            <w:pPr>
              <w:jc w:val="both"/>
              <w:rPr>
                <w:rFonts w:ascii="Courier New" w:hAnsi="Courier New" w:cs="Courier New"/>
                <w:color w:val="000000" w:themeColor="text1"/>
                <w:lang w:val="en-US" w:eastAsia="x-none"/>
              </w:rPr>
            </w:pPr>
            <w:r w:rsidRPr="00C3028F">
              <w:rPr>
                <w:rFonts w:ascii="Courier New" w:hAnsi="Courier New" w:cs="Courier New"/>
                <w:color w:val="000000" w:themeColor="text1"/>
                <w:lang w:val="en-US" w:eastAsia="x-none"/>
              </w:rPr>
              <w:t>composer require np6/mailperformance</w:t>
            </w:r>
          </w:p>
          <w:p w:rsidR="004A00FA" w:rsidRPr="004A00FA" w:rsidRDefault="004A00FA" w:rsidP="001D3353">
            <w:pPr>
              <w:jc w:val="both"/>
              <w:rPr>
                <w:lang w:val="en-US" w:eastAsia="x-none"/>
              </w:rPr>
            </w:pPr>
            <w:r w:rsidRPr="00C3028F">
              <w:rPr>
                <w:rFonts w:ascii="Courier New" w:hAnsi="Courier New" w:cs="Courier New"/>
                <w:color w:val="000000" w:themeColor="text1"/>
                <w:lang w:val="en-US" w:eastAsia="x-none"/>
              </w:rPr>
              <w:t>p</w:t>
            </w:r>
            <w:r w:rsidR="006A7DAA" w:rsidRPr="00C3028F">
              <w:rPr>
                <w:rFonts w:ascii="Courier New" w:hAnsi="Courier New" w:cs="Courier New"/>
                <w:color w:val="000000" w:themeColor="text1"/>
                <w:lang w:val="en-US" w:eastAsia="x-none"/>
              </w:rPr>
              <w:t>hp –f bin/magento setup</w:t>
            </w:r>
            <w:r w:rsidRPr="00C3028F">
              <w:rPr>
                <w:rFonts w:ascii="Courier New" w:hAnsi="Courier New" w:cs="Courier New"/>
                <w:color w:val="000000" w:themeColor="text1"/>
                <w:lang w:val="en-US" w:eastAsia="x-none"/>
              </w:rPr>
              <w:t>:upgrade</w:t>
            </w:r>
          </w:p>
        </w:tc>
      </w:tr>
    </w:tbl>
    <w:p w:rsidR="001D3353" w:rsidRDefault="004A00FA" w:rsidP="001D3353">
      <w:pPr>
        <w:jc w:val="both"/>
        <w:rPr>
          <w:lang w:eastAsia="x-none"/>
        </w:rPr>
      </w:pPr>
      <w:r>
        <w:rPr>
          <w:lang w:eastAsia="x-none"/>
        </w:rPr>
        <w:t>Ensuite se rendre dans le panneau d’administration Magento et régénérer le cache de Magento.</w:t>
      </w:r>
    </w:p>
    <w:p w:rsidR="004A00FA" w:rsidRDefault="001D3353" w:rsidP="001D3353">
      <w:pPr>
        <w:jc w:val="both"/>
        <w:rPr>
          <w:lang w:eastAsia="x-none"/>
        </w:rPr>
      </w:pPr>
      <w:r>
        <w:rPr>
          <w:noProof/>
          <w:lang w:eastAsia="fr-FR" w:bidi="ar-SA"/>
        </w:rPr>
        <w:drawing>
          <wp:inline distT="0" distB="0" distL="0" distR="0">
            <wp:extent cx="6115050" cy="3086100"/>
            <wp:effectExtent l="19050" t="19050" r="19050" b="19050"/>
            <wp:docPr id="4" name="Image 4" descr="C:\Users\jmetereau\Documents\Doc Magento\im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metereau\Documents\Doc Magento\img\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15050" cy="3086100"/>
                    </a:xfrm>
                    <a:prstGeom prst="rect">
                      <a:avLst/>
                    </a:prstGeom>
                    <a:noFill/>
                    <a:ln>
                      <a:solidFill>
                        <a:schemeClr val="bg1">
                          <a:lumMod val="75000"/>
                        </a:schemeClr>
                      </a:solidFill>
                    </a:ln>
                  </pic:spPr>
                </pic:pic>
              </a:graphicData>
            </a:graphic>
          </wp:inline>
        </w:drawing>
      </w:r>
    </w:p>
    <w:p w:rsidR="005852D4" w:rsidRDefault="001D3353" w:rsidP="001D3353">
      <w:pPr>
        <w:jc w:val="both"/>
        <w:rPr>
          <w:lang w:eastAsia="x-none"/>
        </w:rPr>
      </w:pPr>
      <w:r>
        <w:rPr>
          <w:noProof/>
          <w:lang w:eastAsia="fr-FR" w:bidi="ar-SA"/>
        </w:rPr>
        <w:drawing>
          <wp:inline distT="0" distB="0" distL="0" distR="0">
            <wp:extent cx="6115050" cy="3238500"/>
            <wp:effectExtent l="19050" t="19050" r="19050" b="19050"/>
            <wp:docPr id="5" name="Image 5" descr="C:\Users\jmetereau\Documents\Doc Magento\im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metereau\Documents\Doc Magento\img\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15050" cy="3238500"/>
                    </a:xfrm>
                    <a:prstGeom prst="rect">
                      <a:avLst/>
                    </a:prstGeom>
                    <a:noFill/>
                    <a:ln>
                      <a:solidFill>
                        <a:schemeClr val="bg1">
                          <a:lumMod val="75000"/>
                        </a:schemeClr>
                      </a:solidFill>
                    </a:ln>
                  </pic:spPr>
                </pic:pic>
              </a:graphicData>
            </a:graphic>
          </wp:inline>
        </w:drawing>
      </w:r>
    </w:p>
    <w:p w:rsidR="001D3353" w:rsidRDefault="001D3353" w:rsidP="001D3353">
      <w:pPr>
        <w:jc w:val="both"/>
        <w:rPr>
          <w:lang w:eastAsia="x-none"/>
        </w:rPr>
      </w:pPr>
    </w:p>
    <w:p w:rsidR="005852D4" w:rsidRDefault="005852D4" w:rsidP="001D3353">
      <w:pPr>
        <w:pStyle w:val="Titre3"/>
        <w:jc w:val="both"/>
        <w:rPr>
          <w:lang w:val="fr-FR"/>
        </w:rPr>
      </w:pPr>
      <w:bookmarkStart w:id="4" w:name="_Toc434828747"/>
      <w:r w:rsidRPr="005852D4">
        <w:rPr>
          <w:lang w:val="fr-FR"/>
        </w:rPr>
        <w:lastRenderedPageBreak/>
        <w:t xml:space="preserve">Partie 2. </w:t>
      </w:r>
      <w:r>
        <w:rPr>
          <w:lang w:val="fr-FR"/>
        </w:rPr>
        <w:t>Initialisation du plugin</w:t>
      </w:r>
      <w:bookmarkEnd w:id="4"/>
    </w:p>
    <w:p w:rsidR="001D3353" w:rsidRDefault="001D3353" w:rsidP="001D3353">
      <w:pPr>
        <w:jc w:val="both"/>
        <w:rPr>
          <w:lang w:eastAsia="x-none"/>
        </w:rPr>
      </w:pPr>
      <w:r>
        <w:rPr>
          <w:lang w:eastAsia="x-none"/>
        </w:rPr>
        <w:t xml:space="preserve">Se rendre dans le panneau de configuration de Magento à l’onglet MailPerformance </w:t>
      </w:r>
      <w:r w:rsidRPr="004E5437">
        <w:rPr>
          <w:i/>
          <w:lang w:eastAsia="x-none"/>
        </w:rPr>
        <w:t xml:space="preserve">(1) </w:t>
      </w:r>
      <w:r>
        <w:rPr>
          <w:lang w:eastAsia="x-none"/>
        </w:rPr>
        <w:t xml:space="preserve">et </w:t>
      </w:r>
      <w:r w:rsidR="00871253">
        <w:rPr>
          <w:lang w:eastAsia="x-none"/>
        </w:rPr>
        <w:t>renseigner</w:t>
      </w:r>
      <w:r>
        <w:rPr>
          <w:lang w:eastAsia="x-none"/>
        </w:rPr>
        <w:t xml:space="preserve"> votre XKey </w:t>
      </w:r>
      <w:r w:rsidRPr="004E5437">
        <w:rPr>
          <w:i/>
          <w:lang w:eastAsia="x-none"/>
        </w:rPr>
        <w:t>(2).</w:t>
      </w:r>
    </w:p>
    <w:tbl>
      <w:tblPr>
        <w:tblStyle w:val="Grilledutableau"/>
        <w:tblW w:w="0" w:type="auto"/>
        <w:tblLook w:val="04A0" w:firstRow="1" w:lastRow="0" w:firstColumn="1" w:lastColumn="0" w:noHBand="0" w:noVBand="1"/>
      </w:tblPr>
      <w:tblGrid>
        <w:gridCol w:w="9629"/>
      </w:tblGrid>
      <w:tr w:rsidR="00871253" w:rsidTr="00871253">
        <w:tc>
          <w:tcPr>
            <w:tcW w:w="9629" w:type="dxa"/>
            <w:tcBorders>
              <w:top w:val="single" w:sz="4" w:space="0" w:color="FF0000"/>
              <w:left w:val="single" w:sz="4" w:space="0" w:color="FF0000"/>
              <w:bottom w:val="single" w:sz="4" w:space="0" w:color="FF0000"/>
              <w:right w:val="single" w:sz="4" w:space="0" w:color="FF0000"/>
            </w:tcBorders>
            <w:shd w:val="clear" w:color="auto" w:fill="F7CAAC" w:themeFill="accent2" w:themeFillTint="66"/>
          </w:tcPr>
          <w:p w:rsidR="00871253" w:rsidRPr="00871253" w:rsidRDefault="00871253" w:rsidP="00871253">
            <w:pPr>
              <w:jc w:val="center"/>
              <w:rPr>
                <w:color w:val="FF0000"/>
                <w:lang w:eastAsia="x-none"/>
              </w:rPr>
            </w:pPr>
            <w:r w:rsidRPr="00871253">
              <w:rPr>
                <w:color w:val="FF0000"/>
                <w:lang w:eastAsia="x-none"/>
              </w:rPr>
              <w:t xml:space="preserve">Attention ! </w:t>
            </w:r>
          </w:p>
          <w:p w:rsidR="00871253" w:rsidRDefault="00871253" w:rsidP="00871253">
            <w:pPr>
              <w:jc w:val="center"/>
              <w:rPr>
                <w:lang w:eastAsia="x-none"/>
              </w:rPr>
            </w:pPr>
            <w:r w:rsidRPr="00871253">
              <w:rPr>
                <w:color w:val="FF0000"/>
                <w:lang w:eastAsia="x-none"/>
              </w:rPr>
              <w:t>Le c</w:t>
            </w:r>
            <w:r>
              <w:rPr>
                <w:color w:val="FF0000"/>
                <w:lang w:eastAsia="x-none"/>
              </w:rPr>
              <w:t>omp</w:t>
            </w:r>
            <w:r w:rsidRPr="00871253">
              <w:rPr>
                <w:color w:val="FF0000"/>
                <w:lang w:eastAsia="x-none"/>
              </w:rPr>
              <w:t>t</w:t>
            </w:r>
            <w:r>
              <w:rPr>
                <w:color w:val="FF0000"/>
                <w:lang w:eastAsia="x-none"/>
              </w:rPr>
              <w:t>e</w:t>
            </w:r>
            <w:r w:rsidRPr="00871253">
              <w:rPr>
                <w:color w:val="FF0000"/>
                <w:lang w:eastAsia="x-none"/>
              </w:rPr>
              <w:t xml:space="preserve"> MailPerformance v8 </w:t>
            </w:r>
            <w:r>
              <w:rPr>
                <w:color w:val="FF0000"/>
                <w:lang w:eastAsia="x-none"/>
              </w:rPr>
              <w:t>propriétaire de</w:t>
            </w:r>
            <w:r w:rsidRPr="00871253">
              <w:rPr>
                <w:color w:val="FF0000"/>
                <w:lang w:eastAsia="x-none"/>
              </w:rPr>
              <w:t xml:space="preserve"> la XKey </w:t>
            </w:r>
            <w:r>
              <w:rPr>
                <w:color w:val="FF0000"/>
                <w:lang w:eastAsia="x-none"/>
              </w:rPr>
              <w:t xml:space="preserve">que vous allez renseigner </w:t>
            </w:r>
            <w:r w:rsidRPr="00871253">
              <w:rPr>
                <w:color w:val="FF0000"/>
                <w:lang w:eastAsia="x-none"/>
              </w:rPr>
              <w:t xml:space="preserve">doit avoir les permissions sur </w:t>
            </w:r>
            <w:r w:rsidR="004E5437">
              <w:rPr>
                <w:color w:val="FF0000"/>
                <w:lang w:eastAsia="x-none"/>
              </w:rPr>
              <w:t xml:space="preserve">Contact, </w:t>
            </w:r>
            <w:r w:rsidRPr="00871253">
              <w:rPr>
                <w:color w:val="FF0000"/>
                <w:lang w:eastAsia="x-none"/>
              </w:rPr>
              <w:t xml:space="preserve">Cible, Champ et </w:t>
            </w:r>
            <w:r>
              <w:rPr>
                <w:color w:val="FF0000"/>
                <w:lang w:eastAsia="x-none"/>
              </w:rPr>
              <w:t>S</w:t>
            </w:r>
            <w:r w:rsidRPr="00871253">
              <w:rPr>
                <w:color w:val="FF0000"/>
                <w:lang w:eastAsia="x-none"/>
              </w:rPr>
              <w:t>egment.</w:t>
            </w:r>
          </w:p>
        </w:tc>
      </w:tr>
    </w:tbl>
    <w:p w:rsidR="00871253" w:rsidRDefault="00871253" w:rsidP="001D3353">
      <w:pPr>
        <w:jc w:val="both"/>
        <w:rPr>
          <w:lang w:eastAsia="x-none"/>
        </w:rPr>
      </w:pPr>
    </w:p>
    <w:p w:rsidR="001D3353" w:rsidRDefault="001D3353" w:rsidP="001D3353">
      <w:pPr>
        <w:jc w:val="both"/>
        <w:rPr>
          <w:lang w:eastAsia="x-none"/>
        </w:rPr>
      </w:pPr>
      <w:r>
        <w:rPr>
          <w:noProof/>
          <w:lang w:eastAsia="fr-FR" w:bidi="ar-SA"/>
        </w:rPr>
        <w:drawing>
          <wp:inline distT="0" distB="0" distL="0" distR="0">
            <wp:extent cx="6105525" cy="3067050"/>
            <wp:effectExtent l="19050" t="19050" r="28575" b="19050"/>
            <wp:docPr id="7" name="Image 7" descr="C:\Users\jmetereau\Documents\Doc Magento\img\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metereau\Documents\Doc Magento\img\3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05525" cy="3067050"/>
                    </a:xfrm>
                    <a:prstGeom prst="rect">
                      <a:avLst/>
                    </a:prstGeom>
                    <a:noFill/>
                    <a:ln>
                      <a:solidFill>
                        <a:schemeClr val="bg1">
                          <a:lumMod val="75000"/>
                        </a:schemeClr>
                      </a:solidFill>
                    </a:ln>
                  </pic:spPr>
                </pic:pic>
              </a:graphicData>
            </a:graphic>
          </wp:inline>
        </w:drawing>
      </w:r>
    </w:p>
    <w:p w:rsidR="001D3353" w:rsidRDefault="001D3353" w:rsidP="001D3353">
      <w:pPr>
        <w:jc w:val="both"/>
        <w:rPr>
          <w:lang w:eastAsia="x-none"/>
        </w:rPr>
      </w:pPr>
      <w:r>
        <w:rPr>
          <w:noProof/>
          <w:lang w:eastAsia="fr-FR" w:bidi="ar-SA"/>
        </w:rPr>
        <w:drawing>
          <wp:inline distT="0" distB="0" distL="0" distR="0">
            <wp:extent cx="6115050" cy="3076575"/>
            <wp:effectExtent l="19050" t="19050" r="19050" b="28575"/>
            <wp:docPr id="8" name="Image 8" descr="C:\Users\jmetereau\Documents\Doc Magento\im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metereau\Documents\Doc Magento\img\4.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15050" cy="3076575"/>
                    </a:xfrm>
                    <a:prstGeom prst="rect">
                      <a:avLst/>
                    </a:prstGeom>
                    <a:noFill/>
                    <a:ln>
                      <a:solidFill>
                        <a:schemeClr val="bg1">
                          <a:lumMod val="75000"/>
                        </a:schemeClr>
                      </a:solidFill>
                    </a:ln>
                  </pic:spPr>
                </pic:pic>
              </a:graphicData>
            </a:graphic>
          </wp:inline>
        </w:drawing>
      </w:r>
    </w:p>
    <w:p w:rsidR="0089084E" w:rsidRDefault="0089084E" w:rsidP="0089084E">
      <w:pPr>
        <w:jc w:val="both"/>
        <w:rPr>
          <w:lang w:eastAsia="x-none"/>
        </w:rPr>
      </w:pPr>
    </w:p>
    <w:p w:rsidR="00692C81" w:rsidRDefault="00692C81">
      <w:pPr>
        <w:spacing w:line="240" w:lineRule="auto"/>
        <w:rPr>
          <w:lang w:eastAsia="x-none"/>
        </w:rPr>
      </w:pPr>
      <w:r>
        <w:rPr>
          <w:lang w:eastAsia="x-none"/>
        </w:rPr>
        <w:br w:type="page"/>
      </w:r>
    </w:p>
    <w:p w:rsidR="0089084E" w:rsidRDefault="0089084E" w:rsidP="0089084E">
      <w:pPr>
        <w:jc w:val="both"/>
        <w:rPr>
          <w:lang w:eastAsia="x-none"/>
        </w:rPr>
      </w:pPr>
      <w:r>
        <w:rPr>
          <w:lang w:eastAsia="x-none"/>
        </w:rPr>
        <w:lastRenderedPageBreak/>
        <w:t>Régénérer le cache de Magento puis retourner dans le panneau d’administration et naviguer à l’onglet MailPerformance situé lui aussi dans « Stores » et cliquer sur le bouton « Authenticate »</w:t>
      </w:r>
    </w:p>
    <w:p w:rsidR="00692C81" w:rsidRDefault="00692C81" w:rsidP="0089084E">
      <w:pPr>
        <w:jc w:val="both"/>
        <w:rPr>
          <w:lang w:eastAsia="x-none"/>
        </w:rPr>
      </w:pPr>
    </w:p>
    <w:p w:rsidR="0089084E" w:rsidRDefault="0089084E" w:rsidP="0089084E">
      <w:pPr>
        <w:jc w:val="both"/>
        <w:rPr>
          <w:lang w:eastAsia="x-none"/>
        </w:rPr>
      </w:pPr>
      <w:r>
        <w:rPr>
          <w:noProof/>
          <w:lang w:eastAsia="fr-FR" w:bidi="ar-SA"/>
        </w:rPr>
        <w:drawing>
          <wp:inline distT="0" distB="0" distL="0" distR="0" wp14:anchorId="33D004F3" wp14:editId="4E5AC095">
            <wp:extent cx="6105525" cy="3067050"/>
            <wp:effectExtent l="19050" t="19050" r="28575" b="19050"/>
            <wp:docPr id="9" name="Image 9" descr="C:\Users\jmetereau\Documents\Doc Magento\img\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metereau\Documents\Doc Magento\img\3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05525" cy="3067050"/>
                    </a:xfrm>
                    <a:prstGeom prst="rect">
                      <a:avLst/>
                    </a:prstGeom>
                    <a:noFill/>
                    <a:ln>
                      <a:solidFill>
                        <a:schemeClr val="bg1">
                          <a:lumMod val="75000"/>
                        </a:schemeClr>
                      </a:solidFill>
                    </a:ln>
                  </pic:spPr>
                </pic:pic>
              </a:graphicData>
            </a:graphic>
          </wp:inline>
        </w:drawing>
      </w:r>
    </w:p>
    <w:p w:rsidR="0089084E" w:rsidRPr="005852D4" w:rsidRDefault="00692C81" w:rsidP="0089084E">
      <w:pPr>
        <w:jc w:val="both"/>
        <w:rPr>
          <w:lang w:eastAsia="x-none"/>
        </w:rPr>
      </w:pPr>
      <w:r>
        <w:rPr>
          <w:noProof/>
          <w:lang w:eastAsia="fr-FR" w:bidi="ar-SA"/>
        </w:rPr>
        <w:drawing>
          <wp:inline distT="0" distB="0" distL="0" distR="0">
            <wp:extent cx="6115050" cy="3048000"/>
            <wp:effectExtent l="19050" t="19050" r="19050" b="19050"/>
            <wp:docPr id="10" name="Image 10" descr="C:\Users\jmetereau\Documents\Doc Magento\im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metereau\Documents\Doc Magento\img\5.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15050" cy="3048000"/>
                    </a:xfrm>
                    <a:prstGeom prst="rect">
                      <a:avLst/>
                    </a:prstGeom>
                    <a:noFill/>
                    <a:ln>
                      <a:solidFill>
                        <a:schemeClr val="bg1">
                          <a:lumMod val="75000"/>
                        </a:schemeClr>
                      </a:solidFill>
                    </a:ln>
                  </pic:spPr>
                </pic:pic>
              </a:graphicData>
            </a:graphic>
          </wp:inline>
        </w:drawing>
      </w:r>
    </w:p>
    <w:p w:rsidR="0026656C" w:rsidRDefault="0026656C" w:rsidP="001D3353">
      <w:pPr>
        <w:pStyle w:val="Titre1"/>
        <w:jc w:val="both"/>
        <w:rPr>
          <w:lang w:val="fr-FR"/>
        </w:rPr>
      </w:pPr>
      <w:bookmarkStart w:id="5" w:name="_Toc434828748"/>
      <w:r>
        <w:rPr>
          <w:lang w:val="fr-FR"/>
        </w:rPr>
        <w:t>Mise à jour</w:t>
      </w:r>
      <w:bookmarkEnd w:id="5"/>
    </w:p>
    <w:p w:rsidR="0026656C" w:rsidRDefault="004E0DE5" w:rsidP="001D3353">
      <w:pPr>
        <w:pStyle w:val="Paragraphedeliste"/>
        <w:jc w:val="both"/>
      </w:pPr>
      <w:r>
        <w:t xml:space="preserve"> </w:t>
      </w:r>
      <w:r w:rsidR="00035263">
        <w:t xml:space="preserve">Pour mettre à jour le plugin, il suffit </w:t>
      </w:r>
      <w:r w:rsidR="00FF5A7A">
        <w:t xml:space="preserve">de </w:t>
      </w:r>
      <w:r w:rsidR="00035263">
        <w:t xml:space="preserve">répéter la partie 1 du procédé d’installation. Si vous utilisez une nouvelle XKey, répétez alors la partie 2 du procédé d’installation. </w:t>
      </w:r>
    </w:p>
    <w:p w:rsidR="0026656C" w:rsidRDefault="004E0DE5" w:rsidP="00CE1966">
      <w:pPr>
        <w:spacing w:line="240" w:lineRule="auto"/>
        <w:jc w:val="both"/>
      </w:pPr>
      <w:r>
        <w:t xml:space="preserve"> </w:t>
      </w:r>
      <w:r w:rsidR="00C2482C">
        <w:t xml:space="preserve">Pour rafraîchir les listes de segments et de champs MailPerformance, il </w:t>
      </w:r>
      <w:r w:rsidR="00FF5A7A">
        <w:t>faut vous</w:t>
      </w:r>
      <w:r w:rsidR="00C2482C">
        <w:t xml:space="preserve"> rendre dans le panneau de configuration MailPerformance et de cliquer sur le bouton « Reload » (Présenté dans le bloc 3 du chapitre Inter</w:t>
      </w:r>
      <w:r w:rsidR="0040244A">
        <w:t>face</w:t>
      </w:r>
      <w:r w:rsidR="00C2482C">
        <w:t>).</w:t>
      </w:r>
    </w:p>
    <w:p w:rsidR="0001234E" w:rsidRDefault="0026656C" w:rsidP="001D3353">
      <w:pPr>
        <w:pStyle w:val="Titre1"/>
        <w:jc w:val="both"/>
      </w:pPr>
      <w:bookmarkStart w:id="6" w:name="_Toc434828749"/>
      <w:r>
        <w:lastRenderedPageBreak/>
        <w:t>Configuration</w:t>
      </w:r>
      <w:bookmarkEnd w:id="6"/>
    </w:p>
    <w:p w:rsidR="0026656C" w:rsidRDefault="0026656C" w:rsidP="001D3353">
      <w:pPr>
        <w:jc w:val="both"/>
      </w:pPr>
      <w:r>
        <w:t>Après avoir suivi le processus d’installation, vous pouvez désormais vous rendre dans le pa</w:t>
      </w:r>
      <w:r w:rsidR="00094DD8">
        <w:t>n</w:t>
      </w:r>
      <w:r>
        <w:t xml:space="preserve">neau de configuration MailPerformance qui se trouve dans </w:t>
      </w:r>
      <w:r w:rsidR="00094DD8">
        <w:t>« </w:t>
      </w:r>
      <w:r>
        <w:t>Store/Other Settings</w:t>
      </w:r>
      <w:r w:rsidR="00094DD8">
        <w:t> »</w:t>
      </w:r>
      <w:r>
        <w:t xml:space="preserve"> et choisir quelles valeurs associer à MailPerformance lorsqu’un de vos </w:t>
      </w:r>
      <w:r w:rsidR="00FF5A7A">
        <w:t xml:space="preserve">clients </w:t>
      </w:r>
      <w:r>
        <w:t xml:space="preserve">effectue un achat. </w:t>
      </w:r>
    </w:p>
    <w:p w:rsidR="00692C81" w:rsidRDefault="00692C81" w:rsidP="001D3353">
      <w:pPr>
        <w:jc w:val="both"/>
      </w:pPr>
    </w:p>
    <w:p w:rsidR="00692C81" w:rsidRDefault="00692C81" w:rsidP="001D3353">
      <w:pPr>
        <w:jc w:val="both"/>
      </w:pPr>
      <w:r>
        <w:rPr>
          <w:noProof/>
          <w:lang w:eastAsia="fr-FR" w:bidi="ar-SA"/>
        </w:rPr>
        <w:drawing>
          <wp:inline distT="0" distB="0" distL="0" distR="0">
            <wp:extent cx="6105525" cy="3067050"/>
            <wp:effectExtent l="19050" t="19050" r="28575" b="19050"/>
            <wp:docPr id="12" name="Image 12" descr="C:\Users\jmetereau\Documents\Doc Magento\img\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metereau\Documents\Doc Magento\img\3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05525" cy="3067050"/>
                    </a:xfrm>
                    <a:prstGeom prst="rect">
                      <a:avLst/>
                    </a:prstGeom>
                    <a:noFill/>
                    <a:ln>
                      <a:solidFill>
                        <a:schemeClr val="bg1">
                          <a:lumMod val="75000"/>
                        </a:schemeClr>
                      </a:solidFill>
                    </a:ln>
                  </pic:spPr>
                </pic:pic>
              </a:graphicData>
            </a:graphic>
          </wp:inline>
        </w:drawing>
      </w:r>
    </w:p>
    <w:p w:rsidR="00692C81" w:rsidRDefault="00692C81" w:rsidP="001D3353">
      <w:pPr>
        <w:jc w:val="both"/>
      </w:pPr>
    </w:p>
    <w:p w:rsidR="00692C81" w:rsidRDefault="00692C81" w:rsidP="001D3353">
      <w:pPr>
        <w:jc w:val="both"/>
      </w:pPr>
      <w:r>
        <w:rPr>
          <w:noProof/>
          <w:lang w:eastAsia="fr-FR" w:bidi="ar-SA"/>
        </w:rPr>
        <w:drawing>
          <wp:inline distT="0" distB="0" distL="0" distR="0">
            <wp:extent cx="6115050" cy="3333750"/>
            <wp:effectExtent l="19050" t="19050" r="19050" b="19050"/>
            <wp:docPr id="14" name="Image 14" descr="C:\Users\jmetereau\Documents\Doc Magento\img\6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metereau\Documents\Doc Magento\img\6v.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15050" cy="3333750"/>
                    </a:xfrm>
                    <a:prstGeom prst="rect">
                      <a:avLst/>
                    </a:prstGeom>
                    <a:noFill/>
                    <a:ln>
                      <a:solidFill>
                        <a:schemeClr val="bg1">
                          <a:lumMod val="75000"/>
                        </a:schemeClr>
                      </a:solidFill>
                    </a:ln>
                  </pic:spPr>
                </pic:pic>
              </a:graphicData>
            </a:graphic>
          </wp:inline>
        </w:drawing>
      </w:r>
    </w:p>
    <w:p w:rsidR="0026656C" w:rsidRDefault="0026656C" w:rsidP="001D3353">
      <w:pPr>
        <w:spacing w:line="240" w:lineRule="auto"/>
        <w:jc w:val="both"/>
      </w:pPr>
      <w:r>
        <w:br w:type="page"/>
      </w:r>
    </w:p>
    <w:p w:rsidR="0026656C" w:rsidRDefault="0026656C" w:rsidP="001D3353">
      <w:pPr>
        <w:pStyle w:val="Titre1"/>
        <w:jc w:val="both"/>
      </w:pPr>
      <w:bookmarkStart w:id="7" w:name="_Toc434828750"/>
      <w:r>
        <w:lastRenderedPageBreak/>
        <w:t>Interface</w:t>
      </w:r>
      <w:bookmarkEnd w:id="7"/>
    </w:p>
    <w:p w:rsidR="0026656C" w:rsidRDefault="006E4A5E" w:rsidP="001D3353">
      <w:pPr>
        <w:jc w:val="both"/>
        <w:rPr>
          <w:lang w:eastAsia="x-none"/>
        </w:rPr>
      </w:pPr>
      <w:r>
        <w:rPr>
          <w:noProof/>
          <w:lang w:eastAsia="fr-FR" w:bidi="ar-SA"/>
        </w:rPr>
        <w:drawing>
          <wp:inline distT="0" distB="0" distL="0" distR="0">
            <wp:extent cx="6115050" cy="3095625"/>
            <wp:effectExtent l="19050" t="19050" r="19050" b="28575"/>
            <wp:docPr id="15" name="Image 15" descr="C:\Users\jmetereau\Documents\Doc Magento\img\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metereau\Documents\Doc Magento\img\6.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15050" cy="3095625"/>
                    </a:xfrm>
                    <a:prstGeom prst="rect">
                      <a:avLst/>
                    </a:prstGeom>
                    <a:noFill/>
                    <a:ln>
                      <a:solidFill>
                        <a:schemeClr val="bg1">
                          <a:lumMod val="75000"/>
                        </a:schemeClr>
                      </a:solidFill>
                    </a:ln>
                  </pic:spPr>
                </pic:pic>
              </a:graphicData>
            </a:graphic>
          </wp:inline>
        </w:drawing>
      </w:r>
    </w:p>
    <w:p w:rsidR="006E4A5E" w:rsidRDefault="006E4A5E" w:rsidP="001D3353">
      <w:pPr>
        <w:jc w:val="both"/>
        <w:rPr>
          <w:lang w:eastAsia="x-none"/>
        </w:rPr>
      </w:pPr>
    </w:p>
    <w:p w:rsidR="006E4A5E" w:rsidRDefault="0026656C" w:rsidP="006E4A5E">
      <w:pPr>
        <w:pStyle w:val="Paragraphedeliste"/>
        <w:numPr>
          <w:ilvl w:val="0"/>
          <w:numId w:val="16"/>
        </w:numPr>
        <w:spacing w:after="160" w:line="259" w:lineRule="auto"/>
        <w:jc w:val="both"/>
      </w:pPr>
      <w:r>
        <w:t>Vous avez réussi à activer votre XKey, et Magento a réussi à charger les champs de votre compte MailPerformance.</w:t>
      </w:r>
    </w:p>
    <w:p w:rsidR="006E4A5E" w:rsidRDefault="0026656C" w:rsidP="006E4A5E">
      <w:pPr>
        <w:pStyle w:val="Paragraphedeliste"/>
        <w:numPr>
          <w:ilvl w:val="0"/>
          <w:numId w:val="16"/>
        </w:numPr>
        <w:spacing w:after="160" w:line="259" w:lineRule="auto"/>
        <w:jc w:val="both"/>
      </w:pPr>
      <w:r>
        <w:t xml:space="preserve">Les informations </w:t>
      </w:r>
      <w:r w:rsidR="002426CB">
        <w:t>relatives à</w:t>
      </w:r>
      <w:r>
        <w:t xml:space="preserve"> votre compte</w:t>
      </w:r>
    </w:p>
    <w:p w:rsidR="0026656C" w:rsidRDefault="0026656C" w:rsidP="001D3353">
      <w:pPr>
        <w:pStyle w:val="Paragraphedeliste"/>
        <w:numPr>
          <w:ilvl w:val="0"/>
          <w:numId w:val="16"/>
        </w:numPr>
        <w:spacing w:after="160" w:line="259" w:lineRule="auto"/>
        <w:jc w:val="both"/>
      </w:pPr>
      <w:r>
        <w:t xml:space="preserve">Actions, C’est ici que vous trouverez le bouton qui permet de régénérer les </w:t>
      </w:r>
      <w:r w:rsidR="00F42566">
        <w:t xml:space="preserve">composants </w:t>
      </w:r>
      <w:r>
        <w:t>MailPerformance proposés dans le bloc 4</w:t>
      </w:r>
      <w:r w:rsidR="00F42566">
        <w:t>. Si vous ajoutez ou supprimez un segment ou champ dans MailPerformance, vous devrez actualiser la liste des champs/segments en utilisant ce bouton</w:t>
      </w:r>
      <w:r>
        <w:t>.</w:t>
      </w:r>
    </w:p>
    <w:p w:rsidR="0026656C" w:rsidRDefault="0026656C" w:rsidP="001D3353">
      <w:pPr>
        <w:pStyle w:val="Paragraphedeliste"/>
        <w:numPr>
          <w:ilvl w:val="0"/>
          <w:numId w:val="16"/>
        </w:numPr>
        <w:spacing w:after="160" w:line="259" w:lineRule="auto"/>
        <w:jc w:val="both"/>
      </w:pPr>
      <w:r>
        <w:t>Le block qui vous permet de choisir et sauvegarder vos préférences des champs MailPerformance ou actions que Magento exécute lorsqu’un de vos client effectue un achat.</w:t>
      </w:r>
      <w:r>
        <w:br/>
        <w:t>En bas de ce bloc, il y a un bouton pour sauvegarder vos préférences.</w:t>
      </w:r>
    </w:p>
    <w:p w:rsidR="0026656C" w:rsidRDefault="0026656C" w:rsidP="001D3353">
      <w:pPr>
        <w:pStyle w:val="Paragraphedeliste"/>
        <w:numPr>
          <w:ilvl w:val="0"/>
          <w:numId w:val="16"/>
        </w:numPr>
        <w:spacing w:after="160" w:line="259" w:lineRule="auto"/>
        <w:jc w:val="both"/>
      </w:pPr>
      <w:r>
        <w:t>Vous pouvez choisir d’ajouter le client qui a effectué un achat à un segment MailPerformance</w:t>
      </w:r>
      <w:r w:rsidR="006E19CA">
        <w:t xml:space="preserve"> créé au préalable.</w:t>
      </w:r>
    </w:p>
    <w:p w:rsidR="0026656C" w:rsidRDefault="0026656C" w:rsidP="001D3353">
      <w:pPr>
        <w:pStyle w:val="Paragraphedeliste"/>
        <w:numPr>
          <w:ilvl w:val="0"/>
          <w:numId w:val="16"/>
        </w:numPr>
        <w:spacing w:after="160" w:line="259" w:lineRule="auto"/>
        <w:jc w:val="both"/>
        <w:rPr>
          <w:color w:val="FF0000"/>
          <w:shd w:val="clear" w:color="auto" w:fill="FBE4D5" w:themeFill="accent2" w:themeFillTint="33"/>
        </w:rPr>
      </w:pPr>
      <w:r>
        <w:t xml:space="preserve">Lors de l’achat, plusieurs valeurs sont récupérées et peuvent être ajoutées aux champs MailPerformance d’une cible, vous pouvez donc choisir si une de ces variable doit être liée ou non à un champ MailPerformance. </w:t>
      </w:r>
    </w:p>
    <w:tbl>
      <w:tblPr>
        <w:tblStyle w:val="Grilledutableau"/>
        <w:tblW w:w="0" w:type="auto"/>
        <w:tblInd w:w="720" w:type="dxa"/>
        <w:tblLook w:val="04A0" w:firstRow="1" w:lastRow="0" w:firstColumn="1" w:lastColumn="0" w:noHBand="0" w:noVBand="1"/>
      </w:tblPr>
      <w:tblGrid>
        <w:gridCol w:w="9062"/>
      </w:tblGrid>
      <w:tr w:rsidR="0026656C" w:rsidRPr="002C6C34" w:rsidTr="0026656C">
        <w:tc>
          <w:tcPr>
            <w:tcW w:w="9062" w:type="dxa"/>
            <w:tcBorders>
              <w:top w:val="single" w:sz="4" w:space="0" w:color="FF0000"/>
              <w:left w:val="single" w:sz="4" w:space="0" w:color="FF0000"/>
              <w:bottom w:val="single" w:sz="4" w:space="0" w:color="FF0000"/>
              <w:right w:val="single" w:sz="4" w:space="0" w:color="FF0000"/>
            </w:tcBorders>
            <w:shd w:val="clear" w:color="auto" w:fill="FBE4D5" w:themeFill="accent2" w:themeFillTint="33"/>
          </w:tcPr>
          <w:p w:rsidR="0026656C" w:rsidRPr="002C6C34" w:rsidRDefault="0026656C" w:rsidP="0036026F">
            <w:pPr>
              <w:jc w:val="center"/>
            </w:pPr>
            <w:r w:rsidRPr="002F5397">
              <w:rPr>
                <w:color w:val="FF0000"/>
                <w:shd w:val="clear" w:color="auto" w:fill="FBE4D5" w:themeFill="accent2" w:themeFillTint="33"/>
              </w:rPr>
              <w:t xml:space="preserve">Attention ! </w:t>
            </w:r>
            <w:r w:rsidR="0036026F">
              <w:rPr>
                <w:color w:val="FF0000"/>
                <w:shd w:val="clear" w:color="auto" w:fill="FBE4D5" w:themeFill="accent2" w:themeFillTint="33"/>
              </w:rPr>
              <w:t>Le critère d’unicité doit forcément être rempli</w:t>
            </w:r>
          </w:p>
        </w:tc>
      </w:tr>
    </w:tbl>
    <w:p w:rsidR="0026656C" w:rsidRDefault="0026656C" w:rsidP="001D3353">
      <w:pPr>
        <w:jc w:val="both"/>
        <w:rPr>
          <w:lang w:eastAsia="x-none"/>
        </w:rPr>
      </w:pPr>
    </w:p>
    <w:p w:rsidR="0026656C" w:rsidRDefault="0026656C" w:rsidP="001D3353">
      <w:pPr>
        <w:spacing w:line="240" w:lineRule="auto"/>
        <w:jc w:val="both"/>
        <w:rPr>
          <w:lang w:eastAsia="x-none"/>
        </w:rPr>
      </w:pPr>
      <w:r>
        <w:rPr>
          <w:lang w:eastAsia="x-none"/>
        </w:rPr>
        <w:br w:type="page"/>
      </w:r>
    </w:p>
    <w:p w:rsidR="0026656C" w:rsidRDefault="00856CBF" w:rsidP="001D3353">
      <w:pPr>
        <w:pStyle w:val="Titre1"/>
        <w:jc w:val="both"/>
      </w:pPr>
      <w:bookmarkStart w:id="8" w:name="_Toc434828751"/>
      <w:r>
        <w:lastRenderedPageBreak/>
        <w:t>Les c</w:t>
      </w:r>
      <w:r w:rsidR="00094AC3">
        <w:rPr>
          <w:lang w:val="fr-FR"/>
        </w:rPr>
        <w:t>omposants</w:t>
      </w:r>
      <w:r>
        <w:t xml:space="preserve"> MailPerformance</w:t>
      </w:r>
      <w:bookmarkEnd w:id="8"/>
    </w:p>
    <w:p w:rsidR="006E4A5E" w:rsidRPr="006E4A5E" w:rsidRDefault="006E4A5E" w:rsidP="006E4A5E">
      <w:pPr>
        <w:rPr>
          <w:lang w:val="x-none" w:eastAsia="x-none"/>
        </w:rPr>
      </w:pPr>
    </w:p>
    <w:p w:rsidR="00856CBF" w:rsidRDefault="00856CBF" w:rsidP="001D3353">
      <w:pPr>
        <w:jc w:val="both"/>
      </w:pPr>
      <w:r>
        <w:t>La liaison des champs</w:t>
      </w:r>
      <w:r w:rsidR="00F42566">
        <w:t xml:space="preserve"> et segments</w:t>
      </w:r>
      <w:r>
        <w:t xml:space="preserve"> MailPerformance à Magento </w:t>
      </w:r>
      <w:r w:rsidR="004F060F">
        <w:t>pose</w:t>
      </w:r>
      <w:r>
        <w:t xml:space="preserve"> quelques contraintes qui sont les suivantes :</w:t>
      </w:r>
    </w:p>
    <w:p w:rsidR="00856CBF" w:rsidRDefault="006E4A5E" w:rsidP="001D3353">
      <w:pPr>
        <w:pStyle w:val="Paragraphedeliste"/>
        <w:numPr>
          <w:ilvl w:val="0"/>
          <w:numId w:val="17"/>
        </w:numPr>
        <w:spacing w:after="160" w:line="259" w:lineRule="auto"/>
        <w:jc w:val="both"/>
      </w:pPr>
      <w:r>
        <w:rPr>
          <w:noProof/>
          <w:lang w:bidi="ar-SA"/>
        </w:rPr>
        <w:drawing>
          <wp:anchor distT="0" distB="0" distL="114300" distR="114300" simplePos="0" relativeHeight="251658240" behindDoc="0" locked="0" layoutInCell="1" allowOverlap="1" wp14:anchorId="77B00162" wp14:editId="36320084">
            <wp:simplePos x="0" y="0"/>
            <wp:positionH relativeFrom="margin">
              <wp:align>right</wp:align>
            </wp:positionH>
            <wp:positionV relativeFrom="paragraph">
              <wp:posOffset>10795</wp:posOffset>
            </wp:positionV>
            <wp:extent cx="2736215" cy="3600450"/>
            <wp:effectExtent l="0" t="0" r="6985" b="0"/>
            <wp:wrapSquare wrapText="bothSides"/>
            <wp:docPr id="17" name="Image 17" descr="C:\Users\jmetereau\Documents\Doc Magento\img\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metereau\Documents\Doc Magento\img\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36215" cy="3600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56CBF">
        <w:t>Il faut lier un champ d’unicité, sinon Magento ne créera pas de cibles dans MailPerformance.</w:t>
      </w:r>
      <w:r w:rsidR="00856CBF">
        <w:br/>
      </w:r>
    </w:p>
    <w:p w:rsidR="00856CBF" w:rsidRDefault="00856CBF" w:rsidP="00E87000">
      <w:pPr>
        <w:pStyle w:val="Paragraphedeliste"/>
        <w:numPr>
          <w:ilvl w:val="0"/>
          <w:numId w:val="17"/>
        </w:numPr>
        <w:spacing w:after="160" w:line="259" w:lineRule="auto"/>
        <w:jc w:val="both"/>
      </w:pPr>
      <w:r>
        <w:t xml:space="preserve">Si vous souhaitez lier des champs de type liste de valeurs, il peut y avoir des effets non </w:t>
      </w:r>
      <w:r w:rsidR="00F42566">
        <w:t>désirés</w:t>
      </w:r>
      <w:r>
        <w:t xml:space="preserve"> tels que l’échec de création de cible. Assurez-vous que les listes de valeurs que vous avez créées dans MailPerformance correspondent aux valeurs de Magento liées à ces champs.</w:t>
      </w:r>
      <w:r w:rsidR="00E87000">
        <w:t xml:space="preserve"> </w:t>
      </w:r>
      <w:r>
        <w:t>Voici quelques petites listes d’exemple :</w:t>
      </w:r>
    </w:p>
    <w:p w:rsidR="00856CBF" w:rsidRDefault="00856CBF" w:rsidP="001D3353">
      <w:pPr>
        <w:pStyle w:val="Paragraphedeliste"/>
        <w:numPr>
          <w:ilvl w:val="2"/>
          <w:numId w:val="17"/>
        </w:numPr>
        <w:spacing w:after="160" w:line="259" w:lineRule="auto"/>
        <w:jc w:val="both"/>
      </w:pPr>
      <w:r>
        <w:t>Currency</w:t>
      </w:r>
    </w:p>
    <w:p w:rsidR="00856CBF" w:rsidRDefault="00856CBF" w:rsidP="001D3353">
      <w:pPr>
        <w:pStyle w:val="Paragraphedeliste"/>
        <w:numPr>
          <w:ilvl w:val="3"/>
          <w:numId w:val="17"/>
        </w:numPr>
        <w:spacing w:after="160" w:line="259" w:lineRule="auto"/>
        <w:jc w:val="both"/>
      </w:pPr>
      <w:r>
        <w:t>EUR</w:t>
      </w:r>
    </w:p>
    <w:p w:rsidR="00856CBF" w:rsidRDefault="00856CBF" w:rsidP="001D3353">
      <w:pPr>
        <w:pStyle w:val="Paragraphedeliste"/>
        <w:numPr>
          <w:ilvl w:val="3"/>
          <w:numId w:val="17"/>
        </w:numPr>
        <w:spacing w:after="160" w:line="259" w:lineRule="auto"/>
        <w:jc w:val="both"/>
      </w:pPr>
      <w:r>
        <w:t>USD</w:t>
      </w:r>
    </w:p>
    <w:p w:rsidR="00856CBF" w:rsidRDefault="00856CBF" w:rsidP="001D3353">
      <w:pPr>
        <w:pStyle w:val="Paragraphedeliste"/>
        <w:numPr>
          <w:ilvl w:val="3"/>
          <w:numId w:val="17"/>
        </w:numPr>
        <w:spacing w:after="160" w:line="259" w:lineRule="auto"/>
        <w:jc w:val="both"/>
      </w:pPr>
      <w:r>
        <w:t>AUD</w:t>
      </w:r>
    </w:p>
    <w:p w:rsidR="00856CBF" w:rsidRDefault="00856CBF" w:rsidP="001D3353">
      <w:pPr>
        <w:pStyle w:val="Paragraphedeliste"/>
        <w:numPr>
          <w:ilvl w:val="3"/>
          <w:numId w:val="17"/>
        </w:numPr>
        <w:spacing w:after="160" w:line="259" w:lineRule="auto"/>
        <w:jc w:val="both"/>
      </w:pPr>
      <w:r>
        <w:t>RUB</w:t>
      </w:r>
    </w:p>
    <w:p w:rsidR="00856CBF" w:rsidRDefault="00856CBF" w:rsidP="001D3353">
      <w:pPr>
        <w:pStyle w:val="Paragraphedeliste"/>
        <w:numPr>
          <w:ilvl w:val="3"/>
          <w:numId w:val="17"/>
        </w:numPr>
        <w:spacing w:after="160" w:line="259" w:lineRule="auto"/>
        <w:jc w:val="both"/>
      </w:pPr>
      <w:r>
        <w:t>JPY</w:t>
      </w:r>
    </w:p>
    <w:p w:rsidR="00856CBF" w:rsidRDefault="00856CBF" w:rsidP="001D3353">
      <w:pPr>
        <w:pStyle w:val="Paragraphedeliste"/>
        <w:numPr>
          <w:ilvl w:val="3"/>
          <w:numId w:val="17"/>
        </w:numPr>
        <w:spacing w:after="160" w:line="259" w:lineRule="auto"/>
        <w:jc w:val="both"/>
      </w:pPr>
      <w:r>
        <w:t>CNY</w:t>
      </w:r>
    </w:p>
    <w:p w:rsidR="00856CBF" w:rsidRDefault="00856CBF" w:rsidP="001D3353">
      <w:pPr>
        <w:pStyle w:val="Paragraphedeliste"/>
        <w:numPr>
          <w:ilvl w:val="3"/>
          <w:numId w:val="17"/>
        </w:numPr>
        <w:spacing w:after="160" w:line="259" w:lineRule="auto"/>
        <w:jc w:val="both"/>
      </w:pPr>
      <w:r>
        <w:t>GBP</w:t>
      </w:r>
    </w:p>
    <w:p w:rsidR="00856CBF" w:rsidRDefault="00856CBF" w:rsidP="001D3353">
      <w:pPr>
        <w:pStyle w:val="Paragraphedeliste"/>
        <w:numPr>
          <w:ilvl w:val="3"/>
          <w:numId w:val="17"/>
        </w:numPr>
        <w:spacing w:after="160" w:line="259" w:lineRule="auto"/>
        <w:jc w:val="both"/>
      </w:pPr>
      <w:r>
        <w:t>CAD</w:t>
      </w:r>
    </w:p>
    <w:p w:rsidR="00856CBF" w:rsidRDefault="00856CBF" w:rsidP="001D3353">
      <w:pPr>
        <w:pStyle w:val="Paragraphedeliste"/>
        <w:numPr>
          <w:ilvl w:val="2"/>
          <w:numId w:val="17"/>
        </w:numPr>
        <w:spacing w:after="160" w:line="259" w:lineRule="auto"/>
        <w:jc w:val="both"/>
      </w:pPr>
      <w:r>
        <w:t>Shipping</w:t>
      </w:r>
    </w:p>
    <w:p w:rsidR="00856CBF" w:rsidRDefault="00856CBF" w:rsidP="001D3353">
      <w:pPr>
        <w:pStyle w:val="Paragraphedeliste"/>
        <w:numPr>
          <w:ilvl w:val="3"/>
          <w:numId w:val="17"/>
        </w:numPr>
        <w:spacing w:after="160" w:line="259" w:lineRule="auto"/>
        <w:jc w:val="both"/>
      </w:pPr>
      <w:r w:rsidRPr="009056D6">
        <w:t>freeshipping_freeshipping</w:t>
      </w:r>
    </w:p>
    <w:p w:rsidR="00856CBF" w:rsidRDefault="00856CBF" w:rsidP="001D3353">
      <w:pPr>
        <w:pStyle w:val="Paragraphedeliste"/>
        <w:numPr>
          <w:ilvl w:val="3"/>
          <w:numId w:val="17"/>
        </w:numPr>
        <w:spacing w:after="160" w:line="259" w:lineRule="auto"/>
        <w:jc w:val="both"/>
      </w:pPr>
      <w:r w:rsidRPr="009056D6">
        <w:t>flatrate_flatrate</w:t>
      </w:r>
    </w:p>
    <w:p w:rsidR="00856CBF" w:rsidRDefault="00856CBF" w:rsidP="001D3353">
      <w:pPr>
        <w:pStyle w:val="Paragraphedeliste"/>
        <w:numPr>
          <w:ilvl w:val="3"/>
          <w:numId w:val="17"/>
        </w:numPr>
        <w:spacing w:after="160" w:line="259" w:lineRule="auto"/>
        <w:jc w:val="both"/>
      </w:pPr>
      <w:r>
        <w:t>none (s’applique dans le cas d’achats de contenu dématérialisé)</w:t>
      </w:r>
    </w:p>
    <w:p w:rsidR="00856CBF" w:rsidRDefault="00856CBF" w:rsidP="001D3353">
      <w:pPr>
        <w:ind w:left="708"/>
        <w:jc w:val="both"/>
      </w:pPr>
      <w:r>
        <w:t xml:space="preserve">Il faut bien noter que </w:t>
      </w:r>
      <w:r w:rsidRPr="00871253">
        <w:rPr>
          <w:u w:val="single"/>
        </w:rPr>
        <w:t>les listes présentées ci-dessus ne sont pas valides pour tous les cas</w:t>
      </w:r>
      <w:r>
        <w:t>, par exemple si vous utilisez un module qui ajoute des modes de livraison, lorsqu’un client choisira cette méthode de livraison, la cible ne sera pas créée car la méthode de livraison n’est pas renseignée dans la liste de valeurs</w:t>
      </w:r>
      <w:r w:rsidR="00C80D41">
        <w:t xml:space="preserve"> présentée dans l’</w:t>
      </w:r>
      <w:r w:rsidR="007E748D">
        <w:t>exemple ci-dessus</w:t>
      </w:r>
      <w:r>
        <w:t>.</w:t>
      </w:r>
      <w:r>
        <w:br/>
      </w:r>
    </w:p>
    <w:p w:rsidR="00132FAF" w:rsidRDefault="00970845" w:rsidP="00970845">
      <w:pPr>
        <w:pStyle w:val="Paragraphedeliste"/>
        <w:numPr>
          <w:ilvl w:val="0"/>
          <w:numId w:val="17"/>
        </w:numPr>
        <w:spacing w:after="160" w:line="259" w:lineRule="auto"/>
        <w:jc w:val="both"/>
      </w:pPr>
      <w:r>
        <w:rPr>
          <w:noProof/>
          <w:lang w:bidi="ar-SA"/>
        </w:rPr>
        <w:drawing>
          <wp:anchor distT="0" distB="0" distL="114300" distR="114300" simplePos="0" relativeHeight="251659264" behindDoc="1" locked="0" layoutInCell="1" allowOverlap="1" wp14:anchorId="324D8D37" wp14:editId="642F437B">
            <wp:simplePos x="0" y="0"/>
            <wp:positionH relativeFrom="margin">
              <wp:align>center</wp:align>
            </wp:positionH>
            <wp:positionV relativeFrom="paragraph">
              <wp:posOffset>1287145</wp:posOffset>
            </wp:positionV>
            <wp:extent cx="3495675" cy="1217295"/>
            <wp:effectExtent l="0" t="0" r="9525" b="1905"/>
            <wp:wrapSquare wrapText="bothSides"/>
            <wp:docPr id="20" name="Image 20" descr="C:\Users\jmetereau\Documents\Doc Magento\img\6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jmetereau\Documents\Doc Magento\img\6f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95675" cy="12172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56CBF">
        <w:t>Afin de vous économiser quelques appels au</w:t>
      </w:r>
      <w:r w:rsidR="007E748D">
        <w:t>x</w:t>
      </w:r>
      <w:r w:rsidR="00856CBF">
        <w:t xml:space="preserve"> API MailPerformance, la référence des champs </w:t>
      </w:r>
      <w:r w:rsidR="00E34605">
        <w:t xml:space="preserve">et segments </w:t>
      </w:r>
      <w:r w:rsidR="00856CBF">
        <w:t xml:space="preserve">MailPerformance est stockée dans Magento. Si vous créez ou </w:t>
      </w:r>
      <w:r w:rsidR="002426CB">
        <w:t>supprimez</w:t>
      </w:r>
      <w:r w:rsidR="00856CBF">
        <w:t xml:space="preserve"> un champ</w:t>
      </w:r>
      <w:r w:rsidR="00132FAF">
        <w:t xml:space="preserve"> ou </w:t>
      </w:r>
      <w:r w:rsidR="00DD2A4B">
        <w:t>segment</w:t>
      </w:r>
      <w:r w:rsidR="00856CBF">
        <w:t xml:space="preserve">, il faudra donc régénérer les références présentes dans Magento afin qu’ils soient à jour. Pour ce faire il suffit de cliquer sur le bouton situé dans le bloc 3 </w:t>
      </w:r>
      <w:r w:rsidR="00132FAF">
        <w:t>du panneau de configuration MailPerformance</w:t>
      </w:r>
      <w:r w:rsidR="00094AC3">
        <w:t xml:space="preserve"> qui effectuera un appel au</w:t>
      </w:r>
      <w:r w:rsidR="007E748D">
        <w:t>x</w:t>
      </w:r>
      <w:r w:rsidR="00094AC3">
        <w:t xml:space="preserve"> API et rafraîchira la liste des composants MailPerformance</w:t>
      </w:r>
      <w:r w:rsidR="00856CBF">
        <w:t>.</w:t>
      </w:r>
    </w:p>
    <w:p w:rsidR="006E4A5E" w:rsidRDefault="00970845" w:rsidP="00132FAF">
      <w:pPr>
        <w:pStyle w:val="Paragraphedeliste"/>
        <w:spacing w:after="160" w:line="259" w:lineRule="auto"/>
        <w:ind w:left="720"/>
        <w:jc w:val="both"/>
      </w:pPr>
      <w:r>
        <w:br/>
      </w:r>
      <w:r w:rsidR="006E4A5E" w:rsidRPr="006E4A5E">
        <w:rPr>
          <w:noProof/>
          <w:lang w:bidi="ar-SA"/>
        </w:rPr>
        <w:t xml:space="preserve"> </w:t>
      </w:r>
      <w:r w:rsidR="006E4A5E">
        <w:rPr>
          <w:noProof/>
          <w:lang w:bidi="ar-SA"/>
        </w:rPr>
        <w:br/>
      </w:r>
    </w:p>
    <w:p w:rsidR="00856CBF" w:rsidRPr="002C6C34" w:rsidRDefault="006E4A5E" w:rsidP="006E4A5E">
      <w:pPr>
        <w:spacing w:after="160" w:line="259" w:lineRule="auto"/>
        <w:ind w:left="360"/>
        <w:jc w:val="both"/>
      </w:pPr>
      <w:r>
        <w:br/>
      </w:r>
    </w:p>
    <w:p w:rsidR="00856CBF" w:rsidRPr="00856CBF" w:rsidRDefault="00856CBF" w:rsidP="001D3353">
      <w:pPr>
        <w:jc w:val="both"/>
        <w:rPr>
          <w:lang w:eastAsia="x-none"/>
        </w:rPr>
      </w:pPr>
    </w:p>
    <w:sectPr w:rsidR="00856CBF" w:rsidRPr="00856CBF" w:rsidSect="006E4A5E">
      <w:headerReference w:type="default" r:id="rId19"/>
      <w:footerReference w:type="default" r:id="rId20"/>
      <w:pgSz w:w="11906" w:h="16838"/>
      <w:pgMar w:top="1525" w:right="849" w:bottom="1418" w:left="1418" w:header="0"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573D" w:rsidRDefault="000F573D" w:rsidP="0076220B">
      <w:pPr>
        <w:spacing w:line="240" w:lineRule="auto"/>
      </w:pPr>
      <w:r>
        <w:separator/>
      </w:r>
    </w:p>
  </w:endnote>
  <w:endnote w:type="continuationSeparator" w:id="0">
    <w:p w:rsidR="000F573D" w:rsidRDefault="000F573D" w:rsidP="007622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margin" w:tblpXSpec="center" w:tblpYSpec="bottom"/>
      <w:tblW w:w="5000" w:type="pct"/>
      <w:tblBorders>
        <w:insideH w:val="single" w:sz="18" w:space="0" w:color="00B0F0"/>
        <w:insideV w:val="single" w:sz="8" w:space="0" w:color="00B0F0"/>
      </w:tblBorders>
      <w:tblLayout w:type="fixed"/>
      <w:tblLook w:val="04A0" w:firstRow="1" w:lastRow="0" w:firstColumn="1" w:lastColumn="0" w:noHBand="0" w:noVBand="1"/>
    </w:tblPr>
    <w:tblGrid>
      <w:gridCol w:w="1384"/>
      <w:gridCol w:w="7939"/>
      <w:gridCol w:w="532"/>
    </w:tblGrid>
    <w:tr w:rsidR="00F33683" w:rsidRPr="00470951" w:rsidTr="00912BA7">
      <w:trPr>
        <w:trHeight w:val="727"/>
      </w:trPr>
      <w:tc>
        <w:tcPr>
          <w:tcW w:w="702" w:type="pct"/>
          <w:tcBorders>
            <w:top w:val="nil"/>
            <w:bottom w:val="nil"/>
            <w:right w:val="nil"/>
          </w:tcBorders>
        </w:tcPr>
        <w:p w:rsidR="00F33683" w:rsidRDefault="00A029AF" w:rsidP="00787EDC">
          <w:pPr>
            <w:rPr>
              <w:b/>
            </w:rPr>
          </w:pPr>
          <w:r w:rsidRPr="003C480E">
            <w:rPr>
              <w:b/>
              <w:noProof/>
              <w:lang w:eastAsia="fr-FR" w:bidi="ar-SA"/>
            </w:rPr>
            <w:drawing>
              <wp:inline distT="0" distB="0" distL="0" distR="0">
                <wp:extent cx="752475" cy="542925"/>
                <wp:effectExtent l="0" t="0" r="9525" b="9525"/>
                <wp:docPr id="2"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2475" cy="542925"/>
                        </a:xfrm>
                        <a:prstGeom prst="rect">
                          <a:avLst/>
                        </a:prstGeom>
                        <a:noFill/>
                        <a:ln>
                          <a:noFill/>
                        </a:ln>
                      </pic:spPr>
                    </pic:pic>
                  </a:graphicData>
                </a:graphic>
              </wp:inline>
            </w:drawing>
          </w:r>
        </w:p>
      </w:tc>
      <w:tc>
        <w:tcPr>
          <w:tcW w:w="4028" w:type="pct"/>
          <w:tcBorders>
            <w:top w:val="nil"/>
            <w:left w:val="nil"/>
            <w:bottom w:val="nil"/>
          </w:tcBorders>
        </w:tcPr>
        <w:p w:rsidR="00F33683" w:rsidRDefault="00F33683" w:rsidP="004148A7">
          <w:pPr>
            <w:rPr>
              <w:sz w:val="16"/>
            </w:rPr>
          </w:pPr>
          <w:r>
            <w:rPr>
              <w:b/>
              <w:sz w:val="16"/>
            </w:rPr>
            <w:t>MailPerformance : u</w:t>
          </w:r>
          <w:r w:rsidRPr="00F625D6">
            <w:rPr>
              <w:b/>
              <w:sz w:val="16"/>
            </w:rPr>
            <w:t xml:space="preserve">ne entité du groupe NP6 </w:t>
          </w:r>
          <w:r w:rsidRPr="00787EDC">
            <w:br/>
          </w:r>
          <w:r w:rsidR="002E04A1">
            <w:rPr>
              <w:sz w:val="16"/>
            </w:rPr>
            <w:t>7 rue du Pasteur Wagner – 75011</w:t>
          </w:r>
          <w:r w:rsidR="002E04A1" w:rsidRPr="00F625D6">
            <w:rPr>
              <w:sz w:val="16"/>
            </w:rPr>
            <w:t xml:space="preserve"> Paris </w:t>
          </w:r>
          <w:r w:rsidRPr="00F625D6">
            <w:rPr>
              <w:sz w:val="16"/>
            </w:rPr>
            <w:t>– Tel : 01 75 43 76 10</w:t>
          </w:r>
          <w:r w:rsidRPr="00F625D6">
            <w:rPr>
              <w:sz w:val="16"/>
            </w:rPr>
            <w:br/>
            <w:t xml:space="preserve">32 avenue Canteranne - 33600 Pessac - Tel : 05 57 92 41 21 </w:t>
          </w:r>
          <w:r w:rsidRPr="00F625D6">
            <w:rPr>
              <w:sz w:val="16"/>
            </w:rPr>
            <w:br/>
          </w:r>
          <w:hyperlink r:id="rId2" w:history="1">
            <w:r w:rsidRPr="00846FFA">
              <w:rPr>
                <w:rStyle w:val="Lienhypertexte"/>
                <w:sz w:val="14"/>
              </w:rPr>
              <w:t>www.mailperformance.com</w:t>
            </w:r>
          </w:hyperlink>
          <w:r>
            <w:rPr>
              <w:sz w:val="14"/>
            </w:rPr>
            <w:t xml:space="preserve"> </w:t>
          </w:r>
          <w:r w:rsidRPr="00F625D6">
            <w:rPr>
              <w:sz w:val="16"/>
            </w:rPr>
            <w:t xml:space="preserve"> </w:t>
          </w:r>
        </w:p>
        <w:p w:rsidR="00F33683" w:rsidRPr="00F625D6" w:rsidRDefault="00F33683" w:rsidP="004148A7"/>
      </w:tc>
      <w:tc>
        <w:tcPr>
          <w:tcW w:w="270" w:type="pct"/>
        </w:tcPr>
        <w:p w:rsidR="00F33683" w:rsidRPr="00470951" w:rsidRDefault="00F33683">
          <w:pPr>
            <w:tabs>
              <w:tab w:val="left" w:pos="1490"/>
            </w:tabs>
            <w:rPr>
              <w:b/>
              <w:color w:val="808080"/>
            </w:rPr>
          </w:pPr>
          <w:r w:rsidRPr="00470951">
            <w:rPr>
              <w:b/>
              <w:color w:val="808080"/>
            </w:rPr>
            <w:fldChar w:fldCharType="begin"/>
          </w:r>
          <w:r w:rsidRPr="00470951">
            <w:rPr>
              <w:b/>
              <w:color w:val="808080"/>
            </w:rPr>
            <w:instrText xml:space="preserve"> PAGE    \* MERGEFORMAT </w:instrText>
          </w:r>
          <w:r w:rsidRPr="00470951">
            <w:rPr>
              <w:b/>
              <w:color w:val="808080"/>
            </w:rPr>
            <w:fldChar w:fldCharType="separate"/>
          </w:r>
          <w:r w:rsidR="00CE1966">
            <w:rPr>
              <w:b/>
              <w:noProof/>
              <w:color w:val="808080"/>
            </w:rPr>
            <w:t>5</w:t>
          </w:r>
          <w:r w:rsidRPr="00470951">
            <w:rPr>
              <w:b/>
              <w:color w:val="808080"/>
            </w:rPr>
            <w:fldChar w:fldCharType="end"/>
          </w:r>
        </w:p>
      </w:tc>
    </w:tr>
  </w:tbl>
  <w:p w:rsidR="00F33683" w:rsidRPr="0076220B" w:rsidRDefault="00F33683" w:rsidP="000D6028">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573D" w:rsidRDefault="000F573D" w:rsidP="0076220B">
      <w:pPr>
        <w:spacing w:line="240" w:lineRule="auto"/>
      </w:pPr>
      <w:r>
        <w:separator/>
      </w:r>
    </w:p>
  </w:footnote>
  <w:footnote w:type="continuationSeparator" w:id="0">
    <w:p w:rsidR="000F573D" w:rsidRDefault="000F573D" w:rsidP="0076220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3683" w:rsidRDefault="00A029AF" w:rsidP="000D6028">
    <w:pPr>
      <w:pStyle w:val="En-tte"/>
      <w:tabs>
        <w:tab w:val="clear" w:pos="4536"/>
        <w:tab w:val="clear" w:pos="9072"/>
        <w:tab w:val="left" w:pos="5340"/>
      </w:tabs>
    </w:pPr>
    <w:r>
      <w:rPr>
        <w:noProof/>
        <w:lang w:val="fr-FR" w:eastAsia="fr-FR" w:bidi="ar-SA"/>
      </w:rPr>
      <w:drawing>
        <wp:anchor distT="0" distB="0" distL="114300" distR="114300" simplePos="0" relativeHeight="251657728" behindDoc="0" locked="0" layoutInCell="1" allowOverlap="1">
          <wp:simplePos x="0" y="0"/>
          <wp:positionH relativeFrom="column">
            <wp:posOffset>5520055</wp:posOffset>
          </wp:positionH>
          <wp:positionV relativeFrom="paragraph">
            <wp:posOffset>187325</wp:posOffset>
          </wp:positionV>
          <wp:extent cx="690880" cy="540385"/>
          <wp:effectExtent l="0" t="0" r="0" b="0"/>
          <wp:wrapNone/>
          <wp:docPr id="1"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0880" cy="54038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B1028C"/>
    <w:multiLevelType w:val="hybridMultilevel"/>
    <w:tmpl w:val="4CBC5E6E"/>
    <w:lvl w:ilvl="0" w:tplc="279009BE">
      <w:start w:val="1"/>
      <w:numFmt w:val="decimal"/>
      <w:lvlText w:val="%1."/>
      <w:lvlJc w:val="left"/>
      <w:pPr>
        <w:ind w:left="720" w:hanging="360"/>
      </w:pPr>
      <w:rPr>
        <w:b/>
        <w:color w:val="00B0F0"/>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1493FD4"/>
    <w:multiLevelType w:val="hybridMultilevel"/>
    <w:tmpl w:val="C0C8563E"/>
    <w:lvl w:ilvl="0" w:tplc="FBD24336">
      <w:start w:val="1"/>
      <w:numFmt w:val="decimal"/>
      <w:lvlText w:val="%1."/>
      <w:lvlJc w:val="left"/>
      <w:pPr>
        <w:ind w:left="720" w:hanging="360"/>
      </w:pPr>
      <w:rPr>
        <w:rFonts w:hint="default"/>
        <w:color w:val="5B9BD5" w:themeColor="accent1"/>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AC8315F"/>
    <w:multiLevelType w:val="hybridMultilevel"/>
    <w:tmpl w:val="40BCDD9A"/>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A816113"/>
    <w:multiLevelType w:val="hybridMultilevel"/>
    <w:tmpl w:val="741E3702"/>
    <w:lvl w:ilvl="0" w:tplc="D4462404">
      <w:numFmt w:val="bullet"/>
      <w:lvlText w:val="-"/>
      <w:lvlJc w:val="left"/>
      <w:pPr>
        <w:ind w:left="720" w:hanging="360"/>
      </w:pPr>
      <w:rPr>
        <w:rFonts w:ascii="Calibri" w:eastAsia="Times New Roman" w:hAnsi="Calibri" w:cs="Times New Roman" w:hint="default"/>
      </w:rPr>
    </w:lvl>
    <w:lvl w:ilvl="1" w:tplc="D4462404">
      <w:numFmt w:val="bullet"/>
      <w:lvlText w:val="-"/>
      <w:lvlJc w:val="left"/>
      <w:pPr>
        <w:ind w:left="1440" w:hanging="360"/>
      </w:pPr>
      <w:rPr>
        <w:rFonts w:ascii="Calibri" w:eastAsia="Times New Roman" w:hAnsi="Calibri"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E672775"/>
    <w:multiLevelType w:val="hybridMultilevel"/>
    <w:tmpl w:val="AFFAA5AA"/>
    <w:lvl w:ilvl="0" w:tplc="0BBC665E">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12E3A5C"/>
    <w:multiLevelType w:val="hybridMultilevel"/>
    <w:tmpl w:val="5D8E793A"/>
    <w:lvl w:ilvl="0" w:tplc="0BB0E4DE">
      <w:start w:val="1"/>
      <w:numFmt w:val="decimal"/>
      <w:lvlText w:val="%1."/>
      <w:lvlJc w:val="left"/>
      <w:pPr>
        <w:ind w:left="720" w:hanging="360"/>
      </w:pPr>
      <w:rPr>
        <w:rFonts w:hint="default"/>
        <w:b/>
        <w:color w:val="00B0F0"/>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4150D7D"/>
    <w:multiLevelType w:val="hybridMultilevel"/>
    <w:tmpl w:val="FB4AF21E"/>
    <w:lvl w:ilvl="0" w:tplc="4BDE107E">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B182167"/>
    <w:multiLevelType w:val="hybridMultilevel"/>
    <w:tmpl w:val="F2B0FF20"/>
    <w:lvl w:ilvl="0" w:tplc="0BB0E4DE">
      <w:start w:val="1"/>
      <w:numFmt w:val="decimal"/>
      <w:lvlText w:val="%1."/>
      <w:lvlJc w:val="left"/>
      <w:pPr>
        <w:ind w:left="1068" w:hanging="360"/>
      </w:pPr>
      <w:rPr>
        <w:rFonts w:hint="default"/>
        <w:b/>
        <w:color w:val="00B0F0"/>
      </w:rPr>
    </w:lvl>
    <w:lvl w:ilvl="1" w:tplc="040C0003">
      <w:start w:val="1"/>
      <w:numFmt w:val="decimal"/>
      <w:lvlText w:val="%2."/>
      <w:lvlJc w:val="left"/>
      <w:pPr>
        <w:tabs>
          <w:tab w:val="num" w:pos="1788"/>
        </w:tabs>
        <w:ind w:left="1788" w:hanging="360"/>
      </w:pPr>
    </w:lvl>
    <w:lvl w:ilvl="2" w:tplc="040C0005">
      <w:start w:val="1"/>
      <w:numFmt w:val="decimal"/>
      <w:lvlText w:val="%3."/>
      <w:lvlJc w:val="left"/>
      <w:pPr>
        <w:tabs>
          <w:tab w:val="num" w:pos="2508"/>
        </w:tabs>
        <w:ind w:left="2508" w:hanging="360"/>
      </w:pPr>
    </w:lvl>
    <w:lvl w:ilvl="3" w:tplc="040C0001">
      <w:start w:val="1"/>
      <w:numFmt w:val="decimal"/>
      <w:lvlText w:val="%4."/>
      <w:lvlJc w:val="left"/>
      <w:pPr>
        <w:tabs>
          <w:tab w:val="num" w:pos="3228"/>
        </w:tabs>
        <w:ind w:left="3228" w:hanging="360"/>
      </w:pPr>
    </w:lvl>
    <w:lvl w:ilvl="4" w:tplc="040C0003">
      <w:start w:val="1"/>
      <w:numFmt w:val="decimal"/>
      <w:lvlText w:val="%5."/>
      <w:lvlJc w:val="left"/>
      <w:pPr>
        <w:tabs>
          <w:tab w:val="num" w:pos="3948"/>
        </w:tabs>
        <w:ind w:left="3948" w:hanging="360"/>
      </w:pPr>
    </w:lvl>
    <w:lvl w:ilvl="5" w:tplc="040C0005">
      <w:start w:val="1"/>
      <w:numFmt w:val="decimal"/>
      <w:lvlText w:val="%6."/>
      <w:lvlJc w:val="left"/>
      <w:pPr>
        <w:tabs>
          <w:tab w:val="num" w:pos="4668"/>
        </w:tabs>
        <w:ind w:left="4668" w:hanging="360"/>
      </w:pPr>
    </w:lvl>
    <w:lvl w:ilvl="6" w:tplc="040C0001">
      <w:start w:val="1"/>
      <w:numFmt w:val="decimal"/>
      <w:lvlText w:val="%7."/>
      <w:lvlJc w:val="left"/>
      <w:pPr>
        <w:tabs>
          <w:tab w:val="num" w:pos="5388"/>
        </w:tabs>
        <w:ind w:left="5388" w:hanging="360"/>
      </w:pPr>
    </w:lvl>
    <w:lvl w:ilvl="7" w:tplc="040C0003">
      <w:start w:val="1"/>
      <w:numFmt w:val="decimal"/>
      <w:lvlText w:val="%8."/>
      <w:lvlJc w:val="left"/>
      <w:pPr>
        <w:tabs>
          <w:tab w:val="num" w:pos="6108"/>
        </w:tabs>
        <w:ind w:left="6108" w:hanging="360"/>
      </w:pPr>
    </w:lvl>
    <w:lvl w:ilvl="8" w:tplc="040C0005">
      <w:start w:val="1"/>
      <w:numFmt w:val="decimal"/>
      <w:lvlText w:val="%9."/>
      <w:lvlJc w:val="left"/>
      <w:pPr>
        <w:tabs>
          <w:tab w:val="num" w:pos="6828"/>
        </w:tabs>
        <w:ind w:left="6828" w:hanging="360"/>
      </w:pPr>
    </w:lvl>
  </w:abstractNum>
  <w:abstractNum w:abstractNumId="8" w15:restartNumberingAfterBreak="0">
    <w:nsid w:val="5A485353"/>
    <w:multiLevelType w:val="hybridMultilevel"/>
    <w:tmpl w:val="40BCDD9A"/>
    <w:lvl w:ilvl="0" w:tplc="040C000F">
      <w:start w:val="1"/>
      <w:numFmt w:val="decimal"/>
      <w:lvlText w:val="%1."/>
      <w:lvlJc w:val="left"/>
      <w:pPr>
        <w:ind w:left="644" w:hanging="360"/>
      </w:pPr>
      <w:rPr>
        <w:rFonts w:hint="default"/>
      </w:rPr>
    </w:lvl>
    <w:lvl w:ilvl="1" w:tplc="040C0019">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9" w15:restartNumberingAfterBreak="0">
    <w:nsid w:val="5C5747C7"/>
    <w:multiLevelType w:val="hybridMultilevel"/>
    <w:tmpl w:val="8E8C0710"/>
    <w:lvl w:ilvl="0" w:tplc="61D48E1C">
      <w:start w:val="1"/>
      <w:numFmt w:val="decimal"/>
      <w:lvlText w:val="%1."/>
      <w:lvlJc w:val="left"/>
      <w:pPr>
        <w:ind w:left="720" w:hanging="360"/>
      </w:pPr>
      <w:rPr>
        <w:b/>
        <w:color w:val="00B0F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F697C01"/>
    <w:multiLevelType w:val="hybridMultilevel"/>
    <w:tmpl w:val="31DC3C4C"/>
    <w:lvl w:ilvl="0" w:tplc="D4462404">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0BF586E"/>
    <w:multiLevelType w:val="hybridMultilevel"/>
    <w:tmpl w:val="5C9658CC"/>
    <w:lvl w:ilvl="0" w:tplc="D4462404">
      <w:numFmt w:val="bullet"/>
      <w:lvlText w:val="-"/>
      <w:lvlJc w:val="left"/>
      <w:pPr>
        <w:ind w:left="720" w:hanging="360"/>
      </w:pPr>
      <w:rPr>
        <w:rFonts w:ascii="Calibri" w:eastAsia="Times New Roman" w:hAnsi="Calibri"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80F517A"/>
    <w:multiLevelType w:val="hybridMultilevel"/>
    <w:tmpl w:val="E32829BA"/>
    <w:lvl w:ilvl="0" w:tplc="0BB0E4DE">
      <w:start w:val="1"/>
      <w:numFmt w:val="decimal"/>
      <w:lvlText w:val="%1."/>
      <w:lvlJc w:val="left"/>
      <w:pPr>
        <w:ind w:left="720" w:hanging="360"/>
      </w:pPr>
      <w:rPr>
        <w:rFonts w:hint="default"/>
        <w:b/>
        <w:color w:val="00B0F0"/>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8C9382C"/>
    <w:multiLevelType w:val="hybridMultilevel"/>
    <w:tmpl w:val="ABC055A8"/>
    <w:lvl w:ilvl="0" w:tplc="E800EF3E">
      <w:start w:val="1"/>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4FD607D"/>
    <w:multiLevelType w:val="hybridMultilevel"/>
    <w:tmpl w:val="CF1C0536"/>
    <w:lvl w:ilvl="0" w:tplc="D4462404">
      <w:numFmt w:val="bullet"/>
      <w:lvlText w:val="-"/>
      <w:lvlJc w:val="left"/>
      <w:pPr>
        <w:ind w:left="720" w:hanging="360"/>
      </w:pPr>
      <w:rPr>
        <w:rFonts w:ascii="Calibri" w:eastAsia="Times New Roman" w:hAnsi="Calibri"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7764C04"/>
    <w:multiLevelType w:val="hybridMultilevel"/>
    <w:tmpl w:val="DFA67EAA"/>
    <w:lvl w:ilvl="0" w:tplc="B6625334">
      <w:start w:val="1"/>
      <w:numFmt w:val="decimal"/>
      <w:lvlText w:val="%1."/>
      <w:lvlJc w:val="left"/>
      <w:pPr>
        <w:ind w:left="720" w:hanging="360"/>
      </w:pPr>
      <w:rPr>
        <w:b/>
        <w:color w:val="00B0F0"/>
        <w:sz w:val="2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4"/>
  </w:num>
  <w:num w:numId="3">
    <w:abstractNumId w:val="15"/>
  </w:num>
  <w:num w:numId="4">
    <w:abstractNumId w:val="5"/>
  </w:num>
  <w:num w:numId="5">
    <w:abstractNumId w:val="0"/>
  </w:num>
  <w:num w:numId="6">
    <w:abstractNumId w:val="7"/>
  </w:num>
  <w:num w:numId="7">
    <w:abstractNumId w:val="14"/>
  </w:num>
  <w:num w:numId="8">
    <w:abstractNumId w:val="3"/>
  </w:num>
  <w:num w:numId="9">
    <w:abstractNumId w:val="10"/>
  </w:num>
  <w:num w:numId="10">
    <w:abstractNumId w:val="11"/>
  </w:num>
  <w:num w:numId="11">
    <w:abstractNumId w:val="9"/>
  </w:num>
  <w:num w:numId="12">
    <w:abstractNumId w:val="12"/>
  </w:num>
  <w:num w:numId="13">
    <w:abstractNumId w:val="7"/>
  </w:num>
  <w:num w:numId="14">
    <w:abstractNumId w:val="2"/>
  </w:num>
  <w:num w:numId="15">
    <w:abstractNumId w:val="8"/>
  </w:num>
  <w:num w:numId="16">
    <w:abstractNumId w:val="1"/>
  </w:num>
  <w:num w:numId="17">
    <w:abstractNumId w:val="1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stylePaneFormatFilter w:val="5224" w:allStyles="0" w:customStyles="0" w:latentStyles="1" w:stylesInUse="0" w:headingStyles="1" w:numberingStyles="0" w:tableStyles="0" w:directFormattingOnRuns="0" w:directFormattingOnParagraphs="1" w:directFormattingOnNumbering="0" w:directFormattingOnTables="0" w:clearFormatting="1" w:top3HeadingStyles="0" w:visibleStyles="1" w:alternateStyleNames="0"/>
  <w:trackRevisions/>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29AF"/>
    <w:rsid w:val="00003461"/>
    <w:rsid w:val="0001234E"/>
    <w:rsid w:val="0001535C"/>
    <w:rsid w:val="000276CA"/>
    <w:rsid w:val="00035263"/>
    <w:rsid w:val="0005400B"/>
    <w:rsid w:val="0006727A"/>
    <w:rsid w:val="000771A3"/>
    <w:rsid w:val="00093EBC"/>
    <w:rsid w:val="00094AC3"/>
    <w:rsid w:val="00094DD8"/>
    <w:rsid w:val="000B7F32"/>
    <w:rsid w:val="000D6028"/>
    <w:rsid w:val="000F218B"/>
    <w:rsid w:val="000F573D"/>
    <w:rsid w:val="000F5C5B"/>
    <w:rsid w:val="00132FAF"/>
    <w:rsid w:val="00151187"/>
    <w:rsid w:val="001669A6"/>
    <w:rsid w:val="00172D1A"/>
    <w:rsid w:val="001741AC"/>
    <w:rsid w:val="001A0783"/>
    <w:rsid w:val="001B11A5"/>
    <w:rsid w:val="001C03A7"/>
    <w:rsid w:val="001D3353"/>
    <w:rsid w:val="001E7049"/>
    <w:rsid w:val="00205F2C"/>
    <w:rsid w:val="00207E28"/>
    <w:rsid w:val="00215582"/>
    <w:rsid w:val="002165B0"/>
    <w:rsid w:val="002371E0"/>
    <w:rsid w:val="002426CB"/>
    <w:rsid w:val="00261D8A"/>
    <w:rsid w:val="0026656C"/>
    <w:rsid w:val="00275B92"/>
    <w:rsid w:val="00282299"/>
    <w:rsid w:val="0028664D"/>
    <w:rsid w:val="002A62BD"/>
    <w:rsid w:val="002A74ED"/>
    <w:rsid w:val="002B0FD8"/>
    <w:rsid w:val="002C5573"/>
    <w:rsid w:val="002E04A1"/>
    <w:rsid w:val="002E242D"/>
    <w:rsid w:val="002F04B3"/>
    <w:rsid w:val="002F511A"/>
    <w:rsid w:val="00305D08"/>
    <w:rsid w:val="003230EA"/>
    <w:rsid w:val="00347251"/>
    <w:rsid w:val="0034794D"/>
    <w:rsid w:val="0036026F"/>
    <w:rsid w:val="00364295"/>
    <w:rsid w:val="00365036"/>
    <w:rsid w:val="00366F0B"/>
    <w:rsid w:val="00377F23"/>
    <w:rsid w:val="0038249B"/>
    <w:rsid w:val="00383598"/>
    <w:rsid w:val="003847EB"/>
    <w:rsid w:val="0038543C"/>
    <w:rsid w:val="003949C0"/>
    <w:rsid w:val="003B19C1"/>
    <w:rsid w:val="003B6CFB"/>
    <w:rsid w:val="003C2B67"/>
    <w:rsid w:val="003C480E"/>
    <w:rsid w:val="003C5791"/>
    <w:rsid w:val="003D31D8"/>
    <w:rsid w:val="003D4D21"/>
    <w:rsid w:val="003E27EB"/>
    <w:rsid w:val="003E5BFC"/>
    <w:rsid w:val="003F3E75"/>
    <w:rsid w:val="003F7DED"/>
    <w:rsid w:val="0040244A"/>
    <w:rsid w:val="00404334"/>
    <w:rsid w:val="00407DD5"/>
    <w:rsid w:val="004148A7"/>
    <w:rsid w:val="0042137E"/>
    <w:rsid w:val="004245E9"/>
    <w:rsid w:val="00425E00"/>
    <w:rsid w:val="00445251"/>
    <w:rsid w:val="00465EEF"/>
    <w:rsid w:val="00470951"/>
    <w:rsid w:val="00475A40"/>
    <w:rsid w:val="00476FFA"/>
    <w:rsid w:val="004856AA"/>
    <w:rsid w:val="004923DA"/>
    <w:rsid w:val="0049736A"/>
    <w:rsid w:val="004A00FA"/>
    <w:rsid w:val="004C2A4D"/>
    <w:rsid w:val="004E0DE5"/>
    <w:rsid w:val="004E37E4"/>
    <w:rsid w:val="004E5437"/>
    <w:rsid w:val="004E67D8"/>
    <w:rsid w:val="004F060F"/>
    <w:rsid w:val="004F3E13"/>
    <w:rsid w:val="005111C4"/>
    <w:rsid w:val="00551092"/>
    <w:rsid w:val="005552D7"/>
    <w:rsid w:val="0058504F"/>
    <w:rsid w:val="005852D4"/>
    <w:rsid w:val="00594464"/>
    <w:rsid w:val="005B2DF4"/>
    <w:rsid w:val="005C0180"/>
    <w:rsid w:val="005C0C2D"/>
    <w:rsid w:val="005D17F2"/>
    <w:rsid w:val="005F54CA"/>
    <w:rsid w:val="00601D2B"/>
    <w:rsid w:val="0060335A"/>
    <w:rsid w:val="00611901"/>
    <w:rsid w:val="00613677"/>
    <w:rsid w:val="00631969"/>
    <w:rsid w:val="00646DA1"/>
    <w:rsid w:val="00656BC3"/>
    <w:rsid w:val="0065720A"/>
    <w:rsid w:val="006575E9"/>
    <w:rsid w:val="006672B2"/>
    <w:rsid w:val="00692C81"/>
    <w:rsid w:val="006A2AA9"/>
    <w:rsid w:val="006A47B2"/>
    <w:rsid w:val="006A7DAA"/>
    <w:rsid w:val="006E10C3"/>
    <w:rsid w:val="006E19CA"/>
    <w:rsid w:val="006E4A5E"/>
    <w:rsid w:val="006F7ED7"/>
    <w:rsid w:val="00707E62"/>
    <w:rsid w:val="00713270"/>
    <w:rsid w:val="00727AF3"/>
    <w:rsid w:val="00756615"/>
    <w:rsid w:val="0076220B"/>
    <w:rsid w:val="00766586"/>
    <w:rsid w:val="00766DDF"/>
    <w:rsid w:val="0077261E"/>
    <w:rsid w:val="00775CDC"/>
    <w:rsid w:val="00787EDC"/>
    <w:rsid w:val="00794BB0"/>
    <w:rsid w:val="007953F5"/>
    <w:rsid w:val="007B7A22"/>
    <w:rsid w:val="007C5550"/>
    <w:rsid w:val="007D3578"/>
    <w:rsid w:val="007E6F73"/>
    <w:rsid w:val="007E701A"/>
    <w:rsid w:val="007E748D"/>
    <w:rsid w:val="007F2F03"/>
    <w:rsid w:val="00802DF3"/>
    <w:rsid w:val="0080630A"/>
    <w:rsid w:val="00813370"/>
    <w:rsid w:val="008274A2"/>
    <w:rsid w:val="00842370"/>
    <w:rsid w:val="0084245A"/>
    <w:rsid w:val="008454FA"/>
    <w:rsid w:val="00856CBF"/>
    <w:rsid w:val="00862FD0"/>
    <w:rsid w:val="00871253"/>
    <w:rsid w:val="00874612"/>
    <w:rsid w:val="00877F29"/>
    <w:rsid w:val="0089084E"/>
    <w:rsid w:val="00891CFF"/>
    <w:rsid w:val="00893E04"/>
    <w:rsid w:val="008971E3"/>
    <w:rsid w:val="008C3F7D"/>
    <w:rsid w:val="008C79DA"/>
    <w:rsid w:val="008E1E7B"/>
    <w:rsid w:val="00900932"/>
    <w:rsid w:val="0091294B"/>
    <w:rsid w:val="00912BA7"/>
    <w:rsid w:val="00922377"/>
    <w:rsid w:val="00923816"/>
    <w:rsid w:val="00927B1F"/>
    <w:rsid w:val="0094739E"/>
    <w:rsid w:val="00952C87"/>
    <w:rsid w:val="0096736D"/>
    <w:rsid w:val="00970645"/>
    <w:rsid w:val="00970845"/>
    <w:rsid w:val="00983CA4"/>
    <w:rsid w:val="00992B44"/>
    <w:rsid w:val="00994C00"/>
    <w:rsid w:val="009A1D1E"/>
    <w:rsid w:val="009A3B90"/>
    <w:rsid w:val="009B084A"/>
    <w:rsid w:val="009C2D6F"/>
    <w:rsid w:val="009E7308"/>
    <w:rsid w:val="009E7B12"/>
    <w:rsid w:val="00A029AF"/>
    <w:rsid w:val="00A121EB"/>
    <w:rsid w:val="00A246F2"/>
    <w:rsid w:val="00A32FE0"/>
    <w:rsid w:val="00A41AED"/>
    <w:rsid w:val="00A438FB"/>
    <w:rsid w:val="00A505ED"/>
    <w:rsid w:val="00A658E9"/>
    <w:rsid w:val="00A7088A"/>
    <w:rsid w:val="00A9290F"/>
    <w:rsid w:val="00AB070D"/>
    <w:rsid w:val="00AC10C0"/>
    <w:rsid w:val="00AE353B"/>
    <w:rsid w:val="00AF4301"/>
    <w:rsid w:val="00B160F8"/>
    <w:rsid w:val="00B22701"/>
    <w:rsid w:val="00B3041D"/>
    <w:rsid w:val="00B47E4D"/>
    <w:rsid w:val="00B52025"/>
    <w:rsid w:val="00B52944"/>
    <w:rsid w:val="00B72F9D"/>
    <w:rsid w:val="00B90EA3"/>
    <w:rsid w:val="00B96C06"/>
    <w:rsid w:val="00BA31AF"/>
    <w:rsid w:val="00BA3EBF"/>
    <w:rsid w:val="00BB153D"/>
    <w:rsid w:val="00BB287F"/>
    <w:rsid w:val="00BB6D99"/>
    <w:rsid w:val="00BC635E"/>
    <w:rsid w:val="00BC6F33"/>
    <w:rsid w:val="00BD280A"/>
    <w:rsid w:val="00BD54F8"/>
    <w:rsid w:val="00BD747F"/>
    <w:rsid w:val="00BE09AD"/>
    <w:rsid w:val="00BE44F8"/>
    <w:rsid w:val="00BF09D2"/>
    <w:rsid w:val="00BF3D69"/>
    <w:rsid w:val="00C04892"/>
    <w:rsid w:val="00C22DDE"/>
    <w:rsid w:val="00C2482C"/>
    <w:rsid w:val="00C3028F"/>
    <w:rsid w:val="00C43027"/>
    <w:rsid w:val="00C54E88"/>
    <w:rsid w:val="00C60E98"/>
    <w:rsid w:val="00C70DB7"/>
    <w:rsid w:val="00C77AEF"/>
    <w:rsid w:val="00C80D41"/>
    <w:rsid w:val="00C828D2"/>
    <w:rsid w:val="00CA216C"/>
    <w:rsid w:val="00CA6325"/>
    <w:rsid w:val="00CB0366"/>
    <w:rsid w:val="00CB5999"/>
    <w:rsid w:val="00CD2E05"/>
    <w:rsid w:val="00CE1966"/>
    <w:rsid w:val="00D12D2A"/>
    <w:rsid w:val="00D21BFB"/>
    <w:rsid w:val="00D44162"/>
    <w:rsid w:val="00D66AB4"/>
    <w:rsid w:val="00D7223A"/>
    <w:rsid w:val="00D83DE1"/>
    <w:rsid w:val="00DA2DFB"/>
    <w:rsid w:val="00DA3D56"/>
    <w:rsid w:val="00DA7496"/>
    <w:rsid w:val="00DB788D"/>
    <w:rsid w:val="00DC16DB"/>
    <w:rsid w:val="00DC7D89"/>
    <w:rsid w:val="00DD0E44"/>
    <w:rsid w:val="00DD2A4B"/>
    <w:rsid w:val="00DE4D22"/>
    <w:rsid w:val="00DF2C59"/>
    <w:rsid w:val="00E028E8"/>
    <w:rsid w:val="00E06E43"/>
    <w:rsid w:val="00E149F6"/>
    <w:rsid w:val="00E2045E"/>
    <w:rsid w:val="00E27D60"/>
    <w:rsid w:val="00E34605"/>
    <w:rsid w:val="00E46C4D"/>
    <w:rsid w:val="00E7061C"/>
    <w:rsid w:val="00E75A53"/>
    <w:rsid w:val="00E87000"/>
    <w:rsid w:val="00E95D1A"/>
    <w:rsid w:val="00EA001C"/>
    <w:rsid w:val="00EC1AD4"/>
    <w:rsid w:val="00EC41B1"/>
    <w:rsid w:val="00EC75B0"/>
    <w:rsid w:val="00ED59C3"/>
    <w:rsid w:val="00ED67EC"/>
    <w:rsid w:val="00EE34A6"/>
    <w:rsid w:val="00EE4694"/>
    <w:rsid w:val="00EF308E"/>
    <w:rsid w:val="00F00E5B"/>
    <w:rsid w:val="00F024A1"/>
    <w:rsid w:val="00F07278"/>
    <w:rsid w:val="00F10B55"/>
    <w:rsid w:val="00F1729F"/>
    <w:rsid w:val="00F33683"/>
    <w:rsid w:val="00F40A3E"/>
    <w:rsid w:val="00F4123B"/>
    <w:rsid w:val="00F42245"/>
    <w:rsid w:val="00F42566"/>
    <w:rsid w:val="00F5256E"/>
    <w:rsid w:val="00F625D6"/>
    <w:rsid w:val="00F7310C"/>
    <w:rsid w:val="00F930C5"/>
    <w:rsid w:val="00FB0E72"/>
    <w:rsid w:val="00FB16B9"/>
    <w:rsid w:val="00FB551C"/>
    <w:rsid w:val="00FC1D8D"/>
    <w:rsid w:val="00FD0EDF"/>
    <w:rsid w:val="00FD34B8"/>
    <w:rsid w:val="00FF133A"/>
    <w:rsid w:val="00FF5A7A"/>
    <w:rsid w:val="00FF5B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C92F237-ADDB-4CA3-981F-C0DF3E8CE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1234E"/>
    <w:pPr>
      <w:spacing w:line="288" w:lineRule="auto"/>
    </w:pPr>
    <w:rPr>
      <w:rFonts w:ascii="Verdana" w:hAnsi="Verdana"/>
      <w:color w:val="5A5A5A"/>
      <w:lang w:eastAsia="en-US" w:bidi="en-US"/>
    </w:rPr>
  </w:style>
  <w:style w:type="paragraph" w:styleId="Titre1">
    <w:name w:val="heading 1"/>
    <w:aliases w:val="Titre 1 -"/>
    <w:basedOn w:val="Normal"/>
    <w:next w:val="Normal"/>
    <w:link w:val="Titre1Car"/>
    <w:autoRedefine/>
    <w:uiPriority w:val="9"/>
    <w:qFormat/>
    <w:rsid w:val="00F33683"/>
    <w:pPr>
      <w:spacing w:before="360" w:after="300" w:line="240" w:lineRule="auto"/>
      <w:contextualSpacing/>
      <w:outlineLvl w:val="0"/>
    </w:pPr>
    <w:rPr>
      <w:smallCaps/>
      <w:color w:val="0070C0"/>
      <w:spacing w:val="20"/>
      <w:sz w:val="48"/>
      <w:szCs w:val="32"/>
      <w:lang w:val="x-none" w:eastAsia="x-none"/>
    </w:rPr>
  </w:style>
  <w:style w:type="paragraph" w:styleId="Titre2">
    <w:name w:val="heading 2"/>
    <w:aliases w:val="Titre 2 -"/>
    <w:basedOn w:val="Normal"/>
    <w:next w:val="Normal"/>
    <w:link w:val="Titre2Car"/>
    <w:autoRedefine/>
    <w:uiPriority w:val="9"/>
    <w:qFormat/>
    <w:rsid w:val="00F33683"/>
    <w:pPr>
      <w:spacing w:before="600" w:after="360" w:line="240" w:lineRule="auto"/>
      <w:contextualSpacing/>
      <w:outlineLvl w:val="1"/>
    </w:pPr>
    <w:rPr>
      <w:smallCaps/>
      <w:color w:val="00B0F0"/>
      <w:spacing w:val="20"/>
      <w:sz w:val="40"/>
      <w:szCs w:val="24"/>
      <w:lang w:val="x-none" w:eastAsia="x-none"/>
    </w:rPr>
  </w:style>
  <w:style w:type="paragraph" w:styleId="Titre3">
    <w:name w:val="heading 3"/>
    <w:aliases w:val="Titre 3 -"/>
    <w:basedOn w:val="Normal"/>
    <w:next w:val="Normal"/>
    <w:link w:val="Titre3Car"/>
    <w:autoRedefine/>
    <w:uiPriority w:val="9"/>
    <w:qFormat/>
    <w:rsid w:val="00F33683"/>
    <w:pPr>
      <w:spacing w:before="480" w:after="420" w:line="240" w:lineRule="auto"/>
      <w:contextualSpacing/>
      <w:outlineLvl w:val="2"/>
    </w:pPr>
    <w:rPr>
      <w:rFonts w:ascii="Calibri" w:hAnsi="Calibri"/>
      <w:bCs/>
      <w:smallCaps/>
      <w:color w:val="7F7F7F"/>
      <w:spacing w:val="20"/>
      <w:sz w:val="36"/>
      <w:szCs w:val="24"/>
      <w:lang w:val="en-US" w:eastAsia="x-none"/>
    </w:rPr>
  </w:style>
  <w:style w:type="paragraph" w:styleId="Titre4">
    <w:name w:val="heading 4"/>
    <w:basedOn w:val="Titre3"/>
    <w:next w:val="Normal"/>
    <w:link w:val="Titre4Car"/>
    <w:autoRedefine/>
    <w:uiPriority w:val="9"/>
    <w:rsid w:val="00BB153D"/>
    <w:pPr>
      <w:pBdr>
        <w:bottom w:val="single" w:sz="4" w:space="1" w:color="71A0DC"/>
      </w:pBdr>
      <w:spacing w:before="400" w:after="100"/>
      <w:outlineLvl w:val="3"/>
    </w:pPr>
    <w:rPr>
      <w:rFonts w:ascii="Verdana" w:hAnsi="Verdana"/>
      <w:b/>
      <w:color w:val="3071C3"/>
      <w:sz w:val="24"/>
      <w:lang w:val="x-none" w:eastAsia="en-US"/>
    </w:rPr>
  </w:style>
  <w:style w:type="paragraph" w:styleId="Titre5">
    <w:name w:val="heading 5"/>
    <w:basedOn w:val="Normal"/>
    <w:next w:val="Normal"/>
    <w:link w:val="Titre5Car"/>
    <w:uiPriority w:val="9"/>
    <w:rsid w:val="002371E0"/>
    <w:pPr>
      <w:pBdr>
        <w:bottom w:val="single" w:sz="4" w:space="1" w:color="548DD4"/>
      </w:pBdr>
      <w:spacing w:before="200" w:after="100" w:line="240" w:lineRule="auto"/>
      <w:contextualSpacing/>
      <w:outlineLvl w:val="4"/>
    </w:pPr>
    <w:rPr>
      <w:rFonts w:ascii="Cambria" w:hAnsi="Cambria"/>
      <w:smallCaps/>
      <w:color w:val="3071C3"/>
      <w:spacing w:val="20"/>
      <w:lang w:val="x-none" w:eastAsia="x-none" w:bidi="he-IL"/>
    </w:rPr>
  </w:style>
  <w:style w:type="paragraph" w:styleId="Titre6">
    <w:name w:val="heading 6"/>
    <w:aliases w:val="Titre 4 -"/>
    <w:basedOn w:val="Normal"/>
    <w:next w:val="Normal"/>
    <w:link w:val="Titre6Car"/>
    <w:autoRedefine/>
    <w:uiPriority w:val="9"/>
    <w:qFormat/>
    <w:rsid w:val="00F33683"/>
    <w:pPr>
      <w:spacing w:before="480" w:after="240"/>
      <w:contextualSpacing/>
      <w:outlineLvl w:val="5"/>
    </w:pPr>
    <w:rPr>
      <w:smallCaps/>
      <w:color w:val="CC9900"/>
      <w:spacing w:val="20"/>
      <w:sz w:val="28"/>
      <w:lang w:val="x-none" w:eastAsia="x-none"/>
    </w:rPr>
  </w:style>
  <w:style w:type="paragraph" w:styleId="Titre7">
    <w:name w:val="heading 7"/>
    <w:aliases w:val="Titre 5 -"/>
    <w:basedOn w:val="Titre5"/>
    <w:next w:val="Normal"/>
    <w:link w:val="Titre7Car"/>
    <w:autoRedefine/>
    <w:uiPriority w:val="9"/>
    <w:qFormat/>
    <w:rsid w:val="00F33683"/>
    <w:pPr>
      <w:pBdr>
        <w:bottom w:val="none" w:sz="0" w:space="0" w:color="auto"/>
      </w:pBdr>
      <w:outlineLvl w:val="6"/>
    </w:pPr>
    <w:rPr>
      <w:rFonts w:ascii="Verdana" w:hAnsi="Verdana"/>
      <w:b/>
      <w:bCs/>
      <w:color w:val="5F5F5F"/>
      <w:sz w:val="22"/>
      <w:szCs w:val="16"/>
      <w:lang w:bidi="en-US"/>
    </w:rPr>
  </w:style>
  <w:style w:type="paragraph" w:styleId="Titre8">
    <w:name w:val="heading 8"/>
    <w:aliases w:val="Titre 6 -"/>
    <w:basedOn w:val="Normal"/>
    <w:next w:val="Normal"/>
    <w:link w:val="Titre8Car"/>
    <w:uiPriority w:val="9"/>
    <w:qFormat/>
    <w:rsid w:val="00F33683"/>
    <w:pPr>
      <w:spacing w:before="200" w:after="60" w:line="240" w:lineRule="auto"/>
      <w:contextualSpacing/>
      <w:outlineLvl w:val="7"/>
    </w:pPr>
    <w:rPr>
      <w:rFonts w:ascii="Cambria" w:hAnsi="Cambria"/>
      <w:b/>
      <w:smallCaps/>
      <w:color w:val="938953"/>
      <w:spacing w:val="20"/>
      <w:sz w:val="16"/>
      <w:szCs w:val="16"/>
      <w:lang w:val="x-none" w:eastAsia="x-none" w:bidi="he-IL"/>
    </w:rPr>
  </w:style>
  <w:style w:type="paragraph" w:styleId="Titre9">
    <w:name w:val="heading 9"/>
    <w:aliases w:val="Titre 7 -"/>
    <w:basedOn w:val="Normal"/>
    <w:next w:val="Normal"/>
    <w:link w:val="Titre9Car"/>
    <w:uiPriority w:val="9"/>
    <w:qFormat/>
    <w:rsid w:val="00F33683"/>
    <w:pPr>
      <w:spacing w:before="200" w:after="60" w:line="240" w:lineRule="auto"/>
      <w:contextualSpacing/>
      <w:outlineLvl w:val="8"/>
    </w:pPr>
    <w:rPr>
      <w:rFonts w:ascii="Cambria" w:hAnsi="Cambria"/>
      <w:smallCaps/>
      <w:color w:val="938953"/>
      <w:spacing w:val="20"/>
      <w:sz w:val="16"/>
      <w:szCs w:val="16"/>
      <w:lang w:val="x-none" w:eastAsia="x-none" w:bidi="he-I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Titre 1 - Car"/>
    <w:link w:val="Titre1"/>
    <w:uiPriority w:val="9"/>
    <w:rsid w:val="00F33683"/>
    <w:rPr>
      <w:rFonts w:ascii="Verdana" w:hAnsi="Verdana"/>
      <w:smallCaps/>
      <w:color w:val="0070C0"/>
      <w:spacing w:val="20"/>
      <w:sz w:val="48"/>
      <w:szCs w:val="32"/>
      <w:lang w:val="x-none" w:bidi="en-US"/>
    </w:rPr>
  </w:style>
  <w:style w:type="character" w:customStyle="1" w:styleId="Titre2Car">
    <w:name w:val="Titre 2 Car"/>
    <w:aliases w:val="Titre 2 - Car"/>
    <w:link w:val="Titre2"/>
    <w:uiPriority w:val="9"/>
    <w:rsid w:val="00F33683"/>
    <w:rPr>
      <w:rFonts w:ascii="Verdana" w:hAnsi="Verdana"/>
      <w:smallCaps/>
      <w:color w:val="00B0F0"/>
      <w:spacing w:val="20"/>
      <w:sz w:val="40"/>
      <w:szCs w:val="24"/>
      <w:lang w:bidi="en-US"/>
    </w:rPr>
  </w:style>
  <w:style w:type="character" w:customStyle="1" w:styleId="Titre3Car">
    <w:name w:val="Titre 3 Car"/>
    <w:aliases w:val="Titre 3 - Car"/>
    <w:link w:val="Titre3"/>
    <w:uiPriority w:val="9"/>
    <w:rsid w:val="00F33683"/>
    <w:rPr>
      <w:bCs/>
      <w:smallCaps/>
      <w:color w:val="7F7F7F"/>
      <w:spacing w:val="20"/>
      <w:sz w:val="36"/>
      <w:szCs w:val="24"/>
      <w:lang w:val="en-US" w:bidi="en-US"/>
    </w:rPr>
  </w:style>
  <w:style w:type="character" w:customStyle="1" w:styleId="Titre4Car">
    <w:name w:val="Titre 4 Car"/>
    <w:link w:val="Titre4"/>
    <w:uiPriority w:val="9"/>
    <w:rsid w:val="00BB153D"/>
    <w:rPr>
      <w:rFonts w:ascii="Verdana" w:hAnsi="Verdana"/>
      <w:b/>
      <w:bCs/>
      <w:smallCaps/>
      <w:color w:val="3071C3"/>
      <w:spacing w:val="20"/>
      <w:sz w:val="24"/>
      <w:szCs w:val="24"/>
      <w:lang w:eastAsia="en-US" w:bidi="en-US"/>
    </w:rPr>
  </w:style>
  <w:style w:type="character" w:customStyle="1" w:styleId="Titre5Car">
    <w:name w:val="Titre 5 Car"/>
    <w:link w:val="Titre5"/>
    <w:uiPriority w:val="9"/>
    <w:rsid w:val="002371E0"/>
    <w:rPr>
      <w:rFonts w:ascii="Cambria" w:eastAsia="Times New Roman" w:hAnsi="Cambria" w:cs="Times New Roman"/>
      <w:smallCaps/>
      <w:color w:val="3071C3"/>
      <w:spacing w:val="20"/>
    </w:rPr>
  </w:style>
  <w:style w:type="character" w:customStyle="1" w:styleId="Titre6Car">
    <w:name w:val="Titre 6 Car"/>
    <w:aliases w:val="Titre 4 - Car"/>
    <w:link w:val="Titre6"/>
    <w:uiPriority w:val="9"/>
    <w:rsid w:val="00F33683"/>
    <w:rPr>
      <w:rFonts w:ascii="Verdana" w:hAnsi="Verdana"/>
      <w:smallCaps/>
      <w:color w:val="CC9900"/>
      <w:spacing w:val="20"/>
      <w:sz w:val="28"/>
      <w:lang w:bidi="en-US"/>
    </w:rPr>
  </w:style>
  <w:style w:type="character" w:customStyle="1" w:styleId="Titre7Car">
    <w:name w:val="Titre 7 Car"/>
    <w:aliases w:val="Titre 5 - Car"/>
    <w:link w:val="Titre7"/>
    <w:uiPriority w:val="9"/>
    <w:rsid w:val="00F33683"/>
    <w:rPr>
      <w:rFonts w:ascii="Verdana" w:hAnsi="Verdana"/>
      <w:b/>
      <w:bCs/>
      <w:smallCaps/>
      <w:color w:val="5F5F5F"/>
      <w:spacing w:val="20"/>
      <w:sz w:val="22"/>
      <w:szCs w:val="16"/>
      <w:lang w:bidi="en-US"/>
    </w:rPr>
  </w:style>
  <w:style w:type="character" w:customStyle="1" w:styleId="Titre8Car">
    <w:name w:val="Titre 8 Car"/>
    <w:aliases w:val="Titre 6 - Car"/>
    <w:link w:val="Titre8"/>
    <w:uiPriority w:val="9"/>
    <w:rsid w:val="00F33683"/>
    <w:rPr>
      <w:rFonts w:ascii="Cambria" w:hAnsi="Cambria"/>
      <w:b/>
      <w:smallCaps/>
      <w:color w:val="938953"/>
      <w:spacing w:val="20"/>
      <w:sz w:val="16"/>
      <w:szCs w:val="16"/>
    </w:rPr>
  </w:style>
  <w:style w:type="character" w:customStyle="1" w:styleId="Titre9Car">
    <w:name w:val="Titre 9 Car"/>
    <w:aliases w:val="Titre 7 - Car"/>
    <w:link w:val="Titre9"/>
    <w:uiPriority w:val="9"/>
    <w:rsid w:val="00F33683"/>
    <w:rPr>
      <w:rFonts w:ascii="Cambria" w:hAnsi="Cambria"/>
      <w:smallCaps/>
      <w:color w:val="938953"/>
      <w:spacing w:val="20"/>
      <w:sz w:val="16"/>
      <w:szCs w:val="16"/>
    </w:rPr>
  </w:style>
  <w:style w:type="paragraph" w:styleId="Paragraphedeliste">
    <w:name w:val="List Paragraph"/>
    <w:aliases w:val="Corps de Texte"/>
    <w:basedOn w:val="Normal"/>
    <w:uiPriority w:val="34"/>
    <w:qFormat/>
    <w:rsid w:val="00F33683"/>
    <w:pPr>
      <w:contextualSpacing/>
    </w:pPr>
    <w:rPr>
      <w:lang w:eastAsia="fr-FR"/>
    </w:rPr>
  </w:style>
  <w:style w:type="paragraph" w:styleId="Textedebulles">
    <w:name w:val="Balloon Text"/>
    <w:basedOn w:val="Normal"/>
    <w:link w:val="TextedebullesCar"/>
    <w:uiPriority w:val="99"/>
    <w:semiHidden/>
    <w:unhideWhenUsed/>
    <w:rsid w:val="001C03A7"/>
    <w:rPr>
      <w:rFonts w:ascii="Tahoma" w:hAnsi="Tahoma"/>
      <w:color w:val="auto"/>
      <w:sz w:val="16"/>
      <w:szCs w:val="16"/>
      <w:lang w:val="x-none" w:eastAsia="x-none" w:bidi="he-IL"/>
    </w:rPr>
  </w:style>
  <w:style w:type="character" w:customStyle="1" w:styleId="TextedebullesCar">
    <w:name w:val="Texte de bulles Car"/>
    <w:link w:val="Textedebulles"/>
    <w:uiPriority w:val="99"/>
    <w:semiHidden/>
    <w:rsid w:val="001C03A7"/>
    <w:rPr>
      <w:rFonts w:ascii="Tahoma" w:hAnsi="Tahoma" w:cs="Tahoma"/>
      <w:sz w:val="16"/>
      <w:szCs w:val="16"/>
    </w:rPr>
  </w:style>
  <w:style w:type="paragraph" w:styleId="En-tte">
    <w:name w:val="header"/>
    <w:basedOn w:val="Normal"/>
    <w:link w:val="En-tteCar"/>
    <w:uiPriority w:val="99"/>
    <w:unhideWhenUsed/>
    <w:rsid w:val="0076220B"/>
    <w:pPr>
      <w:tabs>
        <w:tab w:val="center" w:pos="4536"/>
        <w:tab w:val="right" w:pos="9072"/>
      </w:tabs>
    </w:pPr>
    <w:rPr>
      <w:rFonts w:ascii="Calibri" w:hAnsi="Calibri"/>
      <w:color w:val="auto"/>
      <w:sz w:val="24"/>
      <w:szCs w:val="24"/>
      <w:lang w:val="x-none" w:eastAsia="x-none" w:bidi="he-IL"/>
    </w:rPr>
  </w:style>
  <w:style w:type="character" w:customStyle="1" w:styleId="En-tteCar">
    <w:name w:val="En-tête Car"/>
    <w:link w:val="En-tte"/>
    <w:uiPriority w:val="99"/>
    <w:rsid w:val="0076220B"/>
    <w:rPr>
      <w:sz w:val="24"/>
      <w:szCs w:val="24"/>
    </w:rPr>
  </w:style>
  <w:style w:type="paragraph" w:styleId="Pieddepage">
    <w:name w:val="footer"/>
    <w:basedOn w:val="Normal"/>
    <w:link w:val="PieddepageCar"/>
    <w:uiPriority w:val="99"/>
    <w:unhideWhenUsed/>
    <w:rsid w:val="0001234E"/>
    <w:pPr>
      <w:tabs>
        <w:tab w:val="center" w:pos="4536"/>
        <w:tab w:val="right" w:pos="9072"/>
      </w:tabs>
    </w:pPr>
    <w:rPr>
      <w:color w:val="4C4C4C"/>
      <w:sz w:val="16"/>
      <w:szCs w:val="24"/>
      <w:lang w:val="x-none" w:eastAsia="x-none" w:bidi="he-IL"/>
    </w:rPr>
  </w:style>
  <w:style w:type="character" w:customStyle="1" w:styleId="PieddepageCar">
    <w:name w:val="Pied de page Car"/>
    <w:link w:val="Pieddepage"/>
    <w:uiPriority w:val="99"/>
    <w:rsid w:val="0001234E"/>
    <w:rPr>
      <w:rFonts w:ascii="Verdana" w:hAnsi="Verdana"/>
      <w:color w:val="4C4C4C"/>
      <w:sz w:val="16"/>
      <w:szCs w:val="24"/>
      <w:lang w:val="x-none" w:eastAsia="x-none"/>
    </w:rPr>
  </w:style>
  <w:style w:type="paragraph" w:styleId="Lgende">
    <w:name w:val="caption"/>
    <w:basedOn w:val="Normal"/>
    <w:next w:val="Normal"/>
    <w:uiPriority w:val="35"/>
    <w:qFormat/>
    <w:rsid w:val="00F33683"/>
    <w:rPr>
      <w:b/>
      <w:bCs/>
      <w:smallCaps/>
      <w:color w:val="1F497D"/>
      <w:spacing w:val="10"/>
      <w:sz w:val="18"/>
      <w:szCs w:val="18"/>
      <w:lang w:eastAsia="fr-FR"/>
    </w:rPr>
  </w:style>
  <w:style w:type="paragraph" w:styleId="Titre">
    <w:name w:val="Title"/>
    <w:next w:val="Normal"/>
    <w:link w:val="TitreCar"/>
    <w:uiPriority w:val="10"/>
    <w:qFormat/>
    <w:rsid w:val="00F33683"/>
    <w:pPr>
      <w:spacing w:after="160"/>
      <w:contextualSpacing/>
    </w:pPr>
    <w:rPr>
      <w:rFonts w:ascii="Cambria" w:hAnsi="Cambria"/>
      <w:smallCaps/>
      <w:color w:val="17365D"/>
      <w:spacing w:val="5"/>
      <w:sz w:val="72"/>
      <w:szCs w:val="72"/>
      <w:lang w:val="en-US" w:bidi="en-US"/>
    </w:rPr>
  </w:style>
  <w:style w:type="character" w:customStyle="1" w:styleId="TitreCar">
    <w:name w:val="Titre Car"/>
    <w:link w:val="Titre"/>
    <w:uiPriority w:val="10"/>
    <w:rsid w:val="00F33683"/>
    <w:rPr>
      <w:rFonts w:ascii="Cambria" w:hAnsi="Cambria"/>
      <w:smallCaps/>
      <w:color w:val="17365D"/>
      <w:spacing w:val="5"/>
      <w:sz w:val="72"/>
      <w:szCs w:val="72"/>
      <w:lang w:val="en-US" w:bidi="en-US"/>
    </w:rPr>
  </w:style>
  <w:style w:type="paragraph" w:styleId="Sous-titre">
    <w:name w:val="Subtitle"/>
    <w:next w:val="Normal"/>
    <w:link w:val="Sous-titreCar"/>
    <w:uiPriority w:val="11"/>
    <w:qFormat/>
    <w:rsid w:val="00F33683"/>
    <w:pPr>
      <w:spacing w:after="600"/>
    </w:pPr>
    <w:rPr>
      <w:smallCaps/>
      <w:color w:val="938953"/>
      <w:spacing w:val="5"/>
      <w:sz w:val="28"/>
      <w:szCs w:val="28"/>
      <w:lang w:val="en-US" w:bidi="en-US"/>
    </w:rPr>
  </w:style>
  <w:style w:type="character" w:customStyle="1" w:styleId="Sous-titreCar">
    <w:name w:val="Sous-titre Car"/>
    <w:link w:val="Sous-titre"/>
    <w:uiPriority w:val="11"/>
    <w:rsid w:val="00F33683"/>
    <w:rPr>
      <w:smallCaps/>
      <w:color w:val="938953"/>
      <w:spacing w:val="5"/>
      <w:sz w:val="28"/>
      <w:szCs w:val="28"/>
      <w:lang w:val="en-US" w:bidi="en-US"/>
    </w:rPr>
  </w:style>
  <w:style w:type="character" w:styleId="lev">
    <w:name w:val="Strong"/>
    <w:uiPriority w:val="22"/>
    <w:qFormat/>
    <w:rsid w:val="00F33683"/>
    <w:rPr>
      <w:b/>
      <w:bCs/>
      <w:spacing w:val="0"/>
    </w:rPr>
  </w:style>
  <w:style w:type="character" w:styleId="Accentuation">
    <w:name w:val="Emphasis"/>
    <w:uiPriority w:val="20"/>
    <w:qFormat/>
    <w:rsid w:val="00F33683"/>
    <w:rPr>
      <w:b/>
      <w:bCs/>
      <w:smallCaps/>
      <w:dstrike w:val="0"/>
      <w:color w:val="5A5A5A"/>
      <w:spacing w:val="20"/>
      <w:kern w:val="0"/>
      <w:vertAlign w:val="baseline"/>
    </w:rPr>
  </w:style>
  <w:style w:type="paragraph" w:styleId="Citation">
    <w:name w:val="Quote"/>
    <w:basedOn w:val="Normal"/>
    <w:next w:val="Normal"/>
    <w:link w:val="CitationCar"/>
    <w:uiPriority w:val="29"/>
    <w:qFormat/>
    <w:rsid w:val="00F33683"/>
    <w:rPr>
      <w:rFonts w:ascii="Calibri" w:hAnsi="Calibri"/>
      <w:i/>
      <w:iCs/>
      <w:lang w:val="x-none" w:eastAsia="x-none" w:bidi="he-IL"/>
    </w:rPr>
  </w:style>
  <w:style w:type="character" w:customStyle="1" w:styleId="CitationCar">
    <w:name w:val="Citation Car"/>
    <w:link w:val="Citation"/>
    <w:uiPriority w:val="29"/>
    <w:rsid w:val="00F33683"/>
    <w:rPr>
      <w:i/>
      <w:iCs/>
      <w:color w:val="5A5A5A"/>
    </w:rPr>
  </w:style>
  <w:style w:type="paragraph" w:styleId="Citationintense">
    <w:name w:val="Intense Quote"/>
    <w:basedOn w:val="Normal"/>
    <w:next w:val="Normal"/>
    <w:link w:val="CitationintenseCar"/>
    <w:autoRedefine/>
    <w:uiPriority w:val="30"/>
    <w:qFormat/>
    <w:rsid w:val="00F33683"/>
    <w:pPr>
      <w:pBdr>
        <w:top w:val="single" w:sz="4" w:space="12" w:color="7BA0CD"/>
        <w:left w:val="single" w:sz="4" w:space="15" w:color="7BA0CD"/>
        <w:bottom w:val="single" w:sz="12" w:space="10" w:color="365F91"/>
        <w:right w:val="single" w:sz="12" w:space="15" w:color="365F91"/>
        <w:between w:val="single" w:sz="4" w:space="12" w:color="7BA0CD"/>
        <w:bar w:val="single" w:sz="4" w:color="7BA0CD"/>
      </w:pBdr>
      <w:spacing w:line="300" w:lineRule="auto"/>
      <w:ind w:left="1134" w:right="397"/>
    </w:pPr>
    <w:rPr>
      <w:color w:val="365F91"/>
      <w:sz w:val="16"/>
      <w:lang w:val="x-none" w:eastAsia="x-none" w:bidi="he-IL"/>
    </w:rPr>
  </w:style>
  <w:style w:type="character" w:customStyle="1" w:styleId="CitationintenseCar">
    <w:name w:val="Citation intense Car"/>
    <w:link w:val="Citationintense"/>
    <w:uiPriority w:val="30"/>
    <w:rsid w:val="00F33683"/>
    <w:rPr>
      <w:rFonts w:ascii="Verdana" w:hAnsi="Verdana"/>
      <w:color w:val="365F91"/>
      <w:sz w:val="16"/>
    </w:rPr>
  </w:style>
  <w:style w:type="character" w:styleId="Emphaseple">
    <w:name w:val="Subtle Emphasis"/>
    <w:uiPriority w:val="19"/>
    <w:qFormat/>
    <w:rsid w:val="00F33683"/>
    <w:rPr>
      <w:rFonts w:ascii="Verdana" w:hAnsi="Verdana"/>
      <w:dstrike w:val="0"/>
      <w:color w:val="448C9B"/>
      <w:sz w:val="16"/>
      <w:vertAlign w:val="baseline"/>
    </w:rPr>
  </w:style>
  <w:style w:type="character" w:styleId="Emphaseintense">
    <w:name w:val="Intense Emphasis"/>
    <w:uiPriority w:val="21"/>
    <w:qFormat/>
    <w:rsid w:val="00F33683"/>
    <w:rPr>
      <w:rFonts w:ascii="Verdana" w:hAnsi="Verdana"/>
      <w:bCs/>
      <w:color w:val="4F81BD"/>
      <w:spacing w:val="20"/>
      <w:sz w:val="16"/>
    </w:rPr>
  </w:style>
  <w:style w:type="character" w:styleId="Rfrenceple">
    <w:name w:val="Subtle Reference"/>
    <w:uiPriority w:val="31"/>
    <w:qFormat/>
    <w:rsid w:val="00F33683"/>
    <w:rPr>
      <w:rFonts w:ascii="Cambria" w:eastAsia="Times New Roman" w:hAnsi="Cambria" w:cs="Times New Roman"/>
      <w:i/>
      <w:iCs/>
      <w:smallCaps/>
      <w:color w:val="5A5A5A"/>
      <w:spacing w:val="20"/>
    </w:rPr>
  </w:style>
  <w:style w:type="character" w:styleId="Rfrenceintense">
    <w:name w:val="Intense Reference"/>
    <w:uiPriority w:val="32"/>
    <w:qFormat/>
    <w:rsid w:val="00F33683"/>
    <w:rPr>
      <w:rFonts w:ascii="Cambria" w:eastAsia="Times New Roman" w:hAnsi="Cambria" w:cs="Times New Roman"/>
      <w:b/>
      <w:bCs/>
      <w:i/>
      <w:iCs/>
      <w:smallCaps/>
      <w:color w:val="17365D"/>
      <w:spacing w:val="20"/>
    </w:rPr>
  </w:style>
  <w:style w:type="character" w:styleId="Titredulivre">
    <w:name w:val="Book Title"/>
    <w:uiPriority w:val="33"/>
    <w:qFormat/>
    <w:rsid w:val="00F33683"/>
    <w:rPr>
      <w:rFonts w:ascii="Cambria" w:eastAsia="Times New Roman" w:hAnsi="Cambria" w:cs="Times New Roman"/>
      <w:b/>
      <w:bCs/>
      <w:smallCaps/>
      <w:color w:val="17365D"/>
      <w:spacing w:val="10"/>
      <w:u w:val="single"/>
    </w:rPr>
  </w:style>
  <w:style w:type="paragraph" w:styleId="En-ttedetabledesmatires">
    <w:name w:val="TOC Heading"/>
    <w:basedOn w:val="Titre1"/>
    <w:next w:val="Normal"/>
    <w:uiPriority w:val="39"/>
    <w:qFormat/>
    <w:rsid w:val="00F33683"/>
    <w:pPr>
      <w:outlineLvl w:val="9"/>
    </w:pPr>
  </w:style>
  <w:style w:type="table" w:styleId="Grilledutableau">
    <w:name w:val="Table Grid"/>
    <w:basedOn w:val="TableauNormal"/>
    <w:uiPriority w:val="39"/>
    <w:rsid w:val="005C0C2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Style10pt">
    <w:name w:val="Style 10 pt"/>
    <w:rsid w:val="00FB0E72"/>
    <w:rPr>
      <w:rFonts w:ascii="Arial" w:hAnsi="Arial"/>
      <w:sz w:val="24"/>
    </w:rPr>
  </w:style>
  <w:style w:type="character" w:styleId="Lienhypertexte">
    <w:name w:val="Hyperlink"/>
    <w:uiPriority w:val="99"/>
    <w:unhideWhenUsed/>
    <w:rsid w:val="0038543C"/>
    <w:rPr>
      <w:color w:val="00B0F0"/>
      <w:u w:val="single"/>
    </w:rPr>
  </w:style>
  <w:style w:type="character" w:customStyle="1" w:styleId="texte">
    <w:name w:val="texte"/>
    <w:rsid w:val="0001234E"/>
    <w:rPr>
      <w:rFonts w:ascii="Verdana" w:hAnsi="Verdana"/>
      <w:sz w:val="20"/>
    </w:rPr>
  </w:style>
  <w:style w:type="character" w:customStyle="1" w:styleId="asavoir">
    <w:name w:val="a_savoir"/>
    <w:basedOn w:val="Policepardfaut"/>
    <w:rsid w:val="00CB0366"/>
  </w:style>
  <w:style w:type="paragraph" w:styleId="TM1">
    <w:name w:val="toc 1"/>
    <w:basedOn w:val="Normal"/>
    <w:next w:val="Normal"/>
    <w:autoRedefine/>
    <w:uiPriority w:val="39"/>
    <w:unhideWhenUsed/>
    <w:rsid w:val="00707E62"/>
    <w:pPr>
      <w:spacing w:after="100"/>
    </w:pPr>
    <w:rPr>
      <w:b/>
      <w:color w:val="0070C0"/>
      <w:sz w:val="24"/>
    </w:rPr>
  </w:style>
  <w:style w:type="paragraph" w:styleId="TM2">
    <w:name w:val="toc 2"/>
    <w:basedOn w:val="Normal"/>
    <w:next w:val="Normal"/>
    <w:autoRedefine/>
    <w:uiPriority w:val="39"/>
    <w:unhideWhenUsed/>
    <w:rsid w:val="00DC7D89"/>
    <w:pPr>
      <w:spacing w:after="100"/>
      <w:ind w:left="200"/>
    </w:pPr>
    <w:rPr>
      <w:sz w:val="22"/>
    </w:rPr>
  </w:style>
  <w:style w:type="paragraph" w:styleId="TM3">
    <w:name w:val="toc 3"/>
    <w:basedOn w:val="Normal"/>
    <w:next w:val="Normal"/>
    <w:autoRedefine/>
    <w:uiPriority w:val="39"/>
    <w:unhideWhenUsed/>
    <w:rsid w:val="00E06E43"/>
    <w:pPr>
      <w:spacing w:after="100"/>
      <w:ind w:left="400"/>
    </w:pPr>
  </w:style>
  <w:style w:type="paragraph" w:styleId="TM9">
    <w:name w:val="toc 9"/>
    <w:basedOn w:val="Normal"/>
    <w:next w:val="Normal"/>
    <w:autoRedefine/>
    <w:uiPriority w:val="39"/>
    <w:semiHidden/>
    <w:unhideWhenUsed/>
    <w:rsid w:val="008971E3"/>
    <w:pPr>
      <w:spacing w:after="100"/>
      <w:ind w:left="1600"/>
    </w:pPr>
  </w:style>
  <w:style w:type="character" w:styleId="Lienhypertextesuivivisit">
    <w:name w:val="FollowedHyperlink"/>
    <w:uiPriority w:val="99"/>
    <w:semiHidden/>
    <w:unhideWhenUsed/>
    <w:rsid w:val="0080630A"/>
    <w:rPr>
      <w:color w:val="800080"/>
      <w:u w:val="single"/>
    </w:rPr>
  </w:style>
  <w:style w:type="paragraph" w:styleId="Sansinterligne">
    <w:name w:val="No Spacing"/>
    <w:basedOn w:val="Normal"/>
    <w:uiPriority w:val="1"/>
    <w:qFormat/>
    <w:rsid w:val="00F33683"/>
    <w:pPr>
      <w:spacing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198794">
      <w:bodyDiv w:val="1"/>
      <w:marLeft w:val="0"/>
      <w:marRight w:val="0"/>
      <w:marTop w:val="0"/>
      <w:marBottom w:val="0"/>
      <w:divBdr>
        <w:top w:val="none" w:sz="0" w:space="0" w:color="auto"/>
        <w:left w:val="none" w:sz="0" w:space="0" w:color="auto"/>
        <w:bottom w:val="none" w:sz="0" w:space="0" w:color="auto"/>
        <w:right w:val="none" w:sz="0" w:space="0" w:color="auto"/>
      </w:divBdr>
      <w:divsChild>
        <w:div w:id="1744066149">
          <w:marLeft w:val="0"/>
          <w:marRight w:val="0"/>
          <w:marTop w:val="0"/>
          <w:marBottom w:val="0"/>
          <w:divBdr>
            <w:top w:val="none" w:sz="0" w:space="0" w:color="auto"/>
            <w:left w:val="none" w:sz="0" w:space="0" w:color="auto"/>
            <w:bottom w:val="none" w:sz="0" w:space="0" w:color="auto"/>
            <w:right w:val="none" w:sz="0" w:space="0" w:color="auto"/>
          </w:divBdr>
          <w:divsChild>
            <w:div w:id="1448308903">
              <w:marLeft w:val="0"/>
              <w:marRight w:val="0"/>
              <w:marTop w:val="0"/>
              <w:marBottom w:val="0"/>
              <w:divBdr>
                <w:top w:val="none" w:sz="0" w:space="0" w:color="auto"/>
                <w:left w:val="none" w:sz="0" w:space="0" w:color="auto"/>
                <w:bottom w:val="none" w:sz="0" w:space="0" w:color="auto"/>
                <w:right w:val="none" w:sz="0" w:space="0" w:color="auto"/>
              </w:divBdr>
              <w:divsChild>
                <w:div w:id="38481725">
                  <w:marLeft w:val="0"/>
                  <w:marRight w:val="0"/>
                  <w:marTop w:val="0"/>
                  <w:marBottom w:val="0"/>
                  <w:divBdr>
                    <w:top w:val="none" w:sz="0" w:space="0" w:color="auto"/>
                    <w:left w:val="none" w:sz="0" w:space="0" w:color="auto"/>
                    <w:bottom w:val="none" w:sz="0" w:space="0" w:color="auto"/>
                    <w:right w:val="none" w:sz="0" w:space="0" w:color="auto"/>
                  </w:divBdr>
                  <w:divsChild>
                    <w:div w:id="1766078084">
                      <w:marLeft w:val="0"/>
                      <w:marRight w:val="0"/>
                      <w:marTop w:val="0"/>
                      <w:marBottom w:val="0"/>
                      <w:divBdr>
                        <w:top w:val="none" w:sz="0" w:space="0" w:color="auto"/>
                        <w:left w:val="none" w:sz="0" w:space="0" w:color="auto"/>
                        <w:bottom w:val="none" w:sz="0" w:space="0" w:color="auto"/>
                        <w:right w:val="none" w:sz="0" w:space="0" w:color="auto"/>
                      </w:divBdr>
                      <w:divsChild>
                        <w:div w:id="1024401827">
                          <w:marLeft w:val="0"/>
                          <w:marRight w:val="0"/>
                          <w:marTop w:val="0"/>
                          <w:marBottom w:val="0"/>
                          <w:divBdr>
                            <w:top w:val="none" w:sz="0" w:space="0" w:color="auto"/>
                            <w:left w:val="none" w:sz="0" w:space="0" w:color="auto"/>
                            <w:bottom w:val="none" w:sz="0" w:space="0" w:color="auto"/>
                            <w:right w:val="none" w:sz="0" w:space="0" w:color="auto"/>
                          </w:divBdr>
                          <w:divsChild>
                            <w:div w:id="1260723007">
                              <w:marLeft w:val="0"/>
                              <w:marRight w:val="0"/>
                              <w:marTop w:val="0"/>
                              <w:marBottom w:val="0"/>
                              <w:divBdr>
                                <w:top w:val="none" w:sz="0" w:space="0" w:color="auto"/>
                                <w:left w:val="none" w:sz="0" w:space="0" w:color="auto"/>
                                <w:bottom w:val="none" w:sz="0" w:space="0" w:color="auto"/>
                                <w:right w:val="none" w:sz="0" w:space="0" w:color="auto"/>
                              </w:divBdr>
                              <w:divsChild>
                                <w:div w:id="102894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1961161">
      <w:bodyDiv w:val="1"/>
      <w:marLeft w:val="0"/>
      <w:marRight w:val="0"/>
      <w:marTop w:val="0"/>
      <w:marBottom w:val="0"/>
      <w:divBdr>
        <w:top w:val="none" w:sz="0" w:space="0" w:color="auto"/>
        <w:left w:val="none" w:sz="0" w:space="0" w:color="auto"/>
        <w:bottom w:val="none" w:sz="0" w:space="0" w:color="auto"/>
        <w:right w:val="none" w:sz="0" w:space="0" w:color="auto"/>
      </w:divBdr>
      <w:divsChild>
        <w:div w:id="1632513145">
          <w:marLeft w:val="150"/>
          <w:marRight w:val="0"/>
          <w:marTop w:val="0"/>
          <w:marBottom w:val="0"/>
          <w:divBdr>
            <w:top w:val="none" w:sz="0" w:space="0" w:color="auto"/>
            <w:left w:val="none" w:sz="0" w:space="0" w:color="auto"/>
            <w:bottom w:val="none" w:sz="0" w:space="0" w:color="auto"/>
            <w:right w:val="none" w:sz="0" w:space="0" w:color="auto"/>
          </w:divBdr>
        </w:div>
      </w:divsChild>
    </w:div>
    <w:div w:id="1049113313">
      <w:bodyDiv w:val="1"/>
      <w:marLeft w:val="0"/>
      <w:marRight w:val="0"/>
      <w:marTop w:val="0"/>
      <w:marBottom w:val="0"/>
      <w:divBdr>
        <w:top w:val="none" w:sz="0" w:space="0" w:color="auto"/>
        <w:left w:val="none" w:sz="0" w:space="0" w:color="auto"/>
        <w:bottom w:val="none" w:sz="0" w:space="0" w:color="auto"/>
        <w:right w:val="none" w:sz="0" w:space="0" w:color="auto"/>
      </w:divBdr>
      <w:divsChild>
        <w:div w:id="1024942236">
          <w:marLeft w:val="150"/>
          <w:marRight w:val="0"/>
          <w:marTop w:val="0"/>
          <w:marBottom w:val="0"/>
          <w:divBdr>
            <w:top w:val="none" w:sz="0" w:space="0" w:color="auto"/>
            <w:left w:val="none" w:sz="0" w:space="0" w:color="auto"/>
            <w:bottom w:val="none" w:sz="0" w:space="0" w:color="auto"/>
            <w:right w:val="none" w:sz="0" w:space="0" w:color="auto"/>
          </w:divBdr>
        </w:div>
        <w:div w:id="1230118035">
          <w:marLeft w:val="150"/>
          <w:marRight w:val="0"/>
          <w:marTop w:val="0"/>
          <w:marBottom w:val="0"/>
          <w:divBdr>
            <w:top w:val="none" w:sz="0" w:space="0" w:color="auto"/>
            <w:left w:val="none" w:sz="0" w:space="0" w:color="auto"/>
            <w:bottom w:val="none" w:sz="0" w:space="0" w:color="auto"/>
            <w:right w:val="none" w:sz="0" w:space="0" w:color="auto"/>
          </w:divBdr>
        </w:div>
        <w:div w:id="2068065721">
          <w:marLeft w:val="150"/>
          <w:marRight w:val="0"/>
          <w:marTop w:val="0"/>
          <w:marBottom w:val="0"/>
          <w:divBdr>
            <w:top w:val="none" w:sz="0" w:space="0" w:color="auto"/>
            <w:left w:val="none" w:sz="0" w:space="0" w:color="auto"/>
            <w:bottom w:val="none" w:sz="0" w:space="0" w:color="auto"/>
            <w:right w:val="none" w:sz="0" w:space="0" w:color="auto"/>
          </w:divBdr>
        </w:div>
      </w:divsChild>
    </w:div>
    <w:div w:id="1254129381">
      <w:bodyDiv w:val="1"/>
      <w:marLeft w:val="0"/>
      <w:marRight w:val="0"/>
      <w:marTop w:val="0"/>
      <w:marBottom w:val="0"/>
      <w:divBdr>
        <w:top w:val="none" w:sz="0" w:space="0" w:color="auto"/>
        <w:left w:val="none" w:sz="0" w:space="0" w:color="auto"/>
        <w:bottom w:val="none" w:sz="0" w:space="0" w:color="auto"/>
        <w:right w:val="none" w:sz="0" w:space="0" w:color="auto"/>
      </w:divBdr>
      <w:divsChild>
        <w:div w:id="302663589">
          <w:marLeft w:val="150"/>
          <w:marRight w:val="0"/>
          <w:marTop w:val="0"/>
          <w:marBottom w:val="0"/>
          <w:divBdr>
            <w:top w:val="none" w:sz="0" w:space="0" w:color="auto"/>
            <w:left w:val="none" w:sz="0" w:space="0" w:color="auto"/>
            <w:bottom w:val="none" w:sz="0" w:space="0" w:color="auto"/>
            <w:right w:val="none" w:sz="0" w:space="0" w:color="auto"/>
          </w:divBdr>
        </w:div>
        <w:div w:id="1070810606">
          <w:marLeft w:val="150"/>
          <w:marRight w:val="0"/>
          <w:marTop w:val="0"/>
          <w:marBottom w:val="0"/>
          <w:divBdr>
            <w:top w:val="none" w:sz="0" w:space="0" w:color="auto"/>
            <w:left w:val="none" w:sz="0" w:space="0" w:color="auto"/>
            <w:bottom w:val="none" w:sz="0" w:space="0" w:color="auto"/>
            <w:right w:val="none" w:sz="0" w:space="0" w:color="auto"/>
          </w:divBdr>
        </w:div>
        <w:div w:id="1423916986">
          <w:marLeft w:val="150"/>
          <w:marRight w:val="0"/>
          <w:marTop w:val="0"/>
          <w:marBottom w:val="0"/>
          <w:divBdr>
            <w:top w:val="none" w:sz="0" w:space="0" w:color="auto"/>
            <w:left w:val="none" w:sz="0" w:space="0" w:color="auto"/>
            <w:bottom w:val="none" w:sz="0" w:space="0" w:color="auto"/>
            <w:right w:val="none" w:sz="0" w:space="0" w:color="auto"/>
          </w:divBdr>
        </w:div>
      </w:divsChild>
    </w:div>
    <w:div w:id="1614826556">
      <w:bodyDiv w:val="1"/>
      <w:marLeft w:val="0"/>
      <w:marRight w:val="0"/>
      <w:marTop w:val="0"/>
      <w:marBottom w:val="0"/>
      <w:divBdr>
        <w:top w:val="none" w:sz="0" w:space="0" w:color="auto"/>
        <w:left w:val="none" w:sz="0" w:space="0" w:color="auto"/>
        <w:bottom w:val="none" w:sz="0" w:space="0" w:color="auto"/>
        <w:right w:val="none" w:sz="0" w:space="0" w:color="auto"/>
      </w:divBdr>
      <w:divsChild>
        <w:div w:id="1193618047">
          <w:marLeft w:val="0"/>
          <w:marRight w:val="0"/>
          <w:marTop w:val="0"/>
          <w:marBottom w:val="0"/>
          <w:divBdr>
            <w:top w:val="none" w:sz="0" w:space="0" w:color="auto"/>
            <w:left w:val="none" w:sz="0" w:space="0" w:color="auto"/>
            <w:bottom w:val="none" w:sz="0" w:space="0" w:color="auto"/>
            <w:right w:val="none" w:sz="0" w:space="0" w:color="auto"/>
          </w:divBdr>
          <w:divsChild>
            <w:div w:id="168219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60955">
      <w:bodyDiv w:val="1"/>
      <w:marLeft w:val="0"/>
      <w:marRight w:val="0"/>
      <w:marTop w:val="0"/>
      <w:marBottom w:val="0"/>
      <w:divBdr>
        <w:top w:val="none" w:sz="0" w:space="0" w:color="auto"/>
        <w:left w:val="none" w:sz="0" w:space="0" w:color="auto"/>
        <w:bottom w:val="none" w:sz="0" w:space="0" w:color="auto"/>
        <w:right w:val="none" w:sz="0" w:space="0" w:color="auto"/>
      </w:divBdr>
      <w:divsChild>
        <w:div w:id="397095065">
          <w:marLeft w:val="0"/>
          <w:marRight w:val="0"/>
          <w:marTop w:val="0"/>
          <w:marBottom w:val="0"/>
          <w:divBdr>
            <w:top w:val="none" w:sz="0" w:space="0" w:color="auto"/>
            <w:left w:val="none" w:sz="0" w:space="0" w:color="auto"/>
            <w:bottom w:val="none" w:sz="0" w:space="0" w:color="auto"/>
            <w:right w:val="none" w:sz="0" w:space="0" w:color="auto"/>
          </w:divBdr>
          <w:divsChild>
            <w:div w:id="37670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www.mailperformance.com" TargetMode="External"/><Relationship Id="rId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metereau\Documents\Pr&#233;sentation%20MailPerformance.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8E3D37-F5D4-44CA-BFA8-60E2EB279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Présentation MailPerformance</Template>
  <TotalTime>166</TotalTime>
  <Pages>8</Pages>
  <Words>752</Words>
  <Characters>4136</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Présentation MailPerformance</vt:lpstr>
    </vt:vector>
  </TitlesOfParts>
  <Company>NP6</Company>
  <LinksUpToDate>false</LinksUpToDate>
  <CharactersWithSpaces>4879</CharactersWithSpaces>
  <SharedDoc>false</SharedDoc>
  <HLinks>
    <vt:vector size="30" baseType="variant">
      <vt:variant>
        <vt:i4>1114161</vt:i4>
      </vt:variant>
      <vt:variant>
        <vt:i4>20</vt:i4>
      </vt:variant>
      <vt:variant>
        <vt:i4>0</vt:i4>
      </vt:variant>
      <vt:variant>
        <vt:i4>5</vt:i4>
      </vt:variant>
      <vt:variant>
        <vt:lpwstr/>
      </vt:variant>
      <vt:variant>
        <vt:lpwstr>_Toc282428329</vt:lpwstr>
      </vt:variant>
      <vt:variant>
        <vt:i4>1114161</vt:i4>
      </vt:variant>
      <vt:variant>
        <vt:i4>14</vt:i4>
      </vt:variant>
      <vt:variant>
        <vt:i4>0</vt:i4>
      </vt:variant>
      <vt:variant>
        <vt:i4>5</vt:i4>
      </vt:variant>
      <vt:variant>
        <vt:lpwstr/>
      </vt:variant>
      <vt:variant>
        <vt:lpwstr>_Toc282428328</vt:lpwstr>
      </vt:variant>
      <vt:variant>
        <vt:i4>1114161</vt:i4>
      </vt:variant>
      <vt:variant>
        <vt:i4>8</vt:i4>
      </vt:variant>
      <vt:variant>
        <vt:i4>0</vt:i4>
      </vt:variant>
      <vt:variant>
        <vt:i4>5</vt:i4>
      </vt:variant>
      <vt:variant>
        <vt:lpwstr/>
      </vt:variant>
      <vt:variant>
        <vt:lpwstr>_Toc282428327</vt:lpwstr>
      </vt:variant>
      <vt:variant>
        <vt:i4>1114161</vt:i4>
      </vt:variant>
      <vt:variant>
        <vt:i4>2</vt:i4>
      </vt:variant>
      <vt:variant>
        <vt:i4>0</vt:i4>
      </vt:variant>
      <vt:variant>
        <vt:i4>5</vt:i4>
      </vt:variant>
      <vt:variant>
        <vt:lpwstr/>
      </vt:variant>
      <vt:variant>
        <vt:lpwstr>_Toc282428326</vt:lpwstr>
      </vt:variant>
      <vt:variant>
        <vt:i4>2752623</vt:i4>
      </vt:variant>
      <vt:variant>
        <vt:i4>0</vt:i4>
      </vt:variant>
      <vt:variant>
        <vt:i4>0</vt:i4>
      </vt:variant>
      <vt:variant>
        <vt:i4>5</vt:i4>
      </vt:variant>
      <vt:variant>
        <vt:lpwstr>http://www.mailperformance.com/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Présentation MailPerformance</dc:title>
  <dc:subject>Présentation MailPerformance</dc:subject>
  <dc:creator>Jeremy Metereau</dc:creator>
  <cp:lastModifiedBy>Jeremy Metereau</cp:lastModifiedBy>
  <cp:revision>6</cp:revision>
  <cp:lastPrinted>2011-02-01T14:57:00Z</cp:lastPrinted>
  <dcterms:created xsi:type="dcterms:W3CDTF">2015-11-09T13:57:00Z</dcterms:created>
  <dcterms:modified xsi:type="dcterms:W3CDTF">2015-11-10T13:30:00Z</dcterms:modified>
</cp:coreProperties>
</file>