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4FA" w:rsidRDefault="008454FA" w:rsidP="00871253">
      <w:pPr>
        <w:jc w:val="right"/>
        <w:rPr>
          <w:b/>
          <w:sz w:val="40"/>
          <w:szCs w:val="40"/>
        </w:rPr>
      </w:pPr>
    </w:p>
    <w:p w:rsidR="008454FA" w:rsidRDefault="008454FA" w:rsidP="00871253">
      <w:pPr>
        <w:jc w:val="right"/>
        <w:rPr>
          <w:b/>
          <w:sz w:val="40"/>
          <w:szCs w:val="40"/>
        </w:rPr>
      </w:pPr>
    </w:p>
    <w:p w:rsidR="008454FA" w:rsidRDefault="008454FA" w:rsidP="00871253">
      <w:pPr>
        <w:jc w:val="right"/>
        <w:rPr>
          <w:b/>
          <w:sz w:val="40"/>
          <w:szCs w:val="40"/>
        </w:rPr>
      </w:pPr>
    </w:p>
    <w:p w:rsidR="001C03A7" w:rsidRPr="00ED67EC" w:rsidRDefault="00A029AF" w:rsidP="00871253">
      <w:pPr>
        <w:jc w:val="right"/>
        <w:rPr>
          <w:b/>
          <w:sz w:val="40"/>
          <w:szCs w:val="40"/>
        </w:rPr>
      </w:pPr>
      <w:r w:rsidRPr="003C480E">
        <w:rPr>
          <w:b/>
          <w:noProof/>
          <w:sz w:val="40"/>
          <w:szCs w:val="40"/>
          <w:lang w:eastAsia="fr-FR" w:bidi="ar-SA"/>
        </w:rPr>
        <w:drawing>
          <wp:inline distT="0" distB="0" distL="0" distR="0">
            <wp:extent cx="4314825" cy="1447800"/>
            <wp:effectExtent l="0" t="0" r="952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0A" w:rsidRPr="00ED67EC" w:rsidRDefault="0080630A" w:rsidP="00871253">
      <w:pPr>
        <w:jc w:val="right"/>
        <w:rPr>
          <w:b/>
          <w:color w:val="808080"/>
          <w:sz w:val="52"/>
          <w:szCs w:val="52"/>
        </w:rPr>
      </w:pPr>
    </w:p>
    <w:p w:rsidR="0076220B" w:rsidRPr="002E71BA" w:rsidRDefault="002E71BA" w:rsidP="00871253">
      <w:pPr>
        <w:spacing w:line="480" w:lineRule="auto"/>
        <w:jc w:val="right"/>
        <w:rPr>
          <w:color w:val="808080"/>
          <w:sz w:val="56"/>
          <w:szCs w:val="52"/>
          <w:lang w:val="en-US"/>
        </w:rPr>
      </w:pPr>
      <w:r w:rsidRPr="002E71BA">
        <w:rPr>
          <w:color w:val="808080"/>
          <w:sz w:val="56"/>
          <w:szCs w:val="52"/>
          <w:lang w:val="en-US"/>
        </w:rPr>
        <w:t>User guide</w:t>
      </w:r>
    </w:p>
    <w:p w:rsidR="0080630A" w:rsidRPr="002E71BA" w:rsidRDefault="002E71BA" w:rsidP="00871253">
      <w:pPr>
        <w:spacing w:line="480" w:lineRule="auto"/>
        <w:jc w:val="right"/>
        <w:rPr>
          <w:color w:val="00B0F0"/>
          <w:sz w:val="52"/>
          <w:szCs w:val="52"/>
          <w:lang w:val="en-US"/>
        </w:rPr>
      </w:pPr>
      <w:r w:rsidRPr="002E71BA">
        <w:rPr>
          <w:color w:val="00B0F0"/>
          <w:sz w:val="52"/>
          <w:szCs w:val="52"/>
          <w:lang w:val="en-US"/>
        </w:rPr>
        <w:t>MailPerformance addon for Magento2</w:t>
      </w:r>
    </w:p>
    <w:p w:rsidR="00E27D60" w:rsidRPr="002E71BA" w:rsidRDefault="00E27D60" w:rsidP="001D3353">
      <w:pPr>
        <w:jc w:val="both"/>
        <w:rPr>
          <w:lang w:val="en-US"/>
        </w:rPr>
      </w:pPr>
      <w:r w:rsidRPr="002E71BA">
        <w:rPr>
          <w:lang w:val="en-US"/>
        </w:rPr>
        <w:tab/>
      </w:r>
      <w:r w:rsidRPr="002E71BA">
        <w:rPr>
          <w:lang w:val="en-US"/>
        </w:rPr>
        <w:tab/>
      </w:r>
      <w:r w:rsidRPr="002E71BA">
        <w:rPr>
          <w:lang w:val="en-US"/>
        </w:rPr>
        <w:tab/>
      </w:r>
      <w:r w:rsidRPr="002E71BA">
        <w:rPr>
          <w:lang w:val="en-US"/>
        </w:rPr>
        <w:tab/>
      </w:r>
      <w:r w:rsidRPr="002E71BA">
        <w:rPr>
          <w:lang w:val="en-US"/>
        </w:rPr>
        <w:tab/>
      </w:r>
    </w:p>
    <w:p w:rsidR="00E27D60" w:rsidRPr="002E71BA" w:rsidRDefault="00E27D60" w:rsidP="001D3353">
      <w:pPr>
        <w:jc w:val="both"/>
        <w:rPr>
          <w:lang w:val="en-US"/>
        </w:rPr>
      </w:pPr>
    </w:p>
    <w:p w:rsidR="00E27D60" w:rsidRPr="002E71BA" w:rsidRDefault="00E27D60" w:rsidP="001D3353">
      <w:pPr>
        <w:jc w:val="both"/>
        <w:rPr>
          <w:lang w:val="en-US"/>
        </w:rPr>
      </w:pPr>
    </w:p>
    <w:p w:rsidR="00E27D60" w:rsidRPr="002E71BA" w:rsidRDefault="00E27D60" w:rsidP="001D3353">
      <w:pPr>
        <w:jc w:val="both"/>
        <w:rPr>
          <w:lang w:val="en-US"/>
        </w:rPr>
      </w:pPr>
    </w:p>
    <w:p w:rsidR="00E27D60" w:rsidRPr="002E71BA" w:rsidRDefault="00E27D60" w:rsidP="001D3353">
      <w:pPr>
        <w:jc w:val="both"/>
        <w:rPr>
          <w:lang w:val="en-US"/>
        </w:rPr>
      </w:pPr>
    </w:p>
    <w:p w:rsidR="00E27D60" w:rsidRPr="002E71BA" w:rsidRDefault="00E27D60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A7088A" w:rsidRPr="002E71BA" w:rsidRDefault="00A7088A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A7088A" w:rsidRPr="002E71BA" w:rsidRDefault="00A7088A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A7088A" w:rsidRPr="002E71BA" w:rsidRDefault="00A7088A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A7088A" w:rsidRPr="002E71BA" w:rsidRDefault="00A7088A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jc w:val="both"/>
        <w:rPr>
          <w:rFonts w:ascii="Cambria" w:hAnsi="Cambria"/>
          <w:smallCaps/>
          <w:color w:val="1F497D"/>
          <w:spacing w:val="20"/>
          <w:sz w:val="24"/>
          <w:szCs w:val="24"/>
          <w:lang w:val="en-US"/>
        </w:rPr>
      </w:pPr>
    </w:p>
    <w:p w:rsidR="0001234E" w:rsidRPr="002E71BA" w:rsidRDefault="0001234E" w:rsidP="001D3353">
      <w:pPr>
        <w:pStyle w:val="Sansinterligne"/>
        <w:jc w:val="both"/>
        <w:rPr>
          <w:sz w:val="44"/>
        </w:rPr>
      </w:pPr>
    </w:p>
    <w:p w:rsidR="00DC7D89" w:rsidRPr="004245E9" w:rsidRDefault="00DC7D89" w:rsidP="001D3353">
      <w:pPr>
        <w:pStyle w:val="Sansinterligne"/>
        <w:jc w:val="both"/>
        <w:rPr>
          <w:sz w:val="44"/>
        </w:rPr>
      </w:pPr>
      <w:bookmarkStart w:id="0" w:name="_Toc274573327"/>
      <w:r w:rsidRPr="004245E9">
        <w:rPr>
          <w:sz w:val="44"/>
        </w:rPr>
        <w:t>S</w:t>
      </w:r>
      <w:bookmarkEnd w:id="0"/>
      <w:r w:rsidR="002E71BA">
        <w:rPr>
          <w:sz w:val="44"/>
        </w:rPr>
        <w:t>UMMARY</w:t>
      </w:r>
    </w:p>
    <w:p w:rsidR="004D32EA" w:rsidRDefault="00DC7D89">
      <w:pPr>
        <w:pStyle w:val="TM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 w:bidi="ar-SA"/>
        </w:rPr>
      </w:pPr>
      <w:r w:rsidRPr="00ED67EC">
        <w:rPr>
          <w:rFonts w:ascii="Calibri" w:hAnsi="Calibri"/>
          <w:color w:val="00B0F0"/>
        </w:rPr>
        <w:fldChar w:fldCharType="begin"/>
      </w:r>
      <w:r w:rsidRPr="00ED67EC">
        <w:rPr>
          <w:rFonts w:ascii="Calibri" w:hAnsi="Calibri"/>
          <w:color w:val="00B0F0"/>
        </w:rPr>
        <w:instrText xml:space="preserve"> TOC \o "1-3" \h \z \u </w:instrText>
      </w:r>
      <w:r w:rsidRPr="00ED67EC">
        <w:rPr>
          <w:rFonts w:ascii="Calibri" w:hAnsi="Calibri"/>
          <w:color w:val="00B0F0"/>
        </w:rPr>
        <w:fldChar w:fldCharType="separate"/>
      </w:r>
      <w:hyperlink w:anchor="_Toc434933001" w:history="1">
        <w:r w:rsidR="004D32EA" w:rsidRPr="005C707B">
          <w:rPr>
            <w:rStyle w:val="Lienhypertexte"/>
            <w:noProof/>
          </w:rPr>
          <w:t>Installation</w:t>
        </w:r>
        <w:r w:rsidR="004D32EA">
          <w:rPr>
            <w:noProof/>
            <w:webHidden/>
          </w:rPr>
          <w:tab/>
        </w:r>
        <w:r w:rsidR="004D32EA">
          <w:rPr>
            <w:noProof/>
            <w:webHidden/>
          </w:rPr>
          <w:fldChar w:fldCharType="begin"/>
        </w:r>
        <w:r w:rsidR="004D32EA">
          <w:rPr>
            <w:noProof/>
            <w:webHidden/>
          </w:rPr>
          <w:instrText xml:space="preserve"> PAGEREF _Toc434933001 \h </w:instrText>
        </w:r>
        <w:r w:rsidR="004D32EA">
          <w:rPr>
            <w:noProof/>
            <w:webHidden/>
          </w:rPr>
        </w:r>
        <w:r w:rsidR="004D32EA">
          <w:rPr>
            <w:noProof/>
            <w:webHidden/>
          </w:rPr>
          <w:fldChar w:fldCharType="separate"/>
        </w:r>
        <w:r w:rsidR="004D32EA">
          <w:rPr>
            <w:noProof/>
            <w:webHidden/>
          </w:rPr>
          <w:t>3</w:t>
        </w:r>
        <w:r w:rsidR="004D32EA">
          <w:rPr>
            <w:noProof/>
            <w:webHidden/>
          </w:rPr>
          <w:fldChar w:fldCharType="end"/>
        </w:r>
      </w:hyperlink>
    </w:p>
    <w:p w:rsidR="004D32EA" w:rsidRDefault="004D32EA">
      <w:pPr>
        <w:pStyle w:val="TM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hyperlink w:anchor="_Toc434933002" w:history="1">
        <w:r w:rsidRPr="005C707B">
          <w:rPr>
            <w:rStyle w:val="Lienhypertexte"/>
            <w:noProof/>
          </w:rPr>
          <w:t>Part 1. Plugin’s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2EA" w:rsidRDefault="004D32EA">
      <w:pPr>
        <w:pStyle w:val="TM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hyperlink w:anchor="_Toc434933003" w:history="1">
        <w:r w:rsidRPr="005C707B">
          <w:rPr>
            <w:rStyle w:val="Lienhypertexte"/>
            <w:noProof/>
          </w:rPr>
          <w:t>Part 2. Plugin’s initialisation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2EA" w:rsidRDefault="004D32EA">
      <w:pPr>
        <w:pStyle w:val="TM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 w:bidi="ar-SA"/>
        </w:rPr>
      </w:pPr>
      <w:hyperlink w:anchor="_Toc434933004" w:history="1">
        <w:r w:rsidRPr="005C707B">
          <w:rPr>
            <w:rStyle w:val="Lienhypertexte"/>
            <w:noProof/>
            <w:lang w:val="en-US"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2EA" w:rsidRDefault="004D32EA">
      <w:pPr>
        <w:pStyle w:val="TM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 w:bidi="ar-SA"/>
        </w:rPr>
      </w:pPr>
      <w:hyperlink w:anchor="_Toc434933005" w:history="1">
        <w:r w:rsidRPr="005C707B">
          <w:rPr>
            <w:rStyle w:val="Lienhypertexte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2EA" w:rsidRDefault="004D32EA">
      <w:pPr>
        <w:pStyle w:val="TM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 w:bidi="ar-SA"/>
        </w:rPr>
      </w:pPr>
      <w:hyperlink w:anchor="_Toc434933006" w:history="1">
        <w:r w:rsidRPr="005C707B">
          <w:rPr>
            <w:rStyle w:val="Lienhypertexte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2EA" w:rsidRDefault="004D32EA">
      <w:pPr>
        <w:pStyle w:val="TM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 w:bidi="ar-SA"/>
        </w:rPr>
      </w:pPr>
      <w:hyperlink w:anchor="_Toc434933007" w:history="1">
        <w:r w:rsidRPr="005C707B">
          <w:rPr>
            <w:rStyle w:val="Lienhypertexte"/>
            <w:noProof/>
            <w:lang w:val="en-US"/>
          </w:rPr>
          <w:t>MailPerformance’s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5E9" w:rsidRPr="001D3353" w:rsidRDefault="00DC7D89" w:rsidP="001D3353">
      <w:pPr>
        <w:jc w:val="both"/>
        <w:rPr>
          <w:smallCaps/>
          <w:color w:val="0070C0"/>
          <w:spacing w:val="20"/>
          <w:sz w:val="48"/>
          <w:szCs w:val="32"/>
        </w:rPr>
      </w:pPr>
      <w:r w:rsidRPr="00ED67EC">
        <w:rPr>
          <w:rFonts w:ascii="Calibri" w:hAnsi="Calibri"/>
          <w:color w:val="00B0F0"/>
          <w:sz w:val="24"/>
        </w:rPr>
        <w:fldChar w:fldCharType="end"/>
      </w:r>
      <w:r w:rsidR="0084245A">
        <w:br w:type="page"/>
      </w:r>
      <w:bookmarkStart w:id="1" w:name="_Toc434933001"/>
      <w:r w:rsidR="004245E9">
        <w:rPr>
          <w:rStyle w:val="Titre1Car"/>
          <w:lang w:val="fr-FR"/>
        </w:rPr>
        <w:lastRenderedPageBreak/>
        <w:t>Installation</w:t>
      </w:r>
      <w:bookmarkEnd w:id="1"/>
    </w:p>
    <w:p w:rsidR="005852D4" w:rsidRDefault="005852D4" w:rsidP="001D3353">
      <w:pPr>
        <w:pStyle w:val="Titre3"/>
        <w:jc w:val="both"/>
        <w:rPr>
          <w:lang w:val="fr-FR"/>
        </w:rPr>
      </w:pPr>
      <w:bookmarkStart w:id="2" w:name="_Toc434933002"/>
      <w:r w:rsidRPr="005852D4">
        <w:rPr>
          <w:lang w:val="fr-FR"/>
        </w:rPr>
        <w:t>Part</w:t>
      </w:r>
      <w:r w:rsidR="002E71BA">
        <w:rPr>
          <w:lang w:val="fr-FR"/>
        </w:rPr>
        <w:t xml:space="preserve"> 1. Plugin’s installation</w:t>
      </w:r>
      <w:bookmarkEnd w:id="2"/>
    </w:p>
    <w:p w:rsidR="005852D4" w:rsidRPr="002E71BA" w:rsidRDefault="002E71BA" w:rsidP="001D3353">
      <w:pPr>
        <w:jc w:val="both"/>
        <w:rPr>
          <w:lang w:val="en-US" w:eastAsia="x-none"/>
        </w:rPr>
      </w:pPr>
      <w:r w:rsidRPr="002E71BA">
        <w:rPr>
          <w:lang w:val="en-US" w:eastAsia="x-none"/>
        </w:rPr>
        <w:t>Navigate to Magento 2’s root folder and run</w:t>
      </w:r>
      <w:r w:rsidR="004A00FA" w:rsidRPr="002E71BA">
        <w:rPr>
          <w:lang w:val="en-US" w:eastAsia="x-non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00FA" w:rsidRPr="000A0D12" w:rsidTr="004A00FA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A00FA" w:rsidRPr="00C3028F" w:rsidRDefault="004A00FA" w:rsidP="001D3353">
            <w:pPr>
              <w:jc w:val="both"/>
              <w:rPr>
                <w:rFonts w:ascii="Courier New" w:hAnsi="Courier New" w:cs="Courier New"/>
                <w:color w:val="000000" w:themeColor="text1"/>
                <w:lang w:val="en-US" w:eastAsia="x-none"/>
              </w:rPr>
            </w:pPr>
            <w:r w:rsidRPr="00C3028F">
              <w:rPr>
                <w:rFonts w:ascii="Courier New" w:hAnsi="Courier New" w:cs="Courier New"/>
                <w:color w:val="000000" w:themeColor="text1"/>
                <w:lang w:val="en-US" w:eastAsia="x-none"/>
              </w:rPr>
              <w:t>composer require np6/mailperformance</w:t>
            </w:r>
          </w:p>
          <w:p w:rsidR="004A00FA" w:rsidRPr="004A00FA" w:rsidRDefault="004A00FA" w:rsidP="001D3353">
            <w:pPr>
              <w:jc w:val="both"/>
              <w:rPr>
                <w:lang w:val="en-US" w:eastAsia="x-none"/>
              </w:rPr>
            </w:pPr>
            <w:r w:rsidRPr="00C3028F">
              <w:rPr>
                <w:rFonts w:ascii="Courier New" w:hAnsi="Courier New" w:cs="Courier New"/>
                <w:color w:val="000000" w:themeColor="text1"/>
                <w:lang w:val="en-US" w:eastAsia="x-none"/>
              </w:rPr>
              <w:t>p</w:t>
            </w:r>
            <w:r w:rsidR="006A7DAA" w:rsidRPr="00C3028F">
              <w:rPr>
                <w:rFonts w:ascii="Courier New" w:hAnsi="Courier New" w:cs="Courier New"/>
                <w:color w:val="000000" w:themeColor="text1"/>
                <w:lang w:val="en-US" w:eastAsia="x-none"/>
              </w:rPr>
              <w:t>hp –f bin/magento setup</w:t>
            </w:r>
            <w:r w:rsidRPr="00C3028F">
              <w:rPr>
                <w:rFonts w:ascii="Courier New" w:hAnsi="Courier New" w:cs="Courier New"/>
                <w:color w:val="000000" w:themeColor="text1"/>
                <w:lang w:val="en-US" w:eastAsia="x-none"/>
              </w:rPr>
              <w:t>:upgrade</w:t>
            </w:r>
          </w:p>
        </w:tc>
      </w:tr>
    </w:tbl>
    <w:p w:rsidR="001D3353" w:rsidRPr="002E71BA" w:rsidRDefault="002E71BA" w:rsidP="001D3353">
      <w:pPr>
        <w:jc w:val="both"/>
        <w:rPr>
          <w:lang w:val="en-US" w:eastAsia="x-none"/>
        </w:rPr>
      </w:pPr>
      <w:r w:rsidRPr="002E71BA">
        <w:rPr>
          <w:lang w:val="en-US" w:eastAsia="x-none"/>
        </w:rPr>
        <w:t>Then go in Magento’s backend and flush its cache</w:t>
      </w:r>
      <w:r w:rsidR="004A00FA" w:rsidRPr="002E71BA">
        <w:rPr>
          <w:lang w:val="en-US" w:eastAsia="x-none"/>
        </w:rPr>
        <w:t>.</w:t>
      </w:r>
    </w:p>
    <w:p w:rsidR="004A00FA" w:rsidRDefault="001D3353" w:rsidP="001D3353">
      <w:pPr>
        <w:jc w:val="both"/>
        <w:rPr>
          <w:lang w:eastAsia="x-none"/>
        </w:rPr>
      </w:pPr>
      <w:r>
        <w:rPr>
          <w:noProof/>
          <w:lang w:eastAsia="fr-FR" w:bidi="ar-SA"/>
        </w:rPr>
        <w:drawing>
          <wp:inline distT="0" distB="0" distL="0" distR="0">
            <wp:extent cx="6115050" cy="3086100"/>
            <wp:effectExtent l="19050" t="19050" r="19050" b="19050"/>
            <wp:docPr id="4" name="Image 4" descr="C:\Users\jmetereau\Documents\Doc Magento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etereau\Documents\Doc Magento\img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52D4" w:rsidRDefault="001D3353" w:rsidP="001D3353">
      <w:pPr>
        <w:jc w:val="both"/>
        <w:rPr>
          <w:lang w:eastAsia="x-none"/>
        </w:rPr>
      </w:pPr>
      <w:r>
        <w:rPr>
          <w:noProof/>
          <w:lang w:eastAsia="fr-FR" w:bidi="ar-SA"/>
        </w:rPr>
        <w:drawing>
          <wp:inline distT="0" distB="0" distL="0" distR="0">
            <wp:extent cx="6115050" cy="3238500"/>
            <wp:effectExtent l="19050" t="19050" r="19050" b="19050"/>
            <wp:docPr id="5" name="Image 5" descr="C:\Users\jmetereau\Documents\Doc Magento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etereau\Documents\Doc Magento\img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3353" w:rsidRDefault="001D3353" w:rsidP="001D3353">
      <w:pPr>
        <w:jc w:val="both"/>
        <w:rPr>
          <w:lang w:eastAsia="x-none"/>
        </w:rPr>
      </w:pPr>
    </w:p>
    <w:p w:rsidR="005852D4" w:rsidRPr="002E71BA" w:rsidRDefault="002E71BA" w:rsidP="001D3353">
      <w:pPr>
        <w:pStyle w:val="Titre3"/>
        <w:jc w:val="both"/>
      </w:pPr>
      <w:bookmarkStart w:id="3" w:name="_Toc434933003"/>
      <w:r w:rsidRPr="002E71BA">
        <w:lastRenderedPageBreak/>
        <w:t>Part</w:t>
      </w:r>
      <w:r w:rsidR="005852D4" w:rsidRPr="002E71BA">
        <w:t xml:space="preserve"> 2. </w:t>
      </w:r>
      <w:r w:rsidRPr="002E71BA">
        <w:t>Plugin’s i</w:t>
      </w:r>
      <w:r w:rsidR="005852D4" w:rsidRPr="002E71BA">
        <w:t>nitialisation</w:t>
      </w:r>
      <w:bookmarkEnd w:id="3"/>
    </w:p>
    <w:p w:rsidR="001D3353" w:rsidRPr="002E71BA" w:rsidRDefault="002E71BA" w:rsidP="001D3353">
      <w:pPr>
        <w:jc w:val="both"/>
        <w:rPr>
          <w:lang w:val="en-US" w:eastAsia="x-none"/>
        </w:rPr>
      </w:pPr>
      <w:r w:rsidRPr="002E71BA">
        <w:rPr>
          <w:lang w:val="en-US" w:eastAsia="x-none"/>
        </w:rPr>
        <w:t>In Magento’s configuration, find Ma</w:t>
      </w:r>
      <w:r w:rsidR="001D3353" w:rsidRPr="002E71BA">
        <w:rPr>
          <w:lang w:val="en-US" w:eastAsia="x-none"/>
        </w:rPr>
        <w:t>ilPerformance</w:t>
      </w:r>
      <w:r w:rsidRPr="002E71BA">
        <w:rPr>
          <w:lang w:val="en-US" w:eastAsia="x-none"/>
        </w:rPr>
        <w:t>’s tab</w:t>
      </w:r>
      <w:r w:rsidR="001D3353" w:rsidRPr="002E71BA">
        <w:rPr>
          <w:lang w:val="en-US" w:eastAsia="x-none"/>
        </w:rPr>
        <w:t xml:space="preserve"> </w:t>
      </w:r>
      <w:r w:rsidR="001D3353" w:rsidRPr="002E71BA">
        <w:rPr>
          <w:i/>
          <w:lang w:val="en-US" w:eastAsia="x-none"/>
        </w:rPr>
        <w:t xml:space="preserve">(1) </w:t>
      </w:r>
      <w:r w:rsidRPr="002E71BA">
        <w:rPr>
          <w:lang w:val="en-US" w:eastAsia="x-none"/>
        </w:rPr>
        <w:t>and enter your</w:t>
      </w:r>
      <w:r w:rsidR="001D3353" w:rsidRPr="002E71BA">
        <w:rPr>
          <w:lang w:val="en-US" w:eastAsia="x-none"/>
        </w:rPr>
        <w:t xml:space="preserve"> XKey </w:t>
      </w:r>
      <w:r w:rsidR="001D3353" w:rsidRPr="002E71BA">
        <w:rPr>
          <w:i/>
          <w:lang w:val="en-US" w:eastAsia="x-none"/>
        </w:rPr>
        <w:t>(2).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71253" w:rsidRPr="002E71BA" w:rsidTr="00871253">
        <w:tc>
          <w:tcPr>
            <w:tcW w:w="962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7CAAC" w:themeFill="accent2" w:themeFillTint="66"/>
          </w:tcPr>
          <w:p w:rsidR="00871253" w:rsidRPr="002E71BA" w:rsidRDefault="00610626" w:rsidP="00871253">
            <w:pPr>
              <w:jc w:val="center"/>
              <w:rPr>
                <w:color w:val="FF0000"/>
                <w:lang w:val="en-US" w:eastAsia="x-none"/>
              </w:rPr>
            </w:pPr>
            <w:r w:rsidRPr="002E71BA">
              <w:rPr>
                <w:color w:val="FF0000"/>
                <w:lang w:val="en-US" w:eastAsia="x-none"/>
              </w:rPr>
              <w:t xml:space="preserve">Warning! </w:t>
            </w:r>
          </w:p>
          <w:p w:rsidR="00871253" w:rsidRPr="002E71BA" w:rsidRDefault="002E71BA" w:rsidP="002E71BA">
            <w:pPr>
              <w:jc w:val="center"/>
              <w:rPr>
                <w:lang w:val="en-US" w:eastAsia="x-none"/>
              </w:rPr>
            </w:pPr>
            <w:r>
              <w:rPr>
                <w:color w:val="FF0000"/>
                <w:lang w:val="en-US" w:eastAsia="x-none"/>
              </w:rPr>
              <w:t xml:space="preserve">Xkey’s account requires the following </w:t>
            </w:r>
            <w:r w:rsidR="00610626">
              <w:rPr>
                <w:color w:val="FF0000"/>
                <w:lang w:val="en-US" w:eastAsia="x-none"/>
              </w:rPr>
              <w:t>permissions:</w:t>
            </w:r>
            <w:r>
              <w:rPr>
                <w:color w:val="FF0000"/>
                <w:lang w:val="en-US" w:eastAsia="x-none"/>
              </w:rPr>
              <w:t xml:space="preserve"> </w:t>
            </w:r>
            <w:r w:rsidR="004E5437" w:rsidRPr="002E71BA">
              <w:rPr>
                <w:color w:val="FF0000"/>
                <w:lang w:val="en-US" w:eastAsia="x-none"/>
              </w:rPr>
              <w:t xml:space="preserve">Contact, </w:t>
            </w:r>
            <w:r>
              <w:rPr>
                <w:color w:val="FF0000"/>
                <w:lang w:val="en-US" w:eastAsia="x-none"/>
              </w:rPr>
              <w:t>Target</w:t>
            </w:r>
            <w:r w:rsidR="00871253" w:rsidRPr="002E71BA">
              <w:rPr>
                <w:color w:val="FF0000"/>
                <w:lang w:val="en-US" w:eastAsia="x-none"/>
              </w:rPr>
              <w:t xml:space="preserve">, </w:t>
            </w:r>
            <w:r>
              <w:rPr>
                <w:color w:val="FF0000"/>
                <w:lang w:val="en-US" w:eastAsia="x-none"/>
              </w:rPr>
              <w:t>Field and</w:t>
            </w:r>
            <w:r w:rsidR="00871253" w:rsidRPr="002E71BA">
              <w:rPr>
                <w:color w:val="FF0000"/>
                <w:lang w:val="en-US" w:eastAsia="x-none"/>
              </w:rPr>
              <w:t xml:space="preserve"> Segment.</w:t>
            </w:r>
          </w:p>
        </w:tc>
      </w:tr>
    </w:tbl>
    <w:p w:rsidR="00871253" w:rsidRPr="002E71BA" w:rsidRDefault="00871253" w:rsidP="001D3353">
      <w:pPr>
        <w:jc w:val="both"/>
        <w:rPr>
          <w:lang w:val="en-US" w:eastAsia="x-none"/>
        </w:rPr>
      </w:pPr>
    </w:p>
    <w:p w:rsidR="001D3353" w:rsidRDefault="001D3353" w:rsidP="001D3353">
      <w:pPr>
        <w:jc w:val="both"/>
        <w:rPr>
          <w:lang w:eastAsia="x-none"/>
        </w:rPr>
      </w:pPr>
      <w:r>
        <w:rPr>
          <w:noProof/>
          <w:lang w:eastAsia="fr-FR" w:bidi="ar-SA"/>
        </w:rPr>
        <w:drawing>
          <wp:inline distT="0" distB="0" distL="0" distR="0">
            <wp:extent cx="6105525" cy="3067050"/>
            <wp:effectExtent l="19050" t="19050" r="28575" b="19050"/>
            <wp:docPr id="7" name="Image 7" descr="C:\Users\jmetereau\Documents\Doc Magento\img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metereau\Documents\Doc Magento\img\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67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3353" w:rsidRDefault="001D3353" w:rsidP="001D3353">
      <w:pPr>
        <w:jc w:val="both"/>
        <w:rPr>
          <w:lang w:eastAsia="x-none"/>
        </w:rPr>
      </w:pPr>
      <w:r>
        <w:rPr>
          <w:noProof/>
          <w:lang w:eastAsia="fr-FR" w:bidi="ar-SA"/>
        </w:rPr>
        <w:drawing>
          <wp:inline distT="0" distB="0" distL="0" distR="0">
            <wp:extent cx="6115050" cy="3076575"/>
            <wp:effectExtent l="19050" t="19050" r="19050" b="28575"/>
            <wp:docPr id="8" name="Image 8" descr="C:\Users\jmetereau\Documents\Doc Magento\im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etereau\Documents\Doc Magento\img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084E" w:rsidRDefault="0089084E" w:rsidP="0089084E">
      <w:pPr>
        <w:jc w:val="both"/>
        <w:rPr>
          <w:lang w:eastAsia="x-none"/>
        </w:rPr>
      </w:pPr>
    </w:p>
    <w:p w:rsidR="00692C81" w:rsidRDefault="00692C81">
      <w:pPr>
        <w:spacing w:line="240" w:lineRule="auto"/>
        <w:rPr>
          <w:lang w:eastAsia="x-none"/>
        </w:rPr>
      </w:pPr>
      <w:r>
        <w:rPr>
          <w:lang w:eastAsia="x-none"/>
        </w:rPr>
        <w:br w:type="page"/>
      </w:r>
    </w:p>
    <w:p w:rsidR="0089084E" w:rsidRPr="002E71BA" w:rsidRDefault="002E71BA" w:rsidP="0089084E">
      <w:pPr>
        <w:jc w:val="both"/>
        <w:rPr>
          <w:lang w:val="en-US" w:eastAsia="x-none"/>
        </w:rPr>
      </w:pPr>
      <w:r w:rsidRPr="002E71BA">
        <w:rPr>
          <w:lang w:val="en-US" w:eastAsia="x-none"/>
        </w:rPr>
        <w:lastRenderedPageBreak/>
        <w:t>Flush Magento’s cache</w:t>
      </w:r>
      <w:r w:rsidR="0089084E" w:rsidRPr="002E71BA">
        <w:rPr>
          <w:lang w:val="en-US" w:eastAsia="x-none"/>
        </w:rPr>
        <w:t xml:space="preserve"> </w:t>
      </w:r>
      <w:r w:rsidRPr="002E71BA">
        <w:rPr>
          <w:lang w:val="en-US" w:eastAsia="x-none"/>
        </w:rPr>
        <w:t>then go to MailPerformance</w:t>
      </w:r>
      <w:r w:rsidR="004641DA">
        <w:rPr>
          <w:lang w:val="en-US" w:eastAsia="x-none"/>
        </w:rPr>
        <w:t>’s</w:t>
      </w:r>
      <w:r w:rsidRPr="002E71BA">
        <w:rPr>
          <w:lang w:val="en-US" w:eastAsia="x-none"/>
        </w:rPr>
        <w:t xml:space="preserve"> tab in</w:t>
      </w:r>
      <w:r w:rsidR="0089084E" w:rsidRPr="002E71BA">
        <w:rPr>
          <w:lang w:val="en-US" w:eastAsia="x-none"/>
        </w:rPr>
        <w:t xml:space="preserve"> « Stores » </w:t>
      </w:r>
      <w:r>
        <w:rPr>
          <w:lang w:val="en-US" w:eastAsia="x-none"/>
        </w:rPr>
        <w:t xml:space="preserve">and click </w:t>
      </w:r>
      <w:r w:rsidR="00DC0F13">
        <w:rPr>
          <w:lang w:val="en-US" w:eastAsia="x-none"/>
        </w:rPr>
        <w:t xml:space="preserve">the </w:t>
      </w:r>
      <w:r w:rsidR="00DC0F13" w:rsidRPr="002E71BA">
        <w:rPr>
          <w:lang w:val="en-US" w:eastAsia="x-none"/>
        </w:rPr>
        <w:t>«</w:t>
      </w:r>
      <w:r w:rsidR="0089084E" w:rsidRPr="002E71BA">
        <w:rPr>
          <w:lang w:val="en-US" w:eastAsia="x-none"/>
        </w:rPr>
        <w:t> Authenticate »</w:t>
      </w:r>
      <w:r>
        <w:rPr>
          <w:lang w:val="en-US" w:eastAsia="x-none"/>
        </w:rPr>
        <w:t xml:space="preserve"> button.</w:t>
      </w:r>
    </w:p>
    <w:p w:rsidR="00692C81" w:rsidRPr="002E71BA" w:rsidRDefault="00692C81" w:rsidP="0089084E">
      <w:pPr>
        <w:jc w:val="both"/>
        <w:rPr>
          <w:lang w:val="en-US" w:eastAsia="x-none"/>
        </w:rPr>
      </w:pPr>
    </w:p>
    <w:p w:rsidR="0089084E" w:rsidRDefault="0089084E" w:rsidP="0089084E">
      <w:pPr>
        <w:jc w:val="both"/>
        <w:rPr>
          <w:lang w:eastAsia="x-none"/>
        </w:rPr>
      </w:pPr>
      <w:r>
        <w:rPr>
          <w:noProof/>
          <w:lang w:eastAsia="fr-FR" w:bidi="ar-SA"/>
        </w:rPr>
        <w:drawing>
          <wp:inline distT="0" distB="0" distL="0" distR="0" wp14:anchorId="33D004F3" wp14:editId="4E5AC095">
            <wp:extent cx="6105525" cy="3067050"/>
            <wp:effectExtent l="19050" t="19050" r="28575" b="19050"/>
            <wp:docPr id="9" name="Image 9" descr="C:\Users\jmetereau\Documents\Doc Magento\img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metereau\Documents\Doc Magento\img\3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67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084E" w:rsidRPr="005852D4" w:rsidRDefault="00692C81" w:rsidP="0089084E">
      <w:pPr>
        <w:jc w:val="both"/>
        <w:rPr>
          <w:lang w:eastAsia="x-none"/>
        </w:rPr>
      </w:pPr>
      <w:r>
        <w:rPr>
          <w:noProof/>
          <w:lang w:eastAsia="fr-FR" w:bidi="ar-SA"/>
        </w:rPr>
        <w:drawing>
          <wp:inline distT="0" distB="0" distL="0" distR="0">
            <wp:extent cx="6115050" cy="3048000"/>
            <wp:effectExtent l="19050" t="19050" r="19050" b="19050"/>
            <wp:docPr id="10" name="Image 10" descr="C:\Users\jmetereau\Documents\Doc Magento\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metereau\Documents\Doc Magento\img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656C" w:rsidRPr="00DC0F13" w:rsidRDefault="00DC0F13" w:rsidP="001D3353">
      <w:pPr>
        <w:pStyle w:val="Titre1"/>
        <w:jc w:val="both"/>
        <w:rPr>
          <w:lang w:val="en-US"/>
        </w:rPr>
      </w:pPr>
      <w:bookmarkStart w:id="4" w:name="_Toc434933004"/>
      <w:r w:rsidRPr="00DC0F13">
        <w:rPr>
          <w:lang w:val="en-US"/>
        </w:rPr>
        <w:t>Update</w:t>
      </w:r>
      <w:bookmarkEnd w:id="4"/>
    </w:p>
    <w:p w:rsidR="0026656C" w:rsidRPr="00DC0F13" w:rsidRDefault="004E0DE5" w:rsidP="001D3353">
      <w:pPr>
        <w:pStyle w:val="Paragraphedeliste"/>
        <w:jc w:val="both"/>
        <w:rPr>
          <w:lang w:val="en-US"/>
        </w:rPr>
      </w:pPr>
      <w:r w:rsidRPr="00DC0F13">
        <w:rPr>
          <w:lang w:val="en-US"/>
        </w:rPr>
        <w:t xml:space="preserve"> </w:t>
      </w:r>
      <w:r w:rsidR="00DC0F13" w:rsidRPr="00DC0F13">
        <w:rPr>
          <w:lang w:val="en-US"/>
        </w:rPr>
        <w:t>To update the plugin, repeat the first part of the install process</w:t>
      </w:r>
      <w:r w:rsidR="00035263" w:rsidRPr="00DC0F13">
        <w:rPr>
          <w:lang w:val="en-US"/>
        </w:rPr>
        <w:t xml:space="preserve">. </w:t>
      </w:r>
      <w:r w:rsidR="00DC0F13" w:rsidRPr="00DC0F13">
        <w:rPr>
          <w:lang w:val="en-US"/>
        </w:rPr>
        <w:t xml:space="preserve">If you use a new XKey, then repeat </w:t>
      </w:r>
      <w:r w:rsidR="00DC0F13">
        <w:rPr>
          <w:lang w:val="en-US"/>
        </w:rPr>
        <w:t xml:space="preserve">the second part </w:t>
      </w:r>
      <w:r w:rsidR="00DC0F13" w:rsidRPr="00DC0F13">
        <w:rPr>
          <w:lang w:val="en-US"/>
        </w:rPr>
        <w:t>of the install process.</w:t>
      </w:r>
      <w:r w:rsidR="00035263" w:rsidRPr="00DC0F13">
        <w:rPr>
          <w:lang w:val="en-US"/>
        </w:rPr>
        <w:t xml:space="preserve"> </w:t>
      </w:r>
    </w:p>
    <w:p w:rsidR="0026656C" w:rsidRPr="00DC0F13" w:rsidRDefault="004E0DE5" w:rsidP="00CE1966">
      <w:pPr>
        <w:spacing w:line="240" w:lineRule="auto"/>
        <w:jc w:val="both"/>
        <w:rPr>
          <w:lang w:val="en-US"/>
        </w:rPr>
      </w:pPr>
      <w:r w:rsidRPr="00DC0F13">
        <w:rPr>
          <w:lang w:val="en-US"/>
        </w:rPr>
        <w:t xml:space="preserve"> </w:t>
      </w:r>
      <w:r w:rsidR="00DC0F13" w:rsidRPr="00DC0F13">
        <w:rPr>
          <w:lang w:val="en-US"/>
        </w:rPr>
        <w:t>To refresh MailPerformance’s segments and fields list</w:t>
      </w:r>
      <w:r w:rsidR="00C2482C" w:rsidRPr="00DC0F13">
        <w:rPr>
          <w:lang w:val="en-US"/>
        </w:rPr>
        <w:t xml:space="preserve">, </w:t>
      </w:r>
      <w:r w:rsidR="00DC0F13" w:rsidRPr="00DC0F13">
        <w:rPr>
          <w:lang w:val="en-US"/>
        </w:rPr>
        <w:t>you need to go in the MailPerformance configuration Panel and click the</w:t>
      </w:r>
      <w:r w:rsidR="00C2482C" w:rsidRPr="00DC0F13">
        <w:rPr>
          <w:lang w:val="en-US"/>
        </w:rPr>
        <w:t xml:space="preserve"> « Reload » </w:t>
      </w:r>
      <w:r w:rsidR="00DC0F13">
        <w:rPr>
          <w:lang w:val="en-US"/>
        </w:rPr>
        <w:t xml:space="preserve">button </w:t>
      </w:r>
      <w:r w:rsidR="00C2482C" w:rsidRPr="00DC0F13">
        <w:rPr>
          <w:lang w:val="en-US"/>
        </w:rPr>
        <w:t>(</w:t>
      </w:r>
      <w:r w:rsidR="00DC0F13">
        <w:rPr>
          <w:lang w:val="en-US"/>
        </w:rPr>
        <w:t xml:space="preserve">Presented </w:t>
      </w:r>
      <w:r w:rsidR="00C2482C" w:rsidRPr="00DC0F13">
        <w:rPr>
          <w:lang w:val="en-US"/>
        </w:rPr>
        <w:t>bloc</w:t>
      </w:r>
      <w:r w:rsidR="00DC0F13">
        <w:rPr>
          <w:lang w:val="en-US"/>
        </w:rPr>
        <w:t>k</w:t>
      </w:r>
      <w:r w:rsidR="00C2482C" w:rsidRPr="00DC0F13">
        <w:rPr>
          <w:lang w:val="en-US"/>
        </w:rPr>
        <w:t xml:space="preserve"> 3 </w:t>
      </w:r>
      <w:r w:rsidR="00DC0F13">
        <w:rPr>
          <w:lang w:val="en-US"/>
        </w:rPr>
        <w:t>in</w:t>
      </w:r>
      <w:r w:rsidR="00C2482C" w:rsidRPr="00DC0F13">
        <w:rPr>
          <w:lang w:val="en-US"/>
        </w:rPr>
        <w:t xml:space="preserve"> Inter</w:t>
      </w:r>
      <w:r w:rsidR="0040244A" w:rsidRPr="00DC0F13">
        <w:rPr>
          <w:lang w:val="en-US"/>
        </w:rPr>
        <w:t>face</w:t>
      </w:r>
      <w:r w:rsidR="00DC0F13">
        <w:rPr>
          <w:lang w:val="en-US"/>
        </w:rPr>
        <w:t xml:space="preserve"> chapter</w:t>
      </w:r>
      <w:r w:rsidR="00C2482C" w:rsidRPr="00DC0F13">
        <w:rPr>
          <w:lang w:val="en-US"/>
        </w:rPr>
        <w:t>).</w:t>
      </w:r>
    </w:p>
    <w:p w:rsidR="0001234E" w:rsidRDefault="0026656C" w:rsidP="001D3353">
      <w:pPr>
        <w:pStyle w:val="Titre1"/>
        <w:jc w:val="both"/>
      </w:pPr>
      <w:bookmarkStart w:id="5" w:name="_Toc434933005"/>
      <w:r>
        <w:lastRenderedPageBreak/>
        <w:t>Configuration</w:t>
      </w:r>
      <w:bookmarkEnd w:id="5"/>
    </w:p>
    <w:p w:rsidR="0026656C" w:rsidRPr="00DC0F13" w:rsidRDefault="00DC0F13" w:rsidP="001D3353">
      <w:pPr>
        <w:jc w:val="both"/>
        <w:rPr>
          <w:lang w:val="en-US"/>
        </w:rPr>
      </w:pPr>
      <w:r w:rsidRPr="00DC0F13">
        <w:rPr>
          <w:lang w:val="en-US"/>
        </w:rPr>
        <w:t>After following the install process</w:t>
      </w:r>
      <w:r w:rsidR="0026656C" w:rsidRPr="00DC0F13">
        <w:rPr>
          <w:lang w:val="en-US"/>
        </w:rPr>
        <w:t xml:space="preserve">, </w:t>
      </w:r>
      <w:r w:rsidRPr="00DC0F13">
        <w:rPr>
          <w:lang w:val="en-US"/>
        </w:rPr>
        <w:t>you now have access to MailPerformance’s configuration panel.</w:t>
      </w:r>
      <w:r>
        <w:rPr>
          <w:lang w:val="en-US"/>
        </w:rPr>
        <w:t xml:space="preserve"> </w:t>
      </w:r>
      <w:r w:rsidRPr="00DC0F13">
        <w:rPr>
          <w:lang w:val="en-US"/>
        </w:rPr>
        <w:t>It is located in</w:t>
      </w:r>
      <w:r w:rsidR="0026656C" w:rsidRPr="00DC0F13">
        <w:rPr>
          <w:lang w:val="en-US"/>
        </w:rPr>
        <w:t xml:space="preserve"> </w:t>
      </w:r>
      <w:r w:rsidR="00094DD8" w:rsidRPr="00DC0F13">
        <w:rPr>
          <w:lang w:val="en-US"/>
        </w:rPr>
        <w:t>« </w:t>
      </w:r>
      <w:r w:rsidR="0026656C" w:rsidRPr="00DC0F13">
        <w:rPr>
          <w:lang w:val="en-US"/>
        </w:rPr>
        <w:t>Store/Other Settings</w:t>
      </w:r>
      <w:r w:rsidR="00094DD8" w:rsidRPr="00DC0F13">
        <w:rPr>
          <w:lang w:val="en-US"/>
        </w:rPr>
        <w:t> »</w:t>
      </w:r>
      <w:r w:rsidRPr="00DC0F13">
        <w:rPr>
          <w:lang w:val="en-US"/>
        </w:rPr>
        <w:t>.</w:t>
      </w:r>
      <w:r w:rsidR="0026656C" w:rsidRPr="00DC0F13">
        <w:rPr>
          <w:lang w:val="en-US"/>
        </w:rPr>
        <w:t xml:space="preserve"> </w:t>
      </w:r>
      <w:r w:rsidRPr="00DC0F13">
        <w:rPr>
          <w:lang w:val="en-US"/>
        </w:rPr>
        <w:t xml:space="preserve">From there, you can </w:t>
      </w:r>
      <w:r>
        <w:rPr>
          <w:lang w:val="en-US"/>
        </w:rPr>
        <w:t>choose</w:t>
      </w:r>
      <w:r w:rsidRPr="00DC0F13">
        <w:rPr>
          <w:lang w:val="en-US"/>
        </w:rPr>
        <w:t xml:space="preserve"> w</w:t>
      </w:r>
      <w:r>
        <w:rPr>
          <w:lang w:val="en-US"/>
        </w:rPr>
        <w:t>h</w:t>
      </w:r>
      <w:r w:rsidRPr="00DC0F13">
        <w:rPr>
          <w:lang w:val="en-US"/>
        </w:rPr>
        <w:t xml:space="preserve">ich values will </w:t>
      </w:r>
      <w:r>
        <w:rPr>
          <w:lang w:val="en-US"/>
        </w:rPr>
        <w:t>link to your MailPerformance</w:t>
      </w:r>
      <w:r w:rsidR="00602D2A">
        <w:rPr>
          <w:lang w:val="en-US"/>
        </w:rPr>
        <w:t>’s</w:t>
      </w:r>
      <w:r>
        <w:rPr>
          <w:lang w:val="en-US"/>
        </w:rPr>
        <w:t xml:space="preserve"> account when one of your customer makes a successful order</w:t>
      </w:r>
      <w:r w:rsidR="0026656C" w:rsidRPr="00DC0F13">
        <w:rPr>
          <w:lang w:val="en-US"/>
        </w:rPr>
        <w:t xml:space="preserve">. </w:t>
      </w:r>
    </w:p>
    <w:p w:rsidR="00692C81" w:rsidRPr="00DC0F13" w:rsidRDefault="00692C81" w:rsidP="001D3353">
      <w:pPr>
        <w:jc w:val="both"/>
        <w:rPr>
          <w:lang w:val="en-US"/>
        </w:rPr>
      </w:pPr>
    </w:p>
    <w:p w:rsidR="00692C81" w:rsidRDefault="00692C81" w:rsidP="001D3353">
      <w:pPr>
        <w:jc w:val="both"/>
      </w:pPr>
      <w:r>
        <w:rPr>
          <w:noProof/>
          <w:lang w:eastAsia="fr-FR" w:bidi="ar-SA"/>
        </w:rPr>
        <w:drawing>
          <wp:inline distT="0" distB="0" distL="0" distR="0">
            <wp:extent cx="6105525" cy="3067050"/>
            <wp:effectExtent l="19050" t="19050" r="28575" b="19050"/>
            <wp:docPr id="12" name="Image 12" descr="C:\Users\jmetereau\Documents\Doc Magento\img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metereau\Documents\Doc Magento\img\3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67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2C81" w:rsidRDefault="00692C81" w:rsidP="001D3353">
      <w:pPr>
        <w:jc w:val="both"/>
      </w:pPr>
    </w:p>
    <w:p w:rsidR="00692C81" w:rsidRDefault="00692C81" w:rsidP="001D3353">
      <w:pPr>
        <w:jc w:val="both"/>
      </w:pPr>
      <w:r>
        <w:rPr>
          <w:noProof/>
          <w:lang w:eastAsia="fr-FR" w:bidi="ar-SA"/>
        </w:rPr>
        <w:drawing>
          <wp:inline distT="0" distB="0" distL="0" distR="0">
            <wp:extent cx="6115050" cy="3333750"/>
            <wp:effectExtent l="19050" t="19050" r="19050" b="19050"/>
            <wp:docPr id="14" name="Image 14" descr="C:\Users\jmetereau\Documents\Doc Magento\img\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metereau\Documents\Doc Magento\img\6v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656C" w:rsidRDefault="0026656C" w:rsidP="001D3353">
      <w:pPr>
        <w:spacing w:line="240" w:lineRule="auto"/>
        <w:jc w:val="both"/>
      </w:pPr>
      <w:r>
        <w:br w:type="page"/>
      </w:r>
    </w:p>
    <w:p w:rsidR="0026656C" w:rsidRDefault="0026656C" w:rsidP="001D3353">
      <w:pPr>
        <w:pStyle w:val="Titre1"/>
        <w:jc w:val="both"/>
      </w:pPr>
      <w:bookmarkStart w:id="6" w:name="_Toc434933006"/>
      <w:r>
        <w:lastRenderedPageBreak/>
        <w:t>Interface</w:t>
      </w:r>
      <w:bookmarkEnd w:id="6"/>
    </w:p>
    <w:p w:rsidR="0026656C" w:rsidRDefault="006E4A5E" w:rsidP="001D3353">
      <w:pPr>
        <w:jc w:val="both"/>
        <w:rPr>
          <w:lang w:eastAsia="x-none"/>
        </w:rPr>
      </w:pPr>
      <w:r>
        <w:rPr>
          <w:noProof/>
          <w:lang w:eastAsia="fr-FR" w:bidi="ar-SA"/>
        </w:rPr>
        <w:drawing>
          <wp:inline distT="0" distB="0" distL="0" distR="0">
            <wp:extent cx="6115050" cy="3095625"/>
            <wp:effectExtent l="19050" t="19050" r="19050" b="28575"/>
            <wp:docPr id="15" name="Image 15" descr="C:\Users\jmetereau\Documents\Doc Magento\im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metereau\Documents\Doc Magento\img\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4A5E" w:rsidRDefault="006E4A5E" w:rsidP="001D3353">
      <w:pPr>
        <w:jc w:val="both"/>
        <w:rPr>
          <w:lang w:eastAsia="x-none"/>
        </w:rPr>
      </w:pPr>
    </w:p>
    <w:p w:rsidR="006E4A5E" w:rsidRPr="00A82B6A" w:rsidRDefault="00A82B6A" w:rsidP="006E4A5E">
      <w:pPr>
        <w:pStyle w:val="Paragraphedeliste"/>
        <w:numPr>
          <w:ilvl w:val="0"/>
          <w:numId w:val="16"/>
        </w:numPr>
        <w:spacing w:after="160" w:line="259" w:lineRule="auto"/>
        <w:jc w:val="both"/>
        <w:rPr>
          <w:lang w:val="en-US"/>
        </w:rPr>
      </w:pPr>
      <w:r w:rsidRPr="00A82B6A">
        <w:rPr>
          <w:lang w:val="en-US"/>
        </w:rPr>
        <w:t xml:space="preserve">You successfully linked your XKey and Magento </w:t>
      </w:r>
      <w:r w:rsidR="00917277" w:rsidRPr="00A82B6A">
        <w:rPr>
          <w:lang w:val="en-US"/>
        </w:rPr>
        <w:t>successfully</w:t>
      </w:r>
      <w:r w:rsidRPr="00A82B6A">
        <w:rPr>
          <w:lang w:val="en-US"/>
        </w:rPr>
        <w:t xml:space="preserve"> refreshed your MailPerformance</w:t>
      </w:r>
      <w:r w:rsidR="00917277">
        <w:rPr>
          <w:lang w:val="en-US"/>
        </w:rPr>
        <w:t>’s</w:t>
      </w:r>
      <w:r w:rsidRPr="00A82B6A">
        <w:rPr>
          <w:lang w:val="en-US"/>
        </w:rPr>
        <w:t xml:space="preserve"> components.</w:t>
      </w:r>
    </w:p>
    <w:p w:rsidR="006E4A5E" w:rsidRDefault="00A82B6A" w:rsidP="006E4A5E">
      <w:pPr>
        <w:pStyle w:val="Paragraphedeliste"/>
        <w:numPr>
          <w:ilvl w:val="0"/>
          <w:numId w:val="16"/>
        </w:numPr>
        <w:spacing w:after="160" w:line="259" w:lineRule="auto"/>
        <w:jc w:val="both"/>
      </w:pPr>
      <w:r w:rsidRPr="00A82B6A">
        <w:rPr>
          <w:lang w:val="en-US"/>
        </w:rPr>
        <w:t>Your account’s information’s</w:t>
      </w:r>
      <w:r>
        <w:t>.</w:t>
      </w:r>
    </w:p>
    <w:p w:rsidR="0026656C" w:rsidRPr="00A82B6A" w:rsidRDefault="0026656C" w:rsidP="001D3353">
      <w:pPr>
        <w:pStyle w:val="Paragraphedeliste"/>
        <w:numPr>
          <w:ilvl w:val="0"/>
          <w:numId w:val="16"/>
        </w:numPr>
        <w:spacing w:after="160" w:line="259" w:lineRule="auto"/>
        <w:jc w:val="both"/>
        <w:rPr>
          <w:lang w:val="en-US"/>
        </w:rPr>
      </w:pPr>
      <w:r w:rsidRPr="00A82B6A">
        <w:rPr>
          <w:lang w:val="en-US"/>
        </w:rPr>
        <w:t xml:space="preserve">Actions, </w:t>
      </w:r>
      <w:r w:rsidR="00A82B6A" w:rsidRPr="00A82B6A">
        <w:rPr>
          <w:lang w:val="en-US"/>
        </w:rPr>
        <w:t>this is where you are going to find the button which will allow you to refresh MailPerformance’s components you can see in block 4</w:t>
      </w:r>
      <w:r w:rsidR="00F42566" w:rsidRPr="00A82B6A">
        <w:rPr>
          <w:lang w:val="en-US"/>
        </w:rPr>
        <w:t xml:space="preserve">. </w:t>
      </w:r>
      <w:r w:rsidR="00A82B6A" w:rsidRPr="00A82B6A">
        <w:rPr>
          <w:lang w:val="en-US"/>
        </w:rPr>
        <w:t>If you create or remove a MailPerformance</w:t>
      </w:r>
      <w:r w:rsidR="00A82B6A">
        <w:rPr>
          <w:lang w:val="en-US"/>
        </w:rPr>
        <w:t>’s</w:t>
      </w:r>
      <w:r w:rsidR="00A82B6A" w:rsidRPr="00A82B6A">
        <w:rPr>
          <w:lang w:val="en-US"/>
        </w:rPr>
        <w:t xml:space="preserve"> segment or field, you will then have to click this button in order to refresh the present list.</w:t>
      </w:r>
    </w:p>
    <w:p w:rsidR="0026656C" w:rsidRPr="00A82B6A" w:rsidRDefault="00A82B6A" w:rsidP="001D3353">
      <w:pPr>
        <w:pStyle w:val="Paragraphedeliste"/>
        <w:numPr>
          <w:ilvl w:val="0"/>
          <w:numId w:val="16"/>
        </w:numPr>
        <w:spacing w:after="160" w:line="259" w:lineRule="auto"/>
        <w:jc w:val="both"/>
        <w:rPr>
          <w:lang w:val="en-US"/>
        </w:rPr>
      </w:pPr>
      <w:r w:rsidRPr="00A82B6A">
        <w:rPr>
          <w:lang w:val="en-US"/>
        </w:rPr>
        <w:t>This block allows you to choose and save your preferences on what values to link and what actions to do</w:t>
      </w:r>
      <w:r>
        <w:rPr>
          <w:lang w:val="en-US"/>
        </w:rPr>
        <w:t xml:space="preserve"> when one of your customers makes a successful order.</w:t>
      </w:r>
      <w:r>
        <w:rPr>
          <w:lang w:val="en-US"/>
        </w:rPr>
        <w:br/>
      </w:r>
      <w:r w:rsidRPr="00A82B6A">
        <w:rPr>
          <w:lang w:val="en-US"/>
        </w:rPr>
        <w:t>At the bottom of this block, you will find a save button.</w:t>
      </w:r>
    </w:p>
    <w:p w:rsidR="0026656C" w:rsidRPr="00A82B6A" w:rsidRDefault="00A82B6A" w:rsidP="001D3353">
      <w:pPr>
        <w:pStyle w:val="Paragraphedeliste"/>
        <w:numPr>
          <w:ilvl w:val="0"/>
          <w:numId w:val="16"/>
        </w:numPr>
        <w:spacing w:after="160" w:line="259" w:lineRule="auto"/>
        <w:jc w:val="both"/>
        <w:rPr>
          <w:lang w:val="en-US"/>
        </w:rPr>
      </w:pPr>
      <w:r w:rsidRPr="00A82B6A">
        <w:rPr>
          <w:lang w:val="en-US"/>
        </w:rPr>
        <w:t xml:space="preserve">You can choose to </w:t>
      </w:r>
      <w:r>
        <w:rPr>
          <w:lang w:val="en-US"/>
        </w:rPr>
        <w:t>add the customer</w:t>
      </w:r>
      <w:r w:rsidRPr="00A82B6A">
        <w:rPr>
          <w:lang w:val="en-US"/>
        </w:rPr>
        <w:t xml:space="preserve"> in an existing MailPerformance’</w:t>
      </w:r>
      <w:r>
        <w:rPr>
          <w:lang w:val="en-US"/>
        </w:rPr>
        <w:t>s segment.</w:t>
      </w:r>
    </w:p>
    <w:p w:rsidR="0026656C" w:rsidRPr="00BE2444" w:rsidRDefault="00BE2444" w:rsidP="001D3353">
      <w:pPr>
        <w:pStyle w:val="Paragraphedeliste"/>
        <w:numPr>
          <w:ilvl w:val="0"/>
          <w:numId w:val="16"/>
        </w:numPr>
        <w:spacing w:after="160" w:line="259" w:lineRule="auto"/>
        <w:jc w:val="both"/>
        <w:rPr>
          <w:color w:val="FF0000"/>
          <w:shd w:val="clear" w:color="auto" w:fill="FBE4D5" w:themeFill="accent2" w:themeFillTint="33"/>
          <w:lang w:val="en-US"/>
        </w:rPr>
      </w:pPr>
      <w:r w:rsidRPr="00BE2444">
        <w:rPr>
          <w:lang w:val="en-US"/>
        </w:rPr>
        <w:t>When ordering, multiples values can be added to</w:t>
      </w:r>
      <w:r>
        <w:rPr>
          <w:lang w:val="en-US"/>
        </w:rPr>
        <w:t xml:space="preserve"> a MailPerformance’s target. You can choose which values to link to which fields</w:t>
      </w:r>
      <w:r w:rsidR="0026656C" w:rsidRPr="00BE2444">
        <w:rPr>
          <w:lang w:val="en-US"/>
        </w:rPr>
        <w:t xml:space="preserve">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26656C" w:rsidRPr="005619E8" w:rsidTr="0026656C">
        <w:tc>
          <w:tcPr>
            <w:tcW w:w="90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BE4D5" w:themeFill="accent2" w:themeFillTint="33"/>
          </w:tcPr>
          <w:p w:rsidR="0026656C" w:rsidRPr="005619E8" w:rsidRDefault="005619E8" w:rsidP="0036026F">
            <w:pPr>
              <w:jc w:val="center"/>
              <w:rPr>
                <w:lang w:val="en-US"/>
              </w:rPr>
            </w:pPr>
            <w:r w:rsidRPr="005619E8">
              <w:rPr>
                <w:color w:val="FF0000"/>
                <w:shd w:val="clear" w:color="auto" w:fill="FBE4D5" w:themeFill="accent2" w:themeFillTint="33"/>
                <w:lang w:val="en-US"/>
              </w:rPr>
              <w:t>Warning! Unicity criteria must be present.</w:t>
            </w:r>
          </w:p>
        </w:tc>
      </w:tr>
    </w:tbl>
    <w:p w:rsidR="0026656C" w:rsidRPr="005619E8" w:rsidRDefault="0026656C" w:rsidP="001D3353">
      <w:pPr>
        <w:jc w:val="both"/>
        <w:rPr>
          <w:lang w:val="en-US" w:eastAsia="x-none"/>
        </w:rPr>
      </w:pPr>
    </w:p>
    <w:p w:rsidR="0026656C" w:rsidRPr="005619E8" w:rsidRDefault="0026656C" w:rsidP="001D3353">
      <w:pPr>
        <w:spacing w:line="240" w:lineRule="auto"/>
        <w:jc w:val="both"/>
        <w:rPr>
          <w:lang w:val="en-US" w:eastAsia="x-none"/>
        </w:rPr>
      </w:pPr>
      <w:r w:rsidRPr="005619E8">
        <w:rPr>
          <w:lang w:val="en-US" w:eastAsia="x-none"/>
        </w:rPr>
        <w:br w:type="page"/>
      </w:r>
    </w:p>
    <w:p w:rsidR="0026656C" w:rsidRPr="005619E8" w:rsidRDefault="005619E8" w:rsidP="001D3353">
      <w:pPr>
        <w:pStyle w:val="Titre1"/>
        <w:jc w:val="both"/>
        <w:rPr>
          <w:lang w:val="en-US"/>
        </w:rPr>
      </w:pPr>
      <w:bookmarkStart w:id="7" w:name="_Toc434933007"/>
      <w:r w:rsidRPr="005619E8">
        <w:rPr>
          <w:lang w:val="en-US"/>
        </w:rPr>
        <w:lastRenderedPageBreak/>
        <w:t>MailPerformance’s components</w:t>
      </w:r>
      <w:bookmarkEnd w:id="7"/>
    </w:p>
    <w:p w:rsidR="006E4A5E" w:rsidRPr="006E4A5E" w:rsidRDefault="006E4A5E" w:rsidP="006E4A5E">
      <w:pPr>
        <w:rPr>
          <w:lang w:val="x-none" w:eastAsia="x-none"/>
        </w:rPr>
      </w:pPr>
    </w:p>
    <w:p w:rsidR="00856CBF" w:rsidRPr="005619E8" w:rsidRDefault="005619E8" w:rsidP="001D3353">
      <w:pPr>
        <w:jc w:val="both"/>
        <w:rPr>
          <w:lang w:val="en-US"/>
        </w:rPr>
      </w:pPr>
      <w:r w:rsidRPr="005619E8">
        <w:rPr>
          <w:lang w:val="en-US"/>
        </w:rPr>
        <w:t xml:space="preserve">Linking MailPerformance’s fields to Magento imposes some </w:t>
      </w:r>
      <w:r>
        <w:rPr>
          <w:lang w:val="en-US"/>
        </w:rPr>
        <w:t>conditions</w:t>
      </w:r>
      <w:r w:rsidRPr="005619E8">
        <w:rPr>
          <w:lang w:val="en-US"/>
        </w:rPr>
        <w:t>:</w:t>
      </w:r>
    </w:p>
    <w:p w:rsidR="00856CBF" w:rsidRPr="00A519C8" w:rsidRDefault="006E4A5E" w:rsidP="001D3353">
      <w:pPr>
        <w:pStyle w:val="Paragraphedeliste"/>
        <w:numPr>
          <w:ilvl w:val="0"/>
          <w:numId w:val="17"/>
        </w:numPr>
        <w:spacing w:after="160" w:line="259" w:lineRule="auto"/>
        <w:jc w:val="both"/>
        <w:rPr>
          <w:lang w:val="en-US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7B00162" wp14:editId="3632008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736215" cy="3600450"/>
            <wp:effectExtent l="0" t="0" r="6985" b="0"/>
            <wp:wrapSquare wrapText="bothSides"/>
            <wp:docPr id="17" name="Image 17" descr="C:\Users\jmetereau\Documents\Doc Magento\img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metereau\Documents\Doc Magento\img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9E8" w:rsidRPr="00A519C8">
        <w:rPr>
          <w:lang w:val="en-US"/>
        </w:rPr>
        <w:t>You must link one unicity field, otherwise, no targets would be created in MailPerformance</w:t>
      </w:r>
      <w:r w:rsidR="00856CBF" w:rsidRPr="00A519C8">
        <w:rPr>
          <w:lang w:val="en-US"/>
        </w:rPr>
        <w:t>.</w:t>
      </w:r>
      <w:r w:rsidR="00856CBF" w:rsidRPr="00A519C8">
        <w:rPr>
          <w:lang w:val="en-US"/>
        </w:rPr>
        <w:br/>
      </w:r>
    </w:p>
    <w:p w:rsidR="00856CBF" w:rsidRPr="00A519C8" w:rsidRDefault="00A519C8" w:rsidP="00E87000">
      <w:pPr>
        <w:pStyle w:val="Paragraphedeliste"/>
        <w:numPr>
          <w:ilvl w:val="0"/>
          <w:numId w:val="17"/>
        </w:numPr>
        <w:spacing w:after="160" w:line="259" w:lineRule="auto"/>
        <w:jc w:val="both"/>
        <w:rPr>
          <w:lang w:val="en-US"/>
        </w:rPr>
      </w:pPr>
      <w:r w:rsidRPr="00A519C8">
        <w:rPr>
          <w:lang w:val="en-US"/>
        </w:rPr>
        <w:t>If you want to link a field which type is « list of values »</w:t>
      </w:r>
      <w:r w:rsidR="00856CBF" w:rsidRPr="00A519C8">
        <w:rPr>
          <w:lang w:val="en-US"/>
        </w:rPr>
        <w:t xml:space="preserve">, </w:t>
      </w:r>
      <w:r w:rsidRPr="00A519C8">
        <w:rPr>
          <w:lang w:val="en-US"/>
        </w:rPr>
        <w:t>there may be some unknown effects such as no target creati</w:t>
      </w:r>
      <w:r>
        <w:rPr>
          <w:lang w:val="en-US"/>
        </w:rPr>
        <w:t>on</w:t>
      </w:r>
      <w:r w:rsidR="00856CBF" w:rsidRPr="00A519C8">
        <w:rPr>
          <w:lang w:val="en-US"/>
        </w:rPr>
        <w:t xml:space="preserve">. </w:t>
      </w:r>
      <w:r w:rsidRPr="00A519C8">
        <w:rPr>
          <w:lang w:val="en-US"/>
        </w:rPr>
        <w:t xml:space="preserve">Please ensure </w:t>
      </w:r>
      <w:r w:rsidR="001D760C">
        <w:rPr>
          <w:lang w:val="en-US"/>
        </w:rPr>
        <w:t xml:space="preserve">that </w:t>
      </w:r>
      <w:r w:rsidRPr="00A519C8">
        <w:rPr>
          <w:lang w:val="en-US"/>
        </w:rPr>
        <w:t>the list</w:t>
      </w:r>
      <w:r w:rsidR="001D760C">
        <w:rPr>
          <w:lang w:val="en-US"/>
        </w:rPr>
        <w:t>s</w:t>
      </w:r>
      <w:r w:rsidRPr="00A519C8">
        <w:rPr>
          <w:lang w:val="en-US"/>
        </w:rPr>
        <w:t xml:space="preserve"> of values you created are compatible with the fields you </w:t>
      </w:r>
      <w:r w:rsidR="006265A1">
        <w:rPr>
          <w:lang w:val="en-US"/>
        </w:rPr>
        <w:t>linke</w:t>
      </w:r>
      <w:r w:rsidRPr="00A519C8">
        <w:rPr>
          <w:lang w:val="en-US"/>
        </w:rPr>
        <w:t>d</w:t>
      </w:r>
      <w:r w:rsidR="006265A1">
        <w:rPr>
          <w:lang w:val="en-US"/>
        </w:rPr>
        <w:t xml:space="preserve"> </w:t>
      </w:r>
      <w:r w:rsidRPr="00A519C8">
        <w:rPr>
          <w:lang w:val="en-US"/>
        </w:rPr>
        <w:t>it with</w:t>
      </w:r>
      <w:r w:rsidR="00856CBF" w:rsidRPr="00A519C8">
        <w:rPr>
          <w:lang w:val="en-US"/>
        </w:rPr>
        <w:t>.</w:t>
      </w:r>
      <w:r w:rsidR="00E87000" w:rsidRPr="00A519C8">
        <w:rPr>
          <w:lang w:val="en-US"/>
        </w:rPr>
        <w:t xml:space="preserve"> </w:t>
      </w:r>
      <w:r>
        <w:rPr>
          <w:lang w:val="en-US"/>
        </w:rPr>
        <w:t>Here are some examples</w:t>
      </w:r>
      <w:r w:rsidR="00856CBF" w:rsidRPr="00A519C8">
        <w:rPr>
          <w:lang w:val="en-US"/>
        </w:rPr>
        <w:t> :</w:t>
      </w:r>
    </w:p>
    <w:p w:rsidR="00856CBF" w:rsidRDefault="00856CBF" w:rsidP="001D3353">
      <w:pPr>
        <w:pStyle w:val="Paragraphedeliste"/>
        <w:numPr>
          <w:ilvl w:val="2"/>
          <w:numId w:val="17"/>
        </w:numPr>
        <w:spacing w:after="160" w:line="259" w:lineRule="auto"/>
        <w:jc w:val="both"/>
      </w:pPr>
      <w:r w:rsidRPr="00A519C8">
        <w:rPr>
          <w:lang w:val="en-US"/>
        </w:rPr>
        <w:t>Currency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>
        <w:t>EUR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>
        <w:t>USD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>
        <w:t>AUD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>
        <w:t>RUB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>
        <w:t>JPY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>
        <w:t>CNY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>
        <w:t>GBP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>
        <w:t>CAD</w:t>
      </w:r>
    </w:p>
    <w:p w:rsidR="00856CBF" w:rsidRDefault="00856CBF" w:rsidP="001D3353">
      <w:pPr>
        <w:pStyle w:val="Paragraphedeliste"/>
        <w:numPr>
          <w:ilvl w:val="2"/>
          <w:numId w:val="17"/>
        </w:numPr>
        <w:spacing w:after="160" w:line="259" w:lineRule="auto"/>
        <w:jc w:val="both"/>
      </w:pPr>
      <w:r>
        <w:t>Shipping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 w:rsidRPr="009056D6">
        <w:t>freeshipping_freeshipping</w:t>
      </w:r>
    </w:p>
    <w:p w:rsidR="00856CBF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</w:pPr>
      <w:r w:rsidRPr="009056D6">
        <w:t>flatrate_flatrate</w:t>
      </w:r>
    </w:p>
    <w:p w:rsidR="00856CBF" w:rsidRPr="00A519C8" w:rsidRDefault="00856CBF" w:rsidP="001D3353">
      <w:pPr>
        <w:pStyle w:val="Paragraphedeliste"/>
        <w:numPr>
          <w:ilvl w:val="3"/>
          <w:numId w:val="17"/>
        </w:numPr>
        <w:spacing w:after="160" w:line="259" w:lineRule="auto"/>
        <w:jc w:val="both"/>
        <w:rPr>
          <w:lang w:val="en-US"/>
        </w:rPr>
      </w:pPr>
      <w:r w:rsidRPr="00A519C8">
        <w:rPr>
          <w:lang w:val="en-US"/>
        </w:rPr>
        <w:t>none (</w:t>
      </w:r>
      <w:r w:rsidR="00A519C8" w:rsidRPr="00A519C8">
        <w:rPr>
          <w:lang w:val="en-US"/>
        </w:rPr>
        <w:t>applies when buying virtual products</w:t>
      </w:r>
      <w:r w:rsidRPr="00A519C8">
        <w:rPr>
          <w:lang w:val="en-US"/>
        </w:rPr>
        <w:t>)</w:t>
      </w:r>
    </w:p>
    <w:p w:rsidR="00856CBF" w:rsidRPr="005C662E" w:rsidRDefault="005C2863" w:rsidP="001D3353">
      <w:pPr>
        <w:ind w:left="708"/>
        <w:jc w:val="both"/>
        <w:rPr>
          <w:lang w:val="en-US"/>
        </w:rPr>
      </w:pPr>
      <w:r w:rsidRPr="005C662E">
        <w:rPr>
          <w:lang w:val="en-US"/>
        </w:rPr>
        <w:t>Present</w:t>
      </w:r>
      <w:r w:rsidR="005C662E" w:rsidRPr="005C662E">
        <w:rPr>
          <w:lang w:val="en-US"/>
        </w:rPr>
        <w:t xml:space="preserve"> lists are not compatible with any cases</w:t>
      </w:r>
      <w:r w:rsidR="001D760C">
        <w:rPr>
          <w:lang w:val="en-US"/>
        </w:rPr>
        <w:t>. As</w:t>
      </w:r>
      <w:r w:rsidR="005C662E" w:rsidRPr="005C662E">
        <w:rPr>
          <w:lang w:val="en-US"/>
        </w:rPr>
        <w:t xml:space="preserve"> example, if you u</w:t>
      </w:r>
      <w:r w:rsidR="00D71C4C">
        <w:rPr>
          <w:lang w:val="en-US"/>
        </w:rPr>
        <w:t>se a plugin which adds shipping</w:t>
      </w:r>
      <w:r w:rsidR="005C662E" w:rsidRPr="005C662E">
        <w:rPr>
          <w:lang w:val="en-US"/>
        </w:rPr>
        <w:t xml:space="preserve"> methods to your store</w:t>
      </w:r>
      <w:r w:rsidR="00856CBF" w:rsidRPr="005C662E">
        <w:rPr>
          <w:lang w:val="en-US"/>
        </w:rPr>
        <w:t xml:space="preserve">, </w:t>
      </w:r>
      <w:r w:rsidR="005C662E" w:rsidRPr="005C662E">
        <w:rPr>
          <w:lang w:val="en-US"/>
        </w:rPr>
        <w:t>when a customer will choose this method</w:t>
      </w:r>
      <w:r w:rsidR="00856CBF" w:rsidRPr="005C662E">
        <w:rPr>
          <w:lang w:val="en-US"/>
        </w:rPr>
        <w:t xml:space="preserve">, </w:t>
      </w:r>
      <w:r w:rsidR="005C662E">
        <w:rPr>
          <w:lang w:val="en-US"/>
        </w:rPr>
        <w:t>no target will be created since the new shipping method isn’t present in the following list</w:t>
      </w:r>
      <w:r w:rsidR="00856CBF" w:rsidRPr="005C662E">
        <w:rPr>
          <w:lang w:val="en-US"/>
        </w:rPr>
        <w:t>.</w:t>
      </w:r>
      <w:r w:rsidR="00856CBF" w:rsidRPr="005C662E">
        <w:rPr>
          <w:lang w:val="en-US"/>
        </w:rPr>
        <w:br/>
      </w:r>
    </w:p>
    <w:p w:rsidR="00132FAF" w:rsidRPr="005C2863" w:rsidRDefault="00970845" w:rsidP="00970845">
      <w:pPr>
        <w:pStyle w:val="Paragraphedeliste"/>
        <w:numPr>
          <w:ilvl w:val="0"/>
          <w:numId w:val="17"/>
        </w:numPr>
        <w:spacing w:after="160" w:line="259" w:lineRule="auto"/>
        <w:jc w:val="both"/>
        <w:rPr>
          <w:lang w:val="en-US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324D8D37" wp14:editId="642F437B">
            <wp:simplePos x="0" y="0"/>
            <wp:positionH relativeFrom="margin">
              <wp:align>center</wp:align>
            </wp:positionH>
            <wp:positionV relativeFrom="paragraph">
              <wp:posOffset>1287145</wp:posOffset>
            </wp:positionV>
            <wp:extent cx="3495675" cy="1217295"/>
            <wp:effectExtent l="0" t="0" r="9525" b="1905"/>
            <wp:wrapSquare wrapText="bothSides"/>
            <wp:docPr id="20" name="Image 20" descr="C:\Users\jmetereau\Documents\Doc Magento\img\6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metereau\Documents\Doc Magento\img\6f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863" w:rsidRPr="005C2863">
        <w:rPr>
          <w:lang w:val="en-US"/>
        </w:rPr>
        <w:t xml:space="preserve">To save you some API calls, a list of your MailPerformance’s fields and segments is present in your Magento’s installation. </w:t>
      </w:r>
      <w:r w:rsidR="005C2863">
        <w:rPr>
          <w:lang w:val="en-US"/>
        </w:rPr>
        <w:t>If you create or delete a new segment of field, you will then need to refresh the list or you won’t be able to see the modifications you made</w:t>
      </w:r>
      <w:r w:rsidR="00856CBF" w:rsidRPr="005C2863">
        <w:rPr>
          <w:lang w:val="en-US"/>
        </w:rPr>
        <w:t>.</w:t>
      </w:r>
      <w:r w:rsidR="005C2863">
        <w:rPr>
          <w:lang w:val="en-US"/>
        </w:rPr>
        <w:t xml:space="preserve"> In order to do this, click on the button located in the Action block </w:t>
      </w:r>
      <w:r w:rsidR="005E244D">
        <w:rPr>
          <w:lang w:val="en-US"/>
        </w:rPr>
        <w:t>(</w:t>
      </w:r>
      <w:bookmarkStart w:id="8" w:name="_GoBack"/>
      <w:bookmarkEnd w:id="8"/>
      <w:r w:rsidR="005C2863">
        <w:rPr>
          <w:lang w:val="en-US"/>
        </w:rPr>
        <w:t>presented as block 3</w:t>
      </w:r>
      <w:r w:rsidR="005E244D">
        <w:rPr>
          <w:lang w:val="en-US"/>
        </w:rPr>
        <w:t xml:space="preserve"> in interface’s chapter)</w:t>
      </w:r>
      <w:r w:rsidR="005C2863">
        <w:rPr>
          <w:lang w:val="en-US"/>
        </w:rPr>
        <w:t xml:space="preserve"> </w:t>
      </w:r>
      <w:r w:rsidR="008A3504">
        <w:rPr>
          <w:lang w:val="en-US"/>
        </w:rPr>
        <w:t>which will then do API calls and refresh your MailPerformance’s components</w:t>
      </w:r>
      <w:r w:rsidR="00401CFB">
        <w:rPr>
          <w:lang w:val="en-US"/>
        </w:rPr>
        <w:t>.</w:t>
      </w:r>
    </w:p>
    <w:p w:rsidR="006E4A5E" w:rsidRPr="005C2863" w:rsidRDefault="00970845" w:rsidP="00132FAF">
      <w:pPr>
        <w:pStyle w:val="Paragraphedeliste"/>
        <w:spacing w:after="160" w:line="259" w:lineRule="auto"/>
        <w:ind w:left="720"/>
        <w:jc w:val="both"/>
        <w:rPr>
          <w:lang w:val="en-US"/>
        </w:rPr>
      </w:pPr>
      <w:r w:rsidRPr="005C2863">
        <w:rPr>
          <w:lang w:val="en-US"/>
        </w:rPr>
        <w:br/>
      </w:r>
      <w:r w:rsidR="006E4A5E" w:rsidRPr="005C2863">
        <w:rPr>
          <w:noProof/>
          <w:lang w:val="en-US" w:bidi="ar-SA"/>
        </w:rPr>
        <w:t xml:space="preserve"> </w:t>
      </w:r>
      <w:r w:rsidR="006E4A5E" w:rsidRPr="005C2863">
        <w:rPr>
          <w:noProof/>
          <w:lang w:val="en-US" w:bidi="ar-SA"/>
        </w:rPr>
        <w:br/>
      </w:r>
    </w:p>
    <w:p w:rsidR="00856CBF" w:rsidRPr="005C2863" w:rsidRDefault="006E4A5E" w:rsidP="006E4A5E">
      <w:pPr>
        <w:spacing w:after="160" w:line="259" w:lineRule="auto"/>
        <w:ind w:left="360"/>
        <w:jc w:val="both"/>
        <w:rPr>
          <w:lang w:val="en-US"/>
        </w:rPr>
      </w:pPr>
      <w:r w:rsidRPr="005C2863">
        <w:rPr>
          <w:lang w:val="en-US"/>
        </w:rPr>
        <w:br/>
      </w:r>
    </w:p>
    <w:p w:rsidR="00856CBF" w:rsidRPr="005C2863" w:rsidRDefault="00856CBF" w:rsidP="001D3353">
      <w:pPr>
        <w:jc w:val="both"/>
        <w:rPr>
          <w:lang w:val="en-US" w:eastAsia="x-none"/>
        </w:rPr>
      </w:pPr>
    </w:p>
    <w:sectPr w:rsidR="00856CBF" w:rsidRPr="005C2863" w:rsidSect="006E4A5E">
      <w:headerReference w:type="default" r:id="rId19"/>
      <w:footerReference w:type="default" r:id="rId20"/>
      <w:pgSz w:w="11906" w:h="16838"/>
      <w:pgMar w:top="1525" w:right="849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BE2" w:rsidRDefault="00742BE2" w:rsidP="0076220B">
      <w:pPr>
        <w:spacing w:line="240" w:lineRule="auto"/>
      </w:pPr>
      <w:r>
        <w:separator/>
      </w:r>
    </w:p>
  </w:endnote>
  <w:endnote w:type="continuationSeparator" w:id="0">
    <w:p w:rsidR="00742BE2" w:rsidRDefault="00742BE2" w:rsidP="00762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Borders>
        <w:insideH w:val="single" w:sz="18" w:space="0" w:color="00B0F0"/>
        <w:insideV w:val="single" w:sz="8" w:space="0" w:color="00B0F0"/>
      </w:tblBorders>
      <w:tblLayout w:type="fixed"/>
      <w:tblLook w:val="04A0" w:firstRow="1" w:lastRow="0" w:firstColumn="1" w:lastColumn="0" w:noHBand="0" w:noVBand="1"/>
    </w:tblPr>
    <w:tblGrid>
      <w:gridCol w:w="1353"/>
      <w:gridCol w:w="7765"/>
      <w:gridCol w:w="521"/>
    </w:tblGrid>
    <w:tr w:rsidR="00F33683" w:rsidRPr="00470951" w:rsidTr="00912BA7">
      <w:trPr>
        <w:trHeight w:val="727"/>
      </w:trPr>
      <w:tc>
        <w:tcPr>
          <w:tcW w:w="702" w:type="pct"/>
          <w:tcBorders>
            <w:top w:val="nil"/>
            <w:bottom w:val="nil"/>
            <w:right w:val="nil"/>
          </w:tcBorders>
        </w:tcPr>
        <w:p w:rsidR="00F33683" w:rsidRDefault="00A029AF" w:rsidP="00787EDC">
          <w:pPr>
            <w:rPr>
              <w:b/>
            </w:rPr>
          </w:pPr>
          <w:r w:rsidRPr="003C480E">
            <w:rPr>
              <w:b/>
              <w:noProof/>
              <w:lang w:eastAsia="fr-FR" w:bidi="ar-SA"/>
            </w:rPr>
            <w:drawing>
              <wp:inline distT="0" distB="0" distL="0" distR="0">
                <wp:extent cx="752475" cy="542925"/>
                <wp:effectExtent l="0" t="0" r="9525" b="9525"/>
                <wp:docPr id="2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28" w:type="pct"/>
          <w:tcBorders>
            <w:top w:val="nil"/>
            <w:left w:val="nil"/>
            <w:bottom w:val="nil"/>
          </w:tcBorders>
        </w:tcPr>
        <w:p w:rsidR="00F33683" w:rsidRDefault="00F33683" w:rsidP="004148A7">
          <w:pPr>
            <w:rPr>
              <w:sz w:val="16"/>
            </w:rPr>
          </w:pPr>
          <w:r>
            <w:rPr>
              <w:b/>
              <w:sz w:val="16"/>
            </w:rPr>
            <w:t>MailPerformance : u</w:t>
          </w:r>
          <w:r w:rsidRPr="00F625D6">
            <w:rPr>
              <w:b/>
              <w:sz w:val="16"/>
            </w:rPr>
            <w:t xml:space="preserve">ne entité du groupe NP6 </w:t>
          </w:r>
          <w:r w:rsidRPr="00787EDC">
            <w:br/>
          </w:r>
          <w:r w:rsidR="002E04A1">
            <w:rPr>
              <w:sz w:val="16"/>
            </w:rPr>
            <w:t>7 rue du Pasteur Wagner – 75011</w:t>
          </w:r>
          <w:r w:rsidR="002E04A1" w:rsidRPr="00F625D6">
            <w:rPr>
              <w:sz w:val="16"/>
            </w:rPr>
            <w:t xml:space="preserve"> Paris </w:t>
          </w:r>
          <w:r w:rsidRPr="00F625D6">
            <w:rPr>
              <w:sz w:val="16"/>
            </w:rPr>
            <w:t>– Tel : 01 75 43 76 10</w:t>
          </w:r>
          <w:r w:rsidRPr="00F625D6">
            <w:rPr>
              <w:sz w:val="16"/>
            </w:rPr>
            <w:br/>
            <w:t xml:space="preserve">32 avenue Canteranne - 33600 Pessac - Tel : 05 57 92 41 21 </w:t>
          </w:r>
          <w:r w:rsidRPr="00F625D6">
            <w:rPr>
              <w:sz w:val="16"/>
            </w:rPr>
            <w:br/>
          </w:r>
          <w:hyperlink r:id="rId2" w:history="1">
            <w:r w:rsidRPr="00846FFA">
              <w:rPr>
                <w:rStyle w:val="Lienhypertexte"/>
                <w:sz w:val="14"/>
              </w:rPr>
              <w:t>www.mailperformance.com</w:t>
            </w:r>
          </w:hyperlink>
          <w:r>
            <w:rPr>
              <w:sz w:val="14"/>
            </w:rPr>
            <w:t xml:space="preserve"> </w:t>
          </w:r>
          <w:r w:rsidRPr="00F625D6">
            <w:rPr>
              <w:sz w:val="16"/>
            </w:rPr>
            <w:t xml:space="preserve"> </w:t>
          </w:r>
        </w:p>
        <w:p w:rsidR="00F33683" w:rsidRPr="00F625D6" w:rsidRDefault="00F33683" w:rsidP="004148A7"/>
      </w:tc>
      <w:tc>
        <w:tcPr>
          <w:tcW w:w="270" w:type="pct"/>
        </w:tcPr>
        <w:p w:rsidR="00F33683" w:rsidRPr="00470951" w:rsidRDefault="00F33683">
          <w:pPr>
            <w:tabs>
              <w:tab w:val="left" w:pos="1490"/>
            </w:tabs>
            <w:rPr>
              <w:b/>
              <w:color w:val="808080"/>
            </w:rPr>
          </w:pPr>
          <w:r w:rsidRPr="00470951">
            <w:rPr>
              <w:b/>
              <w:color w:val="808080"/>
            </w:rPr>
            <w:fldChar w:fldCharType="begin"/>
          </w:r>
          <w:r w:rsidRPr="00470951">
            <w:rPr>
              <w:b/>
              <w:color w:val="808080"/>
            </w:rPr>
            <w:instrText xml:space="preserve"> PAGE    \* MERGEFORMAT </w:instrText>
          </w:r>
          <w:r w:rsidRPr="00470951">
            <w:rPr>
              <w:b/>
              <w:color w:val="808080"/>
            </w:rPr>
            <w:fldChar w:fldCharType="separate"/>
          </w:r>
          <w:r w:rsidR="005E244D">
            <w:rPr>
              <w:b/>
              <w:noProof/>
              <w:color w:val="808080"/>
            </w:rPr>
            <w:t>7</w:t>
          </w:r>
          <w:r w:rsidRPr="00470951">
            <w:rPr>
              <w:b/>
              <w:color w:val="808080"/>
            </w:rPr>
            <w:fldChar w:fldCharType="end"/>
          </w:r>
        </w:p>
      </w:tc>
    </w:tr>
  </w:tbl>
  <w:p w:rsidR="00F33683" w:rsidRPr="0076220B" w:rsidRDefault="00F33683" w:rsidP="000D60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BE2" w:rsidRDefault="00742BE2" w:rsidP="0076220B">
      <w:pPr>
        <w:spacing w:line="240" w:lineRule="auto"/>
      </w:pPr>
      <w:r>
        <w:separator/>
      </w:r>
    </w:p>
  </w:footnote>
  <w:footnote w:type="continuationSeparator" w:id="0">
    <w:p w:rsidR="00742BE2" w:rsidRDefault="00742BE2" w:rsidP="00762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683" w:rsidRDefault="00A029AF" w:rsidP="000D6028">
    <w:pPr>
      <w:pStyle w:val="En-tte"/>
      <w:tabs>
        <w:tab w:val="clear" w:pos="4536"/>
        <w:tab w:val="clear" w:pos="9072"/>
        <w:tab w:val="left" w:pos="5340"/>
      </w:tabs>
    </w:pPr>
    <w:r>
      <w:rPr>
        <w:noProof/>
        <w:lang w:val="fr-FR" w:eastAsia="fr-F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5520055</wp:posOffset>
          </wp:positionH>
          <wp:positionV relativeFrom="paragraph">
            <wp:posOffset>187325</wp:posOffset>
          </wp:positionV>
          <wp:extent cx="690880" cy="540385"/>
          <wp:effectExtent l="0" t="0" r="0" b="0"/>
          <wp:wrapNone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28C"/>
    <w:multiLevelType w:val="hybridMultilevel"/>
    <w:tmpl w:val="4CBC5E6E"/>
    <w:lvl w:ilvl="0" w:tplc="279009BE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3FD4"/>
    <w:multiLevelType w:val="hybridMultilevel"/>
    <w:tmpl w:val="C0C8563E"/>
    <w:lvl w:ilvl="0" w:tplc="FBD24336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8315F"/>
    <w:multiLevelType w:val="hybridMultilevel"/>
    <w:tmpl w:val="40BCDD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16113"/>
    <w:multiLevelType w:val="hybridMultilevel"/>
    <w:tmpl w:val="741E3702"/>
    <w:lvl w:ilvl="0" w:tplc="D44624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D446240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72775"/>
    <w:multiLevelType w:val="hybridMultilevel"/>
    <w:tmpl w:val="AFFAA5AA"/>
    <w:lvl w:ilvl="0" w:tplc="0BBC66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E3A5C"/>
    <w:multiLevelType w:val="hybridMultilevel"/>
    <w:tmpl w:val="5D8E793A"/>
    <w:lvl w:ilvl="0" w:tplc="0BB0E4D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50D7D"/>
    <w:multiLevelType w:val="hybridMultilevel"/>
    <w:tmpl w:val="FB4AF21E"/>
    <w:lvl w:ilvl="0" w:tplc="4BDE10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82167"/>
    <w:multiLevelType w:val="hybridMultilevel"/>
    <w:tmpl w:val="F2B0FF20"/>
    <w:lvl w:ilvl="0" w:tplc="0BB0E4DE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00B0F0"/>
      </w:rPr>
    </w:lvl>
    <w:lvl w:ilvl="1" w:tplc="040C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0C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0C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0C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0C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0C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5A485353"/>
    <w:multiLevelType w:val="hybridMultilevel"/>
    <w:tmpl w:val="40BCDD9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C5747C7"/>
    <w:multiLevelType w:val="hybridMultilevel"/>
    <w:tmpl w:val="8E8C0710"/>
    <w:lvl w:ilvl="0" w:tplc="61D48E1C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97C01"/>
    <w:multiLevelType w:val="hybridMultilevel"/>
    <w:tmpl w:val="31DC3C4C"/>
    <w:lvl w:ilvl="0" w:tplc="D44624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F586E"/>
    <w:multiLevelType w:val="hybridMultilevel"/>
    <w:tmpl w:val="5C9658CC"/>
    <w:lvl w:ilvl="0" w:tplc="D44624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F517A"/>
    <w:multiLevelType w:val="hybridMultilevel"/>
    <w:tmpl w:val="E32829BA"/>
    <w:lvl w:ilvl="0" w:tplc="0BB0E4D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9382C"/>
    <w:multiLevelType w:val="hybridMultilevel"/>
    <w:tmpl w:val="ABC055A8"/>
    <w:lvl w:ilvl="0" w:tplc="E800EF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D607D"/>
    <w:multiLevelType w:val="hybridMultilevel"/>
    <w:tmpl w:val="CF1C0536"/>
    <w:lvl w:ilvl="0" w:tplc="D44624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64C04"/>
    <w:multiLevelType w:val="hybridMultilevel"/>
    <w:tmpl w:val="DFA67EAA"/>
    <w:lvl w:ilvl="0" w:tplc="B6625334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5"/>
  </w:num>
  <w:num w:numId="5">
    <w:abstractNumId w:val="0"/>
  </w:num>
  <w:num w:numId="6">
    <w:abstractNumId w:val="7"/>
  </w:num>
  <w:num w:numId="7">
    <w:abstractNumId w:val="14"/>
  </w:num>
  <w:num w:numId="8">
    <w:abstractNumId w:val="3"/>
  </w:num>
  <w:num w:numId="9">
    <w:abstractNumId w:val="10"/>
  </w:num>
  <w:num w:numId="10">
    <w:abstractNumId w:val="1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8"/>
  </w:num>
  <w:num w:numId="16">
    <w:abstractNumId w:val="1"/>
  </w:num>
  <w:num w:numId="1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AF"/>
    <w:rsid w:val="00003461"/>
    <w:rsid w:val="0001234E"/>
    <w:rsid w:val="0001535C"/>
    <w:rsid w:val="000276CA"/>
    <w:rsid w:val="00035263"/>
    <w:rsid w:val="0005400B"/>
    <w:rsid w:val="0006727A"/>
    <w:rsid w:val="000771A3"/>
    <w:rsid w:val="00093EBC"/>
    <w:rsid w:val="00094AC3"/>
    <w:rsid w:val="00094DD8"/>
    <w:rsid w:val="000A0D12"/>
    <w:rsid w:val="000B7F32"/>
    <w:rsid w:val="000D6028"/>
    <w:rsid w:val="000F218B"/>
    <w:rsid w:val="000F573D"/>
    <w:rsid w:val="000F5C5B"/>
    <w:rsid w:val="00132FAF"/>
    <w:rsid w:val="00151187"/>
    <w:rsid w:val="001669A6"/>
    <w:rsid w:val="00172D1A"/>
    <w:rsid w:val="001741AC"/>
    <w:rsid w:val="001A0783"/>
    <w:rsid w:val="001B11A5"/>
    <w:rsid w:val="001C03A7"/>
    <w:rsid w:val="001D3353"/>
    <w:rsid w:val="001D760C"/>
    <w:rsid w:val="001E7049"/>
    <w:rsid w:val="00205F2C"/>
    <w:rsid w:val="00207E28"/>
    <w:rsid w:val="00215582"/>
    <w:rsid w:val="002165B0"/>
    <w:rsid w:val="002371E0"/>
    <w:rsid w:val="002426CB"/>
    <w:rsid w:val="00261D8A"/>
    <w:rsid w:val="0026656C"/>
    <w:rsid w:val="00275B92"/>
    <w:rsid w:val="00282299"/>
    <w:rsid w:val="0028664D"/>
    <w:rsid w:val="002A62BD"/>
    <w:rsid w:val="002A74ED"/>
    <w:rsid w:val="002B0FD8"/>
    <w:rsid w:val="002C5573"/>
    <w:rsid w:val="002E04A1"/>
    <w:rsid w:val="002E242D"/>
    <w:rsid w:val="002E71BA"/>
    <w:rsid w:val="002F04B3"/>
    <w:rsid w:val="002F511A"/>
    <w:rsid w:val="00305D08"/>
    <w:rsid w:val="003230EA"/>
    <w:rsid w:val="00347251"/>
    <w:rsid w:val="0034794D"/>
    <w:rsid w:val="0036026F"/>
    <w:rsid w:val="00364295"/>
    <w:rsid w:val="00365036"/>
    <w:rsid w:val="00366F0B"/>
    <w:rsid w:val="00377F23"/>
    <w:rsid w:val="0038249B"/>
    <w:rsid w:val="00383598"/>
    <w:rsid w:val="003847EB"/>
    <w:rsid w:val="0038543C"/>
    <w:rsid w:val="003949C0"/>
    <w:rsid w:val="003B19C1"/>
    <w:rsid w:val="003B6CFB"/>
    <w:rsid w:val="003C2B67"/>
    <w:rsid w:val="003C480E"/>
    <w:rsid w:val="003C5791"/>
    <w:rsid w:val="003D31D8"/>
    <w:rsid w:val="003D4D21"/>
    <w:rsid w:val="003E27EB"/>
    <w:rsid w:val="003E5BFC"/>
    <w:rsid w:val="003F3E75"/>
    <w:rsid w:val="003F7DED"/>
    <w:rsid w:val="00401CFB"/>
    <w:rsid w:val="0040244A"/>
    <w:rsid w:val="00404334"/>
    <w:rsid w:val="00407DD5"/>
    <w:rsid w:val="004148A7"/>
    <w:rsid w:val="0042137E"/>
    <w:rsid w:val="004245E9"/>
    <w:rsid w:val="00425E00"/>
    <w:rsid w:val="00445251"/>
    <w:rsid w:val="004641DA"/>
    <w:rsid w:val="00465EEF"/>
    <w:rsid w:val="00470951"/>
    <w:rsid w:val="00475A40"/>
    <w:rsid w:val="00476FFA"/>
    <w:rsid w:val="004856AA"/>
    <w:rsid w:val="004923DA"/>
    <w:rsid w:val="0049736A"/>
    <w:rsid w:val="004A00FA"/>
    <w:rsid w:val="004C2A4D"/>
    <w:rsid w:val="004D32EA"/>
    <w:rsid w:val="004E0DE5"/>
    <w:rsid w:val="004E37E4"/>
    <w:rsid w:val="004E5437"/>
    <w:rsid w:val="004E67D8"/>
    <w:rsid w:val="004F060F"/>
    <w:rsid w:val="004F3E13"/>
    <w:rsid w:val="005111C4"/>
    <w:rsid w:val="00551092"/>
    <w:rsid w:val="005552D7"/>
    <w:rsid w:val="005619E8"/>
    <w:rsid w:val="0058504F"/>
    <w:rsid w:val="005852D4"/>
    <w:rsid w:val="00594464"/>
    <w:rsid w:val="005B2DF4"/>
    <w:rsid w:val="005C0180"/>
    <w:rsid w:val="005C0C2D"/>
    <w:rsid w:val="005C2863"/>
    <w:rsid w:val="005C662E"/>
    <w:rsid w:val="005D17F2"/>
    <w:rsid w:val="005E244D"/>
    <w:rsid w:val="005F54CA"/>
    <w:rsid w:val="00601D2B"/>
    <w:rsid w:val="00602D2A"/>
    <w:rsid w:val="0060335A"/>
    <w:rsid w:val="00610626"/>
    <w:rsid w:val="00611901"/>
    <w:rsid w:val="00613677"/>
    <w:rsid w:val="006265A1"/>
    <w:rsid w:val="00631969"/>
    <w:rsid w:val="00646DA1"/>
    <w:rsid w:val="00656BC3"/>
    <w:rsid w:val="0065720A"/>
    <w:rsid w:val="006575E9"/>
    <w:rsid w:val="006672B2"/>
    <w:rsid w:val="00692C81"/>
    <w:rsid w:val="006A2AA9"/>
    <w:rsid w:val="006A47B2"/>
    <w:rsid w:val="006A7DAA"/>
    <w:rsid w:val="006E10C3"/>
    <w:rsid w:val="006E19CA"/>
    <w:rsid w:val="006E4A5E"/>
    <w:rsid w:val="006F7ED7"/>
    <w:rsid w:val="00707E62"/>
    <w:rsid w:val="00713270"/>
    <w:rsid w:val="00727AF3"/>
    <w:rsid w:val="00742BE2"/>
    <w:rsid w:val="00756615"/>
    <w:rsid w:val="0076220B"/>
    <w:rsid w:val="00766586"/>
    <w:rsid w:val="00766DDF"/>
    <w:rsid w:val="0077261E"/>
    <w:rsid w:val="00775CDC"/>
    <w:rsid w:val="00787EDC"/>
    <w:rsid w:val="00794BB0"/>
    <w:rsid w:val="007953F5"/>
    <w:rsid w:val="007B7A22"/>
    <w:rsid w:val="007C5550"/>
    <w:rsid w:val="007D3578"/>
    <w:rsid w:val="007E6F73"/>
    <w:rsid w:val="007E701A"/>
    <w:rsid w:val="007E748D"/>
    <w:rsid w:val="007F2F03"/>
    <w:rsid w:val="00802DF3"/>
    <w:rsid w:val="0080630A"/>
    <w:rsid w:val="00813370"/>
    <w:rsid w:val="008274A2"/>
    <w:rsid w:val="00842370"/>
    <w:rsid w:val="0084245A"/>
    <w:rsid w:val="008454FA"/>
    <w:rsid w:val="00856CBF"/>
    <w:rsid w:val="00862FD0"/>
    <w:rsid w:val="00871253"/>
    <w:rsid w:val="00874612"/>
    <w:rsid w:val="00877F29"/>
    <w:rsid w:val="0089084E"/>
    <w:rsid w:val="00891CFF"/>
    <w:rsid w:val="00893E04"/>
    <w:rsid w:val="008971E3"/>
    <w:rsid w:val="008A3504"/>
    <w:rsid w:val="008C3F7D"/>
    <w:rsid w:val="008C79DA"/>
    <w:rsid w:val="008E1E7B"/>
    <w:rsid w:val="00900932"/>
    <w:rsid w:val="0091294B"/>
    <w:rsid w:val="00912BA7"/>
    <w:rsid w:val="00917277"/>
    <w:rsid w:val="00922377"/>
    <w:rsid w:val="00923816"/>
    <w:rsid w:val="00927B1F"/>
    <w:rsid w:val="0094739E"/>
    <w:rsid w:val="00952C87"/>
    <w:rsid w:val="0096736D"/>
    <w:rsid w:val="00970645"/>
    <w:rsid w:val="00970845"/>
    <w:rsid w:val="00983CA4"/>
    <w:rsid w:val="00992B44"/>
    <w:rsid w:val="00994C00"/>
    <w:rsid w:val="009A1D1E"/>
    <w:rsid w:val="009A3B90"/>
    <w:rsid w:val="009B084A"/>
    <w:rsid w:val="009C2D6F"/>
    <w:rsid w:val="009E7308"/>
    <w:rsid w:val="009E7B12"/>
    <w:rsid w:val="00A029AF"/>
    <w:rsid w:val="00A121EB"/>
    <w:rsid w:val="00A246F2"/>
    <w:rsid w:val="00A32FE0"/>
    <w:rsid w:val="00A41AED"/>
    <w:rsid w:val="00A438FB"/>
    <w:rsid w:val="00A505ED"/>
    <w:rsid w:val="00A519C8"/>
    <w:rsid w:val="00A658E9"/>
    <w:rsid w:val="00A7088A"/>
    <w:rsid w:val="00A82B6A"/>
    <w:rsid w:val="00A9290F"/>
    <w:rsid w:val="00AB070D"/>
    <w:rsid w:val="00AC10C0"/>
    <w:rsid w:val="00AE353B"/>
    <w:rsid w:val="00AF4301"/>
    <w:rsid w:val="00B160F8"/>
    <w:rsid w:val="00B22701"/>
    <w:rsid w:val="00B3041D"/>
    <w:rsid w:val="00B47E4D"/>
    <w:rsid w:val="00B52025"/>
    <w:rsid w:val="00B52944"/>
    <w:rsid w:val="00B72F9D"/>
    <w:rsid w:val="00B90EA3"/>
    <w:rsid w:val="00B96C06"/>
    <w:rsid w:val="00BA31AF"/>
    <w:rsid w:val="00BA3EBF"/>
    <w:rsid w:val="00BB153D"/>
    <w:rsid w:val="00BB287F"/>
    <w:rsid w:val="00BB6D99"/>
    <w:rsid w:val="00BC635E"/>
    <w:rsid w:val="00BC6F33"/>
    <w:rsid w:val="00BD280A"/>
    <w:rsid w:val="00BD54F8"/>
    <w:rsid w:val="00BD747F"/>
    <w:rsid w:val="00BE09AD"/>
    <w:rsid w:val="00BE2444"/>
    <w:rsid w:val="00BE44F8"/>
    <w:rsid w:val="00BF09D2"/>
    <w:rsid w:val="00BF3D69"/>
    <w:rsid w:val="00C04892"/>
    <w:rsid w:val="00C22DDE"/>
    <w:rsid w:val="00C2482C"/>
    <w:rsid w:val="00C3028F"/>
    <w:rsid w:val="00C43027"/>
    <w:rsid w:val="00C54E88"/>
    <w:rsid w:val="00C60E98"/>
    <w:rsid w:val="00C70DB7"/>
    <w:rsid w:val="00C77AEF"/>
    <w:rsid w:val="00C80D41"/>
    <w:rsid w:val="00C828D2"/>
    <w:rsid w:val="00CA216C"/>
    <w:rsid w:val="00CA6325"/>
    <w:rsid w:val="00CB0366"/>
    <w:rsid w:val="00CB5999"/>
    <w:rsid w:val="00CD2E05"/>
    <w:rsid w:val="00CE1966"/>
    <w:rsid w:val="00D12D2A"/>
    <w:rsid w:val="00D21BFB"/>
    <w:rsid w:val="00D44162"/>
    <w:rsid w:val="00D66AB4"/>
    <w:rsid w:val="00D71C4C"/>
    <w:rsid w:val="00D7223A"/>
    <w:rsid w:val="00D83DE1"/>
    <w:rsid w:val="00DA2DFB"/>
    <w:rsid w:val="00DA3D56"/>
    <w:rsid w:val="00DA7496"/>
    <w:rsid w:val="00DB788D"/>
    <w:rsid w:val="00DC0F13"/>
    <w:rsid w:val="00DC16DB"/>
    <w:rsid w:val="00DC7D89"/>
    <w:rsid w:val="00DD0E44"/>
    <w:rsid w:val="00DD2A4B"/>
    <w:rsid w:val="00DE4D22"/>
    <w:rsid w:val="00DF2C59"/>
    <w:rsid w:val="00E028E8"/>
    <w:rsid w:val="00E06E43"/>
    <w:rsid w:val="00E149F6"/>
    <w:rsid w:val="00E2045E"/>
    <w:rsid w:val="00E27D60"/>
    <w:rsid w:val="00E34605"/>
    <w:rsid w:val="00E46C4D"/>
    <w:rsid w:val="00E7061C"/>
    <w:rsid w:val="00E75A53"/>
    <w:rsid w:val="00E87000"/>
    <w:rsid w:val="00E95D1A"/>
    <w:rsid w:val="00EA001C"/>
    <w:rsid w:val="00EC1AD4"/>
    <w:rsid w:val="00EC41B1"/>
    <w:rsid w:val="00EC75B0"/>
    <w:rsid w:val="00ED59C3"/>
    <w:rsid w:val="00ED67EC"/>
    <w:rsid w:val="00EE34A6"/>
    <w:rsid w:val="00EE4694"/>
    <w:rsid w:val="00EF308E"/>
    <w:rsid w:val="00F00E5B"/>
    <w:rsid w:val="00F024A1"/>
    <w:rsid w:val="00F07278"/>
    <w:rsid w:val="00F10B55"/>
    <w:rsid w:val="00F1729F"/>
    <w:rsid w:val="00F33683"/>
    <w:rsid w:val="00F40A3E"/>
    <w:rsid w:val="00F4123B"/>
    <w:rsid w:val="00F42245"/>
    <w:rsid w:val="00F42566"/>
    <w:rsid w:val="00F5256E"/>
    <w:rsid w:val="00F625D6"/>
    <w:rsid w:val="00F7310C"/>
    <w:rsid w:val="00F930C5"/>
    <w:rsid w:val="00FB0E72"/>
    <w:rsid w:val="00FB16B9"/>
    <w:rsid w:val="00FB551C"/>
    <w:rsid w:val="00FC1D8D"/>
    <w:rsid w:val="00FD0EDF"/>
    <w:rsid w:val="00FD34B8"/>
    <w:rsid w:val="00FF133A"/>
    <w:rsid w:val="00FF5A7A"/>
    <w:rsid w:val="00F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92F237-ADDB-4CA3-981F-C0DF3E8C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234E"/>
    <w:pPr>
      <w:spacing w:line="288" w:lineRule="auto"/>
    </w:pPr>
    <w:rPr>
      <w:rFonts w:ascii="Verdana" w:hAnsi="Verdana"/>
      <w:color w:val="5A5A5A"/>
      <w:lang w:eastAsia="en-US" w:bidi="en-US"/>
    </w:rPr>
  </w:style>
  <w:style w:type="paragraph" w:styleId="Titre1">
    <w:name w:val="heading 1"/>
    <w:aliases w:val="Titre 1 -"/>
    <w:basedOn w:val="Normal"/>
    <w:next w:val="Normal"/>
    <w:link w:val="Titre1Car"/>
    <w:autoRedefine/>
    <w:uiPriority w:val="9"/>
    <w:qFormat/>
    <w:rsid w:val="00F33683"/>
    <w:pPr>
      <w:spacing w:before="360" w:after="300" w:line="240" w:lineRule="auto"/>
      <w:contextualSpacing/>
      <w:outlineLvl w:val="0"/>
    </w:pPr>
    <w:rPr>
      <w:smallCaps/>
      <w:color w:val="0070C0"/>
      <w:spacing w:val="20"/>
      <w:sz w:val="48"/>
      <w:szCs w:val="32"/>
      <w:lang w:val="x-none" w:eastAsia="x-none"/>
    </w:rPr>
  </w:style>
  <w:style w:type="paragraph" w:styleId="Titre2">
    <w:name w:val="heading 2"/>
    <w:aliases w:val="Titre 2 -"/>
    <w:basedOn w:val="Normal"/>
    <w:next w:val="Normal"/>
    <w:link w:val="Titre2Car"/>
    <w:autoRedefine/>
    <w:uiPriority w:val="9"/>
    <w:qFormat/>
    <w:rsid w:val="00F33683"/>
    <w:pPr>
      <w:spacing w:before="600" w:after="360" w:line="240" w:lineRule="auto"/>
      <w:contextualSpacing/>
      <w:outlineLvl w:val="1"/>
    </w:pPr>
    <w:rPr>
      <w:smallCaps/>
      <w:color w:val="00B0F0"/>
      <w:spacing w:val="20"/>
      <w:sz w:val="40"/>
      <w:szCs w:val="24"/>
      <w:lang w:val="x-none" w:eastAsia="x-none"/>
    </w:rPr>
  </w:style>
  <w:style w:type="paragraph" w:styleId="Titre3">
    <w:name w:val="heading 3"/>
    <w:aliases w:val="Titre 3 -"/>
    <w:basedOn w:val="Normal"/>
    <w:next w:val="Normal"/>
    <w:link w:val="Titre3Car"/>
    <w:autoRedefine/>
    <w:uiPriority w:val="9"/>
    <w:qFormat/>
    <w:rsid w:val="00F33683"/>
    <w:pPr>
      <w:spacing w:before="480" w:after="420" w:line="240" w:lineRule="auto"/>
      <w:contextualSpacing/>
      <w:outlineLvl w:val="2"/>
    </w:pPr>
    <w:rPr>
      <w:rFonts w:ascii="Calibri" w:hAnsi="Calibri"/>
      <w:bCs/>
      <w:smallCaps/>
      <w:color w:val="7F7F7F"/>
      <w:spacing w:val="20"/>
      <w:sz w:val="36"/>
      <w:szCs w:val="24"/>
      <w:lang w:val="en-US" w:eastAsia="x-none"/>
    </w:rPr>
  </w:style>
  <w:style w:type="paragraph" w:styleId="Titre4">
    <w:name w:val="heading 4"/>
    <w:basedOn w:val="Titre3"/>
    <w:next w:val="Normal"/>
    <w:link w:val="Titre4Car"/>
    <w:autoRedefine/>
    <w:uiPriority w:val="9"/>
    <w:rsid w:val="00BB153D"/>
    <w:pPr>
      <w:pBdr>
        <w:bottom w:val="single" w:sz="4" w:space="1" w:color="71A0DC"/>
      </w:pBdr>
      <w:spacing w:before="400" w:after="100"/>
      <w:outlineLvl w:val="3"/>
    </w:pPr>
    <w:rPr>
      <w:rFonts w:ascii="Verdana" w:hAnsi="Verdana"/>
      <w:b/>
      <w:color w:val="3071C3"/>
      <w:sz w:val="24"/>
      <w:lang w:val="x-none" w:eastAsia="en-US"/>
    </w:rPr>
  </w:style>
  <w:style w:type="paragraph" w:styleId="Titre5">
    <w:name w:val="heading 5"/>
    <w:basedOn w:val="Normal"/>
    <w:next w:val="Normal"/>
    <w:link w:val="Titre5Car"/>
    <w:uiPriority w:val="9"/>
    <w:rsid w:val="002371E0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  <w:lang w:val="x-none" w:eastAsia="x-none" w:bidi="he-IL"/>
    </w:rPr>
  </w:style>
  <w:style w:type="paragraph" w:styleId="Titre6">
    <w:name w:val="heading 6"/>
    <w:aliases w:val="Titre 4 -"/>
    <w:basedOn w:val="Normal"/>
    <w:next w:val="Normal"/>
    <w:link w:val="Titre6Car"/>
    <w:autoRedefine/>
    <w:uiPriority w:val="9"/>
    <w:qFormat/>
    <w:rsid w:val="00F33683"/>
    <w:pPr>
      <w:spacing w:before="480" w:after="240"/>
      <w:contextualSpacing/>
      <w:outlineLvl w:val="5"/>
    </w:pPr>
    <w:rPr>
      <w:smallCaps/>
      <w:color w:val="CC9900"/>
      <w:spacing w:val="20"/>
      <w:sz w:val="28"/>
      <w:lang w:val="x-none" w:eastAsia="x-none"/>
    </w:rPr>
  </w:style>
  <w:style w:type="paragraph" w:styleId="Titre7">
    <w:name w:val="heading 7"/>
    <w:aliases w:val="Titre 5 -"/>
    <w:basedOn w:val="Titre5"/>
    <w:next w:val="Normal"/>
    <w:link w:val="Titre7Car"/>
    <w:autoRedefine/>
    <w:uiPriority w:val="9"/>
    <w:qFormat/>
    <w:rsid w:val="00F33683"/>
    <w:pPr>
      <w:pBdr>
        <w:bottom w:val="none" w:sz="0" w:space="0" w:color="auto"/>
      </w:pBdr>
      <w:outlineLvl w:val="6"/>
    </w:pPr>
    <w:rPr>
      <w:rFonts w:ascii="Verdana" w:hAnsi="Verdana"/>
      <w:b/>
      <w:bCs/>
      <w:color w:val="5F5F5F"/>
      <w:sz w:val="22"/>
      <w:szCs w:val="16"/>
      <w:lang w:bidi="en-US"/>
    </w:rPr>
  </w:style>
  <w:style w:type="paragraph" w:styleId="Titre8">
    <w:name w:val="heading 8"/>
    <w:aliases w:val="Titre 6 -"/>
    <w:basedOn w:val="Normal"/>
    <w:next w:val="Normal"/>
    <w:link w:val="Titre8Car"/>
    <w:uiPriority w:val="9"/>
    <w:qFormat/>
    <w:rsid w:val="00F33683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  <w:lang w:val="x-none" w:eastAsia="x-none" w:bidi="he-IL"/>
    </w:rPr>
  </w:style>
  <w:style w:type="paragraph" w:styleId="Titre9">
    <w:name w:val="heading 9"/>
    <w:aliases w:val="Titre 7 -"/>
    <w:basedOn w:val="Normal"/>
    <w:next w:val="Normal"/>
    <w:link w:val="Titre9Car"/>
    <w:uiPriority w:val="9"/>
    <w:qFormat/>
    <w:rsid w:val="00F33683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  <w:lang w:val="x-none" w:eastAsia="x-none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- Car"/>
    <w:link w:val="Titre1"/>
    <w:uiPriority w:val="9"/>
    <w:rsid w:val="00F33683"/>
    <w:rPr>
      <w:rFonts w:ascii="Verdana" w:hAnsi="Verdana"/>
      <w:smallCaps/>
      <w:color w:val="0070C0"/>
      <w:spacing w:val="20"/>
      <w:sz w:val="48"/>
      <w:szCs w:val="32"/>
      <w:lang w:val="x-none" w:bidi="en-US"/>
    </w:rPr>
  </w:style>
  <w:style w:type="character" w:customStyle="1" w:styleId="Titre2Car">
    <w:name w:val="Titre 2 Car"/>
    <w:aliases w:val="Titre 2 - Car"/>
    <w:link w:val="Titre2"/>
    <w:uiPriority w:val="9"/>
    <w:rsid w:val="00F33683"/>
    <w:rPr>
      <w:rFonts w:ascii="Verdana" w:hAnsi="Verdana"/>
      <w:smallCaps/>
      <w:color w:val="00B0F0"/>
      <w:spacing w:val="20"/>
      <w:sz w:val="40"/>
      <w:szCs w:val="24"/>
      <w:lang w:bidi="en-US"/>
    </w:rPr>
  </w:style>
  <w:style w:type="character" w:customStyle="1" w:styleId="Titre3Car">
    <w:name w:val="Titre 3 Car"/>
    <w:aliases w:val="Titre 3 - Car"/>
    <w:link w:val="Titre3"/>
    <w:uiPriority w:val="9"/>
    <w:rsid w:val="00F33683"/>
    <w:rPr>
      <w:bCs/>
      <w:smallCaps/>
      <w:color w:val="7F7F7F"/>
      <w:spacing w:val="20"/>
      <w:sz w:val="36"/>
      <w:szCs w:val="24"/>
      <w:lang w:val="en-US" w:bidi="en-US"/>
    </w:rPr>
  </w:style>
  <w:style w:type="character" w:customStyle="1" w:styleId="Titre4Car">
    <w:name w:val="Titre 4 Car"/>
    <w:link w:val="Titre4"/>
    <w:uiPriority w:val="9"/>
    <w:rsid w:val="00BB153D"/>
    <w:rPr>
      <w:rFonts w:ascii="Verdana" w:hAnsi="Verdana"/>
      <w:b/>
      <w:bCs/>
      <w:smallCaps/>
      <w:color w:val="3071C3"/>
      <w:spacing w:val="20"/>
      <w:sz w:val="24"/>
      <w:szCs w:val="24"/>
      <w:lang w:eastAsia="en-US" w:bidi="en-US"/>
    </w:rPr>
  </w:style>
  <w:style w:type="character" w:customStyle="1" w:styleId="Titre5Car">
    <w:name w:val="Titre 5 Car"/>
    <w:link w:val="Titre5"/>
    <w:uiPriority w:val="9"/>
    <w:rsid w:val="002371E0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aliases w:val="Titre 4 - Car"/>
    <w:link w:val="Titre6"/>
    <w:uiPriority w:val="9"/>
    <w:rsid w:val="00F33683"/>
    <w:rPr>
      <w:rFonts w:ascii="Verdana" w:hAnsi="Verdana"/>
      <w:smallCaps/>
      <w:color w:val="CC9900"/>
      <w:spacing w:val="20"/>
      <w:sz w:val="28"/>
      <w:lang w:bidi="en-US"/>
    </w:rPr>
  </w:style>
  <w:style w:type="character" w:customStyle="1" w:styleId="Titre7Car">
    <w:name w:val="Titre 7 Car"/>
    <w:aliases w:val="Titre 5 - Car"/>
    <w:link w:val="Titre7"/>
    <w:uiPriority w:val="9"/>
    <w:rsid w:val="00F33683"/>
    <w:rPr>
      <w:rFonts w:ascii="Verdana" w:hAnsi="Verdana"/>
      <w:b/>
      <w:bCs/>
      <w:smallCaps/>
      <w:color w:val="5F5F5F"/>
      <w:spacing w:val="20"/>
      <w:sz w:val="22"/>
      <w:szCs w:val="16"/>
      <w:lang w:bidi="en-US"/>
    </w:rPr>
  </w:style>
  <w:style w:type="character" w:customStyle="1" w:styleId="Titre8Car">
    <w:name w:val="Titre 8 Car"/>
    <w:aliases w:val="Titre 6 - Car"/>
    <w:link w:val="Titre8"/>
    <w:uiPriority w:val="9"/>
    <w:rsid w:val="00F33683"/>
    <w:rPr>
      <w:rFonts w:ascii="Cambria" w:hAnsi="Cambria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aliases w:val="Titre 7 - Car"/>
    <w:link w:val="Titre9"/>
    <w:uiPriority w:val="9"/>
    <w:rsid w:val="00F33683"/>
    <w:rPr>
      <w:rFonts w:ascii="Cambria" w:hAnsi="Cambria"/>
      <w:smallCaps/>
      <w:color w:val="938953"/>
      <w:spacing w:val="20"/>
      <w:sz w:val="16"/>
      <w:szCs w:val="16"/>
    </w:rPr>
  </w:style>
  <w:style w:type="paragraph" w:styleId="Paragraphedeliste">
    <w:name w:val="List Paragraph"/>
    <w:aliases w:val="Corps de Texte"/>
    <w:basedOn w:val="Normal"/>
    <w:uiPriority w:val="34"/>
    <w:qFormat/>
    <w:rsid w:val="00F33683"/>
    <w:pPr>
      <w:contextualSpacing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03A7"/>
    <w:rPr>
      <w:rFonts w:ascii="Tahoma" w:hAnsi="Tahoma"/>
      <w:color w:val="auto"/>
      <w:sz w:val="16"/>
      <w:szCs w:val="16"/>
      <w:lang w:val="x-none" w:eastAsia="x-none" w:bidi="he-IL"/>
    </w:rPr>
  </w:style>
  <w:style w:type="character" w:customStyle="1" w:styleId="TextedebullesCar">
    <w:name w:val="Texte de bulles Car"/>
    <w:link w:val="Textedebulles"/>
    <w:uiPriority w:val="99"/>
    <w:semiHidden/>
    <w:rsid w:val="001C03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6220B"/>
    <w:pPr>
      <w:tabs>
        <w:tab w:val="center" w:pos="4536"/>
        <w:tab w:val="right" w:pos="9072"/>
      </w:tabs>
    </w:pPr>
    <w:rPr>
      <w:rFonts w:ascii="Calibri" w:hAnsi="Calibri"/>
      <w:color w:val="auto"/>
      <w:sz w:val="24"/>
      <w:szCs w:val="24"/>
      <w:lang w:val="x-none" w:eastAsia="x-none" w:bidi="he-IL"/>
    </w:rPr>
  </w:style>
  <w:style w:type="character" w:customStyle="1" w:styleId="En-tteCar">
    <w:name w:val="En-tête Car"/>
    <w:link w:val="En-tte"/>
    <w:uiPriority w:val="99"/>
    <w:rsid w:val="0076220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1234E"/>
    <w:pPr>
      <w:tabs>
        <w:tab w:val="center" w:pos="4536"/>
        <w:tab w:val="right" w:pos="9072"/>
      </w:tabs>
    </w:pPr>
    <w:rPr>
      <w:color w:val="4C4C4C"/>
      <w:sz w:val="16"/>
      <w:szCs w:val="24"/>
      <w:lang w:val="x-none" w:eastAsia="x-none" w:bidi="he-IL"/>
    </w:rPr>
  </w:style>
  <w:style w:type="character" w:customStyle="1" w:styleId="PieddepageCar">
    <w:name w:val="Pied de page Car"/>
    <w:link w:val="Pieddepage"/>
    <w:uiPriority w:val="99"/>
    <w:rsid w:val="0001234E"/>
    <w:rPr>
      <w:rFonts w:ascii="Verdana" w:hAnsi="Verdana"/>
      <w:color w:val="4C4C4C"/>
      <w:sz w:val="16"/>
      <w:szCs w:val="24"/>
      <w:lang w:val="x-none" w:eastAsia="x-none"/>
    </w:rPr>
  </w:style>
  <w:style w:type="paragraph" w:styleId="Lgende">
    <w:name w:val="caption"/>
    <w:basedOn w:val="Normal"/>
    <w:next w:val="Normal"/>
    <w:uiPriority w:val="35"/>
    <w:qFormat/>
    <w:rsid w:val="00F33683"/>
    <w:rPr>
      <w:b/>
      <w:bCs/>
      <w:smallCaps/>
      <w:color w:val="1F497D"/>
      <w:spacing w:val="10"/>
      <w:sz w:val="18"/>
      <w:szCs w:val="18"/>
      <w:lang w:eastAsia="fr-FR"/>
    </w:rPr>
  </w:style>
  <w:style w:type="paragraph" w:styleId="Titre">
    <w:name w:val="Title"/>
    <w:next w:val="Normal"/>
    <w:link w:val="TitreCar"/>
    <w:uiPriority w:val="10"/>
    <w:qFormat/>
    <w:rsid w:val="00F33683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character" w:customStyle="1" w:styleId="TitreCar">
    <w:name w:val="Titre Car"/>
    <w:link w:val="Titre"/>
    <w:uiPriority w:val="10"/>
    <w:rsid w:val="00F33683"/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paragraph" w:styleId="Sous-titre">
    <w:name w:val="Subtitle"/>
    <w:next w:val="Normal"/>
    <w:link w:val="Sous-titreCar"/>
    <w:uiPriority w:val="11"/>
    <w:qFormat/>
    <w:rsid w:val="00F33683"/>
    <w:pPr>
      <w:spacing w:after="600"/>
    </w:pPr>
    <w:rPr>
      <w:smallCaps/>
      <w:color w:val="938953"/>
      <w:spacing w:val="5"/>
      <w:sz w:val="28"/>
      <w:szCs w:val="28"/>
      <w:lang w:val="en-US" w:bidi="en-US"/>
    </w:rPr>
  </w:style>
  <w:style w:type="character" w:customStyle="1" w:styleId="Sous-titreCar">
    <w:name w:val="Sous-titre Car"/>
    <w:link w:val="Sous-titre"/>
    <w:uiPriority w:val="11"/>
    <w:rsid w:val="00F33683"/>
    <w:rPr>
      <w:smallCaps/>
      <w:color w:val="938953"/>
      <w:spacing w:val="5"/>
      <w:sz w:val="28"/>
      <w:szCs w:val="28"/>
      <w:lang w:val="en-US" w:bidi="en-US"/>
    </w:rPr>
  </w:style>
  <w:style w:type="character" w:styleId="lev">
    <w:name w:val="Strong"/>
    <w:uiPriority w:val="22"/>
    <w:qFormat/>
    <w:rsid w:val="00F33683"/>
    <w:rPr>
      <w:b/>
      <w:bCs/>
      <w:spacing w:val="0"/>
    </w:rPr>
  </w:style>
  <w:style w:type="character" w:styleId="Accentuation">
    <w:name w:val="Emphasis"/>
    <w:uiPriority w:val="20"/>
    <w:qFormat/>
    <w:rsid w:val="00F33683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Citation">
    <w:name w:val="Quote"/>
    <w:basedOn w:val="Normal"/>
    <w:next w:val="Normal"/>
    <w:link w:val="CitationCar"/>
    <w:uiPriority w:val="29"/>
    <w:qFormat/>
    <w:rsid w:val="00F33683"/>
    <w:rPr>
      <w:rFonts w:ascii="Calibri" w:hAnsi="Calibri"/>
      <w:i/>
      <w:iCs/>
      <w:lang w:val="x-none" w:eastAsia="x-none" w:bidi="he-IL"/>
    </w:rPr>
  </w:style>
  <w:style w:type="character" w:customStyle="1" w:styleId="CitationCar">
    <w:name w:val="Citation Car"/>
    <w:link w:val="Citation"/>
    <w:uiPriority w:val="29"/>
    <w:rsid w:val="00F33683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F33683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1134" w:right="397"/>
    </w:pPr>
    <w:rPr>
      <w:color w:val="365F91"/>
      <w:sz w:val="16"/>
      <w:lang w:val="x-none" w:eastAsia="x-none" w:bidi="he-IL"/>
    </w:rPr>
  </w:style>
  <w:style w:type="character" w:customStyle="1" w:styleId="CitationintenseCar">
    <w:name w:val="Citation intense Car"/>
    <w:link w:val="Citationintense"/>
    <w:uiPriority w:val="30"/>
    <w:rsid w:val="00F33683"/>
    <w:rPr>
      <w:rFonts w:ascii="Verdana" w:hAnsi="Verdana"/>
      <w:color w:val="365F91"/>
      <w:sz w:val="16"/>
    </w:rPr>
  </w:style>
  <w:style w:type="character" w:styleId="Emphaseple">
    <w:name w:val="Subtle Emphasis"/>
    <w:uiPriority w:val="19"/>
    <w:qFormat/>
    <w:rsid w:val="00F33683"/>
    <w:rPr>
      <w:rFonts w:ascii="Verdana" w:hAnsi="Verdana"/>
      <w:dstrike w:val="0"/>
      <w:color w:val="448C9B"/>
      <w:sz w:val="16"/>
      <w:vertAlign w:val="baseline"/>
    </w:rPr>
  </w:style>
  <w:style w:type="character" w:styleId="Emphaseintense">
    <w:name w:val="Intense Emphasis"/>
    <w:uiPriority w:val="21"/>
    <w:qFormat/>
    <w:rsid w:val="00F33683"/>
    <w:rPr>
      <w:rFonts w:ascii="Verdana" w:hAnsi="Verdana"/>
      <w:bCs/>
      <w:color w:val="4F81BD"/>
      <w:spacing w:val="20"/>
      <w:sz w:val="16"/>
    </w:rPr>
  </w:style>
  <w:style w:type="character" w:styleId="Rfrenceple">
    <w:name w:val="Subtle Reference"/>
    <w:uiPriority w:val="31"/>
    <w:qFormat/>
    <w:rsid w:val="00F33683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F33683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F33683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F33683"/>
    <w:pPr>
      <w:outlineLvl w:val="9"/>
    </w:pPr>
  </w:style>
  <w:style w:type="table" w:styleId="Grilledutableau">
    <w:name w:val="Table Grid"/>
    <w:basedOn w:val="TableauNormal"/>
    <w:uiPriority w:val="39"/>
    <w:rsid w:val="005C0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10pt">
    <w:name w:val="Style 10 pt"/>
    <w:rsid w:val="00FB0E72"/>
    <w:rPr>
      <w:rFonts w:ascii="Arial" w:hAnsi="Arial"/>
      <w:sz w:val="24"/>
    </w:rPr>
  </w:style>
  <w:style w:type="character" w:styleId="Lienhypertexte">
    <w:name w:val="Hyperlink"/>
    <w:uiPriority w:val="99"/>
    <w:unhideWhenUsed/>
    <w:rsid w:val="0038543C"/>
    <w:rPr>
      <w:color w:val="00B0F0"/>
      <w:u w:val="single"/>
    </w:rPr>
  </w:style>
  <w:style w:type="character" w:customStyle="1" w:styleId="texte">
    <w:name w:val="texte"/>
    <w:rsid w:val="0001234E"/>
    <w:rPr>
      <w:rFonts w:ascii="Verdana" w:hAnsi="Verdana"/>
      <w:sz w:val="20"/>
    </w:rPr>
  </w:style>
  <w:style w:type="character" w:customStyle="1" w:styleId="asavoir">
    <w:name w:val="a_savoir"/>
    <w:basedOn w:val="Policepardfaut"/>
    <w:rsid w:val="00CB0366"/>
  </w:style>
  <w:style w:type="paragraph" w:styleId="TM1">
    <w:name w:val="toc 1"/>
    <w:basedOn w:val="Normal"/>
    <w:next w:val="Normal"/>
    <w:autoRedefine/>
    <w:uiPriority w:val="39"/>
    <w:unhideWhenUsed/>
    <w:rsid w:val="00707E62"/>
    <w:pPr>
      <w:spacing w:after="100"/>
    </w:pPr>
    <w:rPr>
      <w:b/>
      <w:color w:val="0070C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DC7D89"/>
    <w:pPr>
      <w:spacing w:after="100"/>
      <w:ind w:left="20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E06E43"/>
    <w:pPr>
      <w:spacing w:after="100"/>
      <w:ind w:left="4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971E3"/>
    <w:pPr>
      <w:spacing w:after="100"/>
      <w:ind w:left="1600"/>
    </w:pPr>
  </w:style>
  <w:style w:type="character" w:styleId="Lienhypertextesuivivisit">
    <w:name w:val="FollowedHyperlink"/>
    <w:uiPriority w:val="99"/>
    <w:semiHidden/>
    <w:unhideWhenUsed/>
    <w:rsid w:val="0080630A"/>
    <w:rPr>
      <w:color w:val="800080"/>
      <w:u w:val="single"/>
    </w:rPr>
  </w:style>
  <w:style w:type="paragraph" w:styleId="Sansinterligne">
    <w:name w:val="No Spacing"/>
    <w:basedOn w:val="Normal"/>
    <w:uiPriority w:val="1"/>
    <w:qFormat/>
    <w:rsid w:val="00F33683"/>
    <w:pPr>
      <w:spacing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1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0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7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6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ilperformance.com" TargetMode="External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etereau\Documents\Pr&#233;sentation%20MailPerforman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17249-5663-4099-AB05-A8166AAF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Présentation MailPerformance</Template>
  <TotalTime>62</TotalTime>
  <Pages>8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Présentation MailPerformance</vt:lpstr>
    </vt:vector>
  </TitlesOfParts>
  <Company>NP6</Company>
  <LinksUpToDate>false</LinksUpToDate>
  <CharactersWithSpaces>4095</CharactersWithSpaces>
  <SharedDoc>false</SharedDoc>
  <HLinks>
    <vt:vector size="30" baseType="variant"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_Toc282428329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_Toc282428328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_Toc282428327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_Toc282428326</vt:lpwstr>
      </vt:variant>
      <vt:variant>
        <vt:i4>2752623</vt:i4>
      </vt:variant>
      <vt:variant>
        <vt:i4>0</vt:i4>
      </vt:variant>
      <vt:variant>
        <vt:i4>0</vt:i4>
      </vt:variant>
      <vt:variant>
        <vt:i4>5</vt:i4>
      </vt:variant>
      <vt:variant>
        <vt:lpwstr>http://www.mailperformance.com/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MailPerformance</dc:title>
  <dc:subject>Présentation MailPerformance</dc:subject>
  <dc:creator>Jeremy Metereau</dc:creator>
  <cp:lastModifiedBy>Jeremy Metereau</cp:lastModifiedBy>
  <cp:revision>17</cp:revision>
  <cp:lastPrinted>2011-02-01T14:57:00Z</cp:lastPrinted>
  <dcterms:created xsi:type="dcterms:W3CDTF">2015-11-10T13:32:00Z</dcterms:created>
  <dcterms:modified xsi:type="dcterms:W3CDTF">2015-11-10T14:45:00Z</dcterms:modified>
</cp:coreProperties>
</file>