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4C51" w:rsidRDefault="00EC2266" w:rsidP="002F1640">
      <w:pPr>
        <w:pStyle w:val="1"/>
      </w:pPr>
      <w:r>
        <w:rPr>
          <w:rFonts w:hint="eastAsia"/>
        </w:rPr>
        <w:t>SOC</w:t>
      </w:r>
      <w:r w:rsidR="002F1640">
        <w:t xml:space="preserve"> </w:t>
      </w:r>
      <w:r w:rsidR="002F1640">
        <w:rPr>
          <w:rFonts w:hint="eastAsia"/>
        </w:rPr>
        <w:t>记</w:t>
      </w:r>
    </w:p>
    <w:p w:rsidR="00EC2266" w:rsidRPr="00EC2266" w:rsidRDefault="00D47B8A" w:rsidP="00EC2266">
      <w:r w:rsidRPr="00F52C6F">
        <w:rPr>
          <w:rFonts w:hint="eastAsia"/>
          <w:noProof/>
        </w:rPr>
        <w:drawing>
          <wp:inline distT="0" distB="0" distL="0" distR="0">
            <wp:extent cx="5274310" cy="45989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598932"/>
                    </a:xfrm>
                    <a:prstGeom prst="rect">
                      <a:avLst/>
                    </a:prstGeom>
                    <a:noFill/>
                    <a:ln>
                      <a:noFill/>
                    </a:ln>
                  </pic:spPr>
                </pic:pic>
              </a:graphicData>
            </a:graphic>
          </wp:inline>
        </w:drawing>
      </w:r>
    </w:p>
    <w:p w:rsidR="002F1640" w:rsidRDefault="001A7E02" w:rsidP="002F1640">
      <w:pPr>
        <w:pStyle w:val="2"/>
        <w:rPr>
          <w:rFonts w:eastAsiaTheme="minorEastAsia"/>
        </w:rPr>
      </w:pPr>
      <w:r>
        <w:rPr>
          <w:rFonts w:hint="eastAsia"/>
        </w:rPr>
        <w:t>CPU</w:t>
      </w:r>
      <w:r w:rsidR="002F1640">
        <w:rPr>
          <w:rFonts w:hint="eastAsia"/>
        </w:rPr>
        <w:t>本纪</w:t>
      </w:r>
    </w:p>
    <w:p w:rsidR="00EF57AC" w:rsidRPr="00EF57AC" w:rsidRDefault="00EF57AC" w:rsidP="00EF57AC">
      <w:r>
        <w:rPr>
          <w:rFonts w:hint="eastAsia"/>
        </w:rPr>
        <w:t>central</w:t>
      </w:r>
    </w:p>
    <w:p w:rsidR="002F1640" w:rsidRDefault="002F1640" w:rsidP="002F1640">
      <w:pPr>
        <w:pStyle w:val="2"/>
        <w:rPr>
          <w:rFonts w:eastAsiaTheme="minorEastAsia"/>
        </w:rPr>
      </w:pPr>
      <w:r>
        <w:rPr>
          <w:rFonts w:hint="eastAsia"/>
        </w:rPr>
        <w:t>GFX</w:t>
      </w:r>
      <w:r w:rsidR="005A5C74">
        <w:rPr>
          <w:rFonts w:hint="eastAsia"/>
        </w:rPr>
        <w:t>本纪</w:t>
      </w:r>
    </w:p>
    <w:p w:rsidR="004E1C2F" w:rsidRPr="004E1C2F" w:rsidRDefault="004E1C2F" w:rsidP="004E1C2F">
      <w:r>
        <w:rPr>
          <w:rFonts w:hint="eastAsia"/>
        </w:rPr>
        <w:t>display</w:t>
      </w:r>
    </w:p>
    <w:p w:rsidR="00EC2266" w:rsidRDefault="00E600B3" w:rsidP="00EC2266">
      <w:pPr>
        <w:pStyle w:val="2"/>
        <w:rPr>
          <w:rFonts w:eastAsiaTheme="minorEastAsia"/>
        </w:rPr>
      </w:pPr>
      <w:r>
        <w:rPr>
          <w:rFonts w:hint="eastAsia"/>
        </w:rPr>
        <w:lastRenderedPageBreak/>
        <w:t>NB</w:t>
      </w:r>
      <w:r w:rsidR="005A5C74">
        <w:rPr>
          <w:rFonts w:hint="eastAsia"/>
        </w:rPr>
        <w:t>本纪</w:t>
      </w:r>
    </w:p>
    <w:p w:rsidR="00D47B8A" w:rsidRPr="00D47B8A" w:rsidRDefault="00D47B8A" w:rsidP="00D47B8A">
      <w:r>
        <w:object w:dxaOrig="16737" w:dyaOrig="126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5pt;height:338.5pt" o:ole="">
            <v:imagedata r:id="rId9" o:title=""/>
          </v:shape>
          <o:OLEObject Type="Embed" ProgID="Visio.Drawing.11" ShapeID="_x0000_i1025" DrawAspect="Content" ObjectID="_1604759856" r:id="rId10"/>
        </w:object>
      </w:r>
    </w:p>
    <w:p w:rsidR="00AC17CD" w:rsidRDefault="00AC17CD" w:rsidP="00B31A46">
      <w:pPr>
        <w:pStyle w:val="3"/>
      </w:pPr>
      <w:r>
        <w:rPr>
          <w:rFonts w:hint="eastAsia"/>
        </w:rPr>
        <w:t>CPUIF</w:t>
      </w:r>
      <w:r>
        <w:rPr>
          <w:rFonts w:hint="eastAsia"/>
        </w:rPr>
        <w:t>世家</w:t>
      </w:r>
    </w:p>
    <w:p w:rsidR="002233D0" w:rsidRDefault="002233D0" w:rsidP="00313C2F">
      <w:r>
        <w:rPr>
          <w:rFonts w:hint="eastAsia"/>
        </w:rPr>
        <w:t xml:space="preserve">CPUIF </w:t>
      </w:r>
      <w:r>
        <w:t xml:space="preserve">is an interface connection module which connect CPU(HIF) and chipset. The main function is to transfer CDC interface with CPU to chipset internal interface with DRAMC </w:t>
      </w:r>
      <w:r>
        <w:rPr>
          <w:rFonts w:hint="eastAsia"/>
        </w:rPr>
        <w:t>（for C2M）</w:t>
      </w:r>
      <w:r>
        <w:t xml:space="preserve"> and PXPTRF (for C2P and P2C)</w:t>
      </w:r>
      <w:r>
        <w:rPr>
          <w:rFonts w:hint="eastAsia"/>
        </w:rPr>
        <w:t>.</w:t>
      </w:r>
    </w:p>
    <w:p w:rsidR="007F3452" w:rsidRDefault="007F3452" w:rsidP="002233D0">
      <w:pPr>
        <w:ind w:firstLine="315"/>
      </w:pPr>
      <w:r w:rsidRPr="00B3173C">
        <w:object w:dxaOrig="8625" w:dyaOrig="5235">
          <v:shape id="_x0000_i1026" type="#_x0000_t75" style="width:399.5pt;height:241.5pt" o:ole="">
            <v:imagedata r:id="rId11" o:title=""/>
          </v:shape>
          <o:OLEObject Type="Embed" ProgID="Visio.Drawing.11" ShapeID="_x0000_i1026" DrawAspect="Content" ObjectID="_1604759857" r:id="rId12"/>
        </w:object>
      </w:r>
    </w:p>
    <w:p w:rsidR="00AC17CD" w:rsidRDefault="00AC17CD" w:rsidP="00B31A46">
      <w:pPr>
        <w:pStyle w:val="3"/>
      </w:pPr>
      <w:r>
        <w:rPr>
          <w:rFonts w:hint="eastAsia"/>
        </w:rPr>
        <w:t>VPI</w:t>
      </w:r>
      <w:r>
        <w:rPr>
          <w:rFonts w:hint="eastAsia"/>
        </w:rPr>
        <w:t>世家</w:t>
      </w:r>
    </w:p>
    <w:p w:rsidR="00EC2266" w:rsidRDefault="00EC2266" w:rsidP="00EC2266">
      <w:pPr>
        <w:pStyle w:val="4"/>
      </w:pPr>
      <w:r>
        <w:t>VPI MSGC</w:t>
      </w:r>
      <w:r>
        <w:rPr>
          <w:rFonts w:hint="eastAsia"/>
        </w:rPr>
        <w:t>列传</w:t>
      </w:r>
    </w:p>
    <w:p w:rsidR="00EC2266" w:rsidRDefault="00EC2266" w:rsidP="00EC2266">
      <w:r>
        <w:t>The Message Controller (MSGC) is designed to handle several kinds of messages, including Power Management message, NMI/SMI/SCI reporting.</w:t>
      </w:r>
    </w:p>
    <w:p w:rsidR="00EC2266" w:rsidRDefault="00EC2266" w:rsidP="00EC2266">
      <w:r>
        <w:t>The Message Controller will monitor the DLLM/PHY/PMU Condition in VPIL, Configuration Condition in VPIL CFG space, and then update the Configuration Status in VPIL CFG space, asserts NMI/SMI/SCI to NB, and also send Message to remote VPIL.</w:t>
      </w:r>
    </w:p>
    <w:p w:rsidR="00EC2266" w:rsidRPr="0080366A" w:rsidRDefault="00EC2266" w:rsidP="00EC2266">
      <w:pPr>
        <w:jc w:val="center"/>
      </w:pPr>
      <w:r>
        <w:object w:dxaOrig="15098" w:dyaOrig="10477">
          <v:shape id="_x0000_i1027" type="#_x0000_t75" style="width:358pt;height:248pt" o:ole="">
            <v:imagedata r:id="rId13" o:title=""/>
          </v:shape>
          <o:OLEObject Type="Embed" ProgID="Visio.Drawing.11" ShapeID="_x0000_i1027" DrawAspect="Content" ObjectID="_1604759858" r:id="rId14"/>
        </w:object>
      </w:r>
    </w:p>
    <w:p w:rsidR="0080366A" w:rsidRPr="0080366A" w:rsidRDefault="0080366A" w:rsidP="00EC2266">
      <w:pPr>
        <w:pStyle w:val="4"/>
      </w:pPr>
      <w:r>
        <w:rPr>
          <w:rFonts w:hint="eastAsia"/>
        </w:rPr>
        <w:lastRenderedPageBreak/>
        <w:t xml:space="preserve">VPI LINK </w:t>
      </w:r>
      <w:r>
        <w:rPr>
          <w:rFonts w:hint="eastAsia"/>
        </w:rPr>
        <w:t>列传</w:t>
      </w:r>
    </w:p>
    <w:p w:rsidR="002233D0" w:rsidRDefault="0052754A" w:rsidP="002233D0">
      <w:r w:rsidRPr="0052754A">
        <w:t>VPI is a connection media between two CPUs. VPI Link Layer, based on PCIE Data Link Layer, is the layer that basically transforms the data packets from CPU into a format for the Physical Layer. Other responsibilities of VPI Link Layer include link management, error detection, and error correction.</w:t>
      </w:r>
    </w:p>
    <w:p w:rsidR="0080366A" w:rsidRDefault="0080366A" w:rsidP="00EC2266">
      <w:pPr>
        <w:pStyle w:val="4"/>
      </w:pPr>
      <w:r>
        <w:rPr>
          <w:rFonts w:hint="eastAsia"/>
        </w:rPr>
        <w:t>VPIL LPHY</w:t>
      </w:r>
      <w:r>
        <w:rPr>
          <w:rFonts w:hint="eastAsia"/>
        </w:rPr>
        <w:t>列传</w:t>
      </w:r>
    </w:p>
    <w:p w:rsidR="00EC2266" w:rsidRDefault="00EC2266" w:rsidP="002233D0">
      <w:pPr>
        <w:rPr>
          <w:sz w:val="18"/>
          <w:szCs w:val="18"/>
        </w:rPr>
      </w:pPr>
      <w:r>
        <w:rPr>
          <w:rFonts w:hint="eastAsia"/>
          <w:sz w:val="18"/>
          <w:szCs w:val="18"/>
        </w:rPr>
        <w:t>VPI</w:t>
      </w:r>
      <w:r w:rsidRPr="00A6276E">
        <w:rPr>
          <w:rFonts w:hint="eastAsia"/>
          <w:sz w:val="18"/>
          <w:szCs w:val="18"/>
        </w:rPr>
        <w:t xml:space="preserve"> PHY is</w:t>
      </w:r>
      <w:r>
        <w:rPr>
          <w:rFonts w:hint="eastAsia"/>
          <w:sz w:val="18"/>
          <w:szCs w:val="18"/>
        </w:rPr>
        <w:t xml:space="preserve"> connected to DLLM, </w:t>
      </w:r>
      <w:r w:rsidRPr="00A6276E">
        <w:rPr>
          <w:rFonts w:hint="eastAsia"/>
          <w:sz w:val="18"/>
          <w:szCs w:val="18"/>
        </w:rPr>
        <w:t>PMC, PHYES</w:t>
      </w:r>
      <w:r>
        <w:rPr>
          <w:rFonts w:hint="eastAsia"/>
          <w:sz w:val="18"/>
          <w:szCs w:val="18"/>
        </w:rPr>
        <w:t>(</w:t>
      </w:r>
      <w:r>
        <w:rPr>
          <w:sz w:val="18"/>
          <w:szCs w:val="18"/>
        </w:rPr>
        <w:t>EPHY</w:t>
      </w:r>
      <w:r>
        <w:rPr>
          <w:rFonts w:hint="eastAsia"/>
          <w:sz w:val="18"/>
          <w:szCs w:val="18"/>
        </w:rPr>
        <w:t>)</w:t>
      </w:r>
      <w:r w:rsidRPr="00A6276E">
        <w:rPr>
          <w:rFonts w:hint="eastAsia"/>
          <w:sz w:val="18"/>
          <w:szCs w:val="18"/>
        </w:rPr>
        <w:t xml:space="preserve">, MSGC, </w:t>
      </w:r>
      <w:r w:rsidRPr="00A6276E">
        <w:rPr>
          <w:sz w:val="18"/>
          <w:szCs w:val="18"/>
        </w:rPr>
        <w:t>and V</w:t>
      </w:r>
      <w:r>
        <w:rPr>
          <w:rFonts w:hint="eastAsia"/>
          <w:sz w:val="18"/>
          <w:szCs w:val="18"/>
        </w:rPr>
        <w:t>PI</w:t>
      </w:r>
      <w:r w:rsidRPr="00A6276E">
        <w:rPr>
          <w:sz w:val="18"/>
          <w:szCs w:val="18"/>
        </w:rPr>
        <w:t>CFG</w:t>
      </w:r>
      <w:r w:rsidRPr="00A6276E">
        <w:rPr>
          <w:rFonts w:hint="eastAsia"/>
          <w:sz w:val="18"/>
          <w:szCs w:val="18"/>
        </w:rPr>
        <w:t>. The connection diagram is as below.</w:t>
      </w:r>
    </w:p>
    <w:p w:rsidR="00EC2266" w:rsidRDefault="00EC2266" w:rsidP="00EC2266">
      <w:pPr>
        <w:jc w:val="center"/>
      </w:pPr>
      <w:r>
        <w:object w:dxaOrig="2895" w:dyaOrig="2205">
          <v:shape id="_x0000_i1028" type="#_x0000_t75" style="width:198.5pt;height:150.5pt" o:ole="">
            <v:imagedata r:id="rId15" o:title=""/>
          </v:shape>
          <o:OLEObject Type="Embed" ProgID="Visio.Drawing.11" ShapeID="_x0000_i1028" DrawAspect="Content" ObjectID="_1604759859" r:id="rId16"/>
        </w:object>
      </w:r>
    </w:p>
    <w:p w:rsidR="00EC2266" w:rsidRDefault="00EC2266" w:rsidP="00EC2266">
      <w:pPr>
        <w:jc w:val="center"/>
        <w:rPr>
          <w:sz w:val="18"/>
          <w:szCs w:val="18"/>
        </w:rPr>
      </w:pPr>
      <w:r>
        <w:rPr>
          <w:rFonts w:hint="eastAsia"/>
        </w:rPr>
        <w:t>（这里的PHY</w:t>
      </w:r>
      <w:r>
        <w:t>ES</w:t>
      </w:r>
      <w:r>
        <w:rPr>
          <w:rFonts w:hint="eastAsia"/>
        </w:rPr>
        <w:t>就是VPI</w:t>
      </w:r>
      <w:r>
        <w:t xml:space="preserve"> MS</w:t>
      </w:r>
      <w:r>
        <w:rPr>
          <w:rFonts w:hint="eastAsia"/>
        </w:rPr>
        <w:t>GC图中的EPHY）</w:t>
      </w:r>
    </w:p>
    <w:p w:rsidR="00EC2266" w:rsidRDefault="00EC2266" w:rsidP="002233D0"/>
    <w:p w:rsidR="0080366A" w:rsidRDefault="0080366A" w:rsidP="00EC2266">
      <w:pPr>
        <w:pStyle w:val="4"/>
      </w:pPr>
      <w:r>
        <w:t>VPI</w:t>
      </w:r>
      <w:r>
        <w:rPr>
          <w:rFonts w:hint="eastAsia"/>
        </w:rPr>
        <w:t>L</w:t>
      </w:r>
      <w:r>
        <w:t xml:space="preserve"> PMU</w:t>
      </w:r>
      <w:r>
        <w:rPr>
          <w:rFonts w:hint="eastAsia"/>
        </w:rPr>
        <w:t>列传</w:t>
      </w:r>
    </w:p>
    <w:p w:rsidR="0080366A" w:rsidRDefault="00EC2266" w:rsidP="002233D0">
      <w:r w:rsidRPr="00EC2266">
        <w:t>VPIL PMC manages power of whole VPIL. It connects to DLLM, PHYLS, MSGC, and CFG. The connection diagram is as below.</w:t>
      </w:r>
    </w:p>
    <w:p w:rsidR="00EC2266" w:rsidRDefault="00EC2266" w:rsidP="00EC2266">
      <w:pPr>
        <w:jc w:val="center"/>
      </w:pPr>
      <w:r w:rsidRPr="00093926">
        <w:rPr>
          <w:rFonts w:hint="eastAsia"/>
          <w:noProof/>
        </w:rPr>
        <w:drawing>
          <wp:inline distT="0" distB="0" distL="0" distR="0">
            <wp:extent cx="2820670" cy="1130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0670" cy="1130300"/>
                    </a:xfrm>
                    <a:prstGeom prst="rect">
                      <a:avLst/>
                    </a:prstGeom>
                    <a:noFill/>
                    <a:ln>
                      <a:noFill/>
                    </a:ln>
                  </pic:spPr>
                </pic:pic>
              </a:graphicData>
            </a:graphic>
          </wp:inline>
        </w:drawing>
      </w:r>
    </w:p>
    <w:p w:rsidR="00E600B3" w:rsidRDefault="00E600B3" w:rsidP="00B31A46">
      <w:pPr>
        <w:pStyle w:val="3"/>
      </w:pPr>
      <w:r>
        <w:t>PXPTRF</w:t>
      </w:r>
      <w:r>
        <w:rPr>
          <w:rFonts w:hint="eastAsia"/>
        </w:rPr>
        <w:t>世家</w:t>
      </w:r>
    </w:p>
    <w:p w:rsidR="00313C2F" w:rsidRDefault="00297E89" w:rsidP="00313C2F">
      <w:pPr>
        <w:spacing w:after="156"/>
      </w:pPr>
      <w:r w:rsidRPr="00250276">
        <w:rPr>
          <w:rFonts w:hint="eastAsia"/>
        </w:rPr>
        <w:t>PXPTRF is used to handle request and data transfer in NB, it acts as a traffic manager. In CHX002</w:t>
      </w:r>
      <w:r w:rsidRPr="00250276">
        <w:t>,</w:t>
      </w:r>
      <w:r w:rsidRPr="00250276">
        <w:rPr>
          <w:rFonts w:hint="eastAsia"/>
        </w:rPr>
        <w:t xml:space="preserve"> it handles different cycles between PCIE, PEMCU, PCCA</w:t>
      </w:r>
      <w:r w:rsidRPr="00250276">
        <w:t xml:space="preserve">, </w:t>
      </w:r>
      <w:r w:rsidRPr="00250276">
        <w:rPr>
          <w:rFonts w:hint="eastAsia"/>
        </w:rPr>
        <w:t xml:space="preserve">VPI, </w:t>
      </w:r>
      <w:r w:rsidR="0043253C">
        <w:t>MCA</w:t>
      </w:r>
      <w:r w:rsidRPr="00250276">
        <w:rPr>
          <w:rFonts w:hint="eastAsia"/>
        </w:rPr>
        <w:t>,</w:t>
      </w:r>
      <w:r w:rsidR="0043253C">
        <w:t xml:space="preserve"> </w:t>
      </w:r>
      <w:r w:rsidRPr="00250276">
        <w:rPr>
          <w:rFonts w:hint="eastAsia"/>
        </w:rPr>
        <w:t xml:space="preserve">SATA, </w:t>
      </w:r>
      <w:r w:rsidRPr="00250276">
        <w:t>GFX</w:t>
      </w:r>
      <w:r w:rsidRPr="00250276">
        <w:rPr>
          <w:rFonts w:hint="eastAsia"/>
        </w:rPr>
        <w:t>,</w:t>
      </w:r>
      <w:r w:rsidR="0032148E">
        <w:t xml:space="preserve"> </w:t>
      </w:r>
      <w:r w:rsidR="0032148E">
        <w:rPr>
          <w:rFonts w:hint="eastAsia"/>
        </w:rPr>
        <w:t xml:space="preserve">TACTL, RAID0, RAID1, </w:t>
      </w:r>
      <w:r w:rsidR="0043253C">
        <w:rPr>
          <w:rFonts w:hint="eastAsia"/>
        </w:rPr>
        <w:t xml:space="preserve">APIC </w:t>
      </w:r>
      <w:r w:rsidRPr="00250276">
        <w:rPr>
          <w:rFonts w:hint="eastAsia"/>
        </w:rPr>
        <w:t>and CPU</w:t>
      </w:r>
      <w:r w:rsidR="00313C2F">
        <w:t>IF</w:t>
      </w:r>
      <w:r w:rsidRPr="00250276">
        <w:rPr>
          <w:rFonts w:hint="eastAsia"/>
        </w:rPr>
        <w:t xml:space="preserve">. </w:t>
      </w:r>
      <w:r w:rsidR="00360D84">
        <w:t>Otherwise, it connects to VKCFG by AHB protocol bus.</w:t>
      </w:r>
    </w:p>
    <w:p w:rsidR="00297E89" w:rsidRPr="00250276" w:rsidRDefault="00297E89" w:rsidP="00313C2F">
      <w:pPr>
        <w:spacing w:after="156"/>
      </w:pPr>
      <w:r w:rsidRPr="00250276">
        <w:rPr>
          <w:rFonts w:hint="eastAsia"/>
        </w:rPr>
        <w:t>There are two types of transactions in current design:</w:t>
      </w:r>
    </w:p>
    <w:p w:rsidR="00297E89" w:rsidRPr="00250276" w:rsidRDefault="00297E89" w:rsidP="00297E89">
      <w:pPr>
        <w:numPr>
          <w:ilvl w:val="0"/>
          <w:numId w:val="1"/>
        </w:numPr>
        <w:adjustRightInd w:val="0"/>
        <w:spacing w:after="156"/>
        <w:ind w:firstLineChars="200" w:firstLine="420"/>
      </w:pPr>
      <w:r w:rsidRPr="00250276">
        <w:rPr>
          <w:rFonts w:hint="eastAsia"/>
          <w:b/>
          <w:bCs/>
        </w:rPr>
        <w:lastRenderedPageBreak/>
        <w:t>Downstream cycle</w:t>
      </w:r>
      <w:r w:rsidRPr="00250276">
        <w:rPr>
          <w:rFonts w:hint="eastAsia"/>
        </w:rPr>
        <w:t>. From CPU to</w:t>
      </w:r>
      <w:r w:rsidR="007D0436">
        <w:t xml:space="preserve"> </w:t>
      </w:r>
      <w:r w:rsidR="007D0436" w:rsidRPr="00250276">
        <w:t>PCIE</w:t>
      </w:r>
      <w:r w:rsidR="007D0436">
        <w:t>,</w:t>
      </w:r>
      <w:r w:rsidRPr="00250276">
        <w:rPr>
          <w:rFonts w:hint="eastAsia"/>
        </w:rPr>
        <w:t xml:space="preserve"> PCCA</w:t>
      </w:r>
      <w:r w:rsidRPr="00250276">
        <w:t xml:space="preserve">, </w:t>
      </w:r>
      <w:r w:rsidR="007D0436" w:rsidRPr="0032148E">
        <w:rPr>
          <w:rFonts w:hint="eastAsia"/>
          <w:b/>
        </w:rPr>
        <w:t>VPI,</w:t>
      </w:r>
      <w:r w:rsidR="007D0436" w:rsidRPr="00250276">
        <w:rPr>
          <w:rFonts w:hint="eastAsia"/>
        </w:rPr>
        <w:t xml:space="preserve"> </w:t>
      </w:r>
      <w:r w:rsidR="0043253C">
        <w:t xml:space="preserve">MCA, </w:t>
      </w:r>
      <w:r w:rsidRPr="00250276">
        <w:rPr>
          <w:rFonts w:hint="eastAsia"/>
        </w:rPr>
        <w:t>XHCI,</w:t>
      </w:r>
      <w:r w:rsidR="0032148E">
        <w:t xml:space="preserve"> </w:t>
      </w:r>
      <w:r w:rsidRPr="00250276">
        <w:rPr>
          <w:rFonts w:hint="eastAsia"/>
        </w:rPr>
        <w:t>SATA,</w:t>
      </w:r>
      <w:r w:rsidR="0043253C">
        <w:t xml:space="preserve"> GFX</w:t>
      </w:r>
      <w:r w:rsidRPr="00250276">
        <w:rPr>
          <w:rFonts w:hint="eastAsia"/>
        </w:rPr>
        <w:t>. Include memory read/write, IO read/</w:t>
      </w:r>
      <w:r w:rsidRPr="00250276">
        <w:t>write,</w:t>
      </w:r>
      <w:r w:rsidRPr="00250276">
        <w:rPr>
          <w:rFonts w:hint="eastAsia"/>
        </w:rPr>
        <w:t xml:space="preserve"> c</w:t>
      </w:r>
      <w:r w:rsidRPr="00250276">
        <w:t>onfiguration</w:t>
      </w:r>
      <w:r w:rsidRPr="00250276">
        <w:rPr>
          <w:rFonts w:hint="eastAsia"/>
        </w:rPr>
        <w:t xml:space="preserve"> and special cycle.</w:t>
      </w:r>
      <w:r w:rsidR="009A60A2">
        <w:t xml:space="preserve"> (</w:t>
      </w:r>
      <w:r w:rsidR="009A60A2">
        <w:rPr>
          <w:rFonts w:ascii="Arial" w:hAnsi="Arial" w:cs="Arial"/>
          <w:color w:val="2E3033"/>
          <w:sz w:val="18"/>
          <w:szCs w:val="18"/>
          <w:shd w:val="clear" w:color="auto" w:fill="FFFFFF"/>
        </w:rPr>
        <w:t>Blackbody bold means only downstream</w:t>
      </w:r>
      <w:r w:rsidR="009A60A2">
        <w:t>)</w:t>
      </w:r>
    </w:p>
    <w:p w:rsidR="00297E89" w:rsidRPr="00250276" w:rsidRDefault="00297E89" w:rsidP="003842FA">
      <w:pPr>
        <w:numPr>
          <w:ilvl w:val="0"/>
          <w:numId w:val="1"/>
        </w:numPr>
        <w:adjustRightInd w:val="0"/>
        <w:spacing w:after="156"/>
        <w:ind w:firstLineChars="200" w:firstLine="420"/>
      </w:pPr>
      <w:r w:rsidRPr="00250276">
        <w:rPr>
          <w:rFonts w:hint="eastAsia"/>
          <w:b/>
          <w:bCs/>
        </w:rPr>
        <w:t xml:space="preserve">Upstream </w:t>
      </w:r>
      <w:r w:rsidRPr="00250276">
        <w:rPr>
          <w:b/>
          <w:bCs/>
        </w:rPr>
        <w:t>cycle</w:t>
      </w:r>
      <w:r w:rsidRPr="00250276">
        <w:t>. From</w:t>
      </w:r>
      <w:r w:rsidR="0032148E">
        <w:rPr>
          <w:rFonts w:hint="eastAsia"/>
        </w:rPr>
        <w:t xml:space="preserve"> </w:t>
      </w:r>
      <w:r w:rsidR="00F22A79" w:rsidRPr="00250276">
        <w:t>PCIE</w:t>
      </w:r>
      <w:r w:rsidR="00F22A79">
        <w:t>,</w:t>
      </w:r>
      <w:r w:rsidR="00F22A79" w:rsidRPr="00250276">
        <w:rPr>
          <w:rFonts w:hint="eastAsia"/>
        </w:rPr>
        <w:t xml:space="preserve"> </w:t>
      </w:r>
      <w:r w:rsidR="00F22A79" w:rsidRPr="00F22A79">
        <w:rPr>
          <w:b/>
        </w:rPr>
        <w:t>PE</w:t>
      </w:r>
      <w:r w:rsidR="00F22A79" w:rsidRPr="00F22A79">
        <w:rPr>
          <w:rFonts w:hint="eastAsia"/>
          <w:b/>
        </w:rPr>
        <w:t>MCA,</w:t>
      </w:r>
      <w:r w:rsidR="00F22A79">
        <w:t xml:space="preserve"> </w:t>
      </w:r>
      <w:r w:rsidR="00F22A79" w:rsidRPr="00250276">
        <w:rPr>
          <w:rFonts w:hint="eastAsia"/>
        </w:rPr>
        <w:t>PCCA</w:t>
      </w:r>
      <w:r w:rsidR="00F22A79" w:rsidRPr="00250276">
        <w:t xml:space="preserve">, </w:t>
      </w:r>
      <w:r w:rsidR="0043253C">
        <w:rPr>
          <w:rFonts w:hint="eastAsia"/>
        </w:rPr>
        <w:t>XHCI</w:t>
      </w:r>
      <w:r w:rsidR="00F22A79">
        <w:t>,</w:t>
      </w:r>
      <w:r w:rsidR="00F22A79" w:rsidRPr="00250276">
        <w:rPr>
          <w:rFonts w:hint="eastAsia"/>
        </w:rPr>
        <w:t xml:space="preserve"> SATA,</w:t>
      </w:r>
      <w:r w:rsidR="00F22A79">
        <w:t xml:space="preserve"> GFX,</w:t>
      </w:r>
      <w:r w:rsidR="00F22A79" w:rsidRPr="007A24D7">
        <w:t xml:space="preserve"> </w:t>
      </w:r>
      <w:r w:rsidR="00F22A79" w:rsidRPr="0032148E">
        <w:rPr>
          <w:rFonts w:hint="eastAsia"/>
          <w:b/>
        </w:rPr>
        <w:t>TACTL,</w:t>
      </w:r>
      <w:r w:rsidR="00F22A79" w:rsidRPr="00250276">
        <w:rPr>
          <w:rFonts w:hint="eastAsia"/>
        </w:rPr>
        <w:t xml:space="preserve"> </w:t>
      </w:r>
      <w:r w:rsidR="00F22A79">
        <w:rPr>
          <w:rFonts w:hint="eastAsia"/>
          <w:b/>
        </w:rPr>
        <w:t>RAID0, RAID1</w:t>
      </w:r>
      <w:r w:rsidR="0043253C">
        <w:rPr>
          <w:b/>
        </w:rPr>
        <w:t xml:space="preserve"> </w:t>
      </w:r>
      <w:r w:rsidRPr="00250276">
        <w:rPr>
          <w:rFonts w:hint="eastAsia"/>
        </w:rPr>
        <w:t>to CPU. Include memory read/write cycles.</w:t>
      </w:r>
      <w:r w:rsidR="009A60A2">
        <w:t xml:space="preserve"> (</w:t>
      </w:r>
      <w:r w:rsidR="009A60A2" w:rsidRPr="003842FA">
        <w:rPr>
          <w:rFonts w:ascii="Arial" w:hAnsi="Arial" w:cs="Arial"/>
          <w:color w:val="2E3033"/>
          <w:sz w:val="18"/>
          <w:szCs w:val="18"/>
          <w:shd w:val="clear" w:color="auto" w:fill="FFFFFF"/>
        </w:rPr>
        <w:t>Blackbody bold means only upstream</w:t>
      </w:r>
      <w:r w:rsidR="009A60A2">
        <w:t>)</w:t>
      </w:r>
    </w:p>
    <w:p w:rsidR="00297E89" w:rsidRPr="00250276" w:rsidRDefault="00297E89" w:rsidP="00297E89">
      <w:pPr>
        <w:numPr>
          <w:ilvl w:val="1"/>
          <w:numId w:val="1"/>
        </w:numPr>
        <w:adjustRightInd w:val="0"/>
        <w:spacing w:after="156"/>
        <w:ind w:firstLineChars="200" w:firstLine="420"/>
      </w:pPr>
      <w:r w:rsidRPr="00250276">
        <w:rPr>
          <w:b/>
          <w:bCs/>
        </w:rPr>
        <w:t>S</w:t>
      </w:r>
      <w:r w:rsidRPr="00250276">
        <w:rPr>
          <w:rFonts w:hint="eastAsia"/>
          <w:b/>
          <w:bCs/>
        </w:rPr>
        <w:t>noop cycle</w:t>
      </w:r>
      <w:r w:rsidRPr="00250276">
        <w:rPr>
          <w:rFonts w:hint="eastAsia"/>
        </w:rPr>
        <w:t>: to make data consistency, upstream memory cycle should do snoop on Host CPU bus.</w:t>
      </w:r>
    </w:p>
    <w:p w:rsidR="00297E89" w:rsidRPr="00250276" w:rsidRDefault="00297E89" w:rsidP="00297E89">
      <w:pPr>
        <w:numPr>
          <w:ilvl w:val="1"/>
          <w:numId w:val="1"/>
        </w:numPr>
        <w:adjustRightInd w:val="0"/>
        <w:spacing w:after="156"/>
        <w:ind w:firstLineChars="200" w:firstLine="420"/>
      </w:pPr>
      <w:r w:rsidRPr="00250276">
        <w:rPr>
          <w:rFonts w:hint="eastAsia"/>
          <w:b/>
          <w:bCs/>
        </w:rPr>
        <w:t>Non</w:t>
      </w:r>
      <w:r w:rsidRPr="00250276">
        <w:rPr>
          <w:rFonts w:hint="eastAsia"/>
          <w:b/>
        </w:rPr>
        <w:t>-snoop cycle</w:t>
      </w:r>
      <w:r w:rsidRPr="00250276">
        <w:rPr>
          <w:rFonts w:hint="eastAsia"/>
        </w:rPr>
        <w:t>: PXPTRF does not support non-snoop cycle in CHX002.</w:t>
      </w:r>
    </w:p>
    <w:p w:rsidR="00297E89" w:rsidRPr="00250276" w:rsidRDefault="00297E89" w:rsidP="00297E89">
      <w:pPr>
        <w:numPr>
          <w:ilvl w:val="0"/>
          <w:numId w:val="1"/>
        </w:numPr>
        <w:adjustRightInd w:val="0"/>
        <w:spacing w:after="156"/>
        <w:ind w:firstLineChars="200" w:firstLine="420"/>
      </w:pPr>
      <w:r w:rsidRPr="00250276">
        <w:rPr>
          <w:rFonts w:hint="eastAsia"/>
          <w:b/>
          <w:bCs/>
        </w:rPr>
        <w:t>P2P cycle</w:t>
      </w:r>
      <w:r w:rsidRPr="00250276">
        <w:rPr>
          <w:rFonts w:hint="eastAsia"/>
        </w:rPr>
        <w:t>. PXPTRF does not support p2p cycle in CHX002.</w:t>
      </w:r>
    </w:p>
    <w:p w:rsidR="00297E89" w:rsidRDefault="00702BE8" w:rsidP="00297E89">
      <w:pPr>
        <w:jc w:val="center"/>
      </w:pPr>
      <w:r>
        <w:object w:dxaOrig="12404" w:dyaOrig="6594">
          <v:shape id="_x0000_i1029" type="#_x0000_t75" style="width:361pt;height:192pt" o:ole="">
            <v:imagedata r:id="rId18" o:title=""/>
          </v:shape>
          <o:OLEObject Type="Embed" ProgID="Visio.Drawing.11" ShapeID="_x0000_i1029" DrawAspect="Content" ObjectID="_1604759860" r:id="rId19"/>
        </w:object>
      </w:r>
    </w:p>
    <w:p w:rsidR="001D03DE" w:rsidRDefault="001D03DE" w:rsidP="001D03DE">
      <w:pPr>
        <w:jc w:val="left"/>
      </w:pPr>
      <w:r>
        <w:t>downstream</w:t>
      </w:r>
      <w:r>
        <w:rPr>
          <w:rFonts w:hint="eastAsia"/>
        </w:rPr>
        <w:t>和</w:t>
      </w:r>
      <w:r>
        <w:t>upstream，跟过不过PXP没关系</w:t>
      </w:r>
      <w:r>
        <w:rPr>
          <w:rFonts w:hint="eastAsia"/>
        </w:rPr>
        <w:t>。</w:t>
      </w:r>
      <w:r w:rsidR="00090CD6">
        <w:rPr>
          <w:rFonts w:hint="eastAsia"/>
        </w:rPr>
        <w:t>（图中像下的箭头表示downstream）</w:t>
      </w:r>
    </w:p>
    <w:p w:rsidR="001D03DE" w:rsidRDefault="001D03DE" w:rsidP="001D03DE">
      <w:pPr>
        <w:jc w:val="left"/>
      </w:pPr>
      <w:r>
        <w:rPr>
          <w:rFonts w:hint="eastAsia"/>
        </w:rPr>
        <w:t>从</w:t>
      </w:r>
      <w:r>
        <w:t>CPU或</w:t>
      </w:r>
      <w:r>
        <w:rPr>
          <w:rFonts w:hint="eastAsia"/>
        </w:rPr>
        <w:t>其他源（如</w:t>
      </w:r>
      <w:r w:rsidR="003967EB">
        <w:t>M</w:t>
      </w:r>
      <w:r w:rsidR="003967EB">
        <w:rPr>
          <w:rFonts w:hint="eastAsia"/>
        </w:rPr>
        <w:t>C</w:t>
      </w:r>
      <w:r>
        <w:t>U</w:t>
      </w:r>
      <w:r>
        <w:rPr>
          <w:rFonts w:hint="eastAsia"/>
        </w:rPr>
        <w:t>）</w:t>
      </w:r>
      <w:r>
        <w:t>打下来</w:t>
      </w:r>
      <w:r>
        <w:rPr>
          <w:rFonts w:hint="eastAsia"/>
        </w:rPr>
        <w:t>cycle</w:t>
      </w:r>
      <w:r>
        <w:t>访问device的就是down</w:t>
      </w:r>
      <w:r w:rsidR="003967EB">
        <w:t>stream</w:t>
      </w:r>
      <w:r>
        <w:t>（</w:t>
      </w:r>
      <w:r w:rsidR="003967EB">
        <w:rPr>
          <w:rFonts w:hint="eastAsia"/>
        </w:rPr>
        <w:t>这里</w:t>
      </w:r>
      <w:r>
        <w:t>都要过PXPTRF）</w:t>
      </w:r>
      <w:r>
        <w:rPr>
          <w:rFonts w:hint="eastAsia"/>
        </w:rPr>
        <w:t>;</w:t>
      </w:r>
    </w:p>
    <w:p w:rsidR="001D03DE" w:rsidRPr="00297E89" w:rsidRDefault="001D03DE" w:rsidP="001D03DE">
      <w:pPr>
        <w:jc w:val="left"/>
      </w:pPr>
      <w:r>
        <w:rPr>
          <w:rFonts w:hint="eastAsia"/>
        </w:rPr>
        <w:t>从</w:t>
      </w:r>
      <w:r>
        <w:t>device打出来的去CPU或者去DRAM，就是upstream</w:t>
      </w:r>
      <w:r>
        <w:rPr>
          <w:rFonts w:hint="eastAsia"/>
        </w:rPr>
        <w:t>。</w:t>
      </w:r>
    </w:p>
    <w:p w:rsidR="00E600B3" w:rsidRDefault="00E600B3" w:rsidP="00B31A46">
      <w:pPr>
        <w:pStyle w:val="3"/>
      </w:pPr>
      <w:r>
        <w:t>DRAMC</w:t>
      </w:r>
      <w:r>
        <w:rPr>
          <w:rFonts w:hint="eastAsia"/>
        </w:rPr>
        <w:t>世家</w:t>
      </w:r>
    </w:p>
    <w:p w:rsidR="00C80957" w:rsidRDefault="00C80957" w:rsidP="00C80957">
      <w:r>
        <w:t>DRAM Controller is the interface module between NB and DRAM device. It communicates with DRAM according to the protocol of DDR4 device and ensures the AC timing on DRAM bus.</w:t>
      </w:r>
    </w:p>
    <w:p w:rsidR="00C80957" w:rsidRDefault="00C80957" w:rsidP="00C80957">
      <w:r>
        <w:t>CHX002 memory interface will working modes:</w:t>
      </w:r>
    </w:p>
    <w:p w:rsidR="00C80957" w:rsidRDefault="00C80957" w:rsidP="00C80957">
      <w:r>
        <w:t xml:space="preserve">Option1: Single 64-bit channel w/ or w/o ECC; </w:t>
      </w:r>
    </w:p>
    <w:p w:rsidR="00C80957" w:rsidRDefault="00C80957" w:rsidP="00C80957">
      <w:r>
        <w:t xml:space="preserve">Option2: Dual 64-bit channel w/ or w/o ECC; </w:t>
      </w:r>
    </w:p>
    <w:p w:rsidR="00640854" w:rsidRPr="00640854" w:rsidRDefault="00C80957" w:rsidP="00C80957">
      <w:r>
        <w:t>The interface between each DRAMC and other master in NB and DDR4 device is shown as below:</w:t>
      </w:r>
    </w:p>
    <w:p w:rsidR="00C80957" w:rsidRDefault="0003709C" w:rsidP="00C80957">
      <w:r>
        <w:rPr>
          <w:noProof/>
        </w:rPr>
        <w:lastRenderedPageBreak/>
        <mc:AlternateContent>
          <mc:Choice Requires="wps">
            <w:drawing>
              <wp:anchor distT="0" distB="0" distL="114300" distR="114300" simplePos="0" relativeHeight="251659264" behindDoc="0" locked="0" layoutInCell="1" allowOverlap="1" wp14:anchorId="6CC80A51" wp14:editId="5140BEBC">
                <wp:simplePos x="0" y="0"/>
                <wp:positionH relativeFrom="column">
                  <wp:posOffset>4156</wp:posOffset>
                </wp:positionH>
                <wp:positionV relativeFrom="paragraph">
                  <wp:posOffset>1745672</wp:posOffset>
                </wp:positionV>
                <wp:extent cx="815283" cy="581891"/>
                <wp:effectExtent l="0" t="0" r="23495" b="27940"/>
                <wp:wrapNone/>
                <wp:docPr id="1" name="矩形 1"/>
                <wp:cNvGraphicFramePr/>
                <a:graphic xmlns:a="http://schemas.openxmlformats.org/drawingml/2006/main">
                  <a:graphicData uri="http://schemas.microsoft.com/office/word/2010/wordprocessingShape">
                    <wps:wsp>
                      <wps:cNvSpPr/>
                      <wps:spPr>
                        <a:xfrm>
                          <a:off x="0" y="0"/>
                          <a:ext cx="815283" cy="5818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4C51" w:rsidRDefault="00F04C51" w:rsidP="002B6D9E">
                            <w:pPr>
                              <w:jc w:val="center"/>
                            </w:pPr>
                            <w:r>
                              <w:rPr>
                                <w:rFonts w:hint="eastAsia"/>
                              </w:rPr>
                              <w:t>SOCCAP</w:t>
                            </w:r>
                          </w:p>
                          <w:p w:rsidR="00F04C51" w:rsidRDefault="00F04C51" w:rsidP="002B6D9E">
                            <w:pPr>
                              <w:jc w:val="center"/>
                            </w:pPr>
                            <w:r>
                              <w:t>(XHCI)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80A51" id="矩形 1" o:spid="_x0000_s1026" style="position:absolute;left:0;text-align:left;margin-left:.35pt;margin-top:137.45pt;width:64.2pt;height:4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" fillcolor="#5b9bd5 [3204]" strokecolor="#1f4d78 [1604]" strokeweight="1pt">
                <v:textbox>
                  <w:txbxContent>
                    <w:p w:rsidR="00F04C51" w:rsidRDefault="00F04C51" w:rsidP="002B6D9E">
                      <w:pPr>
                        <w:jc w:val="center"/>
                      </w:pPr>
                      <w:r>
                        <w:rPr>
                          <w:rFonts w:hint="eastAsia"/>
                        </w:rPr>
                        <w:t>SOCCAP</w:t>
                      </w:r>
                    </w:p>
                    <w:p w:rsidR="00F04C51" w:rsidRDefault="00F04C51" w:rsidP="002B6D9E">
                      <w:pPr>
                        <w:jc w:val="center"/>
                      </w:pPr>
                      <w:r>
                        <w:t>(XHCI)</w:t>
                      </w:r>
                    </w:p>
                  </w:txbxContent>
                </v:textbox>
              </v:rect>
            </w:pict>
          </mc:Fallback>
        </mc:AlternateContent>
      </w:r>
      <w:r w:rsidR="002B6D9E">
        <w:rPr>
          <w:noProof/>
        </w:rPr>
        <mc:AlternateContent>
          <mc:Choice Requires="wps">
            <w:drawing>
              <wp:anchor distT="0" distB="0" distL="114300" distR="114300" simplePos="0" relativeHeight="251661312" behindDoc="0" locked="0" layoutInCell="1" allowOverlap="1" wp14:anchorId="59E6A4E1" wp14:editId="00502A87">
                <wp:simplePos x="0" y="0"/>
                <wp:positionH relativeFrom="column">
                  <wp:posOffset>1358153</wp:posOffset>
                </wp:positionH>
                <wp:positionV relativeFrom="paragraph">
                  <wp:posOffset>2730649</wp:posOffset>
                </wp:positionV>
                <wp:extent cx="1546412" cy="571500"/>
                <wp:effectExtent l="0" t="0" r="15875" b="19050"/>
                <wp:wrapNone/>
                <wp:docPr id="2" name="矩形 2"/>
                <wp:cNvGraphicFramePr/>
                <a:graphic xmlns:a="http://schemas.openxmlformats.org/drawingml/2006/main">
                  <a:graphicData uri="http://schemas.microsoft.com/office/word/2010/wordprocessingShape">
                    <wps:wsp>
                      <wps:cNvSpPr/>
                      <wps:spPr>
                        <a:xfrm>
                          <a:off x="0" y="0"/>
                          <a:ext cx="1546412"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4C51" w:rsidRDefault="00F04C51" w:rsidP="002B6D9E">
                            <w:pPr>
                              <w:jc w:val="center"/>
                            </w:pPr>
                            <w:r>
                              <w:rPr>
                                <w:rFonts w:hint="eastAsia"/>
                              </w:rPr>
                              <w:t>MCUTRF</w:t>
                            </w:r>
                          </w:p>
                          <w:p w:rsidR="00F04C51" w:rsidRDefault="00F04C51" w:rsidP="002B6D9E">
                            <w:pPr>
                              <w:jc w:val="center"/>
                            </w:pPr>
                            <w:r>
                              <w:t>(AZALIA)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6A4E1" id="矩形 2" o:spid="_x0000_s1027" style="position:absolute;left:0;text-align:left;margin-left:106.95pt;margin-top:215pt;width:121.7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" fillcolor="#5b9bd5 [3204]" strokecolor="#1f4d78 [1604]" strokeweight="1pt">
                <v:textbox>
                  <w:txbxContent>
                    <w:p w:rsidR="00F04C51" w:rsidRDefault="00F04C51" w:rsidP="002B6D9E">
                      <w:pPr>
                        <w:jc w:val="center"/>
                      </w:pPr>
                      <w:r>
                        <w:rPr>
                          <w:rFonts w:hint="eastAsia"/>
                        </w:rPr>
                        <w:t>MCUTRF</w:t>
                      </w:r>
                    </w:p>
                    <w:p w:rsidR="00F04C51" w:rsidRDefault="00F04C51" w:rsidP="002B6D9E">
                      <w:pPr>
                        <w:jc w:val="center"/>
                      </w:pPr>
                      <w:r>
                        <w:t>(AZALIA)</w:t>
                      </w:r>
                    </w:p>
                  </w:txbxContent>
                </v:textbox>
              </v:rect>
            </w:pict>
          </mc:Fallback>
        </mc:AlternateContent>
      </w:r>
      <w:r w:rsidR="00C80957">
        <w:object w:dxaOrig="19359" w:dyaOrig="11252">
          <v:shape id="_x0000_i1030" type="#_x0000_t75" style="width:435.5pt;height:253pt" o:ole="">
            <v:imagedata r:id="rId20" o:title=""/>
          </v:shape>
          <o:OLEObject Type="Embed" ProgID="Visio.Drawing.11" ShapeID="_x0000_i1030" DrawAspect="Content" ObjectID="_1604759861" r:id="rId21"/>
        </w:object>
      </w:r>
    </w:p>
    <w:p w:rsidR="00130E7A" w:rsidRDefault="00130E7A" w:rsidP="00C80957">
      <w:r>
        <w:rPr>
          <w:rFonts w:hint="eastAsia"/>
        </w:rPr>
        <w:t>DRAMC</w:t>
      </w:r>
      <w:r>
        <w:t xml:space="preserve"> CORE Figure as below:</w:t>
      </w:r>
    </w:p>
    <w:p w:rsidR="00130E7A" w:rsidRPr="00C80957" w:rsidRDefault="00130E7A" w:rsidP="00C80957">
      <w:r w:rsidRPr="00130E7A">
        <w:rPr>
          <w:noProof/>
        </w:rPr>
        <w:drawing>
          <wp:inline distT="0" distB="0" distL="0" distR="0" wp14:anchorId="5CA69EBD" wp14:editId="392EE902">
            <wp:extent cx="5213882" cy="4662663"/>
            <wp:effectExtent l="0" t="0" r="6350" b="508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3882" cy="4662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C17CD" w:rsidRDefault="00AC17CD" w:rsidP="00D41A6E">
      <w:pPr>
        <w:pStyle w:val="3"/>
      </w:pPr>
      <w:r>
        <w:rPr>
          <w:rFonts w:hint="eastAsia"/>
        </w:rPr>
        <w:lastRenderedPageBreak/>
        <w:t>DDRIO</w:t>
      </w:r>
      <w:r w:rsidR="00D41A6E">
        <w:rPr>
          <w:rFonts w:hint="eastAsia"/>
        </w:rPr>
        <w:t>世家</w:t>
      </w:r>
      <w:bookmarkStart w:id="0" w:name="_GoBack"/>
      <w:bookmarkEnd w:id="0"/>
    </w:p>
    <w:p w:rsidR="004E1C2F" w:rsidRDefault="004E1C2F" w:rsidP="004E1C2F">
      <w:r>
        <w:rPr>
          <w:rFonts w:hint="eastAsia"/>
        </w:rPr>
        <w:t>完成CLOCK</w:t>
      </w:r>
      <w:r>
        <w:t xml:space="preserve"> domain</w:t>
      </w:r>
      <w:r>
        <w:rPr>
          <w:rFonts w:hint="eastAsia"/>
        </w:rPr>
        <w:t>的转换；</w:t>
      </w:r>
    </w:p>
    <w:p w:rsidR="00823062" w:rsidRPr="004E1C2F" w:rsidRDefault="00823062" w:rsidP="00823062">
      <w:pPr>
        <w:jc w:val="center"/>
      </w:pPr>
      <w:r w:rsidRPr="00823062">
        <w:object w:dxaOrig="6030" w:dyaOrig="7410">
          <v:shape id="_x0000_i1031" type="#_x0000_t75" style="width:274.5pt;height:338.5pt" o:ole="">
            <v:imagedata r:id="rId23" o:title=""/>
          </v:shape>
          <o:OLEObject Type="Embed" ProgID="Unknown" ShapeID="_x0000_i1031" DrawAspect="Content" ObjectID="_1604759862" r:id="rId24"/>
        </w:object>
      </w:r>
    </w:p>
    <w:p w:rsidR="00B62583" w:rsidRDefault="00B62583" w:rsidP="006D43A0">
      <w:pPr>
        <w:pStyle w:val="3"/>
      </w:pPr>
      <w:r>
        <w:rPr>
          <w:rFonts w:hint="eastAsia"/>
        </w:rPr>
        <w:t>GMINT</w:t>
      </w:r>
      <w:r w:rsidR="001A718A">
        <w:rPr>
          <w:rFonts w:hint="eastAsia"/>
        </w:rPr>
        <w:t>世家</w:t>
      </w:r>
    </w:p>
    <w:p w:rsidR="00B62583" w:rsidRDefault="00B62583" w:rsidP="00B62583">
      <w:r>
        <w:t>GMINT is a Graphic request control module and it connects our Internal Graphic and DRAM controller.</w:t>
      </w:r>
    </w:p>
    <w:p w:rsidR="00B62583" w:rsidRDefault="00B62583" w:rsidP="00B62583">
      <w:r>
        <w:t>In CHX002, there will be two channel DRAMC, so two symmetrical GMINT will be used to connect each DRAMC, they are GMINTA and GMINTB. This two GMINT are completely independent as shown as below:</w:t>
      </w:r>
    </w:p>
    <w:p w:rsidR="00B62583" w:rsidRPr="001C196D" w:rsidRDefault="00B62583" w:rsidP="00B62583">
      <w:pPr>
        <w:jc w:val="center"/>
      </w:pPr>
      <w:r>
        <w:object w:dxaOrig="5498" w:dyaOrig="4364">
          <v:shape id="_x0000_i1032" type="#_x0000_t75" style="width:223.5pt;height:177.5pt" o:ole="">
            <v:imagedata r:id="rId25" o:title=""/>
          </v:shape>
          <o:OLEObject Type="Embed" ProgID="Visio.Drawing.11" ShapeID="_x0000_i1032" DrawAspect="Content" ObjectID="_1604759863" r:id="rId26"/>
        </w:object>
      </w:r>
    </w:p>
    <w:p w:rsidR="00AC17CD" w:rsidRDefault="00AC17CD" w:rsidP="00B31A46">
      <w:pPr>
        <w:pStyle w:val="3"/>
      </w:pPr>
      <w:r>
        <w:rPr>
          <w:rFonts w:hint="eastAsia"/>
        </w:rPr>
        <w:t>RAIDA</w:t>
      </w:r>
      <w:r>
        <w:rPr>
          <w:rFonts w:hint="eastAsia"/>
        </w:rPr>
        <w:t>世家</w:t>
      </w:r>
    </w:p>
    <w:p w:rsidR="00CC4089" w:rsidRDefault="00CC4089" w:rsidP="00CC4089">
      <w:r>
        <w:rPr>
          <w:rFonts w:hint="eastAsia"/>
        </w:rPr>
        <w:t>RAID0 and RAID1</w:t>
      </w:r>
      <w:r w:rsidR="00360D84">
        <w:t>.</w:t>
      </w:r>
    </w:p>
    <w:p w:rsidR="0052754A" w:rsidRPr="00122B64" w:rsidRDefault="0052754A" w:rsidP="00360D84">
      <w:pPr>
        <w:jc w:val="left"/>
        <w:rPr>
          <w:rFonts w:cs="Arial"/>
          <w:szCs w:val="21"/>
        </w:rPr>
      </w:pPr>
      <w:r w:rsidRPr="00BF5C32">
        <w:rPr>
          <w:rFonts w:cs="Arial"/>
          <w:szCs w:val="21"/>
        </w:rPr>
        <w:t>RAIDA -- Redundant Arrays of independent Disks Accelerator.</w:t>
      </w:r>
      <w:r>
        <w:rPr>
          <w:rFonts w:cs="Arial" w:hint="eastAsia"/>
          <w:szCs w:val="21"/>
        </w:rPr>
        <w:t xml:space="preserve"> It supports XOR/non-zero/memory copy/memory compare/memory filled/Reed Solomon Codec/CRC16 generator/Function Level Reset operation. It executes above operation basing on descriptor. As show as below, it connects to PXPTRF, and has two independent channels. </w:t>
      </w:r>
      <w:r>
        <w:rPr>
          <w:rFonts w:cs="Arial"/>
          <w:szCs w:val="21"/>
        </w:rPr>
        <w:t>I</w:t>
      </w:r>
      <w:r>
        <w:rPr>
          <w:rFonts w:cs="Arial" w:hint="eastAsia"/>
          <w:szCs w:val="21"/>
        </w:rPr>
        <w:t>ts configurable registers are in VKCFG.</w:t>
      </w:r>
      <w:r w:rsidR="00360D84">
        <w:rPr>
          <w:rFonts w:cs="Arial"/>
          <w:szCs w:val="21"/>
        </w:rPr>
        <w:t xml:space="preserve"> By the way, it also has interfaces with VKCFG.</w:t>
      </w:r>
    </w:p>
    <w:p w:rsidR="0052754A" w:rsidRPr="00CC4089" w:rsidRDefault="0052754A" w:rsidP="00CC4089">
      <w:r>
        <w:object w:dxaOrig="8389" w:dyaOrig="8299">
          <v:shape id="_x0000_i1033" type="#_x0000_t75" style="width:387.5pt;height:357pt" o:ole="">
            <v:imagedata r:id="rId27" o:title=""/>
          </v:shape>
          <o:OLEObject Type="Embed" ProgID="Visio.Drawing.11" ShapeID="_x0000_i1033" DrawAspect="Content" ObjectID="_1604759864" r:id="rId28"/>
        </w:object>
      </w:r>
    </w:p>
    <w:p w:rsidR="00AC17CD" w:rsidRDefault="00AC17CD" w:rsidP="00B31A46">
      <w:pPr>
        <w:pStyle w:val="3"/>
      </w:pPr>
      <w:r>
        <w:rPr>
          <w:rFonts w:hint="eastAsia"/>
        </w:rPr>
        <w:lastRenderedPageBreak/>
        <w:t>TA</w:t>
      </w:r>
      <w:r>
        <w:t>CTL</w:t>
      </w:r>
      <w:r>
        <w:rPr>
          <w:rFonts w:hint="eastAsia"/>
        </w:rPr>
        <w:t>世家</w:t>
      </w:r>
    </w:p>
    <w:p w:rsidR="00E64EC6" w:rsidRDefault="00E64EC6" w:rsidP="00E64EC6">
      <w:r>
        <w:t>CHX002 will implement the virtualization technology for directed I/O</w:t>
      </w:r>
      <w:r w:rsidR="0073715F">
        <w:rPr>
          <w:rFonts w:hint="eastAsia"/>
        </w:rPr>
        <w:t>（VIO）</w:t>
      </w:r>
      <w:r>
        <w:t>. so the hardware architecture must change for DMA remapping and interrupt remapping. (The detail information of this part, please refer to the spec of “Intel Virtualization technology for Directed I/O”).</w:t>
      </w:r>
    </w:p>
    <w:p w:rsidR="00E64EC6" w:rsidRDefault="00E64EC6" w:rsidP="00E64EC6">
      <w:r>
        <w:t>TA controller is the hardware design implement in NB. According to the spec, it will do the DMA address remapping, interrupt remapping, cache invalidation and fault reporting when error detected.</w:t>
      </w:r>
    </w:p>
    <w:p w:rsidR="00DE3E41" w:rsidRDefault="00DE3E41" w:rsidP="00DE3E41">
      <w:pPr>
        <w:ind w:firstLine="480"/>
        <w:rPr>
          <w:rFonts w:eastAsia="PMingLiU"/>
          <w:lang w:eastAsia="zh-TW"/>
        </w:rPr>
      </w:pPr>
      <w:r>
        <w:t>T</w:t>
      </w:r>
      <w:r>
        <w:rPr>
          <w:rFonts w:hint="eastAsia"/>
        </w:rPr>
        <w:t>he device under NB can be divided to two types: PCIE device and SB</w:t>
      </w:r>
      <w:r>
        <w:t>/AHCI/XHCI</w:t>
      </w:r>
      <w:r>
        <w:rPr>
          <w:rFonts w:eastAsia="PMingLiU" w:hint="eastAsia"/>
          <w:lang w:eastAsia="zh-TW"/>
        </w:rPr>
        <w:t>/GFX</w:t>
      </w:r>
      <w:r w:rsidRPr="00BD1474">
        <w:rPr>
          <w:rFonts w:hint="eastAsia"/>
        </w:rPr>
        <w:t>/RAIDA</w:t>
      </w:r>
      <w:r>
        <w:rPr>
          <w:rFonts w:hint="eastAsia"/>
        </w:rPr>
        <w:t xml:space="preserve"> device. For PCIE device, </w:t>
      </w:r>
      <w:r>
        <w:rPr>
          <w:rFonts w:eastAsia="PMingLiU" w:hint="eastAsia"/>
          <w:lang w:eastAsia="zh-TW"/>
        </w:rPr>
        <w:t>when there</w:t>
      </w:r>
      <w:r>
        <w:rPr>
          <w:rFonts w:eastAsia="PMingLiU"/>
          <w:lang w:eastAsia="zh-TW"/>
        </w:rPr>
        <w:t>’</w:t>
      </w:r>
      <w:r>
        <w:rPr>
          <w:rFonts w:eastAsia="PMingLiU" w:hint="eastAsia"/>
          <w:lang w:eastAsia="zh-TW"/>
        </w:rPr>
        <w:t xml:space="preserve">s DMA cycle pending, PCIE will hold it firstly and issue the request for address remapping to TA controller, after the remapped address returned, PCIE will flush this DMA cycle to PXP with the physical address. </w:t>
      </w:r>
      <w:r>
        <w:t>S</w:t>
      </w:r>
      <w:r>
        <w:rPr>
          <w:rFonts w:hint="eastAsia"/>
        </w:rPr>
        <w:t xml:space="preserve">o for PCIE device, the DMA request input to PXP is all with the </w:t>
      </w:r>
      <w:r>
        <w:t>physical</w:t>
      </w:r>
      <w:r>
        <w:rPr>
          <w:rFonts w:hint="eastAsia"/>
        </w:rPr>
        <w:t xml:space="preserve"> DRAM address after remapped. </w:t>
      </w:r>
      <w:r>
        <w:t>F</w:t>
      </w:r>
      <w:r>
        <w:rPr>
          <w:rFonts w:hint="eastAsia"/>
        </w:rPr>
        <w:t>or SB</w:t>
      </w:r>
      <w:r>
        <w:t>/AHCI/XHCI</w:t>
      </w:r>
      <w:r>
        <w:rPr>
          <w:rFonts w:eastAsia="PMingLiU" w:hint="eastAsia"/>
          <w:lang w:eastAsia="zh-TW"/>
        </w:rPr>
        <w:t>/GFX</w:t>
      </w:r>
      <w:r w:rsidRPr="00BD1474">
        <w:rPr>
          <w:rFonts w:hint="eastAsia"/>
        </w:rPr>
        <w:t>/RAIDA</w:t>
      </w:r>
      <w:r>
        <w:rPr>
          <w:rFonts w:hint="eastAsia"/>
        </w:rPr>
        <w:t xml:space="preserve"> device, PXP will help to handle the address remapping, SB device issue the DMA cycle </w:t>
      </w:r>
      <w:r>
        <w:t>with</w:t>
      </w:r>
      <w:r>
        <w:rPr>
          <w:rFonts w:hint="eastAsia"/>
        </w:rPr>
        <w:t xml:space="preserve"> the virtual address to traditional PXP, </w:t>
      </w:r>
      <w:r>
        <w:rPr>
          <w:rFonts w:eastAsia="PMingLiU" w:hint="eastAsia"/>
          <w:lang w:eastAsia="zh-TW"/>
        </w:rPr>
        <w:t xml:space="preserve">PXP will hold the request firstly and </w:t>
      </w:r>
      <w:r>
        <w:rPr>
          <w:rFonts w:hint="eastAsia"/>
        </w:rPr>
        <w:t xml:space="preserve">then issue </w:t>
      </w:r>
      <w:r>
        <w:rPr>
          <w:rFonts w:eastAsia="PMingLiU" w:hint="eastAsia"/>
          <w:lang w:eastAsia="zh-TW"/>
        </w:rPr>
        <w:t xml:space="preserve">the </w:t>
      </w:r>
      <w:r>
        <w:rPr>
          <w:rFonts w:hint="eastAsia"/>
        </w:rPr>
        <w:t>address remapping request to TA controller, after PXP get the remapped address, it will issue upstream request to DRAM</w:t>
      </w:r>
      <w:r>
        <w:rPr>
          <w:rFonts w:eastAsia="PMingLiU" w:hint="eastAsia"/>
          <w:lang w:eastAsia="zh-TW"/>
        </w:rPr>
        <w:t xml:space="preserve"> with the physical address.</w:t>
      </w:r>
    </w:p>
    <w:p w:rsidR="00E875A6" w:rsidRDefault="00E875A6" w:rsidP="00E64EC6">
      <w:r>
        <w:object w:dxaOrig="20065" w:dyaOrig="17537">
          <v:shape id="_x0000_i1034" type="#_x0000_t75" style="width:422.5pt;height:311.5pt" o:ole="">
            <v:imagedata r:id="rId29" o:title="" cropbottom="10297f" cropright="70f"/>
          </v:shape>
          <o:OLEObject Type="Embed" ProgID="Visio.Drawing.11" ShapeID="_x0000_i1034" DrawAspect="Content" ObjectID="_1604759865" r:id="rId30"/>
        </w:object>
      </w:r>
    </w:p>
    <w:p w:rsidR="00AC17CD" w:rsidRDefault="00AC17CD" w:rsidP="00B31A46">
      <w:pPr>
        <w:pStyle w:val="3"/>
      </w:pPr>
      <w:r>
        <w:rPr>
          <w:rFonts w:hint="eastAsia"/>
        </w:rPr>
        <w:lastRenderedPageBreak/>
        <w:t>PCIE</w:t>
      </w:r>
      <w:r>
        <w:rPr>
          <w:rFonts w:hint="eastAsia"/>
        </w:rPr>
        <w:t>世家</w:t>
      </w:r>
    </w:p>
    <w:p w:rsidR="00C4463B" w:rsidRDefault="00C4463B" w:rsidP="00C4463B">
      <w:pPr>
        <w:pStyle w:val="4"/>
      </w:pPr>
      <w:r>
        <w:rPr>
          <w:rFonts w:hint="eastAsia"/>
        </w:rPr>
        <w:t>PCIE TRANS</w:t>
      </w:r>
      <w:r>
        <w:rPr>
          <w:rFonts w:hint="eastAsia"/>
        </w:rPr>
        <w:t>列传</w:t>
      </w:r>
    </w:p>
    <w:p w:rsidR="00C4463B" w:rsidRPr="00C4463B" w:rsidRDefault="00C4463B" w:rsidP="00C4463B">
      <w:pPr>
        <w:jc w:val="left"/>
        <w:rPr>
          <w:color w:val="000000"/>
        </w:rPr>
      </w:pPr>
      <w:r w:rsidRPr="00C4463B">
        <w:rPr>
          <w:color w:val="000000"/>
        </w:rPr>
        <w:t xml:space="preserve">CHX002 has eight PCI Express (PCIE) ports. These eight ports make up of PCIE Controller (PEXC), which is the PCIE Root Complex from the point of view of PCIE topology. All ports are compatible to the PCI Express 3.0 Base Specification. This document focuses on PCIE TRANS design. </w:t>
      </w:r>
    </w:p>
    <w:p w:rsidR="00C4463B" w:rsidRPr="00C4463B" w:rsidRDefault="00C4463B" w:rsidP="00C4463B">
      <w:pPr>
        <w:jc w:val="left"/>
        <w:rPr>
          <w:color w:val="000000"/>
        </w:rPr>
      </w:pPr>
    </w:p>
    <w:p w:rsidR="00C4463B" w:rsidRPr="00C4463B" w:rsidRDefault="00C4463B" w:rsidP="00C4463B">
      <w:pPr>
        <w:jc w:val="left"/>
        <w:rPr>
          <w:color w:val="000000"/>
        </w:rPr>
      </w:pPr>
      <w:r w:rsidRPr="00C4463B">
        <w:rPr>
          <w:color w:val="000000"/>
        </w:rPr>
        <w:t>PCIE is composed of three logical layers: Transaction Layer (TRANS), Data Link Layer (DLLM) and Physical Layer (PHY). The primary responsibility of TRANS is assembly of Transaction Layer Packet (TLP) in downstream path and disassembly of TLP in upstream path.</w:t>
      </w:r>
    </w:p>
    <w:p w:rsidR="00C4463B" w:rsidRPr="00C4463B" w:rsidRDefault="00C4463B" w:rsidP="00C4463B">
      <w:pPr>
        <w:jc w:val="left"/>
        <w:rPr>
          <w:color w:val="000000"/>
        </w:rPr>
      </w:pPr>
    </w:p>
    <w:p w:rsidR="00C4463B" w:rsidRPr="00C4463B" w:rsidRDefault="00C4463B" w:rsidP="00C4463B">
      <w:pPr>
        <w:jc w:val="left"/>
        <w:rPr>
          <w:color w:val="000000"/>
        </w:rPr>
      </w:pPr>
      <w:r w:rsidRPr="00C4463B">
        <w:rPr>
          <w:color w:val="000000"/>
        </w:rPr>
        <w:t>In downstream path, TRANS receives downstream read/write request from PCIE Arbitration Controller (PEARB) or message request from Message Controller (MSGC), and then generates downstream request TLP to DLLM. It also generates downstream completion TLP to DLLM when the read data for upstream read request is back from PEARB.</w:t>
      </w:r>
    </w:p>
    <w:p w:rsidR="00C4463B" w:rsidRPr="00C4463B" w:rsidRDefault="00C4463B" w:rsidP="00C4463B">
      <w:pPr>
        <w:jc w:val="left"/>
        <w:rPr>
          <w:color w:val="000000"/>
        </w:rPr>
      </w:pPr>
    </w:p>
    <w:p w:rsidR="00C4463B" w:rsidRPr="00C4463B" w:rsidRDefault="00C4463B" w:rsidP="00C4463B">
      <w:pPr>
        <w:jc w:val="left"/>
        <w:rPr>
          <w:color w:val="000000"/>
        </w:rPr>
      </w:pPr>
      <w:r w:rsidRPr="00C4463B">
        <w:rPr>
          <w:color w:val="000000"/>
        </w:rPr>
        <w:t>In upstream path, it receives upstream TLP from DLLM, translates it into read/write requests to PEARB, message signals to MSGC, MSGC MSI request and sends it to PEARB or interrupt signals to Advanced Programmable Interrupt Controller (APICX). When TRANS receives an upstream completion TLP, it will complete the downstream non-posted request.</w:t>
      </w:r>
    </w:p>
    <w:p w:rsidR="00C4463B" w:rsidRPr="00C4463B" w:rsidRDefault="00C4463B" w:rsidP="00C4463B">
      <w:pPr>
        <w:jc w:val="left"/>
        <w:rPr>
          <w:color w:val="000000"/>
        </w:rPr>
      </w:pPr>
    </w:p>
    <w:p w:rsidR="00C4463B" w:rsidRPr="00C4463B" w:rsidRDefault="00C4463B" w:rsidP="00C4463B">
      <w:pPr>
        <w:jc w:val="left"/>
        <w:rPr>
          <w:color w:val="000000"/>
        </w:rPr>
      </w:pPr>
      <w:r w:rsidRPr="00C4463B">
        <w:rPr>
          <w:color w:val="000000"/>
        </w:rPr>
        <w:t>Besides, TRANS also ensures transaction ordering, tracks flow control credits and exchange credit status with remote PCIE device periodically.</w:t>
      </w:r>
    </w:p>
    <w:bookmarkStart w:id="1" w:name="OLE_LINK1"/>
    <w:bookmarkStart w:id="2" w:name="OLE_LINK2"/>
    <w:p w:rsidR="00C4463B" w:rsidRPr="00B4078F" w:rsidRDefault="00C4463B" w:rsidP="00C4463B">
      <w:pPr>
        <w:jc w:val="center"/>
      </w:pPr>
      <w:r>
        <w:object w:dxaOrig="8989" w:dyaOrig="4165">
          <v:shape id="_x0000_i1035" type="#_x0000_t75" style="width:376pt;height:187.5pt" o:ole="">
            <v:imagedata r:id="rId31" o:title=""/>
          </v:shape>
          <o:OLEObject Type="Embed" ProgID="Visio.Drawing.11" ShapeID="_x0000_i1035" DrawAspect="Content" ObjectID="_1604759866" r:id="rId32"/>
        </w:object>
      </w:r>
      <w:bookmarkEnd w:id="1"/>
      <w:bookmarkEnd w:id="2"/>
    </w:p>
    <w:p w:rsidR="00C4463B" w:rsidRDefault="00C4463B" w:rsidP="00C4463B">
      <w:pPr>
        <w:pStyle w:val="4"/>
      </w:pPr>
      <w:r>
        <w:rPr>
          <w:rFonts w:hint="eastAsia"/>
        </w:rPr>
        <w:t>PCIE</w:t>
      </w:r>
      <w:r>
        <w:t xml:space="preserve"> DLLM</w:t>
      </w:r>
      <w:r>
        <w:rPr>
          <w:rFonts w:hint="eastAsia"/>
        </w:rPr>
        <w:t>列传</w:t>
      </w:r>
    </w:p>
    <w:p w:rsidR="00C4463B" w:rsidRDefault="00C4463B" w:rsidP="00C4463B">
      <w:pPr>
        <w:rPr>
          <w:color w:val="000000"/>
        </w:rPr>
      </w:pPr>
      <w:r w:rsidRPr="001C6C04">
        <w:rPr>
          <w:color w:val="000000"/>
        </w:rPr>
        <w:t xml:space="preserve">Data Link Layer </w:t>
      </w:r>
      <w:r w:rsidRPr="001C6C04">
        <w:rPr>
          <w:rFonts w:hint="eastAsia"/>
          <w:color w:val="000000"/>
        </w:rPr>
        <w:t>is t</w:t>
      </w:r>
      <w:r w:rsidRPr="001C6C04">
        <w:rPr>
          <w:color w:val="000000"/>
        </w:rPr>
        <w:t>he middle layer in the PCI Express stack, serves as an intermediate stage</w:t>
      </w:r>
      <w:r w:rsidRPr="001C6C04">
        <w:rPr>
          <w:rFonts w:hint="eastAsia"/>
          <w:color w:val="000000"/>
        </w:rPr>
        <w:t xml:space="preserve"> </w:t>
      </w:r>
      <w:r w:rsidRPr="001C6C04">
        <w:rPr>
          <w:rFonts w:hint="eastAsia"/>
          <w:color w:val="000000"/>
        </w:rPr>
        <w:lastRenderedPageBreak/>
        <w:t>be</w:t>
      </w:r>
      <w:r w:rsidRPr="001C6C04">
        <w:rPr>
          <w:color w:val="000000"/>
        </w:rPr>
        <w:t>tween the Transaction Layer and the Physical Layer. Responsibilities of Data Link Layer include link</w:t>
      </w:r>
      <w:r w:rsidRPr="001C6C04">
        <w:rPr>
          <w:rFonts w:hint="eastAsia"/>
          <w:color w:val="000000"/>
        </w:rPr>
        <w:t xml:space="preserve"> </w:t>
      </w:r>
      <w:r w:rsidRPr="001C6C04">
        <w:rPr>
          <w:color w:val="000000"/>
        </w:rPr>
        <w:t>management, error detection, and error correction.</w:t>
      </w:r>
    </w:p>
    <w:p w:rsidR="00C4463B" w:rsidRDefault="00C4463B" w:rsidP="00C4463B">
      <w:pPr>
        <w:jc w:val="center"/>
      </w:pPr>
      <w:r>
        <w:object w:dxaOrig="11828" w:dyaOrig="11259">
          <v:shape id="_x0000_i1036" type="#_x0000_t75" style="width:280.5pt;height:262pt" o:ole="">
            <v:imagedata r:id="rId33" o:title=""/>
          </v:shape>
          <o:OLEObject Type="Embed" ProgID="Visio.Drawing.6" ShapeID="_x0000_i1036" DrawAspect="Content" ObjectID="_1604759867" r:id="rId34"/>
        </w:object>
      </w:r>
    </w:p>
    <w:p w:rsidR="00C4463B" w:rsidRDefault="00C4463B" w:rsidP="00C4463B">
      <w:pPr>
        <w:pStyle w:val="4"/>
      </w:pPr>
      <w:r>
        <w:rPr>
          <w:rFonts w:hint="eastAsia"/>
        </w:rPr>
        <w:t>P</w:t>
      </w:r>
      <w:r>
        <w:t>CIE PHY</w:t>
      </w:r>
      <w:r>
        <w:rPr>
          <w:rFonts w:hint="eastAsia"/>
        </w:rPr>
        <w:t>列传</w:t>
      </w:r>
    </w:p>
    <w:p w:rsidR="00C4463B" w:rsidRDefault="00C4463B" w:rsidP="00C4463B">
      <w:pPr>
        <w:rPr>
          <w:sz w:val="18"/>
          <w:szCs w:val="18"/>
        </w:rPr>
      </w:pPr>
      <w:r w:rsidRPr="00A6276E">
        <w:rPr>
          <w:rFonts w:hint="eastAsia"/>
          <w:sz w:val="18"/>
          <w:szCs w:val="18"/>
        </w:rPr>
        <w:t xml:space="preserve">PCIE PHY is a layer of PCI Express. It is connected to DLLM, PCIE_PMC, PHYES, MSGC, </w:t>
      </w:r>
      <w:r w:rsidRPr="00A6276E">
        <w:rPr>
          <w:sz w:val="18"/>
          <w:szCs w:val="18"/>
        </w:rPr>
        <w:t>and VKCFG</w:t>
      </w:r>
      <w:r w:rsidRPr="00A6276E">
        <w:rPr>
          <w:rFonts w:hint="eastAsia"/>
          <w:sz w:val="18"/>
          <w:szCs w:val="18"/>
        </w:rPr>
        <w:t>. The connection diagram is as below.</w:t>
      </w:r>
    </w:p>
    <w:p w:rsidR="00C4463B" w:rsidRDefault="00C4463B" w:rsidP="00C4463B">
      <w:pPr>
        <w:jc w:val="center"/>
      </w:pPr>
      <w:r w:rsidRPr="009929C1">
        <w:rPr>
          <w:rFonts w:hint="eastAsia"/>
          <w:noProof/>
          <w:color w:val="000000"/>
        </w:rPr>
        <w:drawing>
          <wp:inline distT="0" distB="0" distL="0" distR="0">
            <wp:extent cx="2701922" cy="2316480"/>
            <wp:effectExtent l="0" t="0" r="3810" b="7620"/>
            <wp:docPr id="4" name="图片 4" descr="over view of 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ver view of ph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5206" cy="2396456"/>
                    </a:xfrm>
                    <a:prstGeom prst="rect">
                      <a:avLst/>
                    </a:prstGeom>
                    <a:noFill/>
                    <a:ln>
                      <a:noFill/>
                    </a:ln>
                  </pic:spPr>
                </pic:pic>
              </a:graphicData>
            </a:graphic>
          </wp:inline>
        </w:drawing>
      </w:r>
    </w:p>
    <w:p w:rsidR="00392BA8" w:rsidRDefault="00392BA8" w:rsidP="00392BA8">
      <w:pPr>
        <w:pStyle w:val="4"/>
      </w:pPr>
      <w:r>
        <w:rPr>
          <w:rFonts w:hint="eastAsia"/>
        </w:rPr>
        <w:t>PCIE</w:t>
      </w:r>
      <w:r>
        <w:t xml:space="preserve"> PMU</w:t>
      </w:r>
      <w:r>
        <w:rPr>
          <w:rFonts w:hint="eastAsia"/>
        </w:rPr>
        <w:t>列传</w:t>
      </w:r>
    </w:p>
    <w:p w:rsidR="00392BA8" w:rsidRDefault="00392BA8" w:rsidP="00392BA8">
      <w:r w:rsidRPr="00392BA8">
        <w:t>PCIE PMU isn’t a layer of PCI Express. Power management is an independent function in PCI Express. It manages power of whole PCIE, but main in PHY. It is connected to TL, DLLM, PHY, MSGC, STPGNT and VKCFG. The connection diagram is as below.</w:t>
      </w:r>
    </w:p>
    <w:p w:rsidR="00392BA8" w:rsidRPr="00392BA8" w:rsidRDefault="00392BA8" w:rsidP="00392BA8">
      <w:pPr>
        <w:jc w:val="center"/>
      </w:pPr>
      <w:r>
        <w:rPr>
          <w:rFonts w:hint="eastAsia"/>
          <w:noProof/>
        </w:rPr>
        <w:lastRenderedPageBreak/>
        <w:drawing>
          <wp:inline distT="0" distB="0" distL="0" distR="0">
            <wp:extent cx="2826327" cy="2539433"/>
            <wp:effectExtent l="0" t="0" r="0" b="0"/>
            <wp:docPr id="5" name="图片 5" descr="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nn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5231" cy="2556418"/>
                    </a:xfrm>
                    <a:prstGeom prst="rect">
                      <a:avLst/>
                    </a:prstGeom>
                    <a:noFill/>
                    <a:ln>
                      <a:noFill/>
                    </a:ln>
                  </pic:spPr>
                </pic:pic>
              </a:graphicData>
            </a:graphic>
          </wp:inline>
        </w:drawing>
      </w:r>
    </w:p>
    <w:p w:rsidR="00805279" w:rsidRDefault="00805279" w:rsidP="00B31A46">
      <w:pPr>
        <w:pStyle w:val="3"/>
      </w:pPr>
      <w:r>
        <w:rPr>
          <w:rFonts w:hint="eastAsia"/>
        </w:rPr>
        <w:t>PEMCU</w:t>
      </w:r>
      <w:r>
        <w:rPr>
          <w:rFonts w:hint="eastAsia"/>
        </w:rPr>
        <w:t>世家</w:t>
      </w:r>
    </w:p>
    <w:p w:rsidR="00805279" w:rsidRDefault="00805279" w:rsidP="00805279">
      <w:r w:rsidRPr="00805279">
        <w:t>PEMCU (The module name of R8051XC2 In CHX002 for PEXC) is used for Gen3 Equalization.</w:t>
      </w:r>
    </w:p>
    <w:p w:rsidR="00805279" w:rsidRDefault="00805279" w:rsidP="00805279">
      <w:r>
        <w:rPr>
          <w:rFonts w:hint="eastAsia"/>
        </w:rPr>
        <w:t>Upstream with PXPTRF</w:t>
      </w:r>
      <w:r>
        <w:t>.</w:t>
      </w:r>
    </w:p>
    <w:p w:rsidR="00805279" w:rsidRDefault="00805279" w:rsidP="00805279">
      <w:r>
        <w:rPr>
          <w:rFonts w:hint="eastAsia"/>
        </w:rPr>
        <w:t>Down</w:t>
      </w:r>
      <w:r>
        <w:t>stream with PCIE CFG and VPIL CFG.</w:t>
      </w:r>
    </w:p>
    <w:p w:rsidR="00805279" w:rsidRPr="00805279" w:rsidRDefault="00805279" w:rsidP="00805279">
      <w:pPr>
        <w:jc w:val="center"/>
      </w:pPr>
      <w:r w:rsidRPr="006F1AD1">
        <w:object w:dxaOrig="12170" w:dyaOrig="10394">
          <v:shape id="_x0000_i1037" type="#_x0000_t75" style="width:336.5pt;height:287pt" o:ole="">
            <v:imagedata r:id="rId37" o:title=""/>
          </v:shape>
          <o:OLEObject Type="Embed" ProgID="Visio.Drawing.11" ShapeID="_x0000_i1037" DrawAspect="Content" ObjectID="_1604759868" r:id="rId38"/>
        </w:object>
      </w:r>
    </w:p>
    <w:p w:rsidR="00AC17CD" w:rsidRDefault="00116B95" w:rsidP="00B31A46">
      <w:pPr>
        <w:pStyle w:val="3"/>
      </w:pPr>
      <w:r>
        <w:rPr>
          <w:rFonts w:hint="eastAsia"/>
        </w:rPr>
        <w:t>APIC</w:t>
      </w:r>
      <w:r w:rsidR="00AC17CD">
        <w:rPr>
          <w:rFonts w:hint="eastAsia"/>
        </w:rPr>
        <w:t>世家</w:t>
      </w:r>
    </w:p>
    <w:p w:rsidR="008D1EA8" w:rsidRDefault="008D1EA8" w:rsidP="00B62583">
      <w:r>
        <w:rPr>
          <w:rFonts w:hint="eastAsia"/>
        </w:rPr>
        <w:t>Ad</w:t>
      </w:r>
      <w:r>
        <w:t>vanced programmable interrupt controller.</w:t>
      </w:r>
    </w:p>
    <w:p w:rsidR="00B62583" w:rsidRDefault="00B62583" w:rsidP="00B62583">
      <w:r>
        <w:t xml:space="preserve">NB APICX is designed to transfer NB’s PCIE, EUMA , RAIDA and MSGC’s interrupt to MSI cycle, </w:t>
      </w:r>
      <w:r>
        <w:lastRenderedPageBreak/>
        <w:t xml:space="preserve">and send to CPU, when system work in APIC mode. </w:t>
      </w:r>
    </w:p>
    <w:p w:rsidR="00B62583" w:rsidRDefault="00B62583" w:rsidP="00B62583">
      <w:r>
        <w:t xml:space="preserve">When system working in PIC mode, NB APICX will transfer NB’s PCIE, EUMA, RAIDA and MSGC’s interrupt to SB through “NB2SB_INTA~NB2SB_INTD”, “NB2SB_INTA~NB2SB_INTD” will connect to SB side 8259. This signal will be an output pin connect to SB. </w:t>
      </w:r>
    </w:p>
    <w:p w:rsidR="00B62583" w:rsidRDefault="00B62583" w:rsidP="00B62583">
      <w:r>
        <w:t>Another function is in APIC mode, when a MSI cycle send through APIC, APICX will trigger NB2SB_APIC_WAKE signal to notice SB PMU module, when the CPU in the C2/C3/C4/C5/C6 mode, we should wake it up. When there is MSI cycle pending in PXPTRF, APICX will driver NB2SB_PEND_MSI signal to SB.</w:t>
      </w:r>
    </w:p>
    <w:p w:rsidR="00B62583" w:rsidRPr="00B62583" w:rsidRDefault="00B62583" w:rsidP="00B62583">
      <w:pPr>
        <w:jc w:val="center"/>
      </w:pPr>
      <w:r>
        <w:object w:dxaOrig="5436" w:dyaOrig="3240">
          <v:shape id="_x0000_i1038" type="#_x0000_t75" style="width:322pt;height:191.5pt" o:ole="">
            <v:imagedata r:id="rId39" o:title=""/>
          </v:shape>
          <o:OLEObject Type="Embed" ProgID="Visio.Drawing.11" ShapeID="_x0000_i1038" DrawAspect="Content" ObjectID="_1604759869" r:id="rId40"/>
        </w:object>
      </w:r>
    </w:p>
    <w:p w:rsidR="00AC17CD" w:rsidRDefault="00AC17CD" w:rsidP="00B31A46">
      <w:pPr>
        <w:pStyle w:val="3"/>
      </w:pPr>
      <w:r>
        <w:rPr>
          <w:rFonts w:hint="eastAsia"/>
        </w:rPr>
        <w:t>MCUTRF</w:t>
      </w:r>
      <w:r w:rsidR="00444101">
        <w:rPr>
          <w:rFonts w:hint="eastAsia"/>
        </w:rPr>
        <w:t>世家</w:t>
      </w:r>
      <w:r w:rsidR="00CE6060">
        <w:rPr>
          <w:rFonts w:hint="eastAsia"/>
        </w:rPr>
        <w:t>（列传）</w:t>
      </w:r>
    </w:p>
    <w:p w:rsidR="00F966EE" w:rsidRDefault="00F966EE" w:rsidP="00F966EE">
      <w:r>
        <w:rPr>
          <w:rFonts w:hint="eastAsia"/>
        </w:rPr>
        <w:t>为SB</w:t>
      </w:r>
      <w:r>
        <w:t xml:space="preserve"> </w:t>
      </w:r>
      <w:r>
        <w:rPr>
          <w:rFonts w:hint="eastAsia"/>
        </w:rPr>
        <w:t>device的non-snoop</w:t>
      </w:r>
      <w:r>
        <w:t xml:space="preserve"> </w:t>
      </w:r>
      <w:r>
        <w:rPr>
          <w:rFonts w:hint="eastAsia"/>
        </w:rPr>
        <w:t>cycle量身定制的，比如HDAC</w:t>
      </w:r>
      <w:r>
        <w:t xml:space="preserve"> (</w:t>
      </w:r>
      <w:r>
        <w:rPr>
          <w:rFonts w:hint="eastAsia"/>
        </w:rPr>
        <w:t>AZALIA)，但在未来很可能消失，如果没有SB</w:t>
      </w:r>
      <w:r>
        <w:t xml:space="preserve"> device support non-snoop</w:t>
      </w:r>
      <w:r>
        <w:rPr>
          <w:rFonts w:hint="eastAsia"/>
        </w:rPr>
        <w:t>的话。</w:t>
      </w:r>
    </w:p>
    <w:p w:rsidR="009C7DEB" w:rsidRDefault="009C7DEB" w:rsidP="009C7DEB">
      <w:r>
        <w:t>MCUTRF is used to handle non-snoop request and data transfer in NB, it connects XHCIMCU, A</w:t>
      </w:r>
      <w:r>
        <w:rPr>
          <w:rFonts w:hint="eastAsia"/>
        </w:rPr>
        <w:t>ZALIA</w:t>
      </w:r>
      <w:r>
        <w:t xml:space="preserve"> and DRAMC</w:t>
      </w:r>
    </w:p>
    <w:p w:rsidR="009C7DEB" w:rsidRDefault="009C7DEB" w:rsidP="009C7DEB">
      <w:r>
        <w:t>In CHX003, there will be two master sending request to access DRAM, so request from XHCIMCU and Azalia will be temporary stored in request queue before MCUTRF doing arbitration to send out request. This structure of MCUTRF is shown as below:</w:t>
      </w:r>
    </w:p>
    <w:p w:rsidR="009C7DEB" w:rsidRPr="009C7DEB" w:rsidRDefault="009C7DEB" w:rsidP="009C7DEB">
      <w:pPr>
        <w:jc w:val="center"/>
      </w:pPr>
      <w:r>
        <w:object w:dxaOrig="6434" w:dyaOrig="6434">
          <v:shape id="_x0000_i1039" type="#_x0000_t75" style="width:202.5pt;height:202.5pt" o:ole="">
            <v:imagedata r:id="rId41" o:title=""/>
          </v:shape>
          <o:OLEObject Type="Embed" ProgID="Visio.Drawing.11" ShapeID="_x0000_i1039" DrawAspect="Content" ObjectID="_1604759870" r:id="rId42"/>
        </w:object>
      </w:r>
    </w:p>
    <w:p w:rsidR="009A2BCB" w:rsidRDefault="009A2BCB" w:rsidP="009A2BCB">
      <w:pPr>
        <w:pStyle w:val="3"/>
      </w:pPr>
      <w:r>
        <w:rPr>
          <w:rFonts w:hint="eastAsia"/>
        </w:rPr>
        <w:lastRenderedPageBreak/>
        <w:t>SOCCAP</w:t>
      </w:r>
      <w:r>
        <w:rPr>
          <w:rFonts w:hint="eastAsia"/>
        </w:rPr>
        <w:t>世家（列传</w:t>
      </w:r>
      <w:r>
        <w:t>）</w:t>
      </w:r>
    </w:p>
    <w:p w:rsidR="00826D21" w:rsidRDefault="00826D21" w:rsidP="00826D21">
      <w:r>
        <w:t>SOCCAP (SOC Capture) is a customized version of FSBC (FSB Capture) for SOC chip. It contains all FSBC’s functions except capturing FSB signals because there is no FSB in SOC chip. Note that both FSBC and SOCCAP are existent in CHX002 where FSBC is in CPU and SOCCAP is in NB. FSBC will capture debug signal in CPU side and SOCCAP will capture debug signal in NB or SB side. They can work independent or associated depend on different work mode.</w:t>
      </w:r>
    </w:p>
    <w:p w:rsidR="00244B6D" w:rsidRDefault="00826D21" w:rsidP="00826D21">
      <w:r>
        <w:t>SOCCAP enhances the function of capturing debug signals and uses debug signals as trigger condition. Theoretically, SOCCAP can restore any waveform on any bus if only the bus signals are included in ASIC debug signal group.</w:t>
      </w:r>
      <w:r w:rsidR="00244B6D" w:rsidRPr="00244B6D">
        <w:rPr>
          <w:rFonts w:hint="eastAsia"/>
        </w:rPr>
        <w:t xml:space="preserve"> </w:t>
      </w:r>
    </w:p>
    <w:p w:rsidR="00826D21" w:rsidRDefault="00244B6D" w:rsidP="00826D21">
      <w:r>
        <w:rPr>
          <w:rFonts w:hint="eastAsia"/>
        </w:rPr>
        <w:t>（注：CPU和C</w:t>
      </w:r>
      <w:r>
        <w:t>h</w:t>
      </w:r>
      <w:r>
        <w:rPr>
          <w:rFonts w:hint="eastAsia"/>
        </w:rPr>
        <w:t>ipset的Interface被称为FSB）</w:t>
      </w:r>
    </w:p>
    <w:p w:rsidR="009A2BCB" w:rsidRPr="00826D21" w:rsidRDefault="0096318E" w:rsidP="00826D21">
      <w:r>
        <w:t>The below figure</w:t>
      </w:r>
      <w:r w:rsidR="00826D21">
        <w:t xml:space="preserve"> shows the position of SOCCAP in system. SOCCAP can capture two ASIC debug signal groups at the same time, then packet the signals and send them to DRAM or PCIE. SOCCAP also can send out downstream request to PXPTRF controlled by MCU or JTAG. In CHX002, XHCI MCU will be the master of SOCCAP.</w:t>
      </w:r>
    </w:p>
    <w:p w:rsidR="00826D21" w:rsidRPr="009A2BCB" w:rsidRDefault="00826D21" w:rsidP="009A2BCB">
      <w:r>
        <w:object w:dxaOrig="13976" w:dyaOrig="5968">
          <v:shape id="_x0000_i1040" type="#_x0000_t75" style="width:414.5pt;height:178.5pt" o:ole="">
            <v:imagedata r:id="rId43" o:title=""/>
          </v:shape>
          <o:OLEObject Type="Embed" ProgID="Visio.Drawing.11" ShapeID="_x0000_i1040" DrawAspect="Content" ObjectID="_1604759871" r:id="rId44"/>
        </w:object>
      </w:r>
    </w:p>
    <w:p w:rsidR="00E600B3" w:rsidRDefault="00E600B3" w:rsidP="002F1640">
      <w:pPr>
        <w:pStyle w:val="2"/>
        <w:rPr>
          <w:rFonts w:eastAsiaTheme="minorEastAsia"/>
        </w:rPr>
      </w:pPr>
      <w:r>
        <w:rPr>
          <w:rFonts w:hint="eastAsia"/>
        </w:rPr>
        <w:lastRenderedPageBreak/>
        <w:t>SB</w:t>
      </w:r>
      <w:r>
        <w:rPr>
          <w:rFonts w:hint="eastAsia"/>
        </w:rPr>
        <w:t>本纪</w:t>
      </w:r>
    </w:p>
    <w:p w:rsidR="006E38C7" w:rsidRPr="006E38C7" w:rsidRDefault="006E38C7" w:rsidP="006E38C7">
      <w:r>
        <w:rPr>
          <w:noProof/>
        </w:rPr>
        <w:drawing>
          <wp:inline distT="0" distB="0" distL="0" distR="0" wp14:anchorId="1603CB07">
            <wp:extent cx="5964861" cy="38519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0929" cy="3855834"/>
                    </a:xfrm>
                    <a:prstGeom prst="rect">
                      <a:avLst/>
                    </a:prstGeom>
                    <a:noFill/>
                  </pic:spPr>
                </pic:pic>
              </a:graphicData>
            </a:graphic>
          </wp:inline>
        </w:drawing>
      </w:r>
    </w:p>
    <w:p w:rsidR="00116B95" w:rsidRDefault="00116B95" w:rsidP="00116B95">
      <w:pPr>
        <w:pStyle w:val="3"/>
      </w:pPr>
      <w:r w:rsidRPr="00116B95">
        <w:rPr>
          <w:rFonts w:hint="eastAsia"/>
        </w:rPr>
        <w:t>PCCA</w:t>
      </w:r>
      <w:r w:rsidRPr="00116B95">
        <w:rPr>
          <w:rFonts w:hint="eastAsia"/>
        </w:rPr>
        <w:t>世家</w:t>
      </w:r>
    </w:p>
    <w:p w:rsidR="00A366C9" w:rsidRDefault="00A366C9" w:rsidP="00A366C9">
      <w:r>
        <w:t>The role of PCCA in CHX002 is to manage the data flow between its four interfaces and NB for upstream cycles. The four interfaces are:</w:t>
      </w:r>
    </w:p>
    <w:p w:rsidR="00A366C9" w:rsidRDefault="00A366C9" w:rsidP="00A366C9">
      <w:pPr>
        <w:ind w:firstLine="420"/>
      </w:pPr>
      <w:r>
        <w:t xml:space="preserve">1) internal devices ( internal devices including legacy devices, HPET, UHCI and EHCI, ESPI, SPI, PCI-UART), </w:t>
      </w:r>
    </w:p>
    <w:p w:rsidR="00A366C9" w:rsidRDefault="00A366C9" w:rsidP="00A366C9">
      <w:r>
        <w:t></w:t>
      </w:r>
      <w:r>
        <w:tab/>
        <w:t xml:space="preserve">2) PCI1, </w:t>
      </w:r>
    </w:p>
    <w:p w:rsidR="00A366C9" w:rsidRDefault="00A366C9" w:rsidP="00A366C9">
      <w:r>
        <w:t></w:t>
      </w:r>
      <w:r>
        <w:tab/>
        <w:t xml:space="preserve">3) AZALIA, </w:t>
      </w:r>
    </w:p>
    <w:p w:rsidR="00A14A5C" w:rsidRPr="00A366C9" w:rsidRDefault="00A366C9" w:rsidP="00A366C9">
      <w:r>
        <w:t></w:t>
      </w:r>
      <w:r>
        <w:tab/>
        <w:t>4) Interrupt and system management cycle.</w:t>
      </w:r>
    </w:p>
    <w:p w:rsidR="00A14A5C" w:rsidRPr="00A14A5C" w:rsidRDefault="00A14A5C" w:rsidP="00816142">
      <w:pPr>
        <w:jc w:val="center"/>
      </w:pPr>
      <w:r>
        <w:rPr>
          <w:color w:val="1F497D"/>
          <w:szCs w:val="21"/>
        </w:rPr>
        <w:lastRenderedPageBreak/>
        <w:fldChar w:fldCharType="begin"/>
      </w:r>
      <w:r>
        <w:rPr>
          <w:color w:val="1F497D"/>
          <w:szCs w:val="21"/>
        </w:rPr>
        <w:instrText xml:space="preserve"> INCLUDEPICTURE  "cid:image001.png@01CFAC9F.8F2C81F0" \* MERGEFORMATINET </w:instrText>
      </w:r>
      <w:r>
        <w:rPr>
          <w:color w:val="1F497D"/>
          <w:szCs w:val="21"/>
        </w:rPr>
        <w:fldChar w:fldCharType="separate"/>
      </w:r>
      <w:r w:rsidR="007C4106">
        <w:rPr>
          <w:color w:val="1F497D"/>
          <w:szCs w:val="21"/>
        </w:rPr>
        <w:fldChar w:fldCharType="begin"/>
      </w:r>
      <w:r w:rsidR="007C4106">
        <w:rPr>
          <w:color w:val="1F497D"/>
          <w:szCs w:val="21"/>
        </w:rPr>
        <w:instrText xml:space="preserve"> INCLUDEPICTURE  "cid:image001.png@01CFAC9F.8F2C81F0" \* MERGEFORMATINET </w:instrText>
      </w:r>
      <w:r w:rsidR="007C4106">
        <w:rPr>
          <w:color w:val="1F497D"/>
          <w:szCs w:val="21"/>
        </w:rPr>
        <w:fldChar w:fldCharType="separate"/>
      </w:r>
      <w:r w:rsidR="00495566">
        <w:rPr>
          <w:color w:val="1F497D"/>
          <w:szCs w:val="21"/>
        </w:rPr>
        <w:fldChar w:fldCharType="begin"/>
      </w:r>
      <w:r w:rsidR="00495566">
        <w:rPr>
          <w:color w:val="1F497D"/>
          <w:szCs w:val="21"/>
        </w:rPr>
        <w:instrText xml:space="preserve"> INCLUDEPICTURE  "cid:image001.png@01CFAC9F.8F2C81F0" \* MERGEFORMATINET </w:instrText>
      </w:r>
      <w:r w:rsidR="00495566">
        <w:rPr>
          <w:color w:val="1F497D"/>
          <w:szCs w:val="21"/>
        </w:rPr>
        <w:fldChar w:fldCharType="separate"/>
      </w:r>
      <w:r w:rsidR="007D0B3C">
        <w:rPr>
          <w:color w:val="1F497D"/>
          <w:szCs w:val="21"/>
        </w:rPr>
        <w:fldChar w:fldCharType="begin"/>
      </w:r>
      <w:r w:rsidR="007D0B3C">
        <w:rPr>
          <w:color w:val="1F497D"/>
          <w:szCs w:val="21"/>
        </w:rPr>
        <w:instrText xml:space="preserve"> INCLUDEPICTURE  "cid:image001.png@01CFAC9F.8F2C81F0" \* MERGEFORMATINET </w:instrText>
      </w:r>
      <w:r w:rsidR="007D0B3C">
        <w:rPr>
          <w:color w:val="1F497D"/>
          <w:szCs w:val="21"/>
        </w:rPr>
        <w:fldChar w:fldCharType="separate"/>
      </w:r>
      <w:r w:rsidR="00DE62A0">
        <w:rPr>
          <w:color w:val="1F497D"/>
          <w:szCs w:val="21"/>
        </w:rPr>
        <w:fldChar w:fldCharType="begin"/>
      </w:r>
      <w:r w:rsidR="00DE62A0">
        <w:rPr>
          <w:color w:val="1F497D"/>
          <w:szCs w:val="21"/>
        </w:rPr>
        <w:instrText xml:space="preserve"> INCLUDEPICTURE  "cid:image001.png@01CFAC9F.8F2C81F0" \* MERGEFORMATINET </w:instrText>
      </w:r>
      <w:r w:rsidR="00DE62A0">
        <w:rPr>
          <w:color w:val="1F497D"/>
          <w:szCs w:val="21"/>
        </w:rPr>
        <w:fldChar w:fldCharType="separate"/>
      </w:r>
      <w:r w:rsidR="00532D84">
        <w:rPr>
          <w:color w:val="1F497D"/>
          <w:szCs w:val="21"/>
        </w:rPr>
        <w:fldChar w:fldCharType="begin"/>
      </w:r>
      <w:r w:rsidR="00532D84">
        <w:rPr>
          <w:color w:val="1F497D"/>
          <w:szCs w:val="21"/>
        </w:rPr>
        <w:instrText xml:space="preserve"> INCLUDEPICTURE  "cid:image001.png@01CFAC9F.8F2C81F0" \* MERGEFORMATINET </w:instrText>
      </w:r>
      <w:r w:rsidR="00532D84">
        <w:rPr>
          <w:color w:val="1F497D"/>
          <w:szCs w:val="21"/>
        </w:rPr>
        <w:fldChar w:fldCharType="separate"/>
      </w:r>
      <w:r w:rsidR="00B74E7B">
        <w:rPr>
          <w:color w:val="1F497D"/>
          <w:szCs w:val="21"/>
        </w:rPr>
        <w:fldChar w:fldCharType="begin"/>
      </w:r>
      <w:r w:rsidR="00B74E7B">
        <w:rPr>
          <w:color w:val="1F497D"/>
          <w:szCs w:val="21"/>
        </w:rPr>
        <w:instrText xml:space="preserve"> INCLUDEPICTURE  "cid:image001.png@01CFAC9F.8F2C81F0" \* MERGEFORMATINET </w:instrText>
      </w:r>
      <w:r w:rsidR="00B74E7B">
        <w:rPr>
          <w:color w:val="1F497D"/>
          <w:szCs w:val="21"/>
        </w:rPr>
        <w:fldChar w:fldCharType="separate"/>
      </w:r>
      <w:r w:rsidR="000D0686">
        <w:rPr>
          <w:color w:val="1F497D"/>
          <w:szCs w:val="21"/>
        </w:rPr>
        <w:fldChar w:fldCharType="begin"/>
      </w:r>
      <w:r w:rsidR="000D0686">
        <w:rPr>
          <w:color w:val="1F497D"/>
          <w:szCs w:val="21"/>
        </w:rPr>
        <w:instrText xml:space="preserve"> INCLUDEPICTURE  "cid:image001.png@01CFAC9F.8F2C81F0" \* MERGEFORMATINET </w:instrText>
      </w:r>
      <w:r w:rsidR="000D0686">
        <w:rPr>
          <w:color w:val="1F497D"/>
          <w:szCs w:val="21"/>
        </w:rPr>
        <w:fldChar w:fldCharType="separate"/>
      </w:r>
      <w:r w:rsidR="00F04C51">
        <w:rPr>
          <w:color w:val="1F497D"/>
          <w:szCs w:val="21"/>
        </w:rPr>
        <w:fldChar w:fldCharType="begin"/>
      </w:r>
      <w:r w:rsidR="00F04C51">
        <w:rPr>
          <w:color w:val="1F497D"/>
          <w:szCs w:val="21"/>
        </w:rPr>
        <w:instrText xml:space="preserve"> INCLUDEPICTURE  "cid:image001.png@01CFAC9F.8F2C81F0" \* MERGEFORMATINET </w:instrText>
      </w:r>
      <w:r w:rsidR="00F04C51">
        <w:rPr>
          <w:color w:val="1F497D"/>
          <w:szCs w:val="21"/>
        </w:rPr>
        <w:fldChar w:fldCharType="separate"/>
      </w:r>
      <w:r w:rsidR="00D62C60">
        <w:rPr>
          <w:color w:val="1F497D"/>
          <w:szCs w:val="21"/>
        </w:rPr>
        <w:fldChar w:fldCharType="begin"/>
      </w:r>
      <w:r w:rsidR="00D62C60">
        <w:rPr>
          <w:color w:val="1F497D"/>
          <w:szCs w:val="21"/>
        </w:rPr>
        <w:instrText xml:space="preserve"> INCLUDEPICTURE  "cid:image001.png@01CFAC9F.8F2C81F0" \* MERGEFORMATINET </w:instrText>
      </w:r>
      <w:r w:rsidR="00D62C60">
        <w:rPr>
          <w:color w:val="1F497D"/>
          <w:szCs w:val="21"/>
        </w:rPr>
        <w:fldChar w:fldCharType="separate"/>
      </w:r>
      <w:r w:rsidR="003F2EDD">
        <w:rPr>
          <w:color w:val="1F497D"/>
          <w:szCs w:val="21"/>
        </w:rPr>
        <w:fldChar w:fldCharType="begin"/>
      </w:r>
      <w:r w:rsidR="003F2EDD">
        <w:rPr>
          <w:color w:val="1F497D"/>
          <w:szCs w:val="21"/>
        </w:rPr>
        <w:instrText xml:space="preserve"> INCLUDEPICTURE  "cid:image001.png@01CFAC9F.8F2C81F0" \* MERGEFORMATINET </w:instrText>
      </w:r>
      <w:r w:rsidR="003F2EDD">
        <w:rPr>
          <w:color w:val="1F497D"/>
          <w:szCs w:val="21"/>
        </w:rPr>
        <w:fldChar w:fldCharType="separate"/>
      </w:r>
      <w:r w:rsidR="00B10514">
        <w:rPr>
          <w:color w:val="1F497D"/>
          <w:szCs w:val="21"/>
        </w:rPr>
        <w:fldChar w:fldCharType="begin"/>
      </w:r>
      <w:r w:rsidR="00B10514">
        <w:rPr>
          <w:color w:val="1F497D"/>
          <w:szCs w:val="21"/>
        </w:rPr>
        <w:instrText xml:space="preserve"> </w:instrText>
      </w:r>
      <w:r w:rsidR="00B10514">
        <w:rPr>
          <w:color w:val="1F497D"/>
          <w:szCs w:val="21"/>
        </w:rPr>
        <w:instrText>INCLUDEPICTURE  "cid:image001.png@01CFAC9F.8F2C81F0" \* MERGEFORMATINET</w:instrText>
      </w:r>
      <w:r w:rsidR="00B10514">
        <w:rPr>
          <w:color w:val="1F497D"/>
          <w:szCs w:val="21"/>
        </w:rPr>
        <w:instrText xml:space="preserve"> </w:instrText>
      </w:r>
      <w:r w:rsidR="00B10514">
        <w:rPr>
          <w:color w:val="1F497D"/>
          <w:szCs w:val="21"/>
        </w:rPr>
        <w:fldChar w:fldCharType="separate"/>
      </w:r>
      <w:r w:rsidR="008960FC">
        <w:rPr>
          <w:color w:val="1F497D"/>
          <w:szCs w:val="21"/>
        </w:rPr>
        <w:pict>
          <v:shape id="_x0000_i1041" type="#_x0000_t75" style="width:313.5pt;height:200pt">
            <v:imagedata r:id="rId46" r:href="rId47"/>
          </v:shape>
        </w:pict>
      </w:r>
      <w:r w:rsidR="00B10514">
        <w:rPr>
          <w:color w:val="1F497D"/>
          <w:szCs w:val="21"/>
        </w:rPr>
        <w:fldChar w:fldCharType="end"/>
      </w:r>
      <w:r w:rsidR="003F2EDD">
        <w:rPr>
          <w:color w:val="1F497D"/>
          <w:szCs w:val="21"/>
        </w:rPr>
        <w:fldChar w:fldCharType="end"/>
      </w:r>
      <w:r w:rsidR="00D62C60">
        <w:rPr>
          <w:color w:val="1F497D"/>
          <w:szCs w:val="21"/>
        </w:rPr>
        <w:fldChar w:fldCharType="end"/>
      </w:r>
      <w:r w:rsidR="00F04C51">
        <w:rPr>
          <w:color w:val="1F497D"/>
          <w:szCs w:val="21"/>
        </w:rPr>
        <w:fldChar w:fldCharType="end"/>
      </w:r>
      <w:r w:rsidR="000D0686">
        <w:rPr>
          <w:color w:val="1F497D"/>
          <w:szCs w:val="21"/>
        </w:rPr>
        <w:fldChar w:fldCharType="end"/>
      </w:r>
      <w:r w:rsidR="00B74E7B">
        <w:rPr>
          <w:color w:val="1F497D"/>
          <w:szCs w:val="21"/>
        </w:rPr>
        <w:fldChar w:fldCharType="end"/>
      </w:r>
      <w:r w:rsidR="00532D84">
        <w:rPr>
          <w:color w:val="1F497D"/>
          <w:szCs w:val="21"/>
        </w:rPr>
        <w:fldChar w:fldCharType="end"/>
      </w:r>
      <w:r w:rsidR="00DE62A0">
        <w:rPr>
          <w:color w:val="1F497D"/>
          <w:szCs w:val="21"/>
        </w:rPr>
        <w:fldChar w:fldCharType="end"/>
      </w:r>
      <w:r w:rsidR="007D0B3C">
        <w:rPr>
          <w:color w:val="1F497D"/>
          <w:szCs w:val="21"/>
        </w:rPr>
        <w:fldChar w:fldCharType="end"/>
      </w:r>
      <w:r w:rsidR="00495566">
        <w:rPr>
          <w:color w:val="1F497D"/>
          <w:szCs w:val="21"/>
        </w:rPr>
        <w:fldChar w:fldCharType="end"/>
      </w:r>
      <w:r w:rsidR="007C4106">
        <w:rPr>
          <w:color w:val="1F497D"/>
          <w:szCs w:val="21"/>
        </w:rPr>
        <w:fldChar w:fldCharType="end"/>
      </w:r>
      <w:r>
        <w:rPr>
          <w:color w:val="1F497D"/>
          <w:szCs w:val="21"/>
        </w:rPr>
        <w:fldChar w:fldCharType="end"/>
      </w:r>
    </w:p>
    <w:p w:rsidR="00541FAB" w:rsidRDefault="00AC17CD" w:rsidP="00B31A46">
      <w:pPr>
        <w:pStyle w:val="3"/>
      </w:pPr>
      <w:r>
        <w:rPr>
          <w:rFonts w:hint="eastAsia"/>
        </w:rPr>
        <w:t>XHCI</w:t>
      </w:r>
      <w:r>
        <w:rPr>
          <w:rFonts w:hint="eastAsia"/>
        </w:rPr>
        <w:t>世家</w:t>
      </w:r>
    </w:p>
    <w:p w:rsidR="00541FAB" w:rsidRDefault="00541FAB" w:rsidP="00541FAB">
      <w:r>
        <w:rPr>
          <w:rFonts w:hint="eastAsia"/>
        </w:rPr>
        <w:t>连接USB</w:t>
      </w:r>
      <w:r>
        <w:t>3</w:t>
      </w:r>
    </w:p>
    <w:p w:rsidR="008C500B" w:rsidRDefault="008C500B" w:rsidP="00541FAB"/>
    <w:p w:rsidR="00426ACD" w:rsidRDefault="00426ACD" w:rsidP="00541FAB">
      <w:r w:rsidRPr="00426ACD">
        <w:t xml:space="preserve">USB3HC is an internal SB device, which is used as USB3.0 Host Controller. It complies with the Universal Serial Bus 3.0 Specification and Intel’s eXtensible Host Controller Interface (xHCI R1.1), and is fully backward compatible with USB 2.0 and USB 1.1 specifications, ensuring seamless connectivity of legacy USB devices. </w:t>
      </w:r>
    </w:p>
    <w:p w:rsidR="008C500B" w:rsidRDefault="008C500B" w:rsidP="00541FAB"/>
    <w:p w:rsidR="00426ACD" w:rsidRPr="00426ACD" w:rsidRDefault="00426ACD" w:rsidP="00541FAB">
      <w:r w:rsidRPr="00426ACD">
        <w:t>USB3HC in CHX002 could support 2 USB SS Root Ports and 2 USB2 Compliance Root Ports. And another two USB2.0 Host Controller (D16 + D14), D16 (EHCI + 2 UHCI) support 4 USB2 Compliance Root Port , D14(1EHCI + 1UHCI) support 1EHCI and 1UHCI support  2 USB2 Compliance Root Port.</w:t>
      </w:r>
    </w:p>
    <w:p w:rsidR="00426ACD" w:rsidRPr="00426ACD" w:rsidRDefault="00426ACD" w:rsidP="00541FAB">
      <w:r>
        <w:object w:dxaOrig="18046" w:dyaOrig="18539">
          <v:shape id="_x0000_i1042" type="#_x0000_t75" style="width:371.5pt;height:382pt" o:ole="">
            <v:imagedata r:id="rId48" o:title=""/>
          </v:shape>
          <o:OLEObject Type="Embed" ProgID="SmartDraw.2" ShapeID="_x0000_i1042" DrawAspect="Content" ObjectID="_1604759872" r:id="rId49"/>
        </w:object>
      </w:r>
    </w:p>
    <w:p w:rsidR="00AC17CD" w:rsidRDefault="00AC17CD" w:rsidP="00B31A46">
      <w:pPr>
        <w:pStyle w:val="3"/>
      </w:pPr>
      <w:r>
        <w:rPr>
          <w:rFonts w:hint="eastAsia"/>
        </w:rPr>
        <w:t>SATA</w:t>
      </w:r>
      <w:r>
        <w:rPr>
          <w:rFonts w:hint="eastAsia"/>
        </w:rPr>
        <w:t>世家</w:t>
      </w:r>
    </w:p>
    <w:p w:rsidR="008D1EA8" w:rsidRDefault="008D1EA8" w:rsidP="00541FAB">
      <w:r>
        <w:t xml:space="preserve">SATA: </w:t>
      </w:r>
      <w:r w:rsidRPr="008D1EA8">
        <w:t>Serial ATA Host Controller</w:t>
      </w:r>
      <w:r>
        <w:rPr>
          <w:rFonts w:hint="eastAsia"/>
        </w:rPr>
        <w:t>.</w:t>
      </w:r>
    </w:p>
    <w:p w:rsidR="008D1EA8" w:rsidRDefault="008D1EA8" w:rsidP="00541FAB">
      <w:r>
        <w:t xml:space="preserve">ATA: Advanced </w:t>
      </w:r>
      <w:r>
        <w:rPr>
          <w:rFonts w:hint="eastAsia"/>
        </w:rPr>
        <w:t>Technology Attachment.</w:t>
      </w:r>
      <w:r>
        <w:t xml:space="preserve"> </w:t>
      </w:r>
      <w:r>
        <w:rPr>
          <w:rFonts w:hint="eastAsia"/>
        </w:rPr>
        <w:t>(高级技术附件)</w:t>
      </w:r>
    </w:p>
    <w:p w:rsidR="00541FAB" w:rsidRDefault="00541FAB" w:rsidP="00541FAB">
      <w:r>
        <w:rPr>
          <w:rFonts w:hint="eastAsia"/>
        </w:rPr>
        <w:t>连接硬盘</w:t>
      </w:r>
      <w:r w:rsidR="00B802B3">
        <w:rPr>
          <w:rFonts w:hint="eastAsia"/>
        </w:rPr>
        <w:t xml:space="preserve"> （AHCI）</w:t>
      </w:r>
    </w:p>
    <w:p w:rsidR="009474E7" w:rsidRDefault="009474E7" w:rsidP="00541FAB">
      <w:r>
        <w:rPr>
          <w:rFonts w:hint="eastAsia"/>
        </w:rPr>
        <w:t>SATA</w:t>
      </w:r>
      <w:r>
        <w:t xml:space="preserve"> AHCI</w:t>
      </w:r>
      <w:r>
        <w:rPr>
          <w:rFonts w:hint="eastAsia"/>
        </w:rPr>
        <w:t>:</w:t>
      </w:r>
      <w:r>
        <w:t xml:space="preserve"> </w:t>
      </w:r>
      <w:r>
        <w:rPr>
          <w:rFonts w:hint="eastAsia"/>
        </w:rPr>
        <w:t>SATA接口的工作模式之一，此外还有RAID和</w:t>
      </w:r>
      <w:r>
        <w:t>IDE</w:t>
      </w:r>
      <w:r>
        <w:rPr>
          <w:rFonts w:hint="eastAsia"/>
        </w:rPr>
        <w:t>。</w:t>
      </w:r>
    </w:p>
    <w:p w:rsidR="009474E7" w:rsidRDefault="009474E7" w:rsidP="00541FAB">
      <w:r>
        <w:rPr>
          <w:rFonts w:hint="eastAsia"/>
        </w:rPr>
        <w:t>该模式全称：Seri</w:t>
      </w:r>
      <w:r>
        <w:t xml:space="preserve">al ATA Advanced Host Controller Interface. </w:t>
      </w:r>
      <w:r>
        <w:rPr>
          <w:rFonts w:hint="eastAsia"/>
        </w:rPr>
        <w:t>串行ATA高级主控接口。</w:t>
      </w:r>
    </w:p>
    <w:p w:rsidR="006737B0" w:rsidRDefault="006737B0" w:rsidP="00541FAB">
      <w:r>
        <w:rPr>
          <w:rFonts w:hint="eastAsia"/>
        </w:rPr>
        <w:t>RAID: Redundant A</w:t>
      </w:r>
      <w:r>
        <w:t>rray of Independent D</w:t>
      </w:r>
      <w:r>
        <w:rPr>
          <w:rFonts w:hint="eastAsia"/>
        </w:rPr>
        <w:t>isk</w:t>
      </w:r>
      <w:r>
        <w:t xml:space="preserve">. </w:t>
      </w:r>
      <w:r>
        <w:rPr>
          <w:rFonts w:hint="eastAsia"/>
        </w:rPr>
        <w:t>独立冗余磁盘阵列</w:t>
      </w:r>
    </w:p>
    <w:p w:rsidR="008C500B" w:rsidRDefault="008C500B" w:rsidP="008C500B">
      <w:r>
        <w:t>The spec gives a brief introduction to the SATA design in CHX002 project. There is one SATA HBA working as PCI Devices: Device 15 Function 0 with 2 ports.</w:t>
      </w:r>
    </w:p>
    <w:p w:rsidR="008C500B" w:rsidRDefault="008C500B" w:rsidP="008C500B">
      <w:r>
        <w:t>The SATA downstream and upstream interface in connected to PXPTRF interface and both the two SATA Devices share one downstream/upstream interface.</w:t>
      </w:r>
    </w:p>
    <w:p w:rsidR="008C500B" w:rsidRDefault="008C500B" w:rsidP="008C500B">
      <w:r>
        <w:t>There is one EPHY for SATA: with 2 SATA ports and shared with PCIE.</w:t>
      </w:r>
    </w:p>
    <w:p w:rsidR="008C500B" w:rsidRPr="008C500B" w:rsidRDefault="008C500B" w:rsidP="008C500B">
      <w:r>
        <w:rPr>
          <w:noProof/>
        </w:rPr>
        <w:lastRenderedPageBreak/>
        <mc:AlternateContent>
          <mc:Choice Requires="wpc">
            <w:drawing>
              <wp:inline distT="0" distB="0" distL="0" distR="0" wp14:anchorId="0940DDC6" wp14:editId="1888B4B2">
                <wp:extent cx="5274310" cy="6336030"/>
                <wp:effectExtent l="0" t="0" r="2540" b="0"/>
                <wp:docPr id="954" name="画布 8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5" name="Rectangle 820"/>
                        <wps:cNvSpPr>
                          <a:spLocks noChangeArrowheads="1"/>
                        </wps:cNvSpPr>
                        <wps:spPr bwMode="auto">
                          <a:xfrm>
                            <a:off x="1066800" y="44450"/>
                            <a:ext cx="1506415" cy="299085"/>
                          </a:xfrm>
                          <a:prstGeom prst="rect">
                            <a:avLst/>
                          </a:prstGeom>
                          <a:solidFill>
                            <a:srgbClr val="FFFFFF"/>
                          </a:solidFill>
                          <a:ln w="9525">
                            <a:solidFill>
                              <a:srgbClr val="000000"/>
                            </a:solidFill>
                            <a:miter lim="800000"/>
                            <a:headEnd/>
                            <a:tailEnd/>
                          </a:ln>
                        </wps:spPr>
                        <wps:txbx>
                          <w:txbxContent>
                            <w:p w:rsidR="00F04C51" w:rsidRDefault="00F04C51" w:rsidP="008C500B">
                              <w:pPr>
                                <w:jc w:val="center"/>
                              </w:pPr>
                              <w:r>
                                <w:rPr>
                                  <w:rFonts w:hint="eastAsia"/>
                                </w:rPr>
                                <w:t>PXPTRF</w:t>
                              </w:r>
                            </w:p>
                          </w:txbxContent>
                        </wps:txbx>
                        <wps:bodyPr rot="0" vert="horz" wrap="square" lIns="91440" tIns="45720" rIns="91440" bIns="45720" anchor="t" anchorCtr="0" upright="1">
                          <a:noAutofit/>
                        </wps:bodyPr>
                      </wps:wsp>
                      <wps:wsp>
                        <wps:cNvPr id="936" name="Rectangle 821"/>
                        <wps:cNvSpPr>
                          <a:spLocks noChangeArrowheads="1"/>
                        </wps:cNvSpPr>
                        <wps:spPr bwMode="auto">
                          <a:xfrm>
                            <a:off x="2954655" y="44450"/>
                            <a:ext cx="1811655" cy="298450"/>
                          </a:xfrm>
                          <a:prstGeom prst="rect">
                            <a:avLst/>
                          </a:prstGeom>
                          <a:solidFill>
                            <a:srgbClr val="FFFFFF"/>
                          </a:solidFill>
                          <a:ln w="9525">
                            <a:solidFill>
                              <a:srgbClr val="000000"/>
                            </a:solidFill>
                            <a:miter lim="800000"/>
                            <a:headEnd/>
                            <a:tailEnd/>
                          </a:ln>
                        </wps:spPr>
                        <wps:txbx>
                          <w:txbxContent>
                            <w:p w:rsidR="00F04C51" w:rsidRDefault="00F04C51" w:rsidP="008C500B">
                              <w:pPr>
                                <w:jc w:val="center"/>
                              </w:pPr>
                              <w:r>
                                <w:rPr>
                                  <w:rFonts w:hint="eastAsia"/>
                                </w:rPr>
                                <w:t>SB_CORE</w:t>
                              </w:r>
                            </w:p>
                          </w:txbxContent>
                        </wps:txbx>
                        <wps:bodyPr rot="0" vert="horz" wrap="square" lIns="91440" tIns="45720" rIns="91440" bIns="45720" anchor="t" anchorCtr="0" upright="1">
                          <a:noAutofit/>
                        </wps:bodyPr>
                      </wps:wsp>
                      <wps:wsp>
                        <wps:cNvPr id="937" name="Rectangle 822"/>
                        <wps:cNvSpPr>
                          <a:spLocks noChangeArrowheads="1"/>
                        </wps:cNvSpPr>
                        <wps:spPr bwMode="auto">
                          <a:xfrm>
                            <a:off x="88900" y="2042795"/>
                            <a:ext cx="5105400" cy="232405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38" name="Rectangle 1321"/>
                        <wps:cNvSpPr>
                          <a:spLocks noChangeArrowheads="1"/>
                        </wps:cNvSpPr>
                        <wps:spPr bwMode="auto">
                          <a:xfrm>
                            <a:off x="135255" y="2087880"/>
                            <a:ext cx="486410" cy="240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4C51" w:rsidRDefault="00F04C51" w:rsidP="008C500B">
                              <w:r>
                                <w:rPr>
                                  <w:rFonts w:hint="eastAsia"/>
                                </w:rPr>
                                <w:t>SATA</w:t>
                              </w:r>
                            </w:p>
                          </w:txbxContent>
                        </wps:txbx>
                        <wps:bodyPr rot="0" vert="horz" wrap="square" lIns="91440" tIns="45720" rIns="91440" bIns="45720" anchor="t" anchorCtr="0" upright="1">
                          <a:noAutofit/>
                        </wps:bodyPr>
                      </wps:wsp>
                      <wps:wsp>
                        <wps:cNvPr id="939" name="Rectangle 1322"/>
                        <wps:cNvSpPr>
                          <a:spLocks noChangeArrowheads="1"/>
                        </wps:cNvSpPr>
                        <wps:spPr bwMode="auto">
                          <a:xfrm>
                            <a:off x="88900" y="379095"/>
                            <a:ext cx="5105400" cy="1520825"/>
                          </a:xfrm>
                          <a:prstGeom prst="rect">
                            <a:avLst/>
                          </a:prstGeom>
                          <a:solidFill>
                            <a:schemeClr val="tx2">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wps:wsp>
                        <wps:cNvPr id="940" name="Rectangle 1323"/>
                        <wps:cNvSpPr>
                          <a:spLocks noChangeArrowheads="1"/>
                        </wps:cNvSpPr>
                        <wps:spPr bwMode="auto">
                          <a:xfrm>
                            <a:off x="135255" y="460375"/>
                            <a:ext cx="838200" cy="240665"/>
                          </a:xfrm>
                          <a:prstGeom prst="rect">
                            <a:avLst/>
                          </a:prstGeom>
                          <a:solidFill>
                            <a:schemeClr val="tx2">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4C51" w:rsidRDefault="00F04C51" w:rsidP="008C500B">
                              <w:r>
                                <w:rPr>
                                  <w:rFonts w:hint="eastAsia"/>
                                </w:rPr>
                                <w:t>SATA_CORE</w:t>
                              </w:r>
                            </w:p>
                          </w:txbxContent>
                        </wps:txbx>
                        <wps:bodyPr rot="0" vert="horz" wrap="square" lIns="91440" tIns="45720" rIns="91440" bIns="45720" anchor="t" anchorCtr="0" upright="1">
                          <a:noAutofit/>
                        </wps:bodyPr>
                      </wps:wsp>
                      <wps:wsp>
                        <wps:cNvPr id="941" name="Rectangle 1324"/>
                        <wps:cNvSpPr>
                          <a:spLocks noChangeArrowheads="1"/>
                        </wps:cNvSpPr>
                        <wps:spPr bwMode="auto">
                          <a:xfrm>
                            <a:off x="973455" y="460375"/>
                            <a:ext cx="808990" cy="299085"/>
                          </a:xfrm>
                          <a:prstGeom prst="rect">
                            <a:avLst/>
                          </a:prstGeom>
                          <a:solidFill>
                            <a:srgbClr val="FFFFFF"/>
                          </a:solidFill>
                          <a:ln w="9525">
                            <a:solidFill>
                              <a:srgbClr val="000000"/>
                            </a:solidFill>
                            <a:miter lim="800000"/>
                            <a:headEnd/>
                            <a:tailEnd/>
                          </a:ln>
                        </wps:spPr>
                        <wps:txbx>
                          <w:txbxContent>
                            <w:p w:rsidR="00F04C51" w:rsidRDefault="00F04C51" w:rsidP="008C500B">
                              <w:pPr>
                                <w:jc w:val="center"/>
                              </w:pPr>
                              <w:r>
                                <w:rPr>
                                  <w:rFonts w:hint="eastAsia"/>
                                </w:rPr>
                                <w:t>STRFDN</w:t>
                              </w:r>
                            </w:p>
                          </w:txbxContent>
                        </wps:txbx>
                        <wps:bodyPr rot="0" vert="horz" wrap="square" lIns="91440" tIns="45720" rIns="91440" bIns="45720" anchor="t" anchorCtr="0" upright="1">
                          <a:noAutofit/>
                        </wps:bodyPr>
                      </wps:wsp>
                      <wps:wsp>
                        <wps:cNvPr id="942" name="Rectangle 1325"/>
                        <wps:cNvSpPr>
                          <a:spLocks noChangeArrowheads="1"/>
                        </wps:cNvSpPr>
                        <wps:spPr bwMode="auto">
                          <a:xfrm>
                            <a:off x="1845945" y="460375"/>
                            <a:ext cx="808990" cy="299085"/>
                          </a:xfrm>
                          <a:prstGeom prst="rect">
                            <a:avLst/>
                          </a:prstGeom>
                          <a:solidFill>
                            <a:srgbClr val="FFFFFF"/>
                          </a:solidFill>
                          <a:ln w="9525">
                            <a:solidFill>
                              <a:srgbClr val="000000"/>
                            </a:solidFill>
                            <a:miter lim="800000"/>
                            <a:headEnd/>
                            <a:tailEnd/>
                          </a:ln>
                        </wps:spPr>
                        <wps:txbx>
                          <w:txbxContent>
                            <w:p w:rsidR="00F04C51" w:rsidRDefault="00F04C51" w:rsidP="008C500B">
                              <w:pPr>
                                <w:jc w:val="center"/>
                              </w:pPr>
                              <w:r>
                                <w:rPr>
                                  <w:rFonts w:hint="eastAsia"/>
                                </w:rPr>
                                <w:t>STRFUP</w:t>
                              </w:r>
                            </w:p>
                          </w:txbxContent>
                        </wps:txbx>
                        <wps:bodyPr rot="0" vert="horz" wrap="square" lIns="91440" tIns="45720" rIns="91440" bIns="45720" anchor="t" anchorCtr="0" upright="1">
                          <a:noAutofit/>
                        </wps:bodyPr>
                      </wps:wsp>
                      <wps:wsp>
                        <wps:cNvPr id="943" name="Rectangle 1326"/>
                        <wps:cNvSpPr>
                          <a:spLocks noChangeArrowheads="1"/>
                        </wps:cNvSpPr>
                        <wps:spPr bwMode="auto">
                          <a:xfrm>
                            <a:off x="165100" y="795655"/>
                            <a:ext cx="808355" cy="299085"/>
                          </a:xfrm>
                          <a:prstGeom prst="rect">
                            <a:avLst/>
                          </a:prstGeom>
                          <a:solidFill>
                            <a:srgbClr val="FFFFFF"/>
                          </a:solidFill>
                          <a:ln w="9525">
                            <a:solidFill>
                              <a:srgbClr val="000000"/>
                            </a:solidFill>
                            <a:miter lim="800000"/>
                            <a:headEnd/>
                            <a:tailEnd/>
                          </a:ln>
                        </wps:spPr>
                        <wps:txbx>
                          <w:txbxContent>
                            <w:p w:rsidR="00F04C51" w:rsidRDefault="00F04C51" w:rsidP="008C500B">
                              <w:pPr>
                                <w:jc w:val="center"/>
                              </w:pPr>
                              <w:r>
                                <w:rPr>
                                  <w:rFonts w:hint="eastAsia"/>
                                </w:rPr>
                                <w:t>PHYD_CFG</w:t>
                              </w:r>
                            </w:p>
                          </w:txbxContent>
                        </wps:txbx>
                        <wps:bodyPr rot="0" vert="horz" wrap="square" lIns="91440" tIns="45720" rIns="91440" bIns="45720" anchor="t" anchorCtr="0" upright="1">
                          <a:noAutofit/>
                        </wps:bodyPr>
                      </wps:wsp>
                      <wps:wsp>
                        <wps:cNvPr id="944" name="Rectangle 1327"/>
                        <wps:cNvSpPr>
                          <a:spLocks noChangeArrowheads="1"/>
                        </wps:cNvSpPr>
                        <wps:spPr bwMode="auto">
                          <a:xfrm>
                            <a:off x="165100" y="1134745"/>
                            <a:ext cx="808355" cy="299085"/>
                          </a:xfrm>
                          <a:prstGeom prst="rect">
                            <a:avLst/>
                          </a:prstGeom>
                          <a:solidFill>
                            <a:srgbClr val="FFFFFF"/>
                          </a:solidFill>
                          <a:ln w="9525">
                            <a:solidFill>
                              <a:srgbClr val="000000"/>
                            </a:solidFill>
                            <a:miter lim="800000"/>
                            <a:headEnd/>
                            <a:tailEnd/>
                          </a:ln>
                        </wps:spPr>
                        <wps:txbx>
                          <w:txbxContent>
                            <w:p w:rsidR="00F04C51" w:rsidRDefault="00F04C51" w:rsidP="008C500B">
                              <w:pPr>
                                <w:jc w:val="center"/>
                              </w:pPr>
                              <w:r>
                                <w:rPr>
                                  <w:rFonts w:hint="eastAsia"/>
                                </w:rPr>
                                <w:t>PHYD_INTF</w:t>
                              </w:r>
                            </w:p>
                          </w:txbxContent>
                        </wps:txbx>
                        <wps:bodyPr rot="0" vert="horz" wrap="square" lIns="91440" tIns="45720" rIns="91440" bIns="45720" anchor="t" anchorCtr="0" upright="1">
                          <a:noAutofit/>
                        </wps:bodyPr>
                      </wps:wsp>
                      <wps:wsp>
                        <wps:cNvPr id="945" name="Rectangle 1328"/>
                        <wps:cNvSpPr>
                          <a:spLocks noChangeArrowheads="1"/>
                        </wps:cNvSpPr>
                        <wps:spPr bwMode="auto">
                          <a:xfrm>
                            <a:off x="187325" y="1530985"/>
                            <a:ext cx="850265" cy="299085"/>
                          </a:xfrm>
                          <a:prstGeom prst="rect">
                            <a:avLst/>
                          </a:prstGeom>
                          <a:solidFill>
                            <a:srgbClr val="FFFFFF"/>
                          </a:solidFill>
                          <a:ln w="9525">
                            <a:solidFill>
                              <a:srgbClr val="000000"/>
                            </a:solidFill>
                            <a:miter lim="800000"/>
                            <a:headEnd/>
                            <a:tailEnd/>
                          </a:ln>
                        </wps:spPr>
                        <wps:txbx>
                          <w:txbxContent>
                            <w:p w:rsidR="00F04C51" w:rsidRDefault="00F04C51" w:rsidP="008C500B">
                              <w:pPr>
                                <w:jc w:val="center"/>
                              </w:pPr>
                              <w:r>
                                <w:rPr>
                                  <w:rFonts w:hint="eastAsia"/>
                                </w:rPr>
                                <w:t>PLLC_PHYD</w:t>
                              </w:r>
                            </w:p>
                          </w:txbxContent>
                        </wps:txbx>
                        <wps:bodyPr rot="0" vert="horz" wrap="square" lIns="91440" tIns="45720" rIns="91440" bIns="45720" anchor="t" anchorCtr="0" upright="1">
                          <a:noAutofit/>
                        </wps:bodyPr>
                      </wps:wsp>
                      <wps:wsp>
                        <wps:cNvPr id="946" name="Rectangle 1329"/>
                        <wps:cNvSpPr>
                          <a:spLocks noChangeArrowheads="1"/>
                        </wps:cNvSpPr>
                        <wps:spPr bwMode="auto">
                          <a:xfrm>
                            <a:off x="1066800" y="1134745"/>
                            <a:ext cx="850265" cy="299085"/>
                          </a:xfrm>
                          <a:prstGeom prst="rect">
                            <a:avLst/>
                          </a:prstGeom>
                          <a:solidFill>
                            <a:srgbClr val="FFFFFF"/>
                          </a:solidFill>
                          <a:ln w="9525">
                            <a:solidFill>
                              <a:srgbClr val="000000"/>
                            </a:solidFill>
                            <a:miter lim="800000"/>
                            <a:headEnd/>
                            <a:tailEnd/>
                          </a:ln>
                        </wps:spPr>
                        <wps:txbx>
                          <w:txbxContent>
                            <w:p w:rsidR="00F04C51" w:rsidRDefault="00F04C51" w:rsidP="008C500B">
                              <w:pPr>
                                <w:jc w:val="center"/>
                              </w:pPr>
                              <w:r>
                                <w:rPr>
                                  <w:rFonts w:hint="eastAsia"/>
                                </w:rPr>
                                <w:t>SACFGREG</w:t>
                              </w:r>
                            </w:p>
                          </w:txbxContent>
                        </wps:txbx>
                        <wps:bodyPr rot="0" vert="horz" wrap="square" lIns="91440" tIns="45720" rIns="91440" bIns="45720" anchor="t" anchorCtr="0" upright="1">
                          <a:noAutofit/>
                        </wps:bodyPr>
                      </wps:wsp>
                      <wps:wsp>
                        <wps:cNvPr id="947" name="Rectangle 1330"/>
                        <wps:cNvSpPr>
                          <a:spLocks noChangeArrowheads="1"/>
                        </wps:cNvSpPr>
                        <wps:spPr bwMode="auto">
                          <a:xfrm>
                            <a:off x="2392045" y="1200785"/>
                            <a:ext cx="838200" cy="233045"/>
                          </a:xfrm>
                          <a:prstGeom prst="rect">
                            <a:avLst/>
                          </a:prstGeom>
                          <a:solidFill>
                            <a:srgbClr val="FFFFFF"/>
                          </a:solidFill>
                          <a:ln w="9525">
                            <a:solidFill>
                              <a:srgbClr val="000000"/>
                            </a:solidFill>
                            <a:miter lim="800000"/>
                            <a:headEnd/>
                            <a:tailEnd/>
                          </a:ln>
                        </wps:spPr>
                        <wps:txbx>
                          <w:txbxContent>
                            <w:p w:rsidR="00F04C51" w:rsidRDefault="00F04C51" w:rsidP="008C500B">
                              <w:pPr>
                                <w:jc w:val="center"/>
                              </w:pPr>
                              <w:r>
                                <w:rPr>
                                  <w:rFonts w:hint="eastAsia"/>
                                </w:rPr>
                                <w:t>RST_CENTER</w:t>
                              </w:r>
                            </w:p>
                          </w:txbxContent>
                        </wps:txbx>
                        <wps:bodyPr rot="0" vert="horz" wrap="square" lIns="0" tIns="0" rIns="0" bIns="0" anchor="t" anchorCtr="0" upright="1">
                          <a:noAutofit/>
                        </wps:bodyPr>
                      </wps:wsp>
                      <wps:wsp>
                        <wps:cNvPr id="948" name="Rectangle 1331"/>
                        <wps:cNvSpPr>
                          <a:spLocks noChangeArrowheads="1"/>
                        </wps:cNvSpPr>
                        <wps:spPr bwMode="auto">
                          <a:xfrm>
                            <a:off x="3294380" y="1200785"/>
                            <a:ext cx="650875" cy="233045"/>
                          </a:xfrm>
                          <a:prstGeom prst="rect">
                            <a:avLst/>
                          </a:prstGeom>
                          <a:solidFill>
                            <a:srgbClr val="FFFFFF"/>
                          </a:solidFill>
                          <a:ln w="9525">
                            <a:solidFill>
                              <a:srgbClr val="000000"/>
                            </a:solidFill>
                            <a:miter lim="800000"/>
                            <a:headEnd/>
                            <a:tailEnd/>
                          </a:ln>
                        </wps:spPr>
                        <wps:txbx>
                          <w:txbxContent>
                            <w:p w:rsidR="00F04C51" w:rsidRDefault="00F04C51" w:rsidP="008C500B">
                              <w:pPr>
                                <w:jc w:val="center"/>
                              </w:pPr>
                              <w:r>
                                <w:rPr>
                                  <w:rFonts w:hint="eastAsia"/>
                                </w:rPr>
                                <w:t>SCKGRP</w:t>
                              </w:r>
                            </w:p>
                          </w:txbxContent>
                        </wps:txbx>
                        <wps:bodyPr rot="0" vert="horz" wrap="square" lIns="0" tIns="0" rIns="0" bIns="0" anchor="t" anchorCtr="0" upright="1">
                          <a:noAutofit/>
                        </wps:bodyPr>
                      </wps:wsp>
                      <wps:wsp>
                        <wps:cNvPr id="949" name="Rectangle 1332"/>
                        <wps:cNvSpPr>
                          <a:spLocks noChangeArrowheads="1"/>
                        </wps:cNvSpPr>
                        <wps:spPr bwMode="auto">
                          <a:xfrm>
                            <a:off x="4207510" y="562610"/>
                            <a:ext cx="650875" cy="233045"/>
                          </a:xfrm>
                          <a:prstGeom prst="rect">
                            <a:avLst/>
                          </a:prstGeom>
                          <a:solidFill>
                            <a:srgbClr val="FFFFFF"/>
                          </a:solidFill>
                          <a:ln w="9525">
                            <a:solidFill>
                              <a:srgbClr val="000000"/>
                            </a:solidFill>
                            <a:miter lim="800000"/>
                            <a:headEnd/>
                            <a:tailEnd/>
                          </a:ln>
                        </wps:spPr>
                        <wps:txbx>
                          <w:txbxContent>
                            <w:p w:rsidR="00F04C51" w:rsidRDefault="00F04C51" w:rsidP="008C500B">
                              <w:pPr>
                                <w:jc w:val="center"/>
                              </w:pPr>
                              <w:r>
                                <w:rPr>
                                  <w:rFonts w:hint="eastAsia"/>
                                </w:rPr>
                                <w:t>SATOPDBG</w:t>
                              </w:r>
                            </w:p>
                          </w:txbxContent>
                        </wps:txbx>
                        <wps:bodyPr rot="0" vert="horz" wrap="square" lIns="0" tIns="0" rIns="0" bIns="0" anchor="t" anchorCtr="0" upright="1">
                          <a:noAutofit/>
                        </wps:bodyPr>
                      </wps:wsp>
                      <wps:wsp>
                        <wps:cNvPr id="950" name="Rectangle 1333"/>
                        <wps:cNvSpPr>
                          <a:spLocks noChangeArrowheads="1"/>
                        </wps:cNvSpPr>
                        <wps:spPr bwMode="auto">
                          <a:xfrm>
                            <a:off x="4209415" y="2095500"/>
                            <a:ext cx="650875" cy="233045"/>
                          </a:xfrm>
                          <a:prstGeom prst="rect">
                            <a:avLst/>
                          </a:prstGeom>
                          <a:solidFill>
                            <a:srgbClr val="FFFFFF"/>
                          </a:solidFill>
                          <a:ln w="9525">
                            <a:solidFill>
                              <a:srgbClr val="000000"/>
                            </a:solidFill>
                            <a:miter lim="800000"/>
                            <a:headEnd/>
                            <a:tailEnd/>
                          </a:ln>
                        </wps:spPr>
                        <wps:txbx>
                          <w:txbxContent>
                            <w:p w:rsidR="00F04C51" w:rsidRDefault="00F04C51" w:rsidP="008C500B">
                              <w:pPr>
                                <w:jc w:val="center"/>
                              </w:pPr>
                              <w:r>
                                <w:rPr>
                                  <w:rFonts w:hint="eastAsia"/>
                                </w:rPr>
                                <w:t>SASUBDBG</w:t>
                              </w:r>
                            </w:p>
                          </w:txbxContent>
                        </wps:txbx>
                        <wps:bodyPr rot="0" vert="horz" wrap="square" lIns="0" tIns="0" rIns="0" bIns="0" anchor="t" anchorCtr="0" upright="1">
                          <a:noAutofit/>
                        </wps:bodyPr>
                      </wps:wsp>
                      <wps:wsp>
                        <wps:cNvPr id="951" name="AutoShape 1334"/>
                        <wps:cNvCnPr>
                          <a:cxnSpLocks noChangeShapeType="1"/>
                          <a:stCxn id="947" idx="2"/>
                        </wps:cNvCnPr>
                        <wps:spPr bwMode="auto">
                          <a:xfrm>
                            <a:off x="2811145" y="1433830"/>
                            <a:ext cx="635" cy="60896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52" name="AutoShape 1335"/>
                        <wps:cNvCnPr>
                          <a:cxnSpLocks noChangeShapeType="1"/>
                        </wps:cNvCnPr>
                        <wps:spPr bwMode="auto">
                          <a:xfrm>
                            <a:off x="3582035" y="1433830"/>
                            <a:ext cx="0" cy="60896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53" name="AutoShape 1336"/>
                        <wps:cNvCnPr>
                          <a:cxnSpLocks noChangeShapeType="1"/>
                          <a:stCxn id="950" idx="0"/>
                          <a:endCxn id="949" idx="2"/>
                        </wps:cNvCnPr>
                        <wps:spPr bwMode="auto">
                          <a:xfrm flipH="1" flipV="1">
                            <a:off x="4533265" y="795655"/>
                            <a:ext cx="1905" cy="129984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451" name="直接箭头连接符 1451"/>
                        <wps:cNvCnPr/>
                        <wps:spPr>
                          <a:xfrm>
                            <a:off x="1418492" y="759460"/>
                            <a:ext cx="0" cy="3752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52" name="直接箭头连接符 1452"/>
                        <wps:cNvCnPr/>
                        <wps:spPr>
                          <a:xfrm>
                            <a:off x="1447800" y="1433830"/>
                            <a:ext cx="0" cy="6089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53" name="直接箭头连接符 1453"/>
                        <wps:cNvCnPr/>
                        <wps:spPr>
                          <a:xfrm>
                            <a:off x="1371600" y="343535"/>
                            <a:ext cx="0" cy="116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54" name="直接箭头连接符 1454"/>
                        <wps:cNvCnPr>
                          <a:stCxn id="942" idx="0"/>
                        </wps:cNvCnPr>
                        <wps:spPr>
                          <a:xfrm flipV="1">
                            <a:off x="2250440" y="342900"/>
                            <a:ext cx="0" cy="117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55" name="直接箭头连接符 1455"/>
                        <wps:cNvCnPr/>
                        <wps:spPr>
                          <a:xfrm>
                            <a:off x="2250440" y="759460"/>
                            <a:ext cx="0" cy="1283335"/>
                          </a:xfrm>
                          <a:prstGeom prst="straightConnector1">
                            <a:avLst/>
                          </a:prstGeom>
                          <a:ln>
                            <a:headEnd type="triangle"/>
                            <a:tailEnd type="arrow"/>
                          </a:ln>
                        </wps:spPr>
                        <wps:style>
                          <a:lnRef idx="1">
                            <a:schemeClr val="accent1"/>
                          </a:lnRef>
                          <a:fillRef idx="0">
                            <a:schemeClr val="accent1"/>
                          </a:fillRef>
                          <a:effectRef idx="0">
                            <a:schemeClr val="accent1"/>
                          </a:effectRef>
                          <a:fontRef idx="minor">
                            <a:schemeClr val="tx1"/>
                          </a:fontRef>
                        </wps:style>
                        <wps:bodyPr/>
                      </wps:wsp>
                      <wps:wsp>
                        <wps:cNvPr id="1456" name="直接箭头连接符 1456"/>
                        <wps:cNvCnPr>
                          <a:stCxn id="949" idx="0"/>
                        </wps:cNvCnPr>
                        <wps:spPr>
                          <a:xfrm flipV="1">
                            <a:off x="4532948" y="343535"/>
                            <a:ext cx="317"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58" name="Rectangle 1330"/>
                        <wps:cNvSpPr>
                          <a:spLocks noChangeArrowheads="1"/>
                        </wps:cNvSpPr>
                        <wps:spPr bwMode="auto">
                          <a:xfrm>
                            <a:off x="609600" y="2259139"/>
                            <a:ext cx="838200" cy="233045"/>
                          </a:xfrm>
                          <a:prstGeom prst="rect">
                            <a:avLst/>
                          </a:prstGeom>
                          <a:solidFill>
                            <a:schemeClr val="accent2">
                              <a:lumMod val="40000"/>
                              <a:lumOff val="60000"/>
                            </a:schemeClr>
                          </a:solidFill>
                          <a:ln w="9525">
                            <a:solidFill>
                              <a:srgbClr val="000000"/>
                            </a:solidFill>
                            <a:miter lim="800000"/>
                            <a:headEnd/>
                            <a:tailEnd/>
                          </a:ln>
                        </wps:spPr>
                        <wps:txbx>
                          <w:txbxContent>
                            <w:p w:rsidR="00F04C51" w:rsidRDefault="00F04C51" w:rsidP="008C500B">
                              <w:pPr>
                                <w:pStyle w:val="a7"/>
                                <w:jc w:val="center"/>
                              </w:pPr>
                              <w:r>
                                <w:rPr>
                                  <w:rFonts w:ascii="Calibri" w:hAnsi="Calibri" w:hint="eastAsia"/>
                                  <w:sz w:val="21"/>
                                  <w:szCs w:val="21"/>
                                </w:rPr>
                                <w:t>GHC</w:t>
                              </w:r>
                            </w:p>
                          </w:txbxContent>
                        </wps:txbx>
                        <wps:bodyPr rot="0" vert="horz" wrap="square" lIns="0" tIns="0" rIns="0" bIns="0" anchor="t" anchorCtr="0" upright="1">
                          <a:noAutofit/>
                        </wps:bodyPr>
                      </wps:wsp>
                      <wps:wsp>
                        <wps:cNvPr id="1459" name="Rectangle 1330"/>
                        <wps:cNvSpPr>
                          <a:spLocks noChangeArrowheads="1"/>
                        </wps:cNvSpPr>
                        <wps:spPr bwMode="auto">
                          <a:xfrm>
                            <a:off x="3263119" y="2259139"/>
                            <a:ext cx="838200" cy="233045"/>
                          </a:xfrm>
                          <a:prstGeom prst="rect">
                            <a:avLst/>
                          </a:prstGeom>
                          <a:solidFill>
                            <a:srgbClr val="FFFFFF"/>
                          </a:solidFill>
                          <a:ln w="9525">
                            <a:solidFill>
                              <a:srgbClr val="000000"/>
                            </a:solidFill>
                            <a:miter lim="800000"/>
                            <a:headEnd/>
                            <a:tailEnd/>
                          </a:ln>
                        </wps:spPr>
                        <wps:txbx>
                          <w:txbxContent>
                            <w:p w:rsidR="00F04C51" w:rsidRDefault="00F04C51" w:rsidP="008C500B">
                              <w:pPr>
                                <w:pStyle w:val="a7"/>
                                <w:jc w:val="center"/>
                              </w:pPr>
                              <w:r>
                                <w:rPr>
                                  <w:rFonts w:ascii="Calibri" w:hAnsi="Calibri"/>
                                  <w:sz w:val="21"/>
                                  <w:szCs w:val="21"/>
                                </w:rPr>
                                <w:t>SA_EPHY_TST</w:t>
                              </w:r>
                            </w:p>
                          </w:txbxContent>
                        </wps:txbx>
                        <wps:bodyPr rot="0" vert="horz" wrap="square" lIns="0" tIns="0" rIns="0" bIns="0" anchor="t" anchorCtr="0" upright="1">
                          <a:noAutofit/>
                        </wps:bodyPr>
                      </wps:wsp>
                      <wps:wsp>
                        <wps:cNvPr id="1460" name="Rectangle 1330"/>
                        <wps:cNvSpPr>
                          <a:spLocks noChangeArrowheads="1"/>
                        </wps:cNvSpPr>
                        <wps:spPr bwMode="auto">
                          <a:xfrm>
                            <a:off x="1991702" y="2259139"/>
                            <a:ext cx="838200" cy="233045"/>
                          </a:xfrm>
                          <a:prstGeom prst="rect">
                            <a:avLst/>
                          </a:prstGeom>
                          <a:solidFill>
                            <a:schemeClr val="accent3">
                              <a:lumMod val="40000"/>
                              <a:lumOff val="60000"/>
                            </a:schemeClr>
                          </a:solidFill>
                          <a:ln w="9525">
                            <a:solidFill>
                              <a:srgbClr val="000000"/>
                            </a:solidFill>
                            <a:miter lim="800000"/>
                            <a:headEnd/>
                            <a:tailEnd/>
                          </a:ln>
                        </wps:spPr>
                        <wps:txbx>
                          <w:txbxContent>
                            <w:p w:rsidR="00F04C51" w:rsidRDefault="00F04C51" w:rsidP="008C500B">
                              <w:pPr>
                                <w:pStyle w:val="a7"/>
                                <w:jc w:val="center"/>
                              </w:pPr>
                              <w:r>
                                <w:rPr>
                                  <w:rFonts w:ascii="Calibri" w:hAnsi="Calibri"/>
                                  <w:sz w:val="21"/>
                                  <w:szCs w:val="21"/>
                                </w:rPr>
                                <w:t>PIOCA</w:t>
                              </w:r>
                            </w:p>
                          </w:txbxContent>
                        </wps:txbx>
                        <wps:bodyPr rot="0" vert="horz" wrap="square" lIns="0" tIns="0" rIns="0" bIns="0" anchor="t" anchorCtr="0" upright="1">
                          <a:noAutofit/>
                        </wps:bodyPr>
                      </wps:wsp>
                      <wpg:wgp>
                        <wpg:cNvPr id="1470" name="组合 1470"/>
                        <wpg:cNvGrpSpPr/>
                        <wpg:grpSpPr>
                          <a:xfrm>
                            <a:off x="338262" y="2625970"/>
                            <a:ext cx="1818784" cy="1488830"/>
                            <a:chOff x="338262" y="2625970"/>
                            <a:chExt cx="1818784" cy="1488830"/>
                          </a:xfrm>
                        </wpg:grpSpPr>
                        <wps:wsp>
                          <wps:cNvPr id="1461" name="Rectangle 1330"/>
                          <wps:cNvSpPr>
                            <a:spLocks noChangeArrowheads="1"/>
                          </wps:cNvSpPr>
                          <wps:spPr bwMode="auto">
                            <a:xfrm>
                              <a:off x="338262" y="2625970"/>
                              <a:ext cx="1818784" cy="1488830"/>
                            </a:xfrm>
                            <a:prstGeom prst="rect">
                              <a:avLst/>
                            </a:prstGeom>
                            <a:solidFill>
                              <a:srgbClr val="FFFFFF"/>
                            </a:solidFill>
                            <a:ln w="9525">
                              <a:solidFill>
                                <a:srgbClr val="000000"/>
                              </a:solidFill>
                              <a:miter lim="800000"/>
                              <a:headEnd/>
                              <a:tailEnd/>
                            </a:ln>
                          </wps:spPr>
                          <wps:txbx>
                            <w:txbxContent>
                              <w:p w:rsidR="00F04C51" w:rsidRDefault="00F04C51" w:rsidP="008C500B">
                                <w:pPr>
                                  <w:pStyle w:val="a7"/>
                                  <w:jc w:val="left"/>
                                </w:pPr>
                                <w:r>
                                  <w:rPr>
                                    <w:rFonts w:ascii="Calibri" w:hAnsi="Calibri" w:hint="eastAsia"/>
                                    <w:sz w:val="21"/>
                                    <w:szCs w:val="21"/>
                                  </w:rPr>
                                  <w:t>SAPORT0</w:t>
                                </w:r>
                              </w:p>
                            </w:txbxContent>
                          </wps:txbx>
                          <wps:bodyPr rot="0" vert="horz" wrap="square" lIns="0" tIns="0" rIns="0" bIns="0" anchor="t" anchorCtr="0" upright="1">
                            <a:noAutofit/>
                          </wps:bodyPr>
                        </wps:wsp>
                        <wps:wsp>
                          <wps:cNvPr id="1457" name="Rectangle 1330"/>
                          <wps:cNvSpPr>
                            <a:spLocks noChangeArrowheads="1"/>
                          </wps:cNvSpPr>
                          <wps:spPr bwMode="auto">
                            <a:xfrm>
                              <a:off x="338262" y="2966969"/>
                              <a:ext cx="838200" cy="233045"/>
                            </a:xfrm>
                            <a:prstGeom prst="rect">
                              <a:avLst/>
                            </a:prstGeom>
                            <a:solidFill>
                              <a:schemeClr val="accent2">
                                <a:lumMod val="40000"/>
                                <a:lumOff val="60000"/>
                              </a:schemeClr>
                            </a:solidFill>
                            <a:ln w="9525">
                              <a:solidFill>
                                <a:srgbClr val="000000"/>
                              </a:solidFill>
                              <a:miter lim="800000"/>
                              <a:headEnd/>
                              <a:tailEnd/>
                            </a:ln>
                          </wps:spPr>
                          <wps:txbx>
                            <w:txbxContent>
                              <w:p w:rsidR="00F04C51" w:rsidRDefault="00F04C51" w:rsidP="008C500B">
                                <w:pPr>
                                  <w:pStyle w:val="a7"/>
                                  <w:jc w:val="center"/>
                                </w:pPr>
                                <w:r>
                                  <w:rPr>
                                    <w:rFonts w:ascii="Calibri" w:hAnsi="Calibri" w:hint="eastAsia"/>
                                    <w:sz w:val="21"/>
                                    <w:szCs w:val="21"/>
                                  </w:rPr>
                                  <w:t>AHCICTL</w:t>
                                </w:r>
                              </w:p>
                            </w:txbxContent>
                          </wps:txbx>
                          <wps:bodyPr rot="0" vert="horz" wrap="square" lIns="0" tIns="0" rIns="0" bIns="0" anchor="t" anchorCtr="0" upright="1">
                            <a:noAutofit/>
                          </wps:bodyPr>
                        </wps:wsp>
                        <wps:wsp>
                          <wps:cNvPr id="1465" name="Rectangle 1330"/>
                          <wps:cNvSpPr>
                            <a:spLocks noChangeArrowheads="1"/>
                          </wps:cNvSpPr>
                          <wps:spPr bwMode="auto">
                            <a:xfrm>
                              <a:off x="338896" y="3200014"/>
                              <a:ext cx="838200" cy="233045"/>
                            </a:xfrm>
                            <a:prstGeom prst="rect">
                              <a:avLst/>
                            </a:prstGeom>
                            <a:solidFill>
                              <a:schemeClr val="accent2">
                                <a:lumMod val="40000"/>
                                <a:lumOff val="60000"/>
                              </a:schemeClr>
                            </a:solidFill>
                            <a:ln w="9525">
                              <a:solidFill>
                                <a:srgbClr val="000000"/>
                              </a:solidFill>
                              <a:miter lim="800000"/>
                              <a:headEnd/>
                              <a:tailEnd/>
                            </a:ln>
                          </wps:spPr>
                          <wps:txbx>
                            <w:txbxContent>
                              <w:p w:rsidR="00F04C51" w:rsidRDefault="00F04C51" w:rsidP="008C500B">
                                <w:pPr>
                                  <w:pStyle w:val="a7"/>
                                  <w:jc w:val="center"/>
                                </w:pPr>
                                <w:r>
                                  <w:rPr>
                                    <w:rFonts w:ascii="Calibri" w:hAnsi="Calibri"/>
                                    <w:sz w:val="21"/>
                                    <w:szCs w:val="21"/>
                                  </w:rPr>
                                  <w:t>AH</w:t>
                                </w:r>
                                <w:r>
                                  <w:rPr>
                                    <w:rFonts w:ascii="Calibri" w:hAnsi="Calibri" w:hint="eastAsia"/>
                                    <w:sz w:val="21"/>
                                    <w:szCs w:val="21"/>
                                  </w:rPr>
                                  <w:t>DMAC</w:t>
                                </w:r>
                              </w:p>
                            </w:txbxContent>
                          </wps:txbx>
                          <wps:bodyPr rot="0" vert="horz" wrap="square" lIns="0" tIns="0" rIns="0" bIns="0" anchor="t" anchorCtr="0" upright="1">
                            <a:noAutofit/>
                          </wps:bodyPr>
                        </wps:wsp>
                        <wps:wsp>
                          <wps:cNvPr id="1466" name="Rectangle 1330"/>
                          <wps:cNvSpPr>
                            <a:spLocks noChangeArrowheads="1"/>
                          </wps:cNvSpPr>
                          <wps:spPr bwMode="auto">
                            <a:xfrm>
                              <a:off x="338896" y="3437213"/>
                              <a:ext cx="838200" cy="233045"/>
                            </a:xfrm>
                            <a:prstGeom prst="rect">
                              <a:avLst/>
                            </a:prstGeom>
                            <a:solidFill>
                              <a:schemeClr val="accent2">
                                <a:lumMod val="40000"/>
                                <a:lumOff val="60000"/>
                              </a:schemeClr>
                            </a:solidFill>
                            <a:ln w="9525">
                              <a:solidFill>
                                <a:srgbClr val="000000"/>
                              </a:solidFill>
                              <a:miter lim="800000"/>
                              <a:headEnd/>
                              <a:tailEnd/>
                            </a:ln>
                          </wps:spPr>
                          <wps:txbx>
                            <w:txbxContent>
                              <w:p w:rsidR="00F04C51" w:rsidRDefault="00F04C51" w:rsidP="008C500B">
                                <w:pPr>
                                  <w:pStyle w:val="a7"/>
                                  <w:jc w:val="center"/>
                                </w:pPr>
                                <w:r>
                                  <w:rPr>
                                    <w:rFonts w:ascii="Calibri" w:hAnsi="Calibri"/>
                                    <w:sz w:val="21"/>
                                    <w:szCs w:val="21"/>
                                  </w:rPr>
                                  <w:t>AH</w:t>
                                </w:r>
                                <w:r>
                                  <w:rPr>
                                    <w:rFonts w:ascii="Calibri" w:hAnsi="Calibri" w:hint="eastAsia"/>
                                    <w:sz w:val="21"/>
                                    <w:szCs w:val="21"/>
                                  </w:rPr>
                                  <w:t>TP</w:t>
                                </w:r>
                              </w:p>
                            </w:txbxContent>
                          </wps:txbx>
                          <wps:bodyPr rot="0" vert="horz" wrap="square" lIns="0" tIns="0" rIns="0" bIns="0" anchor="t" anchorCtr="0" upright="1">
                            <a:noAutofit/>
                          </wps:bodyPr>
                        </wps:wsp>
                        <wps:wsp>
                          <wps:cNvPr id="1467" name="Rectangle 1330"/>
                          <wps:cNvSpPr>
                            <a:spLocks noChangeArrowheads="1"/>
                          </wps:cNvSpPr>
                          <wps:spPr bwMode="auto">
                            <a:xfrm>
                              <a:off x="807184" y="3790707"/>
                              <a:ext cx="838200" cy="233045"/>
                            </a:xfrm>
                            <a:prstGeom prst="rect">
                              <a:avLst/>
                            </a:prstGeom>
                            <a:solidFill>
                              <a:srgbClr val="FFFFFF"/>
                            </a:solidFill>
                            <a:ln w="9525">
                              <a:solidFill>
                                <a:srgbClr val="000000"/>
                              </a:solidFill>
                              <a:miter lim="800000"/>
                              <a:headEnd/>
                              <a:tailEnd/>
                            </a:ln>
                          </wps:spPr>
                          <wps:txbx>
                            <w:txbxContent>
                              <w:p w:rsidR="00F04C51" w:rsidRDefault="00F04C51" w:rsidP="008C500B">
                                <w:pPr>
                                  <w:pStyle w:val="a7"/>
                                  <w:jc w:val="center"/>
                                </w:pPr>
                                <w:r>
                                  <w:rPr>
                                    <w:rFonts w:ascii="Calibri" w:hAnsi="Calibri" w:hint="eastAsia"/>
                                    <w:sz w:val="21"/>
                                    <w:szCs w:val="21"/>
                                  </w:rPr>
                                  <w:t>LINK_PHY</w:t>
                                </w:r>
                              </w:p>
                            </w:txbxContent>
                          </wps:txbx>
                          <wps:bodyPr rot="0" vert="horz" wrap="square" lIns="0" tIns="0" rIns="0" bIns="0" anchor="t" anchorCtr="0" upright="1">
                            <a:noAutofit/>
                          </wps:bodyPr>
                        </wps:wsp>
                        <wps:wsp>
                          <wps:cNvPr id="1468" name="Rectangle 1330"/>
                          <wps:cNvSpPr>
                            <a:spLocks noChangeArrowheads="1"/>
                          </wps:cNvSpPr>
                          <wps:spPr bwMode="auto">
                            <a:xfrm>
                              <a:off x="942538" y="2677016"/>
                              <a:ext cx="838200" cy="233045"/>
                            </a:xfrm>
                            <a:prstGeom prst="rect">
                              <a:avLst/>
                            </a:prstGeom>
                            <a:solidFill>
                              <a:srgbClr val="FFFFFF"/>
                            </a:solidFill>
                            <a:ln w="9525">
                              <a:solidFill>
                                <a:srgbClr val="000000"/>
                              </a:solidFill>
                              <a:miter lim="800000"/>
                              <a:headEnd/>
                              <a:tailEnd/>
                            </a:ln>
                          </wps:spPr>
                          <wps:txbx>
                            <w:txbxContent>
                              <w:p w:rsidR="00F04C51" w:rsidRDefault="00F04C51" w:rsidP="008C500B">
                                <w:pPr>
                                  <w:pStyle w:val="a7"/>
                                  <w:jc w:val="center"/>
                                </w:pPr>
                                <w:r>
                                  <w:rPr>
                                    <w:rFonts w:ascii="Calibri" w:hAnsi="Calibri"/>
                                    <w:sz w:val="21"/>
                                    <w:szCs w:val="21"/>
                                  </w:rPr>
                                  <w:t>SA</w:t>
                                </w:r>
                                <w:r>
                                  <w:rPr>
                                    <w:rFonts w:ascii="Calibri" w:hAnsi="Calibri" w:hint="eastAsia"/>
                                    <w:sz w:val="21"/>
                                    <w:szCs w:val="21"/>
                                  </w:rPr>
                                  <w:t>FIFO(PG)</w:t>
                                </w:r>
                              </w:p>
                            </w:txbxContent>
                          </wps:txbx>
                          <wps:bodyPr rot="0" vert="horz" wrap="square" lIns="0" tIns="0" rIns="0" bIns="0" anchor="t" anchorCtr="0" upright="1">
                            <a:noAutofit/>
                          </wps:bodyPr>
                        </wps:wsp>
                        <wps:wsp>
                          <wps:cNvPr id="1463" name="Rectangle 1330"/>
                          <wps:cNvSpPr>
                            <a:spLocks noChangeArrowheads="1"/>
                          </wps:cNvSpPr>
                          <wps:spPr bwMode="auto">
                            <a:xfrm>
                              <a:off x="1318846" y="2971123"/>
                              <a:ext cx="838200" cy="233045"/>
                            </a:xfrm>
                            <a:prstGeom prst="rect">
                              <a:avLst/>
                            </a:prstGeom>
                            <a:solidFill>
                              <a:schemeClr val="accent3">
                                <a:lumMod val="40000"/>
                                <a:lumOff val="60000"/>
                              </a:schemeClr>
                            </a:solidFill>
                            <a:ln w="9525">
                              <a:solidFill>
                                <a:srgbClr val="000000"/>
                              </a:solidFill>
                              <a:miter lim="800000"/>
                              <a:headEnd/>
                              <a:tailEnd/>
                            </a:ln>
                          </wps:spPr>
                          <wps:txbx>
                            <w:txbxContent>
                              <w:p w:rsidR="00F04C51" w:rsidRDefault="00F04C51" w:rsidP="008C500B">
                                <w:pPr>
                                  <w:pStyle w:val="a7"/>
                                  <w:jc w:val="center"/>
                                </w:pPr>
                                <w:r>
                                  <w:rPr>
                                    <w:rFonts w:ascii="Calibri" w:hAnsi="Calibri" w:hint="eastAsia"/>
                                    <w:sz w:val="21"/>
                                    <w:szCs w:val="21"/>
                                  </w:rPr>
                                  <w:t>SACTL</w:t>
                                </w:r>
                              </w:p>
                            </w:txbxContent>
                          </wps:txbx>
                          <wps:bodyPr rot="0" vert="horz" wrap="square" lIns="0" tIns="0" rIns="0" bIns="0" anchor="t" anchorCtr="0" upright="1">
                            <a:noAutofit/>
                          </wps:bodyPr>
                        </wps:wsp>
                        <wps:wsp>
                          <wps:cNvPr id="1464" name="Rectangle 1330"/>
                          <wps:cNvSpPr>
                            <a:spLocks noChangeArrowheads="1"/>
                          </wps:cNvSpPr>
                          <wps:spPr bwMode="auto">
                            <a:xfrm>
                              <a:off x="1318846" y="3204168"/>
                              <a:ext cx="838200" cy="233045"/>
                            </a:xfrm>
                            <a:prstGeom prst="rect">
                              <a:avLst/>
                            </a:prstGeom>
                            <a:solidFill>
                              <a:schemeClr val="accent3">
                                <a:lumMod val="40000"/>
                                <a:lumOff val="60000"/>
                              </a:schemeClr>
                            </a:solidFill>
                            <a:ln w="9525">
                              <a:solidFill>
                                <a:srgbClr val="000000"/>
                              </a:solidFill>
                              <a:miter lim="800000"/>
                              <a:headEnd/>
                              <a:tailEnd/>
                            </a:ln>
                          </wps:spPr>
                          <wps:txbx>
                            <w:txbxContent>
                              <w:p w:rsidR="00F04C51" w:rsidRDefault="00F04C51" w:rsidP="008C500B">
                                <w:pPr>
                                  <w:pStyle w:val="a7"/>
                                  <w:jc w:val="center"/>
                                </w:pPr>
                                <w:r>
                                  <w:rPr>
                                    <w:rFonts w:ascii="Calibri" w:hAnsi="Calibri" w:hint="eastAsia"/>
                                    <w:sz w:val="21"/>
                                    <w:szCs w:val="21"/>
                                  </w:rPr>
                                  <w:t>SADMAC</w:t>
                                </w:r>
                              </w:p>
                            </w:txbxContent>
                          </wps:txbx>
                          <wps:bodyPr rot="0" vert="horz" wrap="square" lIns="0" tIns="0" rIns="0" bIns="0" anchor="t" anchorCtr="0" upright="1">
                            <a:noAutofit/>
                          </wps:bodyPr>
                        </wps:wsp>
                        <wps:wsp>
                          <wps:cNvPr id="1469" name="Rectangle 1330"/>
                          <wps:cNvSpPr>
                            <a:spLocks noChangeArrowheads="1"/>
                          </wps:cNvSpPr>
                          <wps:spPr bwMode="auto">
                            <a:xfrm>
                              <a:off x="1318846" y="3433059"/>
                              <a:ext cx="838200" cy="233045"/>
                            </a:xfrm>
                            <a:prstGeom prst="rect">
                              <a:avLst/>
                            </a:prstGeom>
                            <a:solidFill>
                              <a:schemeClr val="accent3">
                                <a:lumMod val="40000"/>
                                <a:lumOff val="60000"/>
                              </a:schemeClr>
                            </a:solidFill>
                            <a:ln w="9525">
                              <a:solidFill>
                                <a:srgbClr val="000000"/>
                              </a:solidFill>
                              <a:miter lim="800000"/>
                              <a:headEnd/>
                              <a:tailEnd/>
                            </a:ln>
                          </wps:spPr>
                          <wps:txbx>
                            <w:txbxContent>
                              <w:p w:rsidR="00F04C51" w:rsidRDefault="00F04C51" w:rsidP="008C500B">
                                <w:pPr>
                                  <w:pStyle w:val="a7"/>
                                  <w:jc w:val="center"/>
                                </w:pPr>
                                <w:r>
                                  <w:rPr>
                                    <w:rFonts w:ascii="Calibri" w:hAnsi="Calibri" w:hint="eastAsia"/>
                                    <w:sz w:val="21"/>
                                    <w:szCs w:val="21"/>
                                  </w:rPr>
                                  <w:t>SATP</w:t>
                                </w:r>
                              </w:p>
                            </w:txbxContent>
                          </wps:txbx>
                          <wps:bodyPr rot="0" vert="horz" wrap="square" lIns="0" tIns="0" rIns="0" bIns="0" anchor="t" anchorCtr="0" upright="1">
                            <a:noAutofit/>
                          </wps:bodyPr>
                        </wps:wsp>
                      </wpg:wgp>
                      <wpg:wgp>
                        <wpg:cNvPr id="1482" name="组合 1482"/>
                        <wpg:cNvGrpSpPr/>
                        <wpg:grpSpPr>
                          <a:xfrm>
                            <a:off x="2683025" y="2626360"/>
                            <a:ext cx="1818640" cy="1488440"/>
                            <a:chOff x="0" y="0"/>
                            <a:chExt cx="1818784" cy="1488830"/>
                          </a:xfrm>
                        </wpg:grpSpPr>
                        <wps:wsp>
                          <wps:cNvPr id="1483" name="Rectangle 1330"/>
                          <wps:cNvSpPr>
                            <a:spLocks noChangeArrowheads="1"/>
                          </wps:cNvSpPr>
                          <wps:spPr bwMode="auto">
                            <a:xfrm>
                              <a:off x="0" y="0"/>
                              <a:ext cx="1818784" cy="1488830"/>
                            </a:xfrm>
                            <a:prstGeom prst="rect">
                              <a:avLst/>
                            </a:prstGeom>
                            <a:solidFill>
                              <a:srgbClr val="FFFFFF"/>
                            </a:solidFill>
                            <a:ln w="9525">
                              <a:solidFill>
                                <a:srgbClr val="000000"/>
                              </a:solidFill>
                              <a:miter lim="800000"/>
                              <a:headEnd/>
                              <a:tailEnd/>
                            </a:ln>
                          </wps:spPr>
                          <wps:txbx>
                            <w:txbxContent>
                              <w:p w:rsidR="00F04C51" w:rsidRDefault="00F04C51" w:rsidP="008C500B">
                                <w:pPr>
                                  <w:pStyle w:val="a7"/>
                                </w:pPr>
                                <w:r>
                                  <w:rPr>
                                    <w:rFonts w:ascii="Calibri" w:hAnsi="Calibri"/>
                                    <w:sz w:val="21"/>
                                    <w:szCs w:val="21"/>
                                  </w:rPr>
                                  <w:t>SAPORT</w:t>
                                </w:r>
                                <w:r>
                                  <w:rPr>
                                    <w:rFonts w:ascii="Calibri" w:hAnsi="Calibri" w:hint="eastAsia"/>
                                    <w:sz w:val="21"/>
                                    <w:szCs w:val="21"/>
                                  </w:rPr>
                                  <w:t>1</w:t>
                                </w:r>
                              </w:p>
                            </w:txbxContent>
                          </wps:txbx>
                          <wps:bodyPr rot="0" vert="horz" wrap="square" lIns="0" tIns="0" rIns="0" bIns="0" anchor="t" anchorCtr="0" upright="1">
                            <a:noAutofit/>
                          </wps:bodyPr>
                        </wps:wsp>
                        <wps:wsp>
                          <wps:cNvPr id="1484" name="Rectangle 1330"/>
                          <wps:cNvSpPr>
                            <a:spLocks noChangeArrowheads="1"/>
                          </wps:cNvSpPr>
                          <wps:spPr bwMode="auto">
                            <a:xfrm>
                              <a:off x="0" y="340999"/>
                              <a:ext cx="838200" cy="233045"/>
                            </a:xfrm>
                            <a:prstGeom prst="rect">
                              <a:avLst/>
                            </a:prstGeom>
                            <a:solidFill>
                              <a:schemeClr val="accent2">
                                <a:lumMod val="40000"/>
                                <a:lumOff val="60000"/>
                              </a:schemeClr>
                            </a:solidFill>
                            <a:ln w="9525">
                              <a:solidFill>
                                <a:srgbClr val="000000"/>
                              </a:solidFill>
                              <a:miter lim="800000"/>
                              <a:headEnd/>
                              <a:tailEnd/>
                            </a:ln>
                          </wps:spPr>
                          <wps:txbx>
                            <w:txbxContent>
                              <w:p w:rsidR="00F04C51" w:rsidRDefault="00F04C51" w:rsidP="008C500B">
                                <w:pPr>
                                  <w:pStyle w:val="a7"/>
                                  <w:jc w:val="center"/>
                                </w:pPr>
                                <w:r>
                                  <w:rPr>
                                    <w:rFonts w:ascii="Calibri" w:hAnsi="Calibri"/>
                                    <w:sz w:val="21"/>
                                    <w:szCs w:val="21"/>
                                  </w:rPr>
                                  <w:t>AHCICTL</w:t>
                                </w:r>
                              </w:p>
                            </w:txbxContent>
                          </wps:txbx>
                          <wps:bodyPr rot="0" vert="horz" wrap="square" lIns="0" tIns="0" rIns="0" bIns="0" anchor="t" anchorCtr="0" upright="1">
                            <a:noAutofit/>
                          </wps:bodyPr>
                        </wps:wsp>
                        <wps:wsp>
                          <wps:cNvPr id="1485" name="Rectangle 1330"/>
                          <wps:cNvSpPr>
                            <a:spLocks noChangeArrowheads="1"/>
                          </wps:cNvSpPr>
                          <wps:spPr bwMode="auto">
                            <a:xfrm>
                              <a:off x="634" y="574044"/>
                              <a:ext cx="838200" cy="233045"/>
                            </a:xfrm>
                            <a:prstGeom prst="rect">
                              <a:avLst/>
                            </a:prstGeom>
                            <a:solidFill>
                              <a:schemeClr val="accent2">
                                <a:lumMod val="40000"/>
                                <a:lumOff val="60000"/>
                              </a:schemeClr>
                            </a:solidFill>
                            <a:ln w="9525">
                              <a:solidFill>
                                <a:srgbClr val="000000"/>
                              </a:solidFill>
                              <a:miter lim="800000"/>
                              <a:headEnd/>
                              <a:tailEnd/>
                            </a:ln>
                          </wps:spPr>
                          <wps:txbx>
                            <w:txbxContent>
                              <w:p w:rsidR="00F04C51" w:rsidRDefault="00F04C51" w:rsidP="008C500B">
                                <w:pPr>
                                  <w:pStyle w:val="a7"/>
                                  <w:jc w:val="center"/>
                                </w:pPr>
                                <w:r>
                                  <w:rPr>
                                    <w:rFonts w:ascii="Calibri" w:hAnsi="Calibri"/>
                                    <w:sz w:val="21"/>
                                    <w:szCs w:val="21"/>
                                  </w:rPr>
                                  <w:t>AHDMAC</w:t>
                                </w:r>
                              </w:p>
                            </w:txbxContent>
                          </wps:txbx>
                          <wps:bodyPr rot="0" vert="horz" wrap="square" lIns="0" tIns="0" rIns="0" bIns="0" anchor="t" anchorCtr="0" upright="1">
                            <a:noAutofit/>
                          </wps:bodyPr>
                        </wps:wsp>
                        <wps:wsp>
                          <wps:cNvPr id="1486" name="Rectangle 1330"/>
                          <wps:cNvSpPr>
                            <a:spLocks noChangeArrowheads="1"/>
                          </wps:cNvSpPr>
                          <wps:spPr bwMode="auto">
                            <a:xfrm>
                              <a:off x="634" y="811243"/>
                              <a:ext cx="838200" cy="233045"/>
                            </a:xfrm>
                            <a:prstGeom prst="rect">
                              <a:avLst/>
                            </a:prstGeom>
                            <a:solidFill>
                              <a:schemeClr val="accent2">
                                <a:lumMod val="40000"/>
                                <a:lumOff val="60000"/>
                              </a:schemeClr>
                            </a:solidFill>
                            <a:ln w="9525">
                              <a:solidFill>
                                <a:srgbClr val="000000"/>
                              </a:solidFill>
                              <a:miter lim="800000"/>
                              <a:headEnd/>
                              <a:tailEnd/>
                            </a:ln>
                          </wps:spPr>
                          <wps:txbx>
                            <w:txbxContent>
                              <w:p w:rsidR="00F04C51" w:rsidRDefault="00F04C51" w:rsidP="008C500B">
                                <w:pPr>
                                  <w:pStyle w:val="a7"/>
                                  <w:jc w:val="center"/>
                                </w:pPr>
                                <w:r>
                                  <w:rPr>
                                    <w:rFonts w:ascii="Calibri" w:hAnsi="Calibri"/>
                                    <w:sz w:val="21"/>
                                    <w:szCs w:val="21"/>
                                  </w:rPr>
                                  <w:t>AHTP</w:t>
                                </w:r>
                              </w:p>
                            </w:txbxContent>
                          </wps:txbx>
                          <wps:bodyPr rot="0" vert="horz" wrap="square" lIns="0" tIns="0" rIns="0" bIns="0" anchor="t" anchorCtr="0" upright="1">
                            <a:noAutofit/>
                          </wps:bodyPr>
                        </wps:wsp>
                        <wps:wsp>
                          <wps:cNvPr id="1487" name="Rectangle 1330"/>
                          <wps:cNvSpPr>
                            <a:spLocks noChangeArrowheads="1"/>
                          </wps:cNvSpPr>
                          <wps:spPr bwMode="auto">
                            <a:xfrm>
                              <a:off x="468922" y="1164737"/>
                              <a:ext cx="838200" cy="233045"/>
                            </a:xfrm>
                            <a:prstGeom prst="rect">
                              <a:avLst/>
                            </a:prstGeom>
                            <a:solidFill>
                              <a:srgbClr val="FFFFFF"/>
                            </a:solidFill>
                            <a:ln w="9525">
                              <a:solidFill>
                                <a:srgbClr val="000000"/>
                              </a:solidFill>
                              <a:miter lim="800000"/>
                              <a:headEnd/>
                              <a:tailEnd/>
                            </a:ln>
                          </wps:spPr>
                          <wps:txbx>
                            <w:txbxContent>
                              <w:p w:rsidR="00F04C51" w:rsidRDefault="00F04C51" w:rsidP="008C500B">
                                <w:pPr>
                                  <w:pStyle w:val="a7"/>
                                  <w:jc w:val="center"/>
                                </w:pPr>
                                <w:r>
                                  <w:rPr>
                                    <w:rFonts w:ascii="Calibri" w:hAnsi="Calibri"/>
                                    <w:sz w:val="21"/>
                                    <w:szCs w:val="21"/>
                                  </w:rPr>
                                  <w:t>LINK_PHY</w:t>
                                </w:r>
                              </w:p>
                            </w:txbxContent>
                          </wps:txbx>
                          <wps:bodyPr rot="0" vert="horz" wrap="square" lIns="0" tIns="0" rIns="0" bIns="0" anchor="t" anchorCtr="0" upright="1">
                            <a:noAutofit/>
                          </wps:bodyPr>
                        </wps:wsp>
                        <wps:wsp>
                          <wps:cNvPr id="1488" name="Rectangle 1330"/>
                          <wps:cNvSpPr>
                            <a:spLocks noChangeArrowheads="1"/>
                          </wps:cNvSpPr>
                          <wps:spPr bwMode="auto">
                            <a:xfrm>
                              <a:off x="604276" y="51046"/>
                              <a:ext cx="838200" cy="233045"/>
                            </a:xfrm>
                            <a:prstGeom prst="rect">
                              <a:avLst/>
                            </a:prstGeom>
                            <a:solidFill>
                              <a:srgbClr val="FFFFFF"/>
                            </a:solidFill>
                            <a:ln w="9525">
                              <a:solidFill>
                                <a:srgbClr val="000000"/>
                              </a:solidFill>
                              <a:miter lim="800000"/>
                              <a:headEnd/>
                              <a:tailEnd/>
                            </a:ln>
                          </wps:spPr>
                          <wps:txbx>
                            <w:txbxContent>
                              <w:p w:rsidR="00F04C51" w:rsidRDefault="00F04C51" w:rsidP="008C500B">
                                <w:pPr>
                                  <w:pStyle w:val="a7"/>
                                  <w:jc w:val="center"/>
                                </w:pPr>
                                <w:r>
                                  <w:rPr>
                                    <w:rFonts w:ascii="Calibri" w:hAnsi="Calibri"/>
                                    <w:sz w:val="21"/>
                                    <w:szCs w:val="21"/>
                                  </w:rPr>
                                  <w:t>SAFIFO(PG)</w:t>
                                </w:r>
                              </w:p>
                            </w:txbxContent>
                          </wps:txbx>
                          <wps:bodyPr rot="0" vert="horz" wrap="square" lIns="0" tIns="0" rIns="0" bIns="0" anchor="t" anchorCtr="0" upright="1">
                            <a:noAutofit/>
                          </wps:bodyPr>
                        </wps:wsp>
                        <wps:wsp>
                          <wps:cNvPr id="1489" name="Rectangle 1330"/>
                          <wps:cNvSpPr>
                            <a:spLocks noChangeArrowheads="1"/>
                          </wps:cNvSpPr>
                          <wps:spPr bwMode="auto">
                            <a:xfrm>
                              <a:off x="980584" y="345153"/>
                              <a:ext cx="838200" cy="233045"/>
                            </a:xfrm>
                            <a:prstGeom prst="rect">
                              <a:avLst/>
                            </a:prstGeom>
                            <a:solidFill>
                              <a:schemeClr val="accent3">
                                <a:lumMod val="40000"/>
                                <a:lumOff val="60000"/>
                              </a:schemeClr>
                            </a:solidFill>
                            <a:ln w="9525">
                              <a:solidFill>
                                <a:srgbClr val="000000"/>
                              </a:solidFill>
                              <a:miter lim="800000"/>
                              <a:headEnd/>
                              <a:tailEnd/>
                            </a:ln>
                          </wps:spPr>
                          <wps:txbx>
                            <w:txbxContent>
                              <w:p w:rsidR="00F04C51" w:rsidRDefault="00F04C51" w:rsidP="008C500B">
                                <w:pPr>
                                  <w:pStyle w:val="a7"/>
                                  <w:jc w:val="center"/>
                                </w:pPr>
                                <w:r>
                                  <w:rPr>
                                    <w:rFonts w:ascii="Calibri" w:hAnsi="Calibri"/>
                                    <w:sz w:val="21"/>
                                    <w:szCs w:val="21"/>
                                  </w:rPr>
                                  <w:t>SACTL</w:t>
                                </w:r>
                              </w:p>
                            </w:txbxContent>
                          </wps:txbx>
                          <wps:bodyPr rot="0" vert="horz" wrap="square" lIns="0" tIns="0" rIns="0" bIns="0" anchor="t" anchorCtr="0" upright="1">
                            <a:noAutofit/>
                          </wps:bodyPr>
                        </wps:wsp>
                        <wps:wsp>
                          <wps:cNvPr id="1490" name="Rectangle 1330"/>
                          <wps:cNvSpPr>
                            <a:spLocks noChangeArrowheads="1"/>
                          </wps:cNvSpPr>
                          <wps:spPr bwMode="auto">
                            <a:xfrm>
                              <a:off x="980584" y="578198"/>
                              <a:ext cx="838200" cy="233045"/>
                            </a:xfrm>
                            <a:prstGeom prst="rect">
                              <a:avLst/>
                            </a:prstGeom>
                            <a:solidFill>
                              <a:schemeClr val="accent3">
                                <a:lumMod val="40000"/>
                                <a:lumOff val="60000"/>
                              </a:schemeClr>
                            </a:solidFill>
                            <a:ln w="9525">
                              <a:solidFill>
                                <a:srgbClr val="000000"/>
                              </a:solidFill>
                              <a:miter lim="800000"/>
                              <a:headEnd/>
                              <a:tailEnd/>
                            </a:ln>
                          </wps:spPr>
                          <wps:txbx>
                            <w:txbxContent>
                              <w:p w:rsidR="00F04C51" w:rsidRDefault="00F04C51" w:rsidP="008C500B">
                                <w:pPr>
                                  <w:pStyle w:val="a7"/>
                                  <w:jc w:val="center"/>
                                </w:pPr>
                                <w:r>
                                  <w:rPr>
                                    <w:rFonts w:ascii="Calibri" w:hAnsi="Calibri"/>
                                    <w:sz w:val="21"/>
                                    <w:szCs w:val="21"/>
                                  </w:rPr>
                                  <w:t>SADMAC</w:t>
                                </w:r>
                              </w:p>
                            </w:txbxContent>
                          </wps:txbx>
                          <wps:bodyPr rot="0" vert="horz" wrap="square" lIns="0" tIns="0" rIns="0" bIns="0" anchor="t" anchorCtr="0" upright="1">
                            <a:noAutofit/>
                          </wps:bodyPr>
                        </wps:wsp>
                        <wps:wsp>
                          <wps:cNvPr id="1491" name="Rectangle 1330"/>
                          <wps:cNvSpPr>
                            <a:spLocks noChangeArrowheads="1"/>
                          </wps:cNvSpPr>
                          <wps:spPr bwMode="auto">
                            <a:xfrm>
                              <a:off x="980584" y="807089"/>
                              <a:ext cx="838200" cy="233045"/>
                            </a:xfrm>
                            <a:prstGeom prst="rect">
                              <a:avLst/>
                            </a:prstGeom>
                            <a:solidFill>
                              <a:schemeClr val="accent3">
                                <a:lumMod val="40000"/>
                                <a:lumOff val="60000"/>
                              </a:schemeClr>
                            </a:solidFill>
                            <a:ln w="9525">
                              <a:solidFill>
                                <a:srgbClr val="000000"/>
                              </a:solidFill>
                              <a:miter lim="800000"/>
                              <a:headEnd/>
                              <a:tailEnd/>
                            </a:ln>
                          </wps:spPr>
                          <wps:txbx>
                            <w:txbxContent>
                              <w:p w:rsidR="00F04C51" w:rsidRDefault="00F04C51" w:rsidP="008C500B">
                                <w:pPr>
                                  <w:pStyle w:val="a7"/>
                                  <w:jc w:val="center"/>
                                </w:pPr>
                                <w:r>
                                  <w:rPr>
                                    <w:rFonts w:ascii="Calibri" w:hAnsi="Calibri"/>
                                    <w:sz w:val="21"/>
                                    <w:szCs w:val="21"/>
                                  </w:rPr>
                                  <w:t>SATP</w:t>
                                </w:r>
                              </w:p>
                            </w:txbxContent>
                          </wps:txbx>
                          <wps:bodyPr rot="0" vert="horz" wrap="square" lIns="0" tIns="0" rIns="0" bIns="0" anchor="t" anchorCtr="0" upright="1">
                            <a:noAutofit/>
                          </wps:bodyPr>
                        </wps:wsp>
                      </wpg:wgp>
                      <wps:wsp>
                        <wps:cNvPr id="1492" name="Rectangle 1330"/>
                        <wps:cNvSpPr>
                          <a:spLocks noChangeArrowheads="1"/>
                        </wps:cNvSpPr>
                        <wps:spPr bwMode="auto">
                          <a:xfrm>
                            <a:off x="1151418" y="4552708"/>
                            <a:ext cx="2668707" cy="412016"/>
                          </a:xfrm>
                          <a:prstGeom prst="rect">
                            <a:avLst/>
                          </a:prstGeom>
                          <a:solidFill>
                            <a:srgbClr val="FFFFFF"/>
                          </a:solidFill>
                          <a:ln w="9525">
                            <a:solidFill>
                              <a:srgbClr val="000000"/>
                            </a:solidFill>
                            <a:miter lim="800000"/>
                            <a:headEnd/>
                            <a:tailEnd/>
                          </a:ln>
                        </wps:spPr>
                        <wps:txbx>
                          <w:txbxContent>
                            <w:p w:rsidR="00F04C51" w:rsidRDefault="00F04C51" w:rsidP="008C500B">
                              <w:pPr>
                                <w:pStyle w:val="a7"/>
                                <w:jc w:val="center"/>
                              </w:pPr>
                              <w:r>
                                <w:rPr>
                                  <w:rFonts w:ascii="Calibri" w:hAnsi="Calibri" w:hint="eastAsia"/>
                                  <w:sz w:val="21"/>
                                  <w:szCs w:val="21"/>
                                </w:rPr>
                                <w:t>SATA_TXCDC</w:t>
                              </w:r>
                            </w:p>
                          </w:txbxContent>
                        </wps:txbx>
                        <wps:bodyPr rot="0" vert="horz" wrap="square" lIns="0" tIns="0" rIns="0" bIns="0" anchor="t" anchorCtr="0" upright="1">
                          <a:noAutofit/>
                        </wps:bodyPr>
                      </wps:wsp>
                      <wps:wsp>
                        <wps:cNvPr id="1493" name="Rectangle 1330"/>
                        <wps:cNvSpPr>
                          <a:spLocks noChangeArrowheads="1"/>
                        </wps:cNvSpPr>
                        <wps:spPr bwMode="auto">
                          <a:xfrm>
                            <a:off x="216878" y="5185754"/>
                            <a:ext cx="4806460" cy="411480"/>
                          </a:xfrm>
                          <a:prstGeom prst="rect">
                            <a:avLst/>
                          </a:prstGeom>
                          <a:solidFill>
                            <a:schemeClr val="accent6">
                              <a:lumMod val="60000"/>
                              <a:lumOff val="40000"/>
                            </a:schemeClr>
                          </a:solidFill>
                          <a:ln w="9525">
                            <a:solidFill>
                              <a:srgbClr val="000000"/>
                            </a:solidFill>
                            <a:miter lim="800000"/>
                            <a:headEnd/>
                            <a:tailEnd/>
                          </a:ln>
                        </wps:spPr>
                        <wps:txbx>
                          <w:txbxContent>
                            <w:p w:rsidR="00F04C51" w:rsidRDefault="00F04C51" w:rsidP="008C500B">
                              <w:pPr>
                                <w:pStyle w:val="a7"/>
                                <w:jc w:val="center"/>
                              </w:pPr>
                              <w:r>
                                <w:rPr>
                                  <w:rFonts w:ascii="Calibri" w:hAnsi="Calibri" w:hint="eastAsia"/>
                                  <w:sz w:val="21"/>
                                  <w:szCs w:val="21"/>
                                </w:rPr>
                                <w:t>SATA_EPHY</w:t>
                              </w:r>
                            </w:p>
                          </w:txbxContent>
                        </wps:txbx>
                        <wps:bodyPr rot="0" vert="horz" wrap="square" lIns="0" tIns="0" rIns="0" bIns="0" anchor="t" anchorCtr="0" upright="1">
                          <a:noAutofit/>
                        </wps:bodyPr>
                      </wps:wsp>
                      <wps:wsp>
                        <wps:cNvPr id="1494" name="Rectangle 1330"/>
                        <wps:cNvSpPr>
                          <a:spLocks noChangeArrowheads="1"/>
                        </wps:cNvSpPr>
                        <wps:spPr bwMode="auto">
                          <a:xfrm>
                            <a:off x="216975" y="5185754"/>
                            <a:ext cx="1260131" cy="411480"/>
                          </a:xfrm>
                          <a:prstGeom prst="rect">
                            <a:avLst/>
                          </a:prstGeom>
                          <a:solidFill>
                            <a:srgbClr val="FFFFFF"/>
                          </a:solidFill>
                          <a:ln w="9525">
                            <a:solidFill>
                              <a:srgbClr val="000000"/>
                            </a:solidFill>
                            <a:miter lim="800000"/>
                            <a:headEnd/>
                            <a:tailEnd/>
                          </a:ln>
                        </wps:spPr>
                        <wps:txbx>
                          <w:txbxContent>
                            <w:p w:rsidR="00F04C51" w:rsidRDefault="00F04C51" w:rsidP="008C500B">
                              <w:pPr>
                                <w:pStyle w:val="a7"/>
                                <w:jc w:val="center"/>
                              </w:pPr>
                              <w:r>
                                <w:rPr>
                                  <w:rFonts w:ascii="Calibri" w:hAnsi="Calibri"/>
                                  <w:sz w:val="21"/>
                                  <w:szCs w:val="21"/>
                                </w:rPr>
                                <w:t>P</w:t>
                              </w:r>
                              <w:r>
                                <w:rPr>
                                  <w:rFonts w:ascii="Calibri" w:hAnsi="Calibri" w:hint="eastAsia"/>
                                  <w:sz w:val="21"/>
                                  <w:szCs w:val="21"/>
                                </w:rPr>
                                <w:t>ort0</w:t>
                              </w:r>
                            </w:p>
                          </w:txbxContent>
                        </wps:txbx>
                        <wps:bodyPr rot="0" vert="horz" wrap="square" lIns="0" tIns="0" rIns="0" bIns="0" anchor="t" anchorCtr="0" upright="1">
                          <a:noAutofit/>
                        </wps:bodyPr>
                      </wps:wsp>
                      <wps:wsp>
                        <wps:cNvPr id="1495" name="Rectangle 1330"/>
                        <wps:cNvSpPr>
                          <a:spLocks noChangeArrowheads="1"/>
                        </wps:cNvSpPr>
                        <wps:spPr bwMode="auto">
                          <a:xfrm>
                            <a:off x="3582034" y="5185754"/>
                            <a:ext cx="1441303" cy="411480"/>
                          </a:xfrm>
                          <a:prstGeom prst="rect">
                            <a:avLst/>
                          </a:prstGeom>
                          <a:solidFill>
                            <a:srgbClr val="FFFFFF"/>
                          </a:solidFill>
                          <a:ln w="9525">
                            <a:solidFill>
                              <a:srgbClr val="000000"/>
                            </a:solidFill>
                            <a:miter lim="800000"/>
                            <a:headEnd/>
                            <a:tailEnd/>
                          </a:ln>
                        </wps:spPr>
                        <wps:txbx>
                          <w:txbxContent>
                            <w:p w:rsidR="00F04C51" w:rsidRDefault="00F04C51" w:rsidP="008C500B">
                              <w:pPr>
                                <w:pStyle w:val="a7"/>
                                <w:jc w:val="center"/>
                              </w:pPr>
                              <w:r>
                                <w:rPr>
                                  <w:rFonts w:ascii="Calibri" w:hAnsi="Calibri" w:hint="eastAsia"/>
                                  <w:sz w:val="21"/>
                                  <w:szCs w:val="21"/>
                                </w:rPr>
                                <w:t>PORT1</w:t>
                              </w:r>
                            </w:p>
                          </w:txbxContent>
                        </wps:txbx>
                        <wps:bodyPr rot="0" vert="horz" wrap="square" lIns="0" tIns="0" rIns="0" bIns="0" anchor="t" anchorCtr="0" upright="1">
                          <a:noAutofit/>
                        </wps:bodyPr>
                      </wps:wsp>
                      <wps:wsp>
                        <wps:cNvPr id="1496" name="直接箭头连接符 1496"/>
                        <wps:cNvCnPr/>
                        <wps:spPr>
                          <a:xfrm>
                            <a:off x="1418492" y="3985846"/>
                            <a:ext cx="0" cy="5668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97" name="直接箭头连接符 1497"/>
                        <wps:cNvCnPr/>
                        <wps:spPr>
                          <a:xfrm>
                            <a:off x="3470031" y="4023752"/>
                            <a:ext cx="0" cy="5289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98" name="直接箭头连接符 1498"/>
                        <wps:cNvCnPr/>
                        <wps:spPr>
                          <a:xfrm flipV="1">
                            <a:off x="1008184" y="4023752"/>
                            <a:ext cx="0" cy="11620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99" name="直接箭头连接符 1499"/>
                        <wps:cNvCnPr/>
                        <wps:spPr>
                          <a:xfrm flipH="1" flipV="1">
                            <a:off x="3862754" y="4023752"/>
                            <a:ext cx="5861" cy="11620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00" name="直接箭头连接符 1500"/>
                        <wps:cNvCnPr/>
                        <wps:spPr>
                          <a:xfrm>
                            <a:off x="1418492" y="4964724"/>
                            <a:ext cx="0" cy="221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01" name="直接箭头连接符 1501"/>
                        <wps:cNvCnPr/>
                        <wps:spPr>
                          <a:xfrm>
                            <a:off x="3722077" y="4964724"/>
                            <a:ext cx="0" cy="221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940DDC6" id="画布 819" o:spid="_x0000_s1028" editas="canvas" style="width:415.3pt;height:498.9pt;mso-position-horizontal-relative:char;mso-position-vertical-relative:line" coordsize="52743,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">
                <v:shape id="_x0000_s1029" type="#_x0000_t75" style="position:absolute;width:52743;height:63360;visibility:visible;mso-wrap-style:square">
                  <v:fill o:detectmouseclick="t"/>
                  <v:path o:connecttype="none"/>
                </v:shape>
                <v:rect id="Rectangle 820" o:spid="_x0000_s1030" style="position:absolute;left:10668;top:444;width:15064;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">
                  <v:textbox>
                    <w:txbxContent>
                      <w:p w:rsidR="00F04C51" w:rsidRDefault="00F04C51" w:rsidP="008C500B">
                        <w:pPr>
                          <w:jc w:val="center"/>
                        </w:pPr>
                        <w:r>
                          <w:rPr>
                            <w:rFonts w:hint="eastAsia"/>
                          </w:rPr>
                          <w:t>PXPTRF</w:t>
                        </w:r>
                      </w:p>
                    </w:txbxContent>
                  </v:textbox>
                </v:rect>
                <v:rect id="Rectangle 821" o:spid="_x0000_s1031" style="position:absolute;left:29546;top:444;width:181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">
                  <v:textbox>
                    <w:txbxContent>
                      <w:p w:rsidR="00F04C51" w:rsidRDefault="00F04C51" w:rsidP="008C500B">
                        <w:pPr>
                          <w:jc w:val="center"/>
                        </w:pPr>
                        <w:r>
                          <w:rPr>
                            <w:rFonts w:hint="eastAsia"/>
                          </w:rPr>
                          <w:t>SB_CORE</w:t>
                        </w:r>
                      </w:p>
                    </w:txbxContent>
                  </v:textbox>
                </v:rect>
                <v:rect id="Rectangle 822" o:spid="_x0000_s1032" style="position:absolute;left:889;top:20427;width:51054;height:2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"/>
                <v:rect id="Rectangle 1321" o:spid="_x0000_s1033" style="position:absolute;left:1352;top:20878;width:4864;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" stroked="f">
                  <v:textbox>
                    <w:txbxContent>
                      <w:p w:rsidR="00F04C51" w:rsidRDefault="00F04C51" w:rsidP="008C500B">
                        <w:r>
                          <w:rPr>
                            <w:rFonts w:hint="eastAsia"/>
                          </w:rPr>
                          <w:t>SATA</w:t>
                        </w:r>
                      </w:p>
                    </w:txbxContent>
                  </v:textbox>
                </v:rect>
                <v:rect id="Rectangle 1322" o:spid="_x0000_s1034" style="position:absolute;left:889;top:3790;width:51054;height:15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" fillcolor="#d5dce4 [671]"/>
                <v:rect id="Rectangle 1323" o:spid="_x0000_s1035" style="position:absolute;left:1352;top:4603;width:8382;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" fillcolor="#d5dce4 [671]" stroked="f">
                  <v:textbox>
                    <w:txbxContent>
                      <w:p w:rsidR="00F04C51" w:rsidRDefault="00F04C51" w:rsidP="008C500B">
                        <w:r>
                          <w:rPr>
                            <w:rFonts w:hint="eastAsia"/>
                          </w:rPr>
                          <w:t>SATA_CORE</w:t>
                        </w:r>
                      </w:p>
                    </w:txbxContent>
                  </v:textbox>
                </v:rect>
                <v:rect id="Rectangle 1324" o:spid="_x0000_s1036" style="position:absolute;left:9734;top:4603;width:809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">
                  <v:textbox>
                    <w:txbxContent>
                      <w:p w:rsidR="00F04C51" w:rsidRDefault="00F04C51" w:rsidP="008C500B">
                        <w:pPr>
                          <w:jc w:val="center"/>
                        </w:pPr>
                        <w:r>
                          <w:rPr>
                            <w:rFonts w:hint="eastAsia"/>
                          </w:rPr>
                          <w:t>STRFDN</w:t>
                        </w:r>
                      </w:p>
                    </w:txbxContent>
                  </v:textbox>
                </v:rect>
                <v:rect id="Rectangle 1325" o:spid="_x0000_s1037" style="position:absolute;left:18459;top:4603;width:809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">
                  <v:textbox>
                    <w:txbxContent>
                      <w:p w:rsidR="00F04C51" w:rsidRDefault="00F04C51" w:rsidP="008C500B">
                        <w:pPr>
                          <w:jc w:val="center"/>
                        </w:pPr>
                        <w:r>
                          <w:rPr>
                            <w:rFonts w:hint="eastAsia"/>
                          </w:rPr>
                          <w:t>STRFUP</w:t>
                        </w:r>
                      </w:p>
                    </w:txbxContent>
                  </v:textbox>
                </v:rect>
                <v:rect id="Rectangle 1326" o:spid="_x0000_s1038" style="position:absolute;left:1651;top:7956;width:8083;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">
                  <v:textbox>
                    <w:txbxContent>
                      <w:p w:rsidR="00F04C51" w:rsidRDefault="00F04C51" w:rsidP="008C500B">
                        <w:pPr>
                          <w:jc w:val="center"/>
                        </w:pPr>
                        <w:r>
                          <w:rPr>
                            <w:rFonts w:hint="eastAsia"/>
                          </w:rPr>
                          <w:t>PHYD_CFG</w:t>
                        </w:r>
                      </w:p>
                    </w:txbxContent>
                  </v:textbox>
                </v:rect>
                <v:rect id="Rectangle 1327" o:spid="_x0000_s1039" style="position:absolute;left:1651;top:11347;width:8083;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">
                  <v:textbox>
                    <w:txbxContent>
                      <w:p w:rsidR="00F04C51" w:rsidRDefault="00F04C51" w:rsidP="008C500B">
                        <w:pPr>
                          <w:jc w:val="center"/>
                        </w:pPr>
                        <w:r>
                          <w:rPr>
                            <w:rFonts w:hint="eastAsia"/>
                          </w:rPr>
                          <w:t>PHYD_INTF</w:t>
                        </w:r>
                      </w:p>
                    </w:txbxContent>
                  </v:textbox>
                </v:rect>
                <v:rect id="Rectangle 1328" o:spid="_x0000_s1040" style="position:absolute;left:1873;top:15309;width:850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">
                  <v:textbox>
                    <w:txbxContent>
                      <w:p w:rsidR="00F04C51" w:rsidRDefault="00F04C51" w:rsidP="008C500B">
                        <w:pPr>
                          <w:jc w:val="center"/>
                        </w:pPr>
                        <w:r>
                          <w:rPr>
                            <w:rFonts w:hint="eastAsia"/>
                          </w:rPr>
                          <w:t>PLLC_PHYD</w:t>
                        </w:r>
                      </w:p>
                    </w:txbxContent>
                  </v:textbox>
                </v:rect>
                <v:rect id="Rectangle 1329" o:spid="_x0000_s1041" style="position:absolute;left:10668;top:11347;width:850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">
                  <v:textbox>
                    <w:txbxContent>
                      <w:p w:rsidR="00F04C51" w:rsidRDefault="00F04C51" w:rsidP="008C500B">
                        <w:pPr>
                          <w:jc w:val="center"/>
                        </w:pPr>
                        <w:r>
                          <w:rPr>
                            <w:rFonts w:hint="eastAsia"/>
                          </w:rPr>
                          <w:t>SACFGREG</w:t>
                        </w:r>
                      </w:p>
                    </w:txbxContent>
                  </v:textbox>
                </v:rect>
                <v:rect id="Rectangle 1330" o:spid="_x0000_s1042" style="position:absolute;left:23920;top:12007;width:8382;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">
                  <v:textbox inset="0,0,0,0">
                    <w:txbxContent>
                      <w:p w:rsidR="00F04C51" w:rsidRDefault="00F04C51" w:rsidP="008C500B">
                        <w:pPr>
                          <w:jc w:val="center"/>
                        </w:pPr>
                        <w:r>
                          <w:rPr>
                            <w:rFonts w:hint="eastAsia"/>
                          </w:rPr>
                          <w:t>RST_CENTER</w:t>
                        </w:r>
                      </w:p>
                    </w:txbxContent>
                  </v:textbox>
                </v:rect>
                <v:rect id="Rectangle 1331" o:spid="_x0000_s1043" style="position:absolute;left:32943;top:12007;width:6509;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">
                  <v:textbox inset="0,0,0,0">
                    <w:txbxContent>
                      <w:p w:rsidR="00F04C51" w:rsidRDefault="00F04C51" w:rsidP="008C500B">
                        <w:pPr>
                          <w:jc w:val="center"/>
                        </w:pPr>
                        <w:r>
                          <w:rPr>
                            <w:rFonts w:hint="eastAsia"/>
                          </w:rPr>
                          <w:t>SCKGRP</w:t>
                        </w:r>
                      </w:p>
                    </w:txbxContent>
                  </v:textbox>
                </v:rect>
                <v:rect id="Rectangle 1332" o:spid="_x0000_s1044" style="position:absolute;left:42075;top:5626;width:6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">
                  <v:textbox inset="0,0,0,0">
                    <w:txbxContent>
                      <w:p w:rsidR="00F04C51" w:rsidRDefault="00F04C51" w:rsidP="008C500B">
                        <w:pPr>
                          <w:jc w:val="center"/>
                        </w:pPr>
                        <w:r>
                          <w:rPr>
                            <w:rFonts w:hint="eastAsia"/>
                          </w:rPr>
                          <w:t>SATOPDBG</w:t>
                        </w:r>
                      </w:p>
                    </w:txbxContent>
                  </v:textbox>
                </v:rect>
                <v:rect id="Rectangle 1333" o:spid="_x0000_s1045" style="position:absolute;left:42094;top:20955;width:6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">
                  <v:textbox inset="0,0,0,0">
                    <w:txbxContent>
                      <w:p w:rsidR="00F04C51" w:rsidRDefault="00F04C51" w:rsidP="008C500B">
                        <w:pPr>
                          <w:jc w:val="center"/>
                        </w:pPr>
                        <w:r>
                          <w:rPr>
                            <w:rFonts w:hint="eastAsia"/>
                          </w:rPr>
                          <w:t>SASUBDBG</w:t>
                        </w:r>
                      </w:p>
                    </w:txbxContent>
                  </v:textbox>
                </v:rect>
                <v:shapetype id="_x0000_t32" coordsize="21600,21600" o:spt="32" o:oned="t" path="m,l21600,21600e" filled="f">
                  <v:path arrowok="t" fillok="f" o:connecttype="none"/>
                  <o:lock v:ext="edit" shapetype="t"/>
                </v:shapetype>
                <v:shape id="AutoShape 1334" o:spid="_x0000_s1046" type="#_x0000_t32" style="position:absolute;left:28111;top:14338;width:6;height:6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">
                  <v:stroke endarrow="block"/>
                </v:shape>
                <v:shape id="AutoShape 1335" o:spid="_x0000_s1047" type="#_x0000_t32" style="position:absolute;left:35820;top:14338;width:0;height:6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">
                  <v:stroke endarrow="block"/>
                </v:shape>
                <v:shape id="AutoShape 1336" o:spid="_x0000_s1048" type="#_x0000_t32" style="position:absolute;left:45332;top:7956;width:19;height:12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">
                  <v:stroke endarrow="block"/>
                </v:shape>
                <v:shape id="直接箭头连接符 1451" o:spid="_x0000_s1049" type="#_x0000_t32" style="position:absolute;left:14184;top:7594;width:0;height:3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" strokecolor="#5b9bd5 [3204]" strokeweight=".5pt">
                  <v:stroke endarrow="open" joinstyle="miter"/>
                </v:shape>
                <v:shape id="直接箭头连接符 1452" o:spid="_x0000_s1050" type="#_x0000_t32" style="position:absolute;left:14478;top:14338;width:0;height:6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" strokecolor="#5b9bd5 [3204]" strokeweight=".5pt">
                  <v:stroke endarrow="open" joinstyle="miter"/>
                </v:shape>
                <v:shape id="直接箭头连接符 1453" o:spid="_x0000_s1051" type="#_x0000_t32" style="position:absolute;left:13716;top:3435;width:0;height:11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" strokecolor="#5b9bd5 [3204]" strokeweight=".5pt">
                  <v:stroke endarrow="open" joinstyle="miter"/>
                </v:shape>
                <v:shape id="直接箭头连接符 1454" o:spid="_x0000_s1052" type="#_x0000_t32" style="position:absolute;left:22504;top:3429;width:0;height:11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" strokecolor="#5b9bd5 [3204]" strokeweight=".5pt">
                  <v:stroke endarrow="open" joinstyle="miter"/>
                </v:shape>
                <v:shape id="直接箭头连接符 1455" o:spid="_x0000_s1053" type="#_x0000_t32" style="position:absolute;left:22504;top:7594;width:0;height:128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" strokecolor="#5b9bd5 [3204]" strokeweight=".5pt">
                  <v:stroke startarrow="block" endarrow="open" joinstyle="miter"/>
                </v:shape>
                <v:shape id="直接箭头连接符 1456" o:spid="_x0000_s1054" type="#_x0000_t32" style="position:absolute;left:45329;top:3435;width:3;height:2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" strokecolor="#5b9bd5 [3204]" strokeweight=".5pt">
                  <v:stroke endarrow="open" joinstyle="miter"/>
                </v:shape>
                <v:rect id="Rectangle 1330" o:spid="_x0000_s1055" style="position:absolute;left:6096;top:22591;width:8382;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" fillcolor="#f7caac [1301]">
                  <v:textbox inset="0,0,0,0">
                    <w:txbxContent>
                      <w:p w:rsidR="00F04C51" w:rsidRDefault="00F04C51" w:rsidP="008C500B">
                        <w:pPr>
                          <w:pStyle w:val="a7"/>
                          <w:jc w:val="center"/>
                        </w:pPr>
                        <w:r>
                          <w:rPr>
                            <w:rFonts w:ascii="Calibri" w:hAnsi="Calibri" w:hint="eastAsia"/>
                            <w:sz w:val="21"/>
                            <w:szCs w:val="21"/>
                          </w:rPr>
                          <w:t>GHC</w:t>
                        </w:r>
                      </w:p>
                    </w:txbxContent>
                  </v:textbox>
                </v:rect>
                <v:rect id="Rectangle 1330" o:spid="_x0000_s1056" style="position:absolute;left:32631;top:22591;width:8382;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">
                  <v:textbox inset="0,0,0,0">
                    <w:txbxContent>
                      <w:p w:rsidR="00F04C51" w:rsidRDefault="00F04C51" w:rsidP="008C500B">
                        <w:pPr>
                          <w:pStyle w:val="a7"/>
                          <w:jc w:val="center"/>
                        </w:pPr>
                        <w:r>
                          <w:rPr>
                            <w:rFonts w:ascii="Calibri" w:hAnsi="Calibri"/>
                            <w:sz w:val="21"/>
                            <w:szCs w:val="21"/>
                          </w:rPr>
                          <w:t>SA_EPHY_TST</w:t>
                        </w:r>
                      </w:p>
                    </w:txbxContent>
                  </v:textbox>
                </v:rect>
                <v:rect id="Rectangle 1330" o:spid="_x0000_s1057" style="position:absolute;left:19917;top:22591;width:8382;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" fillcolor="#dbdbdb [1302]">
                  <v:textbox inset="0,0,0,0">
                    <w:txbxContent>
                      <w:p w:rsidR="00F04C51" w:rsidRDefault="00F04C51" w:rsidP="008C500B">
                        <w:pPr>
                          <w:pStyle w:val="a7"/>
                          <w:jc w:val="center"/>
                        </w:pPr>
                        <w:r>
                          <w:rPr>
                            <w:rFonts w:ascii="Calibri" w:hAnsi="Calibri"/>
                            <w:sz w:val="21"/>
                            <w:szCs w:val="21"/>
                          </w:rPr>
                          <w:t>PIOCA</w:t>
                        </w:r>
                      </w:p>
                    </w:txbxContent>
                  </v:textbox>
                </v:rect>
                <v:group id="组合 1470" o:spid="_x0000_s1058" style="position:absolute;left:3382;top:26259;width:18188;height:14889" coordorigin="3382,26259" coordsize="18187,14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">
                  <v:rect id="Rectangle 1330" o:spid="_x0000_s1059" style="position:absolute;left:3382;top:26259;width:18188;height:1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">
                    <v:textbox inset="0,0,0,0">
                      <w:txbxContent>
                        <w:p w:rsidR="00F04C51" w:rsidRDefault="00F04C51" w:rsidP="008C500B">
                          <w:pPr>
                            <w:pStyle w:val="a7"/>
                            <w:jc w:val="left"/>
                          </w:pPr>
                          <w:r>
                            <w:rPr>
                              <w:rFonts w:ascii="Calibri" w:hAnsi="Calibri" w:hint="eastAsia"/>
                              <w:sz w:val="21"/>
                              <w:szCs w:val="21"/>
                            </w:rPr>
                            <w:t>SAPORT0</w:t>
                          </w:r>
                        </w:p>
                      </w:txbxContent>
                    </v:textbox>
                  </v:rect>
                  <v:rect id="Rectangle 1330" o:spid="_x0000_s1060" style="position:absolute;left:3382;top:29669;width:8382;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" fillcolor="#f7caac [1301]">
                    <v:textbox inset="0,0,0,0">
                      <w:txbxContent>
                        <w:p w:rsidR="00F04C51" w:rsidRDefault="00F04C51" w:rsidP="008C500B">
                          <w:pPr>
                            <w:pStyle w:val="a7"/>
                            <w:jc w:val="center"/>
                          </w:pPr>
                          <w:r>
                            <w:rPr>
                              <w:rFonts w:ascii="Calibri" w:hAnsi="Calibri" w:hint="eastAsia"/>
                              <w:sz w:val="21"/>
                              <w:szCs w:val="21"/>
                            </w:rPr>
                            <w:t>AHCICTL</w:t>
                          </w:r>
                        </w:p>
                      </w:txbxContent>
                    </v:textbox>
                  </v:rect>
                  <v:rect id="Rectangle 1330" o:spid="_x0000_s1061" style="position:absolute;left:3388;top:32000;width:8382;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" fillcolor="#f7caac [1301]">
                    <v:textbox inset="0,0,0,0">
                      <w:txbxContent>
                        <w:p w:rsidR="00F04C51" w:rsidRDefault="00F04C51" w:rsidP="008C500B">
                          <w:pPr>
                            <w:pStyle w:val="a7"/>
                            <w:jc w:val="center"/>
                          </w:pPr>
                          <w:r>
                            <w:rPr>
                              <w:rFonts w:ascii="Calibri" w:hAnsi="Calibri"/>
                              <w:sz w:val="21"/>
                              <w:szCs w:val="21"/>
                            </w:rPr>
                            <w:t>AH</w:t>
                          </w:r>
                          <w:r>
                            <w:rPr>
                              <w:rFonts w:ascii="Calibri" w:hAnsi="Calibri" w:hint="eastAsia"/>
                              <w:sz w:val="21"/>
                              <w:szCs w:val="21"/>
                            </w:rPr>
                            <w:t>DMAC</w:t>
                          </w:r>
                        </w:p>
                      </w:txbxContent>
                    </v:textbox>
                  </v:rect>
                  <v:rect id="Rectangle 1330" o:spid="_x0000_s1062" style="position:absolute;left:3388;top:34372;width:8382;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" fillcolor="#f7caac [1301]">
                    <v:textbox inset="0,0,0,0">
                      <w:txbxContent>
                        <w:p w:rsidR="00F04C51" w:rsidRDefault="00F04C51" w:rsidP="008C500B">
                          <w:pPr>
                            <w:pStyle w:val="a7"/>
                            <w:jc w:val="center"/>
                          </w:pPr>
                          <w:r>
                            <w:rPr>
                              <w:rFonts w:ascii="Calibri" w:hAnsi="Calibri"/>
                              <w:sz w:val="21"/>
                              <w:szCs w:val="21"/>
                            </w:rPr>
                            <w:t>AH</w:t>
                          </w:r>
                          <w:r>
                            <w:rPr>
                              <w:rFonts w:ascii="Calibri" w:hAnsi="Calibri" w:hint="eastAsia"/>
                              <w:sz w:val="21"/>
                              <w:szCs w:val="21"/>
                            </w:rPr>
                            <w:t>TP</w:t>
                          </w:r>
                        </w:p>
                      </w:txbxContent>
                    </v:textbox>
                  </v:rect>
                  <v:rect id="Rectangle 1330" o:spid="_x0000_s1063" style="position:absolute;left:8071;top:37907;width:8382;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">
                    <v:textbox inset="0,0,0,0">
                      <w:txbxContent>
                        <w:p w:rsidR="00F04C51" w:rsidRDefault="00F04C51" w:rsidP="008C500B">
                          <w:pPr>
                            <w:pStyle w:val="a7"/>
                            <w:jc w:val="center"/>
                          </w:pPr>
                          <w:r>
                            <w:rPr>
                              <w:rFonts w:ascii="Calibri" w:hAnsi="Calibri" w:hint="eastAsia"/>
                              <w:sz w:val="21"/>
                              <w:szCs w:val="21"/>
                            </w:rPr>
                            <w:t>LINK_PHY</w:t>
                          </w:r>
                        </w:p>
                      </w:txbxContent>
                    </v:textbox>
                  </v:rect>
                  <v:rect id="Rectangle 1330" o:spid="_x0000_s1064" style="position:absolute;left:9425;top:26770;width:8382;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">
                    <v:textbox inset="0,0,0,0">
                      <w:txbxContent>
                        <w:p w:rsidR="00F04C51" w:rsidRDefault="00F04C51" w:rsidP="008C500B">
                          <w:pPr>
                            <w:pStyle w:val="a7"/>
                            <w:jc w:val="center"/>
                          </w:pPr>
                          <w:r>
                            <w:rPr>
                              <w:rFonts w:ascii="Calibri" w:hAnsi="Calibri"/>
                              <w:sz w:val="21"/>
                              <w:szCs w:val="21"/>
                            </w:rPr>
                            <w:t>SA</w:t>
                          </w:r>
                          <w:r>
                            <w:rPr>
                              <w:rFonts w:ascii="Calibri" w:hAnsi="Calibri" w:hint="eastAsia"/>
                              <w:sz w:val="21"/>
                              <w:szCs w:val="21"/>
                            </w:rPr>
                            <w:t>FIFO(PG)</w:t>
                          </w:r>
                        </w:p>
                      </w:txbxContent>
                    </v:textbox>
                  </v:rect>
                  <v:rect id="Rectangle 1330" o:spid="_x0000_s1065" style="position:absolute;left:13188;top:29711;width:8382;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" fillcolor="#dbdbdb [1302]">
                    <v:textbox inset="0,0,0,0">
                      <w:txbxContent>
                        <w:p w:rsidR="00F04C51" w:rsidRDefault="00F04C51" w:rsidP="008C500B">
                          <w:pPr>
                            <w:pStyle w:val="a7"/>
                            <w:jc w:val="center"/>
                          </w:pPr>
                          <w:r>
                            <w:rPr>
                              <w:rFonts w:ascii="Calibri" w:hAnsi="Calibri" w:hint="eastAsia"/>
                              <w:sz w:val="21"/>
                              <w:szCs w:val="21"/>
                            </w:rPr>
                            <w:t>SACTL</w:t>
                          </w:r>
                        </w:p>
                      </w:txbxContent>
                    </v:textbox>
                  </v:rect>
                  <v:rect id="Rectangle 1330" o:spid="_x0000_s1066" style="position:absolute;left:13188;top:32041;width:8382;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" fillcolor="#dbdbdb [1302]">
                    <v:textbox inset="0,0,0,0">
                      <w:txbxContent>
                        <w:p w:rsidR="00F04C51" w:rsidRDefault="00F04C51" w:rsidP="008C500B">
                          <w:pPr>
                            <w:pStyle w:val="a7"/>
                            <w:jc w:val="center"/>
                          </w:pPr>
                          <w:r>
                            <w:rPr>
                              <w:rFonts w:ascii="Calibri" w:hAnsi="Calibri" w:hint="eastAsia"/>
                              <w:sz w:val="21"/>
                              <w:szCs w:val="21"/>
                            </w:rPr>
                            <w:t>SADMAC</w:t>
                          </w:r>
                        </w:p>
                      </w:txbxContent>
                    </v:textbox>
                  </v:rect>
                  <v:rect id="Rectangle 1330" o:spid="_x0000_s1067" style="position:absolute;left:13188;top:34330;width:8382;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" fillcolor="#dbdbdb [1302]">
                    <v:textbox inset="0,0,0,0">
                      <w:txbxContent>
                        <w:p w:rsidR="00F04C51" w:rsidRDefault="00F04C51" w:rsidP="008C500B">
                          <w:pPr>
                            <w:pStyle w:val="a7"/>
                            <w:jc w:val="center"/>
                          </w:pPr>
                          <w:r>
                            <w:rPr>
                              <w:rFonts w:ascii="Calibri" w:hAnsi="Calibri" w:hint="eastAsia"/>
                              <w:sz w:val="21"/>
                              <w:szCs w:val="21"/>
                            </w:rPr>
                            <w:t>SATP</w:t>
                          </w:r>
                        </w:p>
                      </w:txbxContent>
                    </v:textbox>
                  </v:rect>
                </v:group>
                <v:group id="组合 1482" o:spid="_x0000_s1068" style="position:absolute;left:26830;top:26263;width:18186;height:14885" coordsize="18187,14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">
                  <v:rect id="Rectangle 1330" o:spid="_x0000_s1069" style="position:absolute;width:18187;height:14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">
                    <v:textbox inset="0,0,0,0">
                      <w:txbxContent>
                        <w:p w:rsidR="00F04C51" w:rsidRDefault="00F04C51" w:rsidP="008C500B">
                          <w:pPr>
                            <w:pStyle w:val="a7"/>
                          </w:pPr>
                          <w:r>
                            <w:rPr>
                              <w:rFonts w:ascii="Calibri" w:hAnsi="Calibri"/>
                              <w:sz w:val="21"/>
                              <w:szCs w:val="21"/>
                            </w:rPr>
                            <w:t>SAPORT</w:t>
                          </w:r>
                          <w:r>
                            <w:rPr>
                              <w:rFonts w:ascii="Calibri" w:hAnsi="Calibri" w:hint="eastAsia"/>
                              <w:sz w:val="21"/>
                              <w:szCs w:val="21"/>
                            </w:rPr>
                            <w:t>1</w:t>
                          </w:r>
                        </w:p>
                      </w:txbxContent>
                    </v:textbox>
                  </v:rect>
                  <v:rect id="Rectangle 1330" o:spid="_x0000_s1070" style="position:absolute;top:3409;width:8382;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" fillcolor="#f7caac [1301]">
                    <v:textbox inset="0,0,0,0">
                      <w:txbxContent>
                        <w:p w:rsidR="00F04C51" w:rsidRDefault="00F04C51" w:rsidP="008C500B">
                          <w:pPr>
                            <w:pStyle w:val="a7"/>
                            <w:jc w:val="center"/>
                          </w:pPr>
                          <w:r>
                            <w:rPr>
                              <w:rFonts w:ascii="Calibri" w:hAnsi="Calibri"/>
                              <w:sz w:val="21"/>
                              <w:szCs w:val="21"/>
                            </w:rPr>
                            <w:t>AHCICTL</w:t>
                          </w:r>
                        </w:p>
                      </w:txbxContent>
                    </v:textbox>
                  </v:rect>
                  <v:rect id="Rectangle 1330" o:spid="_x0000_s1071" style="position:absolute;left:6;top:5740;width:8382;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" fillcolor="#f7caac [1301]">
                    <v:textbox inset="0,0,0,0">
                      <w:txbxContent>
                        <w:p w:rsidR="00F04C51" w:rsidRDefault="00F04C51" w:rsidP="008C500B">
                          <w:pPr>
                            <w:pStyle w:val="a7"/>
                            <w:jc w:val="center"/>
                          </w:pPr>
                          <w:r>
                            <w:rPr>
                              <w:rFonts w:ascii="Calibri" w:hAnsi="Calibri"/>
                              <w:sz w:val="21"/>
                              <w:szCs w:val="21"/>
                            </w:rPr>
                            <w:t>AHDMAC</w:t>
                          </w:r>
                        </w:p>
                      </w:txbxContent>
                    </v:textbox>
                  </v:rect>
                  <v:rect id="Rectangle 1330" o:spid="_x0000_s1072" style="position:absolute;left:6;top:8112;width:8382;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" fillcolor="#f7caac [1301]">
                    <v:textbox inset="0,0,0,0">
                      <w:txbxContent>
                        <w:p w:rsidR="00F04C51" w:rsidRDefault="00F04C51" w:rsidP="008C500B">
                          <w:pPr>
                            <w:pStyle w:val="a7"/>
                            <w:jc w:val="center"/>
                          </w:pPr>
                          <w:r>
                            <w:rPr>
                              <w:rFonts w:ascii="Calibri" w:hAnsi="Calibri"/>
                              <w:sz w:val="21"/>
                              <w:szCs w:val="21"/>
                            </w:rPr>
                            <w:t>AHTP</w:t>
                          </w:r>
                        </w:p>
                      </w:txbxContent>
                    </v:textbox>
                  </v:rect>
                  <v:rect id="Rectangle 1330" o:spid="_x0000_s1073" style="position:absolute;left:4689;top:11647;width:8382;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">
                    <v:textbox inset="0,0,0,0">
                      <w:txbxContent>
                        <w:p w:rsidR="00F04C51" w:rsidRDefault="00F04C51" w:rsidP="008C500B">
                          <w:pPr>
                            <w:pStyle w:val="a7"/>
                            <w:jc w:val="center"/>
                          </w:pPr>
                          <w:r>
                            <w:rPr>
                              <w:rFonts w:ascii="Calibri" w:hAnsi="Calibri"/>
                              <w:sz w:val="21"/>
                              <w:szCs w:val="21"/>
                            </w:rPr>
                            <w:t>LINK_PHY</w:t>
                          </w:r>
                        </w:p>
                      </w:txbxContent>
                    </v:textbox>
                  </v:rect>
                  <v:rect id="Rectangle 1330" o:spid="_x0000_s1074" style="position:absolute;left:6042;top:510;width:8382;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">
                    <v:textbox inset="0,0,0,0">
                      <w:txbxContent>
                        <w:p w:rsidR="00F04C51" w:rsidRDefault="00F04C51" w:rsidP="008C500B">
                          <w:pPr>
                            <w:pStyle w:val="a7"/>
                            <w:jc w:val="center"/>
                          </w:pPr>
                          <w:r>
                            <w:rPr>
                              <w:rFonts w:ascii="Calibri" w:hAnsi="Calibri"/>
                              <w:sz w:val="21"/>
                              <w:szCs w:val="21"/>
                            </w:rPr>
                            <w:t>SAFIFO(PG)</w:t>
                          </w:r>
                        </w:p>
                      </w:txbxContent>
                    </v:textbox>
                  </v:rect>
                  <v:rect id="Rectangle 1330" o:spid="_x0000_s1075" style="position:absolute;left:9805;top:3451;width:8382;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" fillcolor="#dbdbdb [1302]">
                    <v:textbox inset="0,0,0,0">
                      <w:txbxContent>
                        <w:p w:rsidR="00F04C51" w:rsidRDefault="00F04C51" w:rsidP="008C500B">
                          <w:pPr>
                            <w:pStyle w:val="a7"/>
                            <w:jc w:val="center"/>
                          </w:pPr>
                          <w:r>
                            <w:rPr>
                              <w:rFonts w:ascii="Calibri" w:hAnsi="Calibri"/>
                              <w:sz w:val="21"/>
                              <w:szCs w:val="21"/>
                            </w:rPr>
                            <w:t>SACTL</w:t>
                          </w:r>
                        </w:p>
                      </w:txbxContent>
                    </v:textbox>
                  </v:rect>
                  <v:rect id="Rectangle 1330" o:spid="_x0000_s1076" style="position:absolute;left:9805;top:5781;width:8382;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" fillcolor="#dbdbdb [1302]">
                    <v:textbox inset="0,0,0,0">
                      <w:txbxContent>
                        <w:p w:rsidR="00F04C51" w:rsidRDefault="00F04C51" w:rsidP="008C500B">
                          <w:pPr>
                            <w:pStyle w:val="a7"/>
                            <w:jc w:val="center"/>
                          </w:pPr>
                          <w:r>
                            <w:rPr>
                              <w:rFonts w:ascii="Calibri" w:hAnsi="Calibri"/>
                              <w:sz w:val="21"/>
                              <w:szCs w:val="21"/>
                            </w:rPr>
                            <w:t>SADMAC</w:t>
                          </w:r>
                        </w:p>
                      </w:txbxContent>
                    </v:textbox>
                  </v:rect>
                  <v:rect id="Rectangle 1330" o:spid="_x0000_s1077" style="position:absolute;left:9805;top:8070;width:8382;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" fillcolor="#dbdbdb [1302]">
                    <v:textbox inset="0,0,0,0">
                      <w:txbxContent>
                        <w:p w:rsidR="00F04C51" w:rsidRDefault="00F04C51" w:rsidP="008C500B">
                          <w:pPr>
                            <w:pStyle w:val="a7"/>
                            <w:jc w:val="center"/>
                          </w:pPr>
                          <w:r>
                            <w:rPr>
                              <w:rFonts w:ascii="Calibri" w:hAnsi="Calibri"/>
                              <w:sz w:val="21"/>
                              <w:szCs w:val="21"/>
                            </w:rPr>
                            <w:t>SATP</w:t>
                          </w:r>
                        </w:p>
                      </w:txbxContent>
                    </v:textbox>
                  </v:rect>
                </v:group>
                <v:rect id="Rectangle 1330" o:spid="_x0000_s1078" style="position:absolute;left:11514;top:45527;width:26687;height:4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">
                  <v:textbox inset="0,0,0,0">
                    <w:txbxContent>
                      <w:p w:rsidR="00F04C51" w:rsidRDefault="00F04C51" w:rsidP="008C500B">
                        <w:pPr>
                          <w:pStyle w:val="a7"/>
                          <w:jc w:val="center"/>
                        </w:pPr>
                        <w:r>
                          <w:rPr>
                            <w:rFonts w:ascii="Calibri" w:hAnsi="Calibri" w:hint="eastAsia"/>
                            <w:sz w:val="21"/>
                            <w:szCs w:val="21"/>
                          </w:rPr>
                          <w:t>SATA_TXCDC</w:t>
                        </w:r>
                      </w:p>
                    </w:txbxContent>
                  </v:textbox>
                </v:rect>
                <v:rect id="Rectangle 1330" o:spid="_x0000_s1079" style="position:absolute;left:2168;top:51857;width:48065;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" fillcolor="#a8d08d [1945]">
                  <v:textbox inset="0,0,0,0">
                    <w:txbxContent>
                      <w:p w:rsidR="00F04C51" w:rsidRDefault="00F04C51" w:rsidP="008C500B">
                        <w:pPr>
                          <w:pStyle w:val="a7"/>
                          <w:jc w:val="center"/>
                        </w:pPr>
                        <w:r>
                          <w:rPr>
                            <w:rFonts w:ascii="Calibri" w:hAnsi="Calibri" w:hint="eastAsia"/>
                            <w:sz w:val="21"/>
                            <w:szCs w:val="21"/>
                          </w:rPr>
                          <w:t>SATA_EPHY</w:t>
                        </w:r>
                      </w:p>
                    </w:txbxContent>
                  </v:textbox>
                </v:rect>
                <v:rect id="Rectangle 1330" o:spid="_x0000_s1080" style="position:absolute;left:2169;top:51857;width:12602;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">
                  <v:textbox inset="0,0,0,0">
                    <w:txbxContent>
                      <w:p w:rsidR="00F04C51" w:rsidRDefault="00F04C51" w:rsidP="008C500B">
                        <w:pPr>
                          <w:pStyle w:val="a7"/>
                          <w:jc w:val="center"/>
                        </w:pPr>
                        <w:r>
                          <w:rPr>
                            <w:rFonts w:ascii="Calibri" w:hAnsi="Calibri"/>
                            <w:sz w:val="21"/>
                            <w:szCs w:val="21"/>
                          </w:rPr>
                          <w:t>P</w:t>
                        </w:r>
                        <w:r>
                          <w:rPr>
                            <w:rFonts w:ascii="Calibri" w:hAnsi="Calibri" w:hint="eastAsia"/>
                            <w:sz w:val="21"/>
                            <w:szCs w:val="21"/>
                          </w:rPr>
                          <w:t>ort0</w:t>
                        </w:r>
                      </w:p>
                    </w:txbxContent>
                  </v:textbox>
                </v:rect>
                <v:rect id="Rectangle 1330" o:spid="_x0000_s1081" style="position:absolute;left:35820;top:51857;width:1441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">
                  <v:textbox inset="0,0,0,0">
                    <w:txbxContent>
                      <w:p w:rsidR="00F04C51" w:rsidRDefault="00F04C51" w:rsidP="008C500B">
                        <w:pPr>
                          <w:pStyle w:val="a7"/>
                          <w:jc w:val="center"/>
                        </w:pPr>
                        <w:r>
                          <w:rPr>
                            <w:rFonts w:ascii="Calibri" w:hAnsi="Calibri" w:hint="eastAsia"/>
                            <w:sz w:val="21"/>
                            <w:szCs w:val="21"/>
                          </w:rPr>
                          <w:t>PORT1</w:t>
                        </w:r>
                      </w:p>
                    </w:txbxContent>
                  </v:textbox>
                </v:rect>
                <v:shape id="直接箭头连接符 1496" o:spid="_x0000_s1082" type="#_x0000_t32" style="position:absolute;left:14184;top:39858;width:0;height:5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" strokecolor="#5b9bd5 [3204]" strokeweight=".5pt">
                  <v:stroke endarrow="open" joinstyle="miter"/>
                </v:shape>
                <v:shape id="直接箭头连接符 1497" o:spid="_x0000_s1083" type="#_x0000_t32" style="position:absolute;left:34700;top:40237;width:0;height:5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" strokecolor="#5b9bd5 [3204]" strokeweight=".5pt">
                  <v:stroke endarrow="open" joinstyle="miter"/>
                </v:shape>
                <v:shape id="直接箭头连接符 1498" o:spid="_x0000_s1084" type="#_x0000_t32" style="position:absolute;left:10081;top:40237;width:0;height:116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" strokecolor="#5b9bd5 [3204]" strokeweight=".5pt">
                  <v:stroke endarrow="open" joinstyle="miter"/>
                </v:shape>
                <v:shape id="直接箭头连接符 1499" o:spid="_x0000_s1085" type="#_x0000_t32" style="position:absolute;left:38627;top:40237;width:59;height:116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" strokecolor="#5b9bd5 [3204]" strokeweight=".5pt">
                  <v:stroke endarrow="open" joinstyle="miter"/>
                </v:shape>
                <v:shape id="直接箭头连接符 1500" o:spid="_x0000_s1086" type="#_x0000_t32" style="position:absolute;left:14184;top:49647;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" strokecolor="#5b9bd5 [3204]" strokeweight=".5pt">
                  <v:stroke endarrow="open" joinstyle="miter"/>
                </v:shape>
                <v:shape id="直接箭头连接符 1501" o:spid="_x0000_s1087" type="#_x0000_t32" style="position:absolute;left:37220;top:49647;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" strokecolor="#5b9bd5 [3204]" strokeweight=".5pt">
                  <v:stroke endarrow="open" joinstyle="miter"/>
                </v:shape>
                <w10:anchorlock/>
              </v:group>
            </w:pict>
          </mc:Fallback>
        </mc:AlternateContent>
      </w:r>
    </w:p>
    <w:p w:rsidR="00541FAB" w:rsidRDefault="00541FAB" w:rsidP="00B31A46">
      <w:pPr>
        <w:pStyle w:val="3"/>
      </w:pPr>
      <w:r>
        <w:rPr>
          <w:rFonts w:hint="eastAsia"/>
        </w:rPr>
        <w:t>HDAC</w:t>
      </w:r>
      <w:r>
        <w:rPr>
          <w:rFonts w:hint="eastAsia"/>
        </w:rPr>
        <w:t>世家</w:t>
      </w:r>
      <w:r w:rsidR="00816142">
        <w:rPr>
          <w:rFonts w:hint="eastAsia"/>
        </w:rPr>
        <w:t>(</w:t>
      </w:r>
      <w:r w:rsidR="00816142">
        <w:t>AZALIA</w:t>
      </w:r>
      <w:r w:rsidR="00816142">
        <w:rPr>
          <w:rFonts w:hint="eastAsia"/>
        </w:rPr>
        <w:t>)</w:t>
      </w:r>
    </w:p>
    <w:p w:rsidR="00541FAB" w:rsidRDefault="00541FAB" w:rsidP="00541FAB">
      <w:r>
        <w:rPr>
          <w:rFonts w:hint="eastAsia"/>
        </w:rPr>
        <w:t>AZALIA，播音录音，音频解码</w:t>
      </w:r>
    </w:p>
    <w:p w:rsidR="00D47B8A" w:rsidRDefault="00521F6D" w:rsidP="00541FAB">
      <w:r w:rsidRPr="00521F6D">
        <w:t xml:space="preserve">HDAC communicates with external CODEC through High Definition Audio serial link. HDAC moves samples of digitally encoded data between system memory and an external CODEC(s) through DMA engine. In CHX002, HDAC implements four output DMA engines and four input DMA engines. The output DMA engines move digital data from system memory to CODEC D-A converter.  HDAC implements serial data output signal (AZSDO), AZSDO is connected to external CODEC. The input DMA engines move digital data from the A-D converter in the CODEC to system memory. In a CHX002 system, it only needs two AZSDIs. HDAC combines output DMA engines and input DMA engines together as one engine, An arbiter decides </w:t>
      </w:r>
      <w:r w:rsidRPr="00521F6D">
        <w:lastRenderedPageBreak/>
        <w:t>which DMA request will be executed. Figure 1-1 is CHX002 HDAC Block Diagram.</w:t>
      </w:r>
    </w:p>
    <w:p w:rsidR="00D47B8A" w:rsidRPr="00D47B8A" w:rsidRDefault="00D47B8A" w:rsidP="00D47B8A">
      <w:pPr>
        <w:widowControl/>
        <w:autoSpaceDE w:val="0"/>
        <w:autoSpaceDN w:val="0"/>
        <w:adjustRightInd w:val="0"/>
        <w:spacing w:beforeLines="50" w:before="156" w:afterLines="50" w:after="156"/>
        <w:jc w:val="left"/>
        <w:rPr>
          <w:rFonts w:ascii="Arial" w:eastAsia="宋体" w:hAnsi="Arial" w:cs="Times New Roman"/>
          <w:snapToGrid w:val="0"/>
          <w:kern w:val="0"/>
          <w:sz w:val="18"/>
          <w:szCs w:val="20"/>
        </w:rPr>
      </w:pPr>
      <w:r w:rsidRPr="00D47B8A">
        <w:rPr>
          <w:rFonts w:ascii="Arial" w:eastAsia="宋体" w:hAnsi="Arial" w:cs="Times New Roman"/>
          <w:noProof/>
          <w:kern w:val="0"/>
          <w:sz w:val="18"/>
          <w:szCs w:val="20"/>
        </w:rPr>
        <mc:AlternateContent>
          <mc:Choice Requires="wps">
            <w:drawing>
              <wp:anchor distT="0" distB="0" distL="114300" distR="114300" simplePos="0" relativeHeight="251663360" behindDoc="0" locked="0" layoutInCell="1" allowOverlap="1">
                <wp:simplePos x="0" y="0"/>
                <wp:positionH relativeFrom="column">
                  <wp:posOffset>800100</wp:posOffset>
                </wp:positionH>
                <wp:positionV relativeFrom="paragraph">
                  <wp:posOffset>2625090</wp:posOffset>
                </wp:positionV>
                <wp:extent cx="914400" cy="914400"/>
                <wp:effectExtent l="0" t="0" r="0" b="3810"/>
                <wp:wrapNone/>
                <wp:docPr id="11" name="矩形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759311" id="矩形 11" o:spid="_x0000_s1026" style="position:absolute;left:0;text-align:left;margin-left:63pt;margin-top:206.7pt;width:1in;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" filled="f" stroked="f"/>
            </w:pict>
          </mc:Fallback>
        </mc:AlternateContent>
      </w:r>
      <w:r w:rsidR="00B10514">
        <w:rPr>
          <w:rFonts w:ascii="Arial" w:eastAsia="宋体" w:hAnsi="Arial" w:cs="Times New Roman"/>
          <w:snapToGrid w:val="0"/>
          <w:kern w:val="0"/>
          <w:sz w:val="18"/>
          <w:szCs w:val="20"/>
        </w:rPr>
      </w:r>
      <w:r w:rsidR="00B10514">
        <w:rPr>
          <w:rFonts w:ascii="Arial" w:eastAsia="宋体" w:hAnsi="Arial" w:cs="Times New Roman"/>
          <w:snapToGrid w:val="0"/>
          <w:kern w:val="0"/>
          <w:sz w:val="18"/>
          <w:szCs w:val="20"/>
        </w:rPr>
        <w:pict>
          <v:group id="_x0000_s1047" editas="canvas" style="width:414pt;height:343.2pt;mso-position-horizontal-relative:char;mso-position-vertical-relative:line" coordorigin="2295,1710" coordsize="7200,5978">
            <o:lock v:ext="edit" aspectratio="t"/>
            <v:shape id="_x0000_s1048" type="#_x0000_t75" style="position:absolute;left:2295;top:1710;width:7200;height:5978" o:preferrelative="f">
              <v:fill o:detectmouseclick="t"/>
              <v:path o:extrusionok="t" o:connecttype="none"/>
              <o:lock v:ext="edit" text="t"/>
            </v:shape>
            <v:shape id="_x0000_s1049" type="#_x0000_t75" style="position:absolute;left:2530;top:2321;width:6733;height:5162">
              <v:imagedata r:id="rId50" o:title=""/>
            </v:shape>
            <w10:wrap type="none"/>
            <w10:anchorlock/>
          </v:group>
          <o:OLEObject Type="Embed" ProgID="Visio.Drawing.6" ShapeID="_x0000_s1049" DrawAspect="Content" ObjectID="_1604759873" r:id="rId51"/>
        </w:pict>
      </w:r>
    </w:p>
    <w:p w:rsidR="00D47B8A" w:rsidRPr="00D47B8A" w:rsidRDefault="00D47B8A" w:rsidP="00D47B8A">
      <w:pPr>
        <w:widowControl/>
        <w:spacing w:before="120" w:after="120"/>
        <w:jc w:val="center"/>
        <w:rPr>
          <w:rFonts w:ascii="Arial" w:eastAsia="宋体" w:hAnsi="Arial" w:cs="Arial"/>
          <w:b/>
          <w:bCs/>
          <w:snapToGrid w:val="0"/>
          <w:kern w:val="0"/>
          <w:szCs w:val="21"/>
        </w:rPr>
      </w:pPr>
      <w:bookmarkStart w:id="3" w:name="_Toc158539169"/>
      <w:r w:rsidRPr="00D47B8A">
        <w:rPr>
          <w:rFonts w:ascii="Arial" w:eastAsia="宋体" w:hAnsi="Arial" w:cs="Arial"/>
          <w:b/>
          <w:bCs/>
          <w:snapToGrid w:val="0"/>
          <w:kern w:val="0"/>
          <w:szCs w:val="21"/>
        </w:rPr>
        <w:t>Figur</w:t>
      </w:r>
      <w:r w:rsidRPr="00D47B8A">
        <w:rPr>
          <w:rFonts w:ascii="Arial" w:eastAsia="宋体" w:hAnsi="Arial" w:cs="Arial"/>
          <w:b/>
          <w:bCs/>
          <w:snapToGrid w:val="0"/>
          <w:kern w:val="0"/>
          <w:szCs w:val="21"/>
          <w:lang w:eastAsia="en-US"/>
        </w:rPr>
        <w:t xml:space="preserve">e </w:t>
      </w:r>
      <w:r w:rsidRPr="00D47B8A">
        <w:rPr>
          <w:rFonts w:ascii="Arial" w:eastAsia="宋体" w:hAnsi="Arial" w:cs="Arial"/>
          <w:b/>
          <w:bCs/>
          <w:snapToGrid w:val="0"/>
          <w:kern w:val="0"/>
          <w:szCs w:val="21"/>
          <w:lang w:eastAsia="en-US"/>
        </w:rPr>
        <w:fldChar w:fldCharType="begin"/>
      </w:r>
      <w:r w:rsidRPr="00D47B8A">
        <w:rPr>
          <w:rFonts w:ascii="Arial" w:eastAsia="宋体" w:hAnsi="Arial" w:cs="Arial"/>
          <w:b/>
          <w:bCs/>
          <w:snapToGrid w:val="0"/>
          <w:kern w:val="0"/>
          <w:szCs w:val="21"/>
          <w:lang w:eastAsia="en-US"/>
        </w:rPr>
        <w:instrText xml:space="preserve"> STYLEREF 1 \s </w:instrText>
      </w:r>
      <w:r w:rsidRPr="00D47B8A">
        <w:rPr>
          <w:rFonts w:ascii="Arial" w:eastAsia="宋体" w:hAnsi="Arial" w:cs="Arial"/>
          <w:b/>
          <w:bCs/>
          <w:snapToGrid w:val="0"/>
          <w:kern w:val="0"/>
          <w:szCs w:val="21"/>
          <w:lang w:eastAsia="en-US"/>
        </w:rPr>
        <w:fldChar w:fldCharType="separate"/>
      </w:r>
      <w:r w:rsidRPr="00D47B8A">
        <w:rPr>
          <w:rFonts w:ascii="Arial" w:eastAsia="宋体" w:hAnsi="Arial" w:cs="Arial"/>
          <w:b/>
          <w:bCs/>
          <w:noProof/>
          <w:snapToGrid w:val="0"/>
          <w:kern w:val="0"/>
          <w:szCs w:val="21"/>
          <w:lang w:eastAsia="en-US"/>
        </w:rPr>
        <w:t>1</w:t>
      </w:r>
      <w:r w:rsidRPr="00D47B8A">
        <w:rPr>
          <w:rFonts w:ascii="Arial" w:eastAsia="宋体" w:hAnsi="Arial" w:cs="Arial"/>
          <w:b/>
          <w:bCs/>
          <w:snapToGrid w:val="0"/>
          <w:kern w:val="0"/>
          <w:szCs w:val="21"/>
          <w:lang w:eastAsia="en-US"/>
        </w:rPr>
        <w:fldChar w:fldCharType="end"/>
      </w:r>
      <w:r w:rsidRPr="00D47B8A">
        <w:rPr>
          <w:rFonts w:ascii="Arial" w:eastAsia="宋体" w:hAnsi="Arial" w:cs="Arial"/>
          <w:b/>
          <w:bCs/>
          <w:snapToGrid w:val="0"/>
          <w:kern w:val="0"/>
          <w:szCs w:val="21"/>
          <w:lang w:eastAsia="en-US"/>
        </w:rPr>
        <w:noBreakHyphen/>
      </w:r>
      <w:r w:rsidRPr="00D47B8A">
        <w:rPr>
          <w:rFonts w:ascii="Arial" w:eastAsia="宋体" w:hAnsi="Arial" w:cs="Arial"/>
          <w:b/>
          <w:bCs/>
          <w:snapToGrid w:val="0"/>
          <w:kern w:val="0"/>
          <w:szCs w:val="21"/>
          <w:lang w:eastAsia="en-US"/>
        </w:rPr>
        <w:fldChar w:fldCharType="begin"/>
      </w:r>
      <w:r w:rsidRPr="00D47B8A">
        <w:rPr>
          <w:rFonts w:ascii="Arial" w:eastAsia="宋体" w:hAnsi="Arial" w:cs="Arial"/>
          <w:b/>
          <w:bCs/>
          <w:snapToGrid w:val="0"/>
          <w:kern w:val="0"/>
          <w:szCs w:val="21"/>
          <w:lang w:eastAsia="en-US"/>
        </w:rPr>
        <w:instrText xml:space="preserve"> SEQ Figure \* ARABIC \s 1 </w:instrText>
      </w:r>
      <w:r w:rsidRPr="00D47B8A">
        <w:rPr>
          <w:rFonts w:ascii="Arial" w:eastAsia="宋体" w:hAnsi="Arial" w:cs="Arial"/>
          <w:b/>
          <w:bCs/>
          <w:snapToGrid w:val="0"/>
          <w:kern w:val="0"/>
          <w:szCs w:val="21"/>
          <w:lang w:eastAsia="en-US"/>
        </w:rPr>
        <w:fldChar w:fldCharType="separate"/>
      </w:r>
      <w:r w:rsidRPr="00D47B8A">
        <w:rPr>
          <w:rFonts w:ascii="Arial" w:eastAsia="宋体" w:hAnsi="Arial" w:cs="Arial"/>
          <w:b/>
          <w:bCs/>
          <w:noProof/>
          <w:snapToGrid w:val="0"/>
          <w:kern w:val="0"/>
          <w:szCs w:val="21"/>
          <w:lang w:eastAsia="en-US"/>
        </w:rPr>
        <w:t>1</w:t>
      </w:r>
      <w:r w:rsidRPr="00D47B8A">
        <w:rPr>
          <w:rFonts w:ascii="Arial" w:eastAsia="宋体" w:hAnsi="Arial" w:cs="Arial"/>
          <w:b/>
          <w:bCs/>
          <w:snapToGrid w:val="0"/>
          <w:kern w:val="0"/>
          <w:szCs w:val="21"/>
          <w:lang w:eastAsia="en-US"/>
        </w:rPr>
        <w:fldChar w:fldCharType="end"/>
      </w:r>
      <w:r w:rsidRPr="00D47B8A">
        <w:rPr>
          <w:rFonts w:ascii="Arial" w:eastAsia="宋体" w:hAnsi="Arial" w:cs="Arial"/>
          <w:b/>
          <w:bCs/>
          <w:snapToGrid w:val="0"/>
          <w:kern w:val="0"/>
          <w:szCs w:val="21"/>
        </w:rPr>
        <w:t xml:space="preserve"> High Definition Audio Architecture Block Diagram</w:t>
      </w:r>
      <w:bookmarkEnd w:id="3"/>
    </w:p>
    <w:p w:rsidR="00D47B8A" w:rsidRPr="00D47B8A" w:rsidRDefault="00521F6D" w:rsidP="00541FAB">
      <w:r w:rsidRPr="00521F6D">
        <w:rPr>
          <w:rFonts w:ascii="Arial" w:eastAsia="宋体" w:hAnsi="Arial" w:cs="Times New Roman"/>
          <w:noProof/>
          <w:snapToGrid w:val="0"/>
          <w:kern w:val="0"/>
          <w:sz w:val="24"/>
          <w:szCs w:val="20"/>
        </w:rPr>
        <w:lastRenderedPageBreak/>
        <mc:AlternateContent>
          <mc:Choice Requires="wpc">
            <w:drawing>
              <wp:inline distT="0" distB="0" distL="0" distR="0">
                <wp:extent cx="5274310" cy="4726020"/>
                <wp:effectExtent l="0" t="0" r="364490" b="1236980"/>
                <wp:docPr id="921" name="画布 9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 name="Rectangle 69"/>
                        <wps:cNvSpPr>
                          <a:spLocks noChangeArrowheads="1"/>
                        </wps:cNvSpPr>
                        <wps:spPr bwMode="auto">
                          <a:xfrm>
                            <a:off x="1943100" y="791845"/>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wps:wsp>
                        <wps:cNvPr id="52" name="Rectangle 70"/>
                        <wps:cNvSpPr>
                          <a:spLocks noChangeArrowheads="1"/>
                        </wps:cNvSpPr>
                        <wps:spPr bwMode="auto">
                          <a:xfrm>
                            <a:off x="342900" y="1269365"/>
                            <a:ext cx="3833495" cy="46805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 name="Text Box 71"/>
                        <wps:cNvSpPr txBox="1">
                          <a:spLocks noChangeArrowheads="1"/>
                        </wps:cNvSpPr>
                        <wps:spPr bwMode="auto">
                          <a:xfrm>
                            <a:off x="449580" y="1464310"/>
                            <a:ext cx="745490" cy="5848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4C51" w:rsidRDefault="00F04C51" w:rsidP="00521F6D">
                              <w:r>
                                <w:rPr>
                                  <w:rFonts w:hint="eastAsia"/>
                                </w:rPr>
                                <w:t>SB_CORE</w:t>
                              </w:r>
                            </w:p>
                          </w:txbxContent>
                        </wps:txbx>
                        <wps:bodyPr rot="0" vert="horz" wrap="square" lIns="91440" tIns="45720" rIns="91440" bIns="45720" anchor="t" anchorCtr="0" upright="1">
                          <a:noAutofit/>
                        </wps:bodyPr>
                      </wps:wsp>
                      <wps:wsp>
                        <wps:cNvPr id="54" name="Rectangle 72"/>
                        <wps:cNvSpPr>
                          <a:spLocks noChangeArrowheads="1"/>
                        </wps:cNvSpPr>
                        <wps:spPr bwMode="auto">
                          <a:xfrm>
                            <a:off x="662305" y="2049145"/>
                            <a:ext cx="2236470" cy="2339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 name="Line 73"/>
                        <wps:cNvCnPr>
                          <a:cxnSpLocks noChangeShapeType="1"/>
                        </wps:cNvCnPr>
                        <wps:spPr bwMode="auto">
                          <a:xfrm>
                            <a:off x="555625" y="5560060"/>
                            <a:ext cx="1067435" cy="0"/>
                          </a:xfrm>
                          <a:prstGeom prst="line">
                            <a:avLst/>
                          </a:prstGeom>
                          <a:noFill/>
                          <a:ln w="44450">
                            <a:solidFill>
                              <a:srgbClr val="000000"/>
                            </a:solidFill>
                            <a:round/>
                            <a:headEnd/>
                            <a:tailEnd/>
                          </a:ln>
                          <a:extLst>
                            <a:ext uri="{909E8E84-426E-40DD-AFC4-6F175D3DCCD1}">
                              <a14:hiddenFill xmlns:a14="http://schemas.microsoft.com/office/drawing/2010/main">
                                <a:noFill/>
                              </a14:hiddenFill>
                            </a:ext>
                          </a:extLst>
                        </wps:spPr>
                        <wps:bodyPr/>
                      </wps:wsp>
                      <wps:wsp>
                        <wps:cNvPr id="56" name="Text Box 74"/>
                        <wps:cNvSpPr txBox="1">
                          <a:spLocks noChangeArrowheads="1"/>
                        </wps:cNvSpPr>
                        <wps:spPr bwMode="auto">
                          <a:xfrm>
                            <a:off x="2047240" y="5170170"/>
                            <a:ext cx="1170940" cy="584835"/>
                          </a:xfrm>
                          <a:prstGeom prst="rect">
                            <a:avLst/>
                          </a:prstGeom>
                          <a:solidFill>
                            <a:srgbClr val="FFFFFF"/>
                          </a:solidFill>
                          <a:ln w="9525">
                            <a:solidFill>
                              <a:srgbClr val="000000"/>
                            </a:solidFill>
                            <a:miter lim="800000"/>
                            <a:headEnd/>
                            <a:tailEnd/>
                          </a:ln>
                        </wps:spPr>
                        <wps:txbx>
                          <w:txbxContent>
                            <w:p w:rsidR="00F04C51" w:rsidRDefault="00F04C51" w:rsidP="00521F6D">
                              <w:pPr>
                                <w:jc w:val="center"/>
                              </w:pPr>
                              <w:r>
                                <w:rPr>
                                  <w:rFonts w:hint="eastAsia"/>
                                </w:rPr>
                                <w:t>Internal device</w:t>
                              </w:r>
                            </w:p>
                          </w:txbxContent>
                        </wps:txbx>
                        <wps:bodyPr rot="0" vert="horz" wrap="square" lIns="91440" tIns="45720" rIns="91440" bIns="45720" anchor="t" anchorCtr="0" upright="1">
                          <a:noAutofit/>
                        </wps:bodyPr>
                      </wps:wsp>
                      <wps:wsp>
                        <wps:cNvPr id="57" name="Text Box 75"/>
                        <wps:cNvSpPr txBox="1">
                          <a:spLocks noChangeArrowheads="1"/>
                        </wps:cNvSpPr>
                        <wps:spPr bwMode="auto">
                          <a:xfrm>
                            <a:off x="1407795" y="2244725"/>
                            <a:ext cx="745490" cy="584835"/>
                          </a:xfrm>
                          <a:prstGeom prst="rect">
                            <a:avLst/>
                          </a:prstGeom>
                          <a:solidFill>
                            <a:srgbClr val="FFFFFF"/>
                          </a:solidFill>
                          <a:ln w="9525">
                            <a:solidFill>
                              <a:srgbClr val="000000"/>
                            </a:solidFill>
                            <a:miter lim="800000"/>
                            <a:headEnd/>
                            <a:tailEnd/>
                          </a:ln>
                        </wps:spPr>
                        <wps:txbx>
                          <w:txbxContent>
                            <w:p w:rsidR="00F04C51" w:rsidRDefault="00F04C51" w:rsidP="00521F6D">
                              <w:pPr>
                                <w:jc w:val="center"/>
                              </w:pPr>
                              <w:r>
                                <w:rPr>
                                  <w:rFonts w:hint="eastAsia"/>
                                </w:rPr>
                                <w:t>DNIF</w:t>
                              </w:r>
                            </w:p>
                          </w:txbxContent>
                        </wps:txbx>
                        <wps:bodyPr rot="0" vert="horz" wrap="square" lIns="91440" tIns="45720" rIns="91440" bIns="45720" anchor="t" anchorCtr="0" upright="1">
                          <a:noAutofit/>
                        </wps:bodyPr>
                      </wps:wsp>
                      <wps:wsp>
                        <wps:cNvPr id="58" name="Rectangle 76"/>
                        <wps:cNvSpPr>
                          <a:spLocks noChangeArrowheads="1"/>
                        </wps:cNvSpPr>
                        <wps:spPr bwMode="auto">
                          <a:xfrm>
                            <a:off x="875665" y="3415030"/>
                            <a:ext cx="744855" cy="584835"/>
                          </a:xfrm>
                          <a:prstGeom prst="rect">
                            <a:avLst/>
                          </a:prstGeom>
                          <a:solidFill>
                            <a:srgbClr val="FFFFFF"/>
                          </a:solidFill>
                          <a:ln w="9525">
                            <a:solidFill>
                              <a:srgbClr val="000000"/>
                            </a:solidFill>
                            <a:miter lim="800000"/>
                            <a:headEnd/>
                            <a:tailEnd/>
                          </a:ln>
                        </wps:spPr>
                        <wps:txbx>
                          <w:txbxContent>
                            <w:p w:rsidR="00F04C51" w:rsidRDefault="00F04C51" w:rsidP="00521F6D">
                              <w:pPr>
                                <w:jc w:val="center"/>
                              </w:pPr>
                              <w:r>
                                <w:rPr>
                                  <w:rFonts w:hint="eastAsia"/>
                                </w:rPr>
                                <w:t>PCI1</w:t>
                              </w:r>
                            </w:p>
                          </w:txbxContent>
                        </wps:txbx>
                        <wps:bodyPr rot="0" vert="horz" wrap="square" lIns="91440" tIns="45720" rIns="91440" bIns="45720" anchor="t" anchorCtr="0" upright="1">
                          <a:noAutofit/>
                        </wps:bodyPr>
                      </wps:wsp>
                      <wps:wsp>
                        <wps:cNvPr id="59" name="Text Box 77"/>
                        <wps:cNvSpPr txBox="1">
                          <a:spLocks noChangeArrowheads="1"/>
                        </wps:cNvSpPr>
                        <wps:spPr bwMode="auto">
                          <a:xfrm>
                            <a:off x="1940560" y="3415030"/>
                            <a:ext cx="744855" cy="584835"/>
                          </a:xfrm>
                          <a:prstGeom prst="rect">
                            <a:avLst/>
                          </a:prstGeom>
                          <a:solidFill>
                            <a:srgbClr val="FFFFFF"/>
                          </a:solidFill>
                          <a:ln w="9525">
                            <a:solidFill>
                              <a:srgbClr val="000000"/>
                            </a:solidFill>
                            <a:miter lim="800000"/>
                            <a:headEnd/>
                            <a:tailEnd/>
                          </a:ln>
                        </wps:spPr>
                        <wps:txbx>
                          <w:txbxContent>
                            <w:p w:rsidR="00F04C51" w:rsidRDefault="00F04C51" w:rsidP="00521F6D">
                              <w:pPr>
                                <w:jc w:val="center"/>
                              </w:pPr>
                              <w:r>
                                <w:rPr>
                                  <w:rFonts w:hint="eastAsia"/>
                                </w:rPr>
                                <w:t>CCA</w:t>
                              </w:r>
                            </w:p>
                          </w:txbxContent>
                        </wps:txbx>
                        <wps:bodyPr rot="0" vert="horz" wrap="square" lIns="91440" tIns="45720" rIns="91440" bIns="45720" anchor="t" anchorCtr="0" upright="1">
                          <a:noAutofit/>
                        </wps:bodyPr>
                      </wps:wsp>
                      <wps:wsp>
                        <wps:cNvPr id="60" name="Text Box 78"/>
                        <wps:cNvSpPr txBox="1">
                          <a:spLocks noChangeArrowheads="1"/>
                        </wps:cNvSpPr>
                        <wps:spPr bwMode="auto">
                          <a:xfrm>
                            <a:off x="662305" y="2049145"/>
                            <a:ext cx="63944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C51" w:rsidRDefault="00F04C51" w:rsidP="00521F6D">
                              <w:r>
                                <w:rPr>
                                  <w:rFonts w:hint="eastAsia"/>
                                </w:rPr>
                                <w:t>PCCA</w:t>
                              </w:r>
                            </w:p>
                          </w:txbxContent>
                        </wps:txbx>
                        <wps:bodyPr rot="0" vert="horz" wrap="square" lIns="91440" tIns="45720" rIns="91440" bIns="45720" anchor="t" anchorCtr="0" upright="1">
                          <a:noAutofit/>
                        </wps:bodyPr>
                      </wps:wsp>
                      <wps:wsp>
                        <wps:cNvPr id="61" name="Rectangle 79"/>
                        <wps:cNvSpPr>
                          <a:spLocks noChangeArrowheads="1"/>
                        </wps:cNvSpPr>
                        <wps:spPr bwMode="auto">
                          <a:xfrm>
                            <a:off x="3324225" y="3415030"/>
                            <a:ext cx="745490" cy="584835"/>
                          </a:xfrm>
                          <a:prstGeom prst="rect">
                            <a:avLst/>
                          </a:prstGeom>
                          <a:solidFill>
                            <a:srgbClr val="C0C0C0"/>
                          </a:solidFill>
                          <a:ln w="9525">
                            <a:solidFill>
                              <a:srgbClr val="000000"/>
                            </a:solidFill>
                            <a:miter lim="800000"/>
                            <a:headEnd/>
                            <a:tailEnd/>
                          </a:ln>
                        </wps:spPr>
                        <wps:txbx>
                          <w:txbxContent>
                            <w:p w:rsidR="00F04C51" w:rsidRDefault="00F04C51" w:rsidP="00521F6D">
                              <w:pPr>
                                <w:jc w:val="center"/>
                                <w:rPr>
                                  <w:b/>
                                  <w:sz w:val="24"/>
                                </w:rPr>
                              </w:pPr>
                              <w:r>
                                <w:rPr>
                                  <w:rFonts w:hint="eastAsia"/>
                                  <w:b/>
                                  <w:sz w:val="24"/>
                                </w:rPr>
                                <w:t>HDAC</w:t>
                              </w:r>
                            </w:p>
                          </w:txbxContent>
                        </wps:txbx>
                        <wps:bodyPr rot="0" vert="horz" wrap="square" lIns="91440" tIns="45720" rIns="91440" bIns="45720" anchor="t" anchorCtr="0" upright="1">
                          <a:noAutofit/>
                        </wps:bodyPr>
                      </wps:wsp>
                      <wps:wsp>
                        <wps:cNvPr id="62" name="Line 80"/>
                        <wps:cNvCnPr>
                          <a:cxnSpLocks noChangeShapeType="1"/>
                        </wps:cNvCnPr>
                        <wps:spPr bwMode="auto">
                          <a:xfrm>
                            <a:off x="1088390" y="3999865"/>
                            <a:ext cx="0" cy="15601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Line 81"/>
                        <wps:cNvCnPr>
                          <a:cxnSpLocks noChangeShapeType="1"/>
                        </wps:cNvCnPr>
                        <wps:spPr bwMode="auto">
                          <a:xfrm flipV="1">
                            <a:off x="1301750" y="3999865"/>
                            <a:ext cx="0" cy="15601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6" name="Line 82"/>
                        <wps:cNvCnPr>
                          <a:cxnSpLocks noChangeShapeType="1"/>
                        </wps:cNvCnPr>
                        <wps:spPr bwMode="auto">
                          <a:xfrm flipV="1">
                            <a:off x="2366010" y="3999865"/>
                            <a:ext cx="0" cy="11703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7" name="Line 83"/>
                        <wps:cNvCnPr>
                          <a:cxnSpLocks noChangeShapeType="1"/>
                        </wps:cNvCnPr>
                        <wps:spPr bwMode="auto">
                          <a:xfrm flipH="1">
                            <a:off x="2686050" y="3804285"/>
                            <a:ext cx="638175"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8" name="Line 84"/>
                        <wps:cNvCnPr>
                          <a:cxnSpLocks noChangeShapeType="1"/>
                        </wps:cNvCnPr>
                        <wps:spPr bwMode="auto">
                          <a:xfrm>
                            <a:off x="1620520" y="3804285"/>
                            <a:ext cx="320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9" name="Line 85"/>
                        <wps:cNvCnPr>
                          <a:cxnSpLocks noChangeShapeType="1"/>
                        </wps:cNvCnPr>
                        <wps:spPr bwMode="auto">
                          <a:xfrm>
                            <a:off x="2153285" y="2439035"/>
                            <a:ext cx="149098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0" name="Line 86"/>
                        <wps:cNvCnPr>
                          <a:cxnSpLocks noChangeShapeType="1"/>
                        </wps:cNvCnPr>
                        <wps:spPr bwMode="auto">
                          <a:xfrm>
                            <a:off x="3644265" y="2439035"/>
                            <a:ext cx="0" cy="975995"/>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1" name="Line 87"/>
                        <wps:cNvCnPr>
                          <a:cxnSpLocks noChangeShapeType="1"/>
                        </wps:cNvCnPr>
                        <wps:spPr bwMode="auto">
                          <a:xfrm>
                            <a:off x="1088390" y="683895"/>
                            <a:ext cx="0" cy="27311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2" name="Line 88"/>
                        <wps:cNvCnPr>
                          <a:cxnSpLocks noChangeShapeType="1"/>
                        </wps:cNvCnPr>
                        <wps:spPr bwMode="auto">
                          <a:xfrm>
                            <a:off x="1513840" y="683895"/>
                            <a:ext cx="0" cy="15608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3" name="Line 89"/>
                        <wps:cNvCnPr>
                          <a:cxnSpLocks noChangeShapeType="1"/>
                        </wps:cNvCnPr>
                        <wps:spPr bwMode="auto">
                          <a:xfrm>
                            <a:off x="1513840" y="2829560"/>
                            <a:ext cx="0" cy="5854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4" name="Text Box 90"/>
                        <wps:cNvSpPr txBox="1">
                          <a:spLocks noChangeArrowheads="1"/>
                        </wps:cNvSpPr>
                        <wps:spPr bwMode="auto">
                          <a:xfrm>
                            <a:off x="875665" y="99060"/>
                            <a:ext cx="2023110" cy="584835"/>
                          </a:xfrm>
                          <a:prstGeom prst="rect">
                            <a:avLst/>
                          </a:prstGeom>
                          <a:solidFill>
                            <a:srgbClr val="FFFFFF"/>
                          </a:solidFill>
                          <a:ln w="9525">
                            <a:solidFill>
                              <a:srgbClr val="000000"/>
                            </a:solidFill>
                            <a:miter lim="800000"/>
                            <a:headEnd/>
                            <a:tailEnd/>
                          </a:ln>
                        </wps:spPr>
                        <wps:txbx>
                          <w:txbxContent>
                            <w:p w:rsidR="00F04C51" w:rsidRDefault="00F04C51" w:rsidP="00521F6D">
                              <w:pPr>
                                <w:jc w:val="center"/>
                              </w:pPr>
                              <w:r>
                                <w:rPr>
                                  <w:rFonts w:hint="eastAsia"/>
                                </w:rPr>
                                <w:t>PXPTRF</w:t>
                              </w:r>
                            </w:p>
                          </w:txbxContent>
                        </wps:txbx>
                        <wps:bodyPr rot="0" vert="horz" wrap="square" lIns="91440" tIns="45720" rIns="91440" bIns="45720" anchor="t" anchorCtr="0" upright="1">
                          <a:noAutofit/>
                        </wps:bodyPr>
                      </wps:wsp>
                      <wps:wsp>
                        <wps:cNvPr id="905" name="Line 91"/>
                        <wps:cNvCnPr>
                          <a:cxnSpLocks noChangeShapeType="1"/>
                        </wps:cNvCnPr>
                        <wps:spPr bwMode="auto">
                          <a:xfrm flipV="1">
                            <a:off x="2472690" y="683895"/>
                            <a:ext cx="0" cy="27311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6" name="Text Box 92"/>
                        <wps:cNvSpPr txBox="1">
                          <a:spLocks noChangeArrowheads="1"/>
                        </wps:cNvSpPr>
                        <wps:spPr bwMode="auto">
                          <a:xfrm>
                            <a:off x="449580" y="4975225"/>
                            <a:ext cx="63881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4C51" w:rsidRDefault="00F04C51" w:rsidP="00521F6D">
                              <w:r>
                                <w:rPr>
                                  <w:rFonts w:hint="eastAsia"/>
                                </w:rPr>
                                <w:t>PCI bus</w:t>
                              </w:r>
                            </w:p>
                          </w:txbxContent>
                        </wps:txbx>
                        <wps:bodyPr rot="0" vert="horz" wrap="square" lIns="0" tIns="0" rIns="0" bIns="0" anchor="t" anchorCtr="0" upright="1">
                          <a:noAutofit/>
                        </wps:bodyPr>
                      </wps:wsp>
                      <wps:wsp>
                        <wps:cNvPr id="907" name="Rectangle 93"/>
                        <wps:cNvSpPr>
                          <a:spLocks noChangeArrowheads="1"/>
                        </wps:cNvSpPr>
                        <wps:spPr bwMode="auto">
                          <a:xfrm>
                            <a:off x="2622076" y="1464319"/>
                            <a:ext cx="1064260" cy="384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4C51" w:rsidRDefault="00F04C51" w:rsidP="00521F6D">
                              <w:pPr>
                                <w:jc w:val="center"/>
                                <w:rPr>
                                  <w:b/>
                                </w:rPr>
                              </w:pPr>
                              <w:r w:rsidRPr="00521F6D">
                                <w:rPr>
                                  <w:rFonts w:hint="eastAsia"/>
                                  <w:b/>
                                </w:rPr>
                                <w:t>HDAC downstream</w:t>
                              </w:r>
                              <w:r>
                                <w:rPr>
                                  <w:rFonts w:hint="eastAsia"/>
                                  <w:b/>
                                </w:rPr>
                                <w:t xml:space="preserve"> </w:t>
                              </w:r>
                            </w:p>
                            <w:p w:rsidR="00F04C51" w:rsidRDefault="00F04C51" w:rsidP="00521F6D">
                              <w:pPr>
                                <w:jc w:val="center"/>
                              </w:pPr>
                              <w:r>
                                <w:rPr>
                                  <w:rFonts w:hint="eastAsia"/>
                                  <w:b/>
                                </w:rPr>
                                <w:t>interface</w:t>
                              </w:r>
                              <w:r>
                                <w:rPr>
                                  <w:rFonts w:hint="eastAsia"/>
                                </w:rPr>
                                <w:t xml:space="preserve"> </w:t>
                              </w:r>
                            </w:p>
                          </w:txbxContent>
                        </wps:txbx>
                        <wps:bodyPr rot="0" vert="horz" wrap="square" lIns="0" tIns="0" rIns="0" bIns="0" anchor="t" anchorCtr="0" upright="1">
                          <a:noAutofit/>
                        </wps:bodyPr>
                      </wps:wsp>
                      <wps:wsp>
                        <wps:cNvPr id="908" name="Line 94"/>
                        <wps:cNvCnPr>
                          <a:cxnSpLocks noChangeShapeType="1"/>
                        </wps:cNvCnPr>
                        <wps:spPr bwMode="auto">
                          <a:xfrm flipV="1">
                            <a:off x="3111500" y="1854200"/>
                            <a:ext cx="106680" cy="5848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909" name="Text Box 95"/>
                        <wps:cNvSpPr txBox="1">
                          <a:spLocks noChangeArrowheads="1"/>
                        </wps:cNvSpPr>
                        <wps:spPr bwMode="auto">
                          <a:xfrm>
                            <a:off x="3218180" y="4389120"/>
                            <a:ext cx="851535"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4C51" w:rsidRDefault="00F04C51" w:rsidP="00521F6D">
                              <w:pPr>
                                <w:jc w:val="center"/>
                                <w:rPr>
                                  <w:b/>
                                </w:rPr>
                              </w:pPr>
                              <w:r>
                                <w:rPr>
                                  <w:rFonts w:hint="eastAsia"/>
                                  <w:b/>
                                </w:rPr>
                                <w:t>HDAC snoop upstream</w:t>
                              </w:r>
                            </w:p>
                            <w:p w:rsidR="00F04C51" w:rsidRDefault="00F04C51" w:rsidP="00521F6D">
                              <w:pPr>
                                <w:jc w:val="center"/>
                                <w:rPr>
                                  <w:b/>
                                </w:rPr>
                              </w:pPr>
                              <w:r>
                                <w:rPr>
                                  <w:b/>
                                </w:rPr>
                                <w:t>I</w:t>
                              </w:r>
                              <w:r>
                                <w:rPr>
                                  <w:rFonts w:hint="eastAsia"/>
                                  <w:b/>
                                </w:rPr>
                                <w:t>nterface</w:t>
                              </w:r>
                            </w:p>
                          </w:txbxContent>
                        </wps:txbx>
                        <wps:bodyPr rot="0" vert="horz" wrap="square" lIns="0" tIns="0" rIns="0" bIns="0" anchor="t" anchorCtr="0" upright="1">
                          <a:noAutofit/>
                        </wps:bodyPr>
                      </wps:wsp>
                      <wps:wsp>
                        <wps:cNvPr id="910" name="Line 96"/>
                        <wps:cNvCnPr>
                          <a:cxnSpLocks noChangeShapeType="1"/>
                        </wps:cNvCnPr>
                        <wps:spPr bwMode="auto">
                          <a:xfrm>
                            <a:off x="3005455" y="3804285"/>
                            <a:ext cx="368300" cy="55753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911" name="Line 97"/>
                        <wps:cNvCnPr>
                          <a:cxnSpLocks noChangeShapeType="1"/>
                        </wps:cNvCnPr>
                        <wps:spPr bwMode="auto">
                          <a:xfrm>
                            <a:off x="4069715" y="3804285"/>
                            <a:ext cx="426085"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2" name="Rectangle 98"/>
                        <wps:cNvSpPr>
                          <a:spLocks noChangeArrowheads="1"/>
                        </wps:cNvSpPr>
                        <wps:spPr bwMode="auto">
                          <a:xfrm>
                            <a:off x="4495800" y="3415030"/>
                            <a:ext cx="532765" cy="584835"/>
                          </a:xfrm>
                          <a:prstGeom prst="rect">
                            <a:avLst/>
                          </a:prstGeom>
                          <a:solidFill>
                            <a:srgbClr val="FFFFFF"/>
                          </a:solidFill>
                          <a:ln w="9525">
                            <a:solidFill>
                              <a:srgbClr val="003300"/>
                            </a:solidFill>
                            <a:miter lim="800000"/>
                            <a:headEnd/>
                            <a:tailEnd/>
                          </a:ln>
                        </wps:spPr>
                        <wps:txbx>
                          <w:txbxContent>
                            <w:p w:rsidR="00F04C51" w:rsidRDefault="00F04C51" w:rsidP="00521F6D">
                              <w:pPr>
                                <w:jc w:val="center"/>
                              </w:pPr>
                              <w:r>
                                <w:rPr>
                                  <w:rFonts w:hint="eastAsia"/>
                                </w:rPr>
                                <w:t>CODEC</w:t>
                              </w:r>
                            </w:p>
                          </w:txbxContent>
                        </wps:txbx>
                        <wps:bodyPr rot="0" vert="horz" wrap="square" lIns="0" tIns="54000" rIns="0" bIns="0" anchor="t" anchorCtr="0" upright="1">
                          <a:noAutofit/>
                        </wps:bodyPr>
                      </wps:wsp>
                      <wps:wsp>
                        <wps:cNvPr id="913" name="Line 99"/>
                        <wps:cNvCnPr>
                          <a:cxnSpLocks noChangeShapeType="1"/>
                        </wps:cNvCnPr>
                        <wps:spPr bwMode="auto">
                          <a:xfrm>
                            <a:off x="4283075" y="3804285"/>
                            <a:ext cx="106680" cy="97536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914" name="Text Box 100"/>
                        <wps:cNvSpPr txBox="1">
                          <a:spLocks noChangeArrowheads="1"/>
                        </wps:cNvSpPr>
                        <wps:spPr bwMode="auto">
                          <a:xfrm>
                            <a:off x="4283075" y="4779645"/>
                            <a:ext cx="745490" cy="585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4C51" w:rsidRPr="00521F6D" w:rsidRDefault="00F04C51" w:rsidP="00521F6D">
                              <w:pPr>
                                <w:rPr>
                                  <w:b/>
                                  <w:sz w:val="20"/>
                                </w:rPr>
                              </w:pPr>
                              <w:r w:rsidRPr="00521F6D">
                                <w:rPr>
                                  <w:rFonts w:hint="eastAsia"/>
                                  <w:b/>
                                  <w:sz w:val="20"/>
                                </w:rPr>
                                <w:t>HD Audio Link</w:t>
                              </w:r>
                            </w:p>
                          </w:txbxContent>
                        </wps:txbx>
                        <wps:bodyPr rot="0" vert="horz" wrap="square" lIns="91440" tIns="45720" rIns="91440" bIns="45720" anchor="t" anchorCtr="0" upright="1">
                          <a:noAutofit/>
                        </wps:bodyPr>
                      </wps:wsp>
                      <wps:wsp>
                        <wps:cNvPr id="915" name="Line 101"/>
                        <wps:cNvCnPr>
                          <a:cxnSpLocks noChangeShapeType="1"/>
                        </wps:cNvCnPr>
                        <wps:spPr bwMode="auto">
                          <a:xfrm flipV="1">
                            <a:off x="3905250" y="1616710"/>
                            <a:ext cx="635" cy="17830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6" name="Rectangle 102"/>
                        <wps:cNvSpPr>
                          <a:spLocks noChangeArrowheads="1"/>
                        </wps:cNvSpPr>
                        <wps:spPr bwMode="auto">
                          <a:xfrm>
                            <a:off x="3657600" y="1172845"/>
                            <a:ext cx="571500" cy="495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wps:wsp>
                        <wps:cNvPr id="917" name="Line 103"/>
                        <wps:cNvCnPr>
                          <a:cxnSpLocks noChangeShapeType="1"/>
                        </wps:cNvCnPr>
                        <wps:spPr bwMode="auto">
                          <a:xfrm flipH="1" flipV="1">
                            <a:off x="3905250" y="415290"/>
                            <a:ext cx="635" cy="12877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8" name="Line 104"/>
                        <wps:cNvCnPr>
                          <a:cxnSpLocks noChangeShapeType="1"/>
                        </wps:cNvCnPr>
                        <wps:spPr bwMode="auto">
                          <a:xfrm flipH="1">
                            <a:off x="2882900" y="415290"/>
                            <a:ext cx="1028700" cy="6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9" name="Rectangle 105"/>
                        <wps:cNvSpPr>
                          <a:spLocks noChangeArrowheads="1"/>
                        </wps:cNvSpPr>
                        <wps:spPr bwMode="auto">
                          <a:xfrm>
                            <a:off x="4457700" y="1935480"/>
                            <a:ext cx="1178560" cy="640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4C51" w:rsidRDefault="00F04C51" w:rsidP="00521F6D">
                              <w:pPr>
                                <w:jc w:val="center"/>
                                <w:rPr>
                                  <w:b/>
                                </w:rPr>
                              </w:pPr>
                              <w:r>
                                <w:rPr>
                                  <w:rFonts w:hint="eastAsia"/>
                                  <w:b/>
                                </w:rPr>
                                <w:t xml:space="preserve">HDAC non-snoop upstream </w:t>
                              </w:r>
                            </w:p>
                            <w:p w:rsidR="00F04C51" w:rsidRDefault="00F04C51" w:rsidP="00521F6D">
                              <w:pPr>
                                <w:jc w:val="center"/>
                              </w:pPr>
                              <w:r>
                                <w:rPr>
                                  <w:rFonts w:hint="eastAsia"/>
                                  <w:b/>
                                </w:rPr>
                                <w:t>interface</w:t>
                              </w:r>
                              <w:r>
                                <w:rPr>
                                  <w:rFonts w:hint="eastAsia"/>
                                </w:rPr>
                                <w:t xml:space="preserve"> </w:t>
                              </w:r>
                            </w:p>
                          </w:txbxContent>
                        </wps:txbx>
                        <wps:bodyPr rot="0" vert="horz" wrap="square" lIns="0" tIns="0" rIns="0" bIns="0" anchor="t" anchorCtr="0" upright="1">
                          <a:noAutofit/>
                        </wps:bodyPr>
                      </wps:wsp>
                      <wps:wsp>
                        <wps:cNvPr id="920" name="Line 106"/>
                        <wps:cNvCnPr>
                          <a:cxnSpLocks noChangeShapeType="1"/>
                        </wps:cNvCnPr>
                        <wps:spPr bwMode="auto">
                          <a:xfrm flipH="1" flipV="1">
                            <a:off x="3886200" y="2080260"/>
                            <a:ext cx="571500" cy="18859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921" o:spid="_x0000_s1088" editas="canvas" style="width:415.3pt;height:372.15pt;mso-position-horizontal-relative:char;mso-position-vertical-relative:line" coordsize="52743,47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">
                <v:shape id="_x0000_s1089" type="#_x0000_t75" style="position:absolute;width:52743;height:47256;visibility:visible;mso-wrap-style:square">
                  <v:fill o:detectmouseclick="t"/>
                  <v:path o:connecttype="none"/>
                </v:shape>
                <v:rect id="Rectangle 69" o:spid="_x0000_s1090" style="position:absolute;left:19431;top:7918;width:9144;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utExAAAANsAAAAPAAAAZHJzL2Rvd25yZXYueG1sRI9Ba8JA&#10;FITvhf6H5RV6KbpRUE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PYq60TEAAAA2wAAAA8A&#10;AAAAAAAAAAAAAAAABwIAAGRycy9kb3ducmV2LnhtbFBLBQYAAAAAAwADALcAAAD4AgAAAAA=&#10;" filled="f" stroked="f"/>
                <v:rect id="Rectangle 70" o:spid="_x0000_s1091" style="position:absolute;left:3429;top:12693;width:38334;height:46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yxAAAANsAAAAPAAAAZHJzL2Rvd25yZXYueG1sRI9Ba8JA&#10;FITvBf/D8gq9NZumWG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JNbz7LEAAAA2wAAAA8A&#10;AAAAAAAAAAAAAAAABwIAAGRycy9kb3ducmV2LnhtbFBLBQYAAAAAAwADALcAAAD4AgAAAAA=&#10;"/>
                <v:shapetype id="_x0000_t202" coordsize="21600,21600" o:spt="202" path="m,l,21600r21600,l21600,xe">
                  <v:stroke joinstyle="miter"/>
                  <v:path gradientshapeok="t" o:connecttype="rect"/>
                </v:shapetype>
                <v:shape id="Text Box 71" o:spid="_x0000_s1092" type="#_x0000_t202" style="position:absolute;left:4495;top:14643;width:7455;height:5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" stroked="f">
                  <v:textbox>
                    <w:txbxContent>
                      <w:p w:rsidR="00F04C51" w:rsidRDefault="00F04C51" w:rsidP="00521F6D">
                        <w:r>
                          <w:rPr>
                            <w:rFonts w:hint="eastAsia"/>
                          </w:rPr>
                          <w:t>SB_CORE</w:t>
                        </w:r>
                      </w:p>
                    </w:txbxContent>
                  </v:textbox>
                </v:shape>
                <v:rect id="Rectangle 72" o:spid="_x0000_s1093" style="position:absolute;left:6623;top:20491;width:22364;height:23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"/>
                <v:line id="Line 73" o:spid="_x0000_s1094" style="position:absolute;visibility:visible;mso-wrap-style:square" from="5556,55600" to="16230,55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" strokeweight="3.5pt"/>
                <v:shape id="Text Box 74" o:spid="_x0000_s1095" type="#_x0000_t202" style="position:absolute;left:20472;top:51701;width:11709;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rsidR="00F04C51" w:rsidRDefault="00F04C51" w:rsidP="00521F6D">
                        <w:pPr>
                          <w:jc w:val="center"/>
                        </w:pPr>
                        <w:r>
                          <w:rPr>
                            <w:rFonts w:hint="eastAsia"/>
                          </w:rPr>
                          <w:t>Internal device</w:t>
                        </w:r>
                      </w:p>
                    </w:txbxContent>
                  </v:textbox>
                </v:shape>
                <v:shape id="Text Box 75" o:spid="_x0000_s1096" type="#_x0000_t202" style="position:absolute;left:14077;top:22447;width:7455;height:5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">
                  <v:textbox>
                    <w:txbxContent>
                      <w:p w:rsidR="00F04C51" w:rsidRDefault="00F04C51" w:rsidP="00521F6D">
                        <w:pPr>
                          <w:jc w:val="center"/>
                        </w:pPr>
                        <w:r>
                          <w:rPr>
                            <w:rFonts w:hint="eastAsia"/>
                          </w:rPr>
                          <w:t>DNIF</w:t>
                        </w:r>
                      </w:p>
                    </w:txbxContent>
                  </v:textbox>
                </v:shape>
                <v:rect id="Rectangle 76" o:spid="_x0000_s1097" style="position:absolute;left:8756;top:34150;width:7449;height:5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YwQAAANsAAAAPAAAAZHJzL2Rvd25yZXYueG1sRE89b8Iw&#10;EN0r8R+sQ2IrDlRU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PKz+FjBAAAA2wAAAA8AAAAA&#10;AAAAAAAAAAAABwIAAGRycy9kb3ducmV2LnhtbFBLBQYAAAAAAwADALcAAAD1AgAAAAA=&#10;">
                  <v:textbox>
                    <w:txbxContent>
                      <w:p w:rsidR="00F04C51" w:rsidRDefault="00F04C51" w:rsidP="00521F6D">
                        <w:pPr>
                          <w:jc w:val="center"/>
                        </w:pPr>
                        <w:r>
                          <w:rPr>
                            <w:rFonts w:hint="eastAsia"/>
                          </w:rPr>
                          <w:t>PCI1</w:t>
                        </w:r>
                      </w:p>
                    </w:txbxContent>
                  </v:textbox>
                </v:rect>
                <v:shape id="Text Box 77" o:spid="_x0000_s1098" type="#_x0000_t202" style="position:absolute;left:19405;top:34150;width:7449;height:5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">
                  <v:textbox>
                    <w:txbxContent>
                      <w:p w:rsidR="00F04C51" w:rsidRDefault="00F04C51" w:rsidP="00521F6D">
                        <w:pPr>
                          <w:jc w:val="center"/>
                        </w:pPr>
                        <w:r>
                          <w:rPr>
                            <w:rFonts w:hint="eastAsia"/>
                          </w:rPr>
                          <w:t>CCA</w:t>
                        </w:r>
                      </w:p>
                    </w:txbxContent>
                  </v:textbox>
                </v:shape>
                <v:shape id="Text Box 78" o:spid="_x0000_s1099" type="#_x0000_t202" style="position:absolute;left:6623;top:20491;width:6394;height:5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F04C51" w:rsidRDefault="00F04C51" w:rsidP="00521F6D">
                        <w:r>
                          <w:rPr>
                            <w:rFonts w:hint="eastAsia"/>
                          </w:rPr>
                          <w:t>PCCA</w:t>
                        </w:r>
                      </w:p>
                    </w:txbxContent>
                  </v:textbox>
                </v:shape>
                <v:rect id="Rectangle 79" o:spid="_x0000_s1100" style="position:absolute;left:33242;top:34150;width:7455;height:5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" fillcolor="silver">
                  <v:textbox>
                    <w:txbxContent>
                      <w:p w:rsidR="00F04C51" w:rsidRDefault="00F04C51" w:rsidP="00521F6D">
                        <w:pPr>
                          <w:jc w:val="center"/>
                          <w:rPr>
                            <w:b/>
                            <w:sz w:val="24"/>
                          </w:rPr>
                        </w:pPr>
                        <w:r>
                          <w:rPr>
                            <w:rFonts w:hint="eastAsia"/>
                            <w:b/>
                            <w:sz w:val="24"/>
                          </w:rPr>
                          <w:t>HDAC</w:t>
                        </w:r>
                      </w:p>
                    </w:txbxContent>
                  </v:textbox>
                </v:rect>
                <v:line id="Line 80" o:spid="_x0000_s1101" style="position:absolute;visibility:visible;mso-wrap-style:square" from="10883,39998" to="10883,55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">
                  <v:stroke endarrow="block"/>
                </v:line>
                <v:line id="Line 81" o:spid="_x0000_s1102" style="position:absolute;flip:y;visibility:visible;mso-wrap-style:square" from="13017,39998" to="13017,55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">
                  <v:stroke endarrow="block"/>
                </v:line>
                <v:line id="Line 82" o:spid="_x0000_s1103" style="position:absolute;flip:y;visibility:visible;mso-wrap-style:square" from="23660,39998" to="23660,51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">
                  <v:stroke endarrow="block"/>
                </v:line>
                <v:line id="Line 83" o:spid="_x0000_s1104" style="position:absolute;flip:x;visibility:visible;mso-wrap-style:square" from="26860,38042" to="33242,38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" strokeweight="2pt">
                  <v:stroke endarrow="block"/>
                </v:line>
                <v:line id="Line 84" o:spid="_x0000_s1105" style="position:absolute;visibility:visible;mso-wrap-style:square" from="16205,38042" to="19405,38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">
                  <v:stroke endarrow="block"/>
                </v:line>
                <v:line id="Line 85" o:spid="_x0000_s1106" style="position:absolute;visibility:visible;mso-wrap-style:square" from="21532,24390" to="36442,24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" strokeweight="2pt"/>
                <v:line id="Line 86" o:spid="_x0000_s1107" style="position:absolute;visibility:visible;mso-wrap-style:square" from="36442,24390" to="36442,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" strokeweight="2pt">
                  <v:stroke endarrow="block"/>
                </v:line>
                <v:line id="Line 87" o:spid="_x0000_s1108" style="position:absolute;visibility:visible;mso-wrap-style:square" from="10883,6838" to="10883,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">
                  <v:stroke endarrow="block"/>
                </v:line>
                <v:line id="Line 88" o:spid="_x0000_s1109" style="position:absolute;visibility:visible;mso-wrap-style:square" from="15138,6838" to="15138,22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">
                  <v:stroke endarrow="block"/>
                </v:line>
                <v:line id="Line 89" o:spid="_x0000_s1110" style="position:absolute;visibility:visible;mso-wrap-style:square" from="15138,28295" to="15138,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">
                  <v:stroke endarrow="block"/>
                </v:line>
                <v:shape id="Text Box 90" o:spid="_x0000_s1111" type="#_x0000_t202" style="position:absolute;left:8756;top:990;width:20231;height:5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">
                  <v:textbox>
                    <w:txbxContent>
                      <w:p w:rsidR="00F04C51" w:rsidRDefault="00F04C51" w:rsidP="00521F6D">
                        <w:pPr>
                          <w:jc w:val="center"/>
                        </w:pPr>
                        <w:r>
                          <w:rPr>
                            <w:rFonts w:hint="eastAsia"/>
                          </w:rPr>
                          <w:t>PXPTRF</w:t>
                        </w:r>
                      </w:p>
                    </w:txbxContent>
                  </v:textbox>
                </v:shape>
                <v:line id="Line 91" o:spid="_x0000_s1112" style="position:absolute;flip:y;visibility:visible;mso-wrap-style:square" from="24726,6838" to="24726,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">
                  <v:stroke endarrow="block"/>
                </v:line>
                <v:shape id="Text Box 92" o:spid="_x0000_s1113" type="#_x0000_t202" style="position:absolute;left:4495;top:49752;width:6388;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" stroked="f">
                  <v:textbox inset="0,0,0,0">
                    <w:txbxContent>
                      <w:p w:rsidR="00F04C51" w:rsidRDefault="00F04C51" w:rsidP="00521F6D">
                        <w:r>
                          <w:rPr>
                            <w:rFonts w:hint="eastAsia"/>
                          </w:rPr>
                          <w:t>PCI bus</w:t>
                        </w:r>
                      </w:p>
                    </w:txbxContent>
                  </v:textbox>
                </v:shape>
                <v:rect id="Rectangle 93" o:spid="_x0000_s1114" style="position:absolute;left:26220;top:14643;width:10643;height:3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" stroked="f">
                  <v:textbox inset="0,0,0,0">
                    <w:txbxContent>
                      <w:p w:rsidR="00F04C51" w:rsidRDefault="00F04C51" w:rsidP="00521F6D">
                        <w:pPr>
                          <w:jc w:val="center"/>
                          <w:rPr>
                            <w:b/>
                          </w:rPr>
                        </w:pPr>
                        <w:r w:rsidRPr="00521F6D">
                          <w:rPr>
                            <w:rFonts w:hint="eastAsia"/>
                            <w:b/>
                          </w:rPr>
                          <w:t>HDAC downstream</w:t>
                        </w:r>
                        <w:r>
                          <w:rPr>
                            <w:rFonts w:hint="eastAsia"/>
                            <w:b/>
                          </w:rPr>
                          <w:t xml:space="preserve"> </w:t>
                        </w:r>
                      </w:p>
                      <w:p w:rsidR="00F04C51" w:rsidRDefault="00F04C51" w:rsidP="00521F6D">
                        <w:pPr>
                          <w:jc w:val="center"/>
                        </w:pPr>
                        <w:r>
                          <w:rPr>
                            <w:rFonts w:hint="eastAsia"/>
                            <w:b/>
                          </w:rPr>
                          <w:t>interface</w:t>
                        </w:r>
                        <w:r>
                          <w:rPr>
                            <w:rFonts w:hint="eastAsia"/>
                          </w:rPr>
                          <w:t xml:space="preserve"> </w:t>
                        </w:r>
                      </w:p>
                    </w:txbxContent>
                  </v:textbox>
                </v:rect>
                <v:line id="Line 94" o:spid="_x0000_s1115" style="position:absolute;flip:y;visibility:visible;mso-wrap-style:square" from="31115,18542" to="32181,24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">
                  <v:stroke dashstyle="dash" endarrow="block"/>
                </v:line>
                <v:shape id="Text Box 95" o:spid="_x0000_s1116" type="#_x0000_t202" style="position:absolute;left:32181;top:43891;width:8516;height:7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" stroked="f">
                  <v:textbox inset="0,0,0,0">
                    <w:txbxContent>
                      <w:p w:rsidR="00F04C51" w:rsidRDefault="00F04C51" w:rsidP="00521F6D">
                        <w:pPr>
                          <w:jc w:val="center"/>
                          <w:rPr>
                            <w:b/>
                          </w:rPr>
                        </w:pPr>
                        <w:r>
                          <w:rPr>
                            <w:rFonts w:hint="eastAsia"/>
                            <w:b/>
                          </w:rPr>
                          <w:t>HDAC snoop upstream</w:t>
                        </w:r>
                      </w:p>
                      <w:p w:rsidR="00F04C51" w:rsidRDefault="00F04C51" w:rsidP="00521F6D">
                        <w:pPr>
                          <w:jc w:val="center"/>
                          <w:rPr>
                            <w:b/>
                          </w:rPr>
                        </w:pPr>
                        <w:r>
                          <w:rPr>
                            <w:b/>
                          </w:rPr>
                          <w:t>I</w:t>
                        </w:r>
                        <w:r>
                          <w:rPr>
                            <w:rFonts w:hint="eastAsia"/>
                            <w:b/>
                          </w:rPr>
                          <w:t>nterface</w:t>
                        </w:r>
                      </w:p>
                    </w:txbxContent>
                  </v:textbox>
                </v:shape>
                <v:line id="Line 96" o:spid="_x0000_s1117" style="position:absolute;visibility:visible;mso-wrap-style:square" from="30054,38042" to="33737,43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">
                  <v:stroke dashstyle="dash" endarrow="block"/>
                </v:line>
                <v:line id="Line 97" o:spid="_x0000_s1118" style="position:absolute;visibility:visible;mso-wrap-style:square" from="40697,38042" to="44958,38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" strokeweight="2pt">
                  <v:stroke endarrow="block"/>
                </v:line>
                <v:rect id="Rectangle 98" o:spid="_x0000_s1119" style="position:absolute;left:44958;top:34150;width:5327;height:5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" strokecolor="#030">
                  <v:textbox inset="0,1.5mm,0,0">
                    <w:txbxContent>
                      <w:p w:rsidR="00F04C51" w:rsidRDefault="00F04C51" w:rsidP="00521F6D">
                        <w:pPr>
                          <w:jc w:val="center"/>
                        </w:pPr>
                        <w:r>
                          <w:rPr>
                            <w:rFonts w:hint="eastAsia"/>
                          </w:rPr>
                          <w:t>CODEC</w:t>
                        </w:r>
                      </w:p>
                    </w:txbxContent>
                  </v:textbox>
                </v:rect>
                <v:line id="Line 99" o:spid="_x0000_s1120" style="position:absolute;visibility:visible;mso-wrap-style:square" from="42830,38042" to="43897,47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">
                  <v:stroke dashstyle="dash" endarrow="block"/>
                </v:line>
                <v:shape id="Text Box 100" o:spid="_x0000_s1121" type="#_x0000_t202" style="position:absolute;left:42830;top:47796;width:7455;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" stroked="f">
                  <v:textbox>
                    <w:txbxContent>
                      <w:p w:rsidR="00F04C51" w:rsidRPr="00521F6D" w:rsidRDefault="00F04C51" w:rsidP="00521F6D">
                        <w:pPr>
                          <w:rPr>
                            <w:b/>
                            <w:sz w:val="20"/>
                          </w:rPr>
                        </w:pPr>
                        <w:r w:rsidRPr="00521F6D">
                          <w:rPr>
                            <w:rFonts w:hint="eastAsia"/>
                            <w:b/>
                            <w:sz w:val="20"/>
                          </w:rPr>
                          <w:t>HD Audio Link</w:t>
                        </w:r>
                      </w:p>
                    </w:txbxContent>
                  </v:textbox>
                </v:shape>
                <v:line id="Line 101" o:spid="_x0000_s1122" style="position:absolute;flip:y;visibility:visible;mso-wrap-style:square" from="39052,16167" to="39058,3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"/>
                <v:rect id="Rectangle 102" o:spid="_x0000_s1123" style="position:absolute;left:36576;top:11728;width:5715;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" filled="f" stroked="f"/>
                <v:line id="Line 103" o:spid="_x0000_s1124" style="position:absolute;flip:x y;visibility:visible;mso-wrap-style:square" from="39052,4152" to="39058,17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" strokeweight="1pt"/>
                <v:line id="Line 104" o:spid="_x0000_s1125" style="position:absolute;flip:x;visibility:visible;mso-wrap-style:square" from="28829,4152" to="39116,4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">
                  <v:stroke endarrow="block"/>
                </v:line>
                <v:rect id="Rectangle 105" o:spid="_x0000_s1126" style="position:absolute;left:44577;top:19354;width:11785;height:6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" stroked="f">
                  <v:textbox inset="0,0,0,0">
                    <w:txbxContent>
                      <w:p w:rsidR="00F04C51" w:rsidRDefault="00F04C51" w:rsidP="00521F6D">
                        <w:pPr>
                          <w:jc w:val="center"/>
                          <w:rPr>
                            <w:b/>
                          </w:rPr>
                        </w:pPr>
                        <w:r>
                          <w:rPr>
                            <w:rFonts w:hint="eastAsia"/>
                            <w:b/>
                          </w:rPr>
                          <w:t xml:space="preserve">HDAC non-snoop upstream </w:t>
                        </w:r>
                      </w:p>
                      <w:p w:rsidR="00F04C51" w:rsidRDefault="00F04C51" w:rsidP="00521F6D">
                        <w:pPr>
                          <w:jc w:val="center"/>
                        </w:pPr>
                        <w:r>
                          <w:rPr>
                            <w:rFonts w:hint="eastAsia"/>
                            <w:b/>
                          </w:rPr>
                          <w:t>interface</w:t>
                        </w:r>
                        <w:r>
                          <w:rPr>
                            <w:rFonts w:hint="eastAsia"/>
                          </w:rPr>
                          <w:t xml:space="preserve"> </w:t>
                        </w:r>
                      </w:p>
                    </w:txbxContent>
                  </v:textbox>
                </v:rect>
                <v:line id="Line 106" o:spid="_x0000_s1127" style="position:absolute;flip:x y;visibility:visible;mso-wrap-style:square" from="38862,20802" to="44577,2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">
                  <v:stroke dashstyle="dash" endarrow="block"/>
                </v:line>
                <w10:anchorlock/>
              </v:group>
            </w:pict>
          </mc:Fallback>
        </mc:AlternateContent>
      </w:r>
    </w:p>
    <w:p w:rsidR="007E2806" w:rsidRDefault="007E2806" w:rsidP="00B31A46">
      <w:pPr>
        <w:pStyle w:val="3"/>
      </w:pPr>
      <w:r>
        <w:rPr>
          <w:rFonts w:hint="eastAsia"/>
        </w:rPr>
        <w:t>USB</w:t>
      </w:r>
      <w:r>
        <w:t>2</w:t>
      </w:r>
      <w:r>
        <w:rPr>
          <w:rFonts w:hint="eastAsia"/>
        </w:rPr>
        <w:t>世家</w:t>
      </w:r>
    </w:p>
    <w:p w:rsidR="00541FAB" w:rsidRDefault="00541FAB" w:rsidP="00B31A46">
      <w:pPr>
        <w:pStyle w:val="3"/>
      </w:pPr>
      <w:r>
        <w:rPr>
          <w:rFonts w:hint="eastAsia"/>
        </w:rPr>
        <w:t>PM</w:t>
      </w:r>
      <w:r>
        <w:t>U</w:t>
      </w:r>
      <w:r>
        <w:rPr>
          <w:rFonts w:hint="eastAsia"/>
        </w:rPr>
        <w:t>世家</w:t>
      </w:r>
    </w:p>
    <w:p w:rsidR="00541FAB" w:rsidRDefault="00541FAB" w:rsidP="00B31A46">
      <w:pPr>
        <w:pStyle w:val="3"/>
      </w:pPr>
      <w:r>
        <w:rPr>
          <w:rFonts w:hint="eastAsia"/>
        </w:rPr>
        <w:t>RTC</w:t>
      </w:r>
      <w:r>
        <w:t>/LPC</w:t>
      </w:r>
      <w:r>
        <w:rPr>
          <w:rFonts w:hint="eastAsia"/>
        </w:rPr>
        <w:t>世家</w:t>
      </w:r>
    </w:p>
    <w:p w:rsidR="002F1640" w:rsidRDefault="00541FAB" w:rsidP="00495FBF">
      <w:pPr>
        <w:pStyle w:val="3"/>
      </w:pPr>
      <w:r>
        <w:t>I2C/SPI</w:t>
      </w:r>
      <w:r>
        <w:rPr>
          <w:rFonts w:hint="eastAsia"/>
        </w:rPr>
        <w:t>世家</w:t>
      </w:r>
    </w:p>
    <w:p w:rsidR="00495FBF" w:rsidRDefault="00495FBF" w:rsidP="00495FBF"/>
    <w:p w:rsidR="002F1640" w:rsidRDefault="00BB461B" w:rsidP="00495FBF">
      <w:r>
        <w:rPr>
          <w:rFonts w:hint="eastAsia"/>
        </w:rPr>
        <w:lastRenderedPageBreak/>
        <w:t>附录：</w:t>
      </w:r>
    </w:p>
    <w:p w:rsidR="00BB461B" w:rsidRDefault="00BB461B" w:rsidP="00495FBF">
      <w:r>
        <w:rPr>
          <w:rFonts w:hint="eastAsia"/>
        </w:rPr>
        <w:t>DDR带宽：</w:t>
      </w:r>
    </w:p>
    <w:tbl>
      <w:tblPr>
        <w:tblStyle w:val="a8"/>
        <w:tblW w:w="0" w:type="auto"/>
        <w:tblLook w:val="04A0" w:firstRow="1" w:lastRow="0" w:firstColumn="1" w:lastColumn="0" w:noHBand="0" w:noVBand="1"/>
      </w:tblPr>
      <w:tblGrid>
        <w:gridCol w:w="1394"/>
        <w:gridCol w:w="1380"/>
        <w:gridCol w:w="1380"/>
        <w:gridCol w:w="1380"/>
        <w:gridCol w:w="1380"/>
        <w:gridCol w:w="1382"/>
      </w:tblGrid>
      <w:tr w:rsidR="00BB461B" w:rsidTr="00BB461B">
        <w:tc>
          <w:tcPr>
            <w:tcW w:w="1394" w:type="dxa"/>
          </w:tcPr>
          <w:p w:rsidR="00BB461B" w:rsidRDefault="00BB461B" w:rsidP="00495FBF">
            <w:r>
              <w:rPr>
                <w:rFonts w:hint="eastAsia"/>
              </w:rPr>
              <w:t>SDRAM</w:t>
            </w:r>
            <w:r>
              <w:t>/DDR</w:t>
            </w:r>
          </w:p>
        </w:tc>
        <w:tc>
          <w:tcPr>
            <w:tcW w:w="1380" w:type="dxa"/>
          </w:tcPr>
          <w:p w:rsidR="00BB461B" w:rsidRDefault="00BB461B" w:rsidP="00495FBF">
            <w:r>
              <w:rPr>
                <w:rFonts w:hint="eastAsia"/>
              </w:rPr>
              <w:t>型号</w:t>
            </w:r>
          </w:p>
        </w:tc>
        <w:tc>
          <w:tcPr>
            <w:tcW w:w="1380" w:type="dxa"/>
          </w:tcPr>
          <w:p w:rsidR="00BB461B" w:rsidRDefault="00BB461B" w:rsidP="00495FBF">
            <w:r>
              <w:rPr>
                <w:rFonts w:hint="eastAsia"/>
              </w:rPr>
              <w:t>数据位宽</w:t>
            </w:r>
          </w:p>
        </w:tc>
        <w:tc>
          <w:tcPr>
            <w:tcW w:w="1380" w:type="dxa"/>
          </w:tcPr>
          <w:p w:rsidR="00BB461B" w:rsidRDefault="00BB461B" w:rsidP="00495FBF">
            <w:r>
              <w:rPr>
                <w:rFonts w:hint="eastAsia"/>
              </w:rPr>
              <w:t>内部MHZ</w:t>
            </w:r>
          </w:p>
        </w:tc>
        <w:tc>
          <w:tcPr>
            <w:tcW w:w="1380" w:type="dxa"/>
          </w:tcPr>
          <w:p w:rsidR="00BB461B" w:rsidRDefault="00BB461B" w:rsidP="00495FBF">
            <w:r>
              <w:rPr>
                <w:rFonts w:hint="eastAsia"/>
              </w:rPr>
              <w:t>频率速度</w:t>
            </w:r>
          </w:p>
        </w:tc>
        <w:tc>
          <w:tcPr>
            <w:tcW w:w="1382" w:type="dxa"/>
          </w:tcPr>
          <w:p w:rsidR="00BB461B" w:rsidRDefault="00BB461B" w:rsidP="00495FBF">
            <w:r>
              <w:rPr>
                <w:rFonts w:hint="eastAsia"/>
              </w:rPr>
              <w:t>带宽</w:t>
            </w:r>
          </w:p>
        </w:tc>
      </w:tr>
      <w:tr w:rsidR="00BB461B" w:rsidTr="00BB461B">
        <w:tc>
          <w:tcPr>
            <w:tcW w:w="1394" w:type="dxa"/>
          </w:tcPr>
          <w:p w:rsidR="00BB461B" w:rsidRDefault="00BB461B" w:rsidP="00495FBF">
            <w:r>
              <w:rPr>
                <w:rFonts w:hint="eastAsia"/>
              </w:rPr>
              <w:t>SD</w:t>
            </w:r>
            <w:r>
              <w:t>RAM</w:t>
            </w:r>
          </w:p>
        </w:tc>
        <w:tc>
          <w:tcPr>
            <w:tcW w:w="1380" w:type="dxa"/>
          </w:tcPr>
          <w:p w:rsidR="00BB461B" w:rsidRDefault="00BB461B" w:rsidP="00495FBF">
            <w:r>
              <w:rPr>
                <w:rFonts w:hint="eastAsia"/>
              </w:rPr>
              <w:t>PC100</w:t>
            </w:r>
          </w:p>
        </w:tc>
        <w:tc>
          <w:tcPr>
            <w:tcW w:w="1380" w:type="dxa"/>
          </w:tcPr>
          <w:p w:rsidR="00BB461B" w:rsidRDefault="00BB461B" w:rsidP="00495FBF">
            <w:r>
              <w:rPr>
                <w:rFonts w:hint="eastAsia"/>
              </w:rPr>
              <w:t>64</w:t>
            </w:r>
          </w:p>
        </w:tc>
        <w:tc>
          <w:tcPr>
            <w:tcW w:w="1380" w:type="dxa"/>
          </w:tcPr>
          <w:p w:rsidR="00BB461B" w:rsidRDefault="00BB461B" w:rsidP="00495FBF">
            <w:r>
              <w:rPr>
                <w:rFonts w:hint="eastAsia"/>
              </w:rPr>
              <w:t>100</w:t>
            </w:r>
          </w:p>
        </w:tc>
        <w:tc>
          <w:tcPr>
            <w:tcW w:w="1380" w:type="dxa"/>
          </w:tcPr>
          <w:p w:rsidR="00BB461B" w:rsidRDefault="00BB461B" w:rsidP="00495FBF">
            <w:r>
              <w:rPr>
                <w:rFonts w:hint="eastAsia"/>
              </w:rPr>
              <w:t>100</w:t>
            </w:r>
          </w:p>
        </w:tc>
        <w:tc>
          <w:tcPr>
            <w:tcW w:w="1382" w:type="dxa"/>
          </w:tcPr>
          <w:p w:rsidR="00BB461B" w:rsidRDefault="00BB461B" w:rsidP="00495FBF">
            <w:r>
              <w:rPr>
                <w:rFonts w:hint="eastAsia"/>
              </w:rPr>
              <w:t>800MB/s</w:t>
            </w:r>
          </w:p>
        </w:tc>
      </w:tr>
      <w:tr w:rsidR="00BB461B" w:rsidTr="00BB461B">
        <w:tc>
          <w:tcPr>
            <w:tcW w:w="1394" w:type="dxa"/>
          </w:tcPr>
          <w:p w:rsidR="00BB461B" w:rsidRDefault="00BB461B" w:rsidP="00BB461B">
            <w:r>
              <w:rPr>
                <w:rFonts w:hint="eastAsia"/>
              </w:rPr>
              <w:t>SDRAM</w:t>
            </w:r>
          </w:p>
        </w:tc>
        <w:tc>
          <w:tcPr>
            <w:tcW w:w="1380" w:type="dxa"/>
          </w:tcPr>
          <w:p w:rsidR="00BB461B" w:rsidRDefault="00BB461B" w:rsidP="00BB461B">
            <w:r>
              <w:rPr>
                <w:rFonts w:hint="eastAsia"/>
              </w:rPr>
              <w:t>PC133</w:t>
            </w:r>
          </w:p>
        </w:tc>
        <w:tc>
          <w:tcPr>
            <w:tcW w:w="1380" w:type="dxa"/>
          </w:tcPr>
          <w:p w:rsidR="00BB461B" w:rsidRDefault="00BB461B" w:rsidP="00BB461B">
            <w:r>
              <w:rPr>
                <w:rFonts w:hint="eastAsia"/>
              </w:rPr>
              <w:t>64</w:t>
            </w:r>
          </w:p>
        </w:tc>
        <w:tc>
          <w:tcPr>
            <w:tcW w:w="1380" w:type="dxa"/>
          </w:tcPr>
          <w:p w:rsidR="00BB461B" w:rsidRDefault="00BB461B" w:rsidP="00BB461B">
            <w:r>
              <w:rPr>
                <w:rFonts w:hint="eastAsia"/>
              </w:rPr>
              <w:t>133</w:t>
            </w:r>
          </w:p>
        </w:tc>
        <w:tc>
          <w:tcPr>
            <w:tcW w:w="1380" w:type="dxa"/>
          </w:tcPr>
          <w:p w:rsidR="00BB461B" w:rsidRDefault="00BB461B" w:rsidP="00BB461B">
            <w:r>
              <w:rPr>
                <w:rFonts w:hint="eastAsia"/>
              </w:rPr>
              <w:t>133</w:t>
            </w:r>
          </w:p>
        </w:tc>
        <w:tc>
          <w:tcPr>
            <w:tcW w:w="1382" w:type="dxa"/>
          </w:tcPr>
          <w:p w:rsidR="00BB461B" w:rsidRDefault="00BB461B" w:rsidP="00BB461B">
            <w:r>
              <w:rPr>
                <w:rFonts w:hint="eastAsia"/>
              </w:rPr>
              <w:t>1064MB/s</w:t>
            </w:r>
          </w:p>
        </w:tc>
      </w:tr>
      <w:tr w:rsidR="00BB461B" w:rsidTr="00BB461B">
        <w:tc>
          <w:tcPr>
            <w:tcW w:w="1394" w:type="dxa"/>
          </w:tcPr>
          <w:p w:rsidR="00BB461B" w:rsidRDefault="00BB461B" w:rsidP="00BB461B">
            <w:r>
              <w:rPr>
                <w:rFonts w:hint="eastAsia"/>
              </w:rPr>
              <w:t>DDR</w:t>
            </w:r>
          </w:p>
        </w:tc>
        <w:tc>
          <w:tcPr>
            <w:tcW w:w="1380" w:type="dxa"/>
          </w:tcPr>
          <w:p w:rsidR="00BB461B" w:rsidRDefault="00BB461B" w:rsidP="00BB461B">
            <w:r>
              <w:rPr>
                <w:rFonts w:hint="eastAsia"/>
              </w:rPr>
              <w:t>DDR-266</w:t>
            </w:r>
          </w:p>
        </w:tc>
        <w:tc>
          <w:tcPr>
            <w:tcW w:w="1380" w:type="dxa"/>
          </w:tcPr>
          <w:p w:rsidR="00BB461B" w:rsidRDefault="00BB461B" w:rsidP="00BB461B">
            <w:r>
              <w:rPr>
                <w:rFonts w:hint="eastAsia"/>
              </w:rPr>
              <w:t>64</w:t>
            </w:r>
          </w:p>
        </w:tc>
        <w:tc>
          <w:tcPr>
            <w:tcW w:w="1380" w:type="dxa"/>
          </w:tcPr>
          <w:p w:rsidR="00BB461B" w:rsidRDefault="00BB461B" w:rsidP="00BB461B">
            <w:r>
              <w:rPr>
                <w:rFonts w:hint="eastAsia"/>
              </w:rPr>
              <w:t>133</w:t>
            </w:r>
          </w:p>
        </w:tc>
        <w:tc>
          <w:tcPr>
            <w:tcW w:w="1380" w:type="dxa"/>
          </w:tcPr>
          <w:p w:rsidR="00BB461B" w:rsidRDefault="00BB461B" w:rsidP="00BB461B">
            <w:r>
              <w:rPr>
                <w:rFonts w:hint="eastAsia"/>
              </w:rPr>
              <w:t>266</w:t>
            </w:r>
          </w:p>
        </w:tc>
        <w:tc>
          <w:tcPr>
            <w:tcW w:w="1382" w:type="dxa"/>
          </w:tcPr>
          <w:p w:rsidR="00BB461B" w:rsidRDefault="00BB461B" w:rsidP="00BB461B">
            <w:r>
              <w:rPr>
                <w:rFonts w:hint="eastAsia"/>
              </w:rPr>
              <w:t>2.1GB/s</w:t>
            </w:r>
          </w:p>
        </w:tc>
      </w:tr>
      <w:tr w:rsidR="00BB461B" w:rsidTr="00BB461B">
        <w:tc>
          <w:tcPr>
            <w:tcW w:w="1394" w:type="dxa"/>
          </w:tcPr>
          <w:p w:rsidR="00BB461B" w:rsidRDefault="00BB461B" w:rsidP="00BB461B">
            <w:r>
              <w:rPr>
                <w:rFonts w:hint="eastAsia"/>
              </w:rPr>
              <w:t>DDR</w:t>
            </w:r>
          </w:p>
        </w:tc>
        <w:tc>
          <w:tcPr>
            <w:tcW w:w="1380" w:type="dxa"/>
          </w:tcPr>
          <w:p w:rsidR="00BB461B" w:rsidRDefault="00BB461B" w:rsidP="00BB461B">
            <w:r>
              <w:rPr>
                <w:rFonts w:hint="eastAsia"/>
              </w:rPr>
              <w:t>DDR-400</w:t>
            </w:r>
          </w:p>
        </w:tc>
        <w:tc>
          <w:tcPr>
            <w:tcW w:w="1380" w:type="dxa"/>
          </w:tcPr>
          <w:p w:rsidR="00BB461B" w:rsidRDefault="00BB461B" w:rsidP="00BB461B">
            <w:r>
              <w:rPr>
                <w:rFonts w:hint="eastAsia"/>
              </w:rPr>
              <w:t>64</w:t>
            </w:r>
          </w:p>
        </w:tc>
        <w:tc>
          <w:tcPr>
            <w:tcW w:w="1380" w:type="dxa"/>
          </w:tcPr>
          <w:p w:rsidR="00BB461B" w:rsidRPr="00BB461B" w:rsidRDefault="00BB461B" w:rsidP="00BB461B">
            <w:pPr>
              <w:rPr>
                <w:color w:val="FF0000"/>
              </w:rPr>
            </w:pPr>
            <w:r w:rsidRPr="00BB461B">
              <w:rPr>
                <w:rFonts w:hint="eastAsia"/>
                <w:color w:val="FF0000"/>
              </w:rPr>
              <w:t>200</w:t>
            </w:r>
          </w:p>
        </w:tc>
        <w:tc>
          <w:tcPr>
            <w:tcW w:w="1380" w:type="dxa"/>
          </w:tcPr>
          <w:p w:rsidR="00BB461B" w:rsidRPr="00BB461B" w:rsidRDefault="00BB461B" w:rsidP="00BB461B">
            <w:pPr>
              <w:rPr>
                <w:color w:val="FF0000"/>
              </w:rPr>
            </w:pPr>
            <w:r w:rsidRPr="00BB461B">
              <w:rPr>
                <w:rFonts w:hint="eastAsia"/>
                <w:color w:val="FF0000"/>
              </w:rPr>
              <w:t>400</w:t>
            </w:r>
          </w:p>
        </w:tc>
        <w:tc>
          <w:tcPr>
            <w:tcW w:w="1382" w:type="dxa"/>
          </w:tcPr>
          <w:p w:rsidR="00BB461B" w:rsidRDefault="00BB461B" w:rsidP="00BB461B">
            <w:r>
              <w:rPr>
                <w:rFonts w:hint="eastAsia"/>
              </w:rPr>
              <w:t>3.2GB/s</w:t>
            </w:r>
          </w:p>
        </w:tc>
      </w:tr>
      <w:tr w:rsidR="00BB461B" w:rsidTr="00BB461B">
        <w:tc>
          <w:tcPr>
            <w:tcW w:w="1394" w:type="dxa"/>
          </w:tcPr>
          <w:p w:rsidR="00BB461B" w:rsidRDefault="00BB461B" w:rsidP="00BB461B">
            <w:r>
              <w:rPr>
                <w:rFonts w:hint="eastAsia"/>
              </w:rPr>
              <w:t>DDR</w:t>
            </w:r>
          </w:p>
        </w:tc>
        <w:tc>
          <w:tcPr>
            <w:tcW w:w="1380" w:type="dxa"/>
          </w:tcPr>
          <w:p w:rsidR="00BB461B" w:rsidRDefault="00BB461B" w:rsidP="00BB461B">
            <w:r>
              <w:rPr>
                <w:rFonts w:hint="eastAsia"/>
              </w:rPr>
              <w:t>DDR2-800</w:t>
            </w:r>
          </w:p>
        </w:tc>
        <w:tc>
          <w:tcPr>
            <w:tcW w:w="1380" w:type="dxa"/>
          </w:tcPr>
          <w:p w:rsidR="00BB461B" w:rsidRDefault="00BB461B" w:rsidP="00BB461B">
            <w:r>
              <w:rPr>
                <w:rFonts w:hint="eastAsia"/>
              </w:rPr>
              <w:t>64</w:t>
            </w:r>
          </w:p>
        </w:tc>
        <w:tc>
          <w:tcPr>
            <w:tcW w:w="1380" w:type="dxa"/>
          </w:tcPr>
          <w:p w:rsidR="00BB461B" w:rsidRPr="00BB461B" w:rsidRDefault="00BB461B" w:rsidP="00BB461B">
            <w:pPr>
              <w:rPr>
                <w:color w:val="FF0000"/>
              </w:rPr>
            </w:pPr>
            <w:r w:rsidRPr="00BB461B">
              <w:rPr>
                <w:rFonts w:hint="eastAsia"/>
                <w:color w:val="FF0000"/>
              </w:rPr>
              <w:t>200</w:t>
            </w:r>
          </w:p>
        </w:tc>
        <w:tc>
          <w:tcPr>
            <w:tcW w:w="1380" w:type="dxa"/>
          </w:tcPr>
          <w:p w:rsidR="00BB461B" w:rsidRPr="00BB461B" w:rsidRDefault="00BB461B" w:rsidP="00BB461B">
            <w:pPr>
              <w:rPr>
                <w:color w:val="FF0000"/>
              </w:rPr>
            </w:pPr>
            <w:r w:rsidRPr="00BB461B">
              <w:rPr>
                <w:rFonts w:hint="eastAsia"/>
                <w:color w:val="FF0000"/>
              </w:rPr>
              <w:t>800</w:t>
            </w:r>
          </w:p>
        </w:tc>
        <w:tc>
          <w:tcPr>
            <w:tcW w:w="1382" w:type="dxa"/>
          </w:tcPr>
          <w:p w:rsidR="00BB461B" w:rsidRDefault="00BB461B" w:rsidP="00BB461B">
            <w:r>
              <w:t>6.4</w:t>
            </w:r>
            <w:r>
              <w:rPr>
                <w:rFonts w:hint="eastAsia"/>
              </w:rPr>
              <w:t>GB/s</w:t>
            </w:r>
          </w:p>
        </w:tc>
      </w:tr>
      <w:tr w:rsidR="00BB461B" w:rsidTr="00BB461B">
        <w:tc>
          <w:tcPr>
            <w:tcW w:w="1394" w:type="dxa"/>
          </w:tcPr>
          <w:p w:rsidR="00BB461B" w:rsidRDefault="00BB461B" w:rsidP="00BB461B">
            <w:r>
              <w:rPr>
                <w:rFonts w:hint="eastAsia"/>
              </w:rPr>
              <w:t>DDR</w:t>
            </w:r>
          </w:p>
        </w:tc>
        <w:tc>
          <w:tcPr>
            <w:tcW w:w="1380" w:type="dxa"/>
          </w:tcPr>
          <w:p w:rsidR="00BB461B" w:rsidRDefault="00BB461B" w:rsidP="00BB461B">
            <w:r>
              <w:rPr>
                <w:rFonts w:hint="eastAsia"/>
              </w:rPr>
              <w:t>DDR3-1600</w:t>
            </w:r>
          </w:p>
        </w:tc>
        <w:tc>
          <w:tcPr>
            <w:tcW w:w="1380" w:type="dxa"/>
          </w:tcPr>
          <w:p w:rsidR="00BB461B" w:rsidRDefault="00BB461B" w:rsidP="00BB461B">
            <w:r>
              <w:rPr>
                <w:rFonts w:hint="eastAsia"/>
              </w:rPr>
              <w:t>64</w:t>
            </w:r>
          </w:p>
        </w:tc>
        <w:tc>
          <w:tcPr>
            <w:tcW w:w="1380" w:type="dxa"/>
          </w:tcPr>
          <w:p w:rsidR="00BB461B" w:rsidRPr="00BB461B" w:rsidRDefault="00BB461B" w:rsidP="00BB461B">
            <w:pPr>
              <w:rPr>
                <w:color w:val="FF0000"/>
              </w:rPr>
            </w:pPr>
            <w:r w:rsidRPr="00BB461B">
              <w:rPr>
                <w:rFonts w:hint="eastAsia"/>
                <w:color w:val="FF0000"/>
              </w:rPr>
              <w:t>200</w:t>
            </w:r>
          </w:p>
        </w:tc>
        <w:tc>
          <w:tcPr>
            <w:tcW w:w="1380" w:type="dxa"/>
          </w:tcPr>
          <w:p w:rsidR="00BB461B" w:rsidRPr="00BB461B" w:rsidRDefault="00BB461B" w:rsidP="00BB461B">
            <w:pPr>
              <w:rPr>
                <w:color w:val="FF0000"/>
              </w:rPr>
            </w:pPr>
            <w:r w:rsidRPr="00BB461B">
              <w:rPr>
                <w:rFonts w:hint="eastAsia"/>
                <w:color w:val="FF0000"/>
              </w:rPr>
              <w:t>1600</w:t>
            </w:r>
          </w:p>
        </w:tc>
        <w:tc>
          <w:tcPr>
            <w:tcW w:w="1382" w:type="dxa"/>
          </w:tcPr>
          <w:p w:rsidR="00BB461B" w:rsidRDefault="00BB461B" w:rsidP="00BB461B">
            <w:r>
              <w:t>12.8</w:t>
            </w:r>
            <w:r>
              <w:rPr>
                <w:rFonts w:hint="eastAsia"/>
              </w:rPr>
              <w:t>GB/s</w:t>
            </w:r>
          </w:p>
        </w:tc>
      </w:tr>
    </w:tbl>
    <w:p w:rsidR="00BB461B" w:rsidRDefault="00BB461B" w:rsidP="00495FBF">
      <w:r>
        <w:rPr>
          <w:rFonts w:hint="eastAsia"/>
        </w:rPr>
        <w:t>注：标红处表示DDR, DDR2, DD3分别支持2预取，4预取和8预取。</w:t>
      </w:r>
    </w:p>
    <w:p w:rsidR="00BB461B" w:rsidRDefault="00BB461B" w:rsidP="00495FBF">
      <w:r>
        <w:rPr>
          <w:rFonts w:hint="eastAsia"/>
        </w:rPr>
        <w:t>DDR4-3200:</w:t>
      </w:r>
      <w:r>
        <w:t xml:space="preserve"> </w:t>
      </w:r>
      <w:r>
        <w:rPr>
          <w:rFonts w:hint="eastAsia"/>
        </w:rPr>
        <w:t>25.6</w:t>
      </w:r>
      <w:r>
        <w:t>GB/s</w:t>
      </w:r>
    </w:p>
    <w:p w:rsidR="008F205E" w:rsidRDefault="008F205E" w:rsidP="00495FBF"/>
    <w:p w:rsidR="00BB461B" w:rsidRDefault="008F205E" w:rsidP="00495FBF">
      <w:r>
        <w:t>PCIe</w:t>
      </w:r>
      <w:r>
        <w:rPr>
          <w:rFonts w:hint="eastAsia"/>
        </w:rPr>
        <w:t>带宽：</w:t>
      </w:r>
    </w:p>
    <w:tbl>
      <w:tblPr>
        <w:tblStyle w:val="a8"/>
        <w:tblW w:w="0" w:type="auto"/>
        <w:tblLook w:val="04A0" w:firstRow="1" w:lastRow="0" w:firstColumn="1" w:lastColumn="0" w:noHBand="0" w:noVBand="1"/>
      </w:tblPr>
      <w:tblGrid>
        <w:gridCol w:w="2765"/>
        <w:gridCol w:w="2765"/>
        <w:gridCol w:w="2766"/>
      </w:tblGrid>
      <w:tr w:rsidR="008F205E" w:rsidTr="008F205E">
        <w:tc>
          <w:tcPr>
            <w:tcW w:w="2765" w:type="dxa"/>
          </w:tcPr>
          <w:p w:rsidR="008F205E" w:rsidRDefault="008F205E" w:rsidP="00495FBF">
            <w:r>
              <w:rPr>
                <w:rFonts w:hint="eastAsia"/>
              </w:rPr>
              <w:t>规格</w:t>
            </w:r>
          </w:p>
        </w:tc>
        <w:tc>
          <w:tcPr>
            <w:tcW w:w="2765" w:type="dxa"/>
          </w:tcPr>
          <w:p w:rsidR="008F205E" w:rsidRDefault="008F205E" w:rsidP="00495FBF">
            <w:r>
              <w:rPr>
                <w:rFonts w:hint="eastAsia"/>
              </w:rPr>
              <w:t>1x带宽</w:t>
            </w:r>
          </w:p>
        </w:tc>
        <w:tc>
          <w:tcPr>
            <w:tcW w:w="2766" w:type="dxa"/>
          </w:tcPr>
          <w:p w:rsidR="008F205E" w:rsidRDefault="008F205E" w:rsidP="00495FBF">
            <w:r>
              <w:rPr>
                <w:rFonts w:hint="eastAsia"/>
              </w:rPr>
              <w:t>16x带宽</w:t>
            </w:r>
          </w:p>
        </w:tc>
      </w:tr>
      <w:tr w:rsidR="008F205E" w:rsidTr="008F205E">
        <w:tc>
          <w:tcPr>
            <w:tcW w:w="2765" w:type="dxa"/>
          </w:tcPr>
          <w:p w:rsidR="008F205E" w:rsidRDefault="008F205E" w:rsidP="00495FBF">
            <w:r>
              <w:rPr>
                <w:rFonts w:hint="eastAsia"/>
              </w:rPr>
              <w:t>PCI</w:t>
            </w:r>
            <w:r>
              <w:t>e1.0</w:t>
            </w:r>
          </w:p>
        </w:tc>
        <w:tc>
          <w:tcPr>
            <w:tcW w:w="2765" w:type="dxa"/>
          </w:tcPr>
          <w:p w:rsidR="008F205E" w:rsidRDefault="008F205E" w:rsidP="00495FBF">
            <w:r>
              <w:rPr>
                <w:rFonts w:hint="eastAsia"/>
              </w:rPr>
              <w:t>250MB/s</w:t>
            </w:r>
          </w:p>
        </w:tc>
        <w:tc>
          <w:tcPr>
            <w:tcW w:w="2766" w:type="dxa"/>
          </w:tcPr>
          <w:p w:rsidR="008F205E" w:rsidRDefault="008F205E" w:rsidP="00495FBF">
            <w:r>
              <w:rPr>
                <w:rFonts w:hint="eastAsia"/>
              </w:rPr>
              <w:t>4GB/s</w:t>
            </w:r>
          </w:p>
        </w:tc>
      </w:tr>
      <w:tr w:rsidR="008F205E" w:rsidTr="008F205E">
        <w:tc>
          <w:tcPr>
            <w:tcW w:w="2765" w:type="dxa"/>
          </w:tcPr>
          <w:p w:rsidR="008F205E" w:rsidRDefault="008F205E" w:rsidP="00495FBF">
            <w:r>
              <w:rPr>
                <w:rFonts w:hint="eastAsia"/>
              </w:rPr>
              <w:t>PCI</w:t>
            </w:r>
            <w:r>
              <w:t>e2.0</w:t>
            </w:r>
          </w:p>
        </w:tc>
        <w:tc>
          <w:tcPr>
            <w:tcW w:w="2765" w:type="dxa"/>
          </w:tcPr>
          <w:p w:rsidR="008F205E" w:rsidRDefault="008F205E" w:rsidP="00495FBF">
            <w:r>
              <w:rPr>
                <w:rFonts w:hint="eastAsia"/>
              </w:rPr>
              <w:t>500MB/s</w:t>
            </w:r>
          </w:p>
        </w:tc>
        <w:tc>
          <w:tcPr>
            <w:tcW w:w="2766" w:type="dxa"/>
          </w:tcPr>
          <w:p w:rsidR="008F205E" w:rsidRDefault="008F205E" w:rsidP="00495FBF">
            <w:r>
              <w:rPr>
                <w:rFonts w:hint="eastAsia"/>
              </w:rPr>
              <w:t>8GB/s</w:t>
            </w:r>
          </w:p>
        </w:tc>
      </w:tr>
      <w:tr w:rsidR="008F205E" w:rsidTr="008F205E">
        <w:tc>
          <w:tcPr>
            <w:tcW w:w="2765" w:type="dxa"/>
          </w:tcPr>
          <w:p w:rsidR="008F205E" w:rsidRDefault="008F205E" w:rsidP="00495FBF">
            <w:r>
              <w:rPr>
                <w:rFonts w:hint="eastAsia"/>
              </w:rPr>
              <w:t>PCI</w:t>
            </w:r>
            <w:r>
              <w:t>e3.0</w:t>
            </w:r>
          </w:p>
        </w:tc>
        <w:tc>
          <w:tcPr>
            <w:tcW w:w="2765" w:type="dxa"/>
          </w:tcPr>
          <w:p w:rsidR="008F205E" w:rsidRDefault="008F205E" w:rsidP="00495FBF">
            <w:r>
              <w:rPr>
                <w:rFonts w:hint="eastAsia"/>
              </w:rPr>
              <w:t>约1GB/s</w:t>
            </w:r>
          </w:p>
        </w:tc>
        <w:tc>
          <w:tcPr>
            <w:tcW w:w="2766" w:type="dxa"/>
          </w:tcPr>
          <w:p w:rsidR="008F205E" w:rsidRDefault="008F205E" w:rsidP="00495FBF">
            <w:r>
              <w:rPr>
                <w:rFonts w:hint="eastAsia"/>
              </w:rPr>
              <w:t>约16GB/s</w:t>
            </w:r>
          </w:p>
        </w:tc>
      </w:tr>
      <w:tr w:rsidR="008F205E" w:rsidTr="008F205E">
        <w:tc>
          <w:tcPr>
            <w:tcW w:w="2765" w:type="dxa"/>
          </w:tcPr>
          <w:p w:rsidR="008F205E" w:rsidRDefault="008F205E" w:rsidP="00495FBF">
            <w:r>
              <w:rPr>
                <w:rFonts w:hint="eastAsia"/>
              </w:rPr>
              <w:t>PCI</w:t>
            </w:r>
            <w:r>
              <w:t>e4.0</w:t>
            </w:r>
          </w:p>
        </w:tc>
        <w:tc>
          <w:tcPr>
            <w:tcW w:w="2765" w:type="dxa"/>
          </w:tcPr>
          <w:p w:rsidR="008F205E" w:rsidRDefault="008F205E" w:rsidP="00495FBF">
            <w:r>
              <w:rPr>
                <w:rFonts w:hint="eastAsia"/>
              </w:rPr>
              <w:t>约2GB/s</w:t>
            </w:r>
          </w:p>
        </w:tc>
        <w:tc>
          <w:tcPr>
            <w:tcW w:w="2766" w:type="dxa"/>
          </w:tcPr>
          <w:p w:rsidR="008F205E" w:rsidRDefault="008F205E" w:rsidP="00495FBF">
            <w:r>
              <w:rPr>
                <w:rFonts w:hint="eastAsia"/>
              </w:rPr>
              <w:t>约32GB/s</w:t>
            </w:r>
          </w:p>
        </w:tc>
      </w:tr>
    </w:tbl>
    <w:p w:rsidR="008F205E" w:rsidRDefault="008F205E" w:rsidP="00495FBF">
      <w:r>
        <w:rPr>
          <w:rFonts w:hint="eastAsia"/>
        </w:rPr>
        <w:t>PCIe是显卡的规格，由PCI升级AGP</w:t>
      </w:r>
      <w:r>
        <w:t xml:space="preserve">, </w:t>
      </w:r>
      <w:r>
        <w:rPr>
          <w:rFonts w:hint="eastAsia"/>
        </w:rPr>
        <w:t>再由AGP升级而来。显卡又称为VGA（Video</w:t>
      </w:r>
      <w:r>
        <w:t xml:space="preserve"> Graphics Array</w:t>
      </w:r>
      <w:r>
        <w:rPr>
          <w:rFonts w:hint="eastAsia"/>
        </w:rPr>
        <w:t>）,主要通过GPU的控制芯片来与CPU、内存等通信。</w:t>
      </w:r>
    </w:p>
    <w:p w:rsidR="00910791" w:rsidRDefault="00910791" w:rsidP="00495FBF"/>
    <w:p w:rsidR="00910791" w:rsidRDefault="00910791" w:rsidP="00495FBF">
      <w:r>
        <w:rPr>
          <w:rFonts w:hint="eastAsia"/>
        </w:rPr>
        <w:t>SATA带宽：</w:t>
      </w:r>
    </w:p>
    <w:tbl>
      <w:tblPr>
        <w:tblStyle w:val="a8"/>
        <w:tblW w:w="0" w:type="auto"/>
        <w:tblLook w:val="04A0" w:firstRow="1" w:lastRow="0" w:firstColumn="1" w:lastColumn="0" w:noHBand="0" w:noVBand="1"/>
      </w:tblPr>
      <w:tblGrid>
        <w:gridCol w:w="2765"/>
        <w:gridCol w:w="2765"/>
        <w:gridCol w:w="2766"/>
      </w:tblGrid>
      <w:tr w:rsidR="00910791" w:rsidTr="00910791">
        <w:tc>
          <w:tcPr>
            <w:tcW w:w="2765" w:type="dxa"/>
          </w:tcPr>
          <w:p w:rsidR="00910791" w:rsidRDefault="00910791" w:rsidP="00495FBF">
            <w:r>
              <w:rPr>
                <w:rFonts w:hint="eastAsia"/>
              </w:rPr>
              <w:t>版本</w:t>
            </w:r>
          </w:p>
        </w:tc>
        <w:tc>
          <w:tcPr>
            <w:tcW w:w="2765" w:type="dxa"/>
          </w:tcPr>
          <w:p w:rsidR="00910791" w:rsidRDefault="00910791" w:rsidP="00495FBF">
            <w:r>
              <w:rPr>
                <w:rFonts w:hint="eastAsia"/>
              </w:rPr>
              <w:t>带宽（Gbit</w:t>
            </w:r>
            <w:r>
              <w:t>/s</w:t>
            </w:r>
            <w:r>
              <w:rPr>
                <w:rFonts w:hint="eastAsia"/>
              </w:rPr>
              <w:t>）</w:t>
            </w:r>
          </w:p>
        </w:tc>
        <w:tc>
          <w:tcPr>
            <w:tcW w:w="2766" w:type="dxa"/>
          </w:tcPr>
          <w:p w:rsidR="00910791" w:rsidRDefault="00910791" w:rsidP="00495FBF">
            <w:r>
              <w:rPr>
                <w:rFonts w:hint="eastAsia"/>
              </w:rPr>
              <w:t>速度（MB/s）</w:t>
            </w:r>
          </w:p>
        </w:tc>
      </w:tr>
      <w:tr w:rsidR="00910791" w:rsidTr="00910791">
        <w:tc>
          <w:tcPr>
            <w:tcW w:w="2765" w:type="dxa"/>
          </w:tcPr>
          <w:p w:rsidR="00910791" w:rsidRDefault="00910791" w:rsidP="00495FBF">
            <w:r>
              <w:rPr>
                <w:rFonts w:hint="eastAsia"/>
              </w:rPr>
              <w:t>SATA</w:t>
            </w:r>
            <w:r>
              <w:t>1.0</w:t>
            </w:r>
          </w:p>
        </w:tc>
        <w:tc>
          <w:tcPr>
            <w:tcW w:w="2765" w:type="dxa"/>
          </w:tcPr>
          <w:p w:rsidR="00910791" w:rsidRDefault="00910791" w:rsidP="00495FBF">
            <w:r>
              <w:rPr>
                <w:rFonts w:hint="eastAsia"/>
              </w:rPr>
              <w:t>1.5</w:t>
            </w:r>
          </w:p>
        </w:tc>
        <w:tc>
          <w:tcPr>
            <w:tcW w:w="2766" w:type="dxa"/>
          </w:tcPr>
          <w:p w:rsidR="00910791" w:rsidRDefault="00910791" w:rsidP="00495FBF">
            <w:r>
              <w:rPr>
                <w:rFonts w:hint="eastAsia"/>
              </w:rPr>
              <w:t>150</w:t>
            </w:r>
          </w:p>
        </w:tc>
      </w:tr>
      <w:tr w:rsidR="00910791" w:rsidTr="00910791">
        <w:tc>
          <w:tcPr>
            <w:tcW w:w="2765" w:type="dxa"/>
          </w:tcPr>
          <w:p w:rsidR="00910791" w:rsidRDefault="00910791" w:rsidP="00495FBF">
            <w:r>
              <w:rPr>
                <w:rFonts w:hint="eastAsia"/>
              </w:rPr>
              <w:t>SATA</w:t>
            </w:r>
            <w:r>
              <w:t>2.0</w:t>
            </w:r>
          </w:p>
        </w:tc>
        <w:tc>
          <w:tcPr>
            <w:tcW w:w="2765" w:type="dxa"/>
          </w:tcPr>
          <w:p w:rsidR="00910791" w:rsidRDefault="00910791" w:rsidP="00495FBF">
            <w:r>
              <w:rPr>
                <w:rFonts w:hint="eastAsia"/>
              </w:rPr>
              <w:t>3</w:t>
            </w:r>
          </w:p>
        </w:tc>
        <w:tc>
          <w:tcPr>
            <w:tcW w:w="2766" w:type="dxa"/>
          </w:tcPr>
          <w:p w:rsidR="00910791" w:rsidRDefault="00910791" w:rsidP="00495FBF">
            <w:r>
              <w:rPr>
                <w:rFonts w:hint="eastAsia"/>
              </w:rPr>
              <w:t>300</w:t>
            </w:r>
          </w:p>
        </w:tc>
      </w:tr>
      <w:tr w:rsidR="00910791" w:rsidTr="00910791">
        <w:tc>
          <w:tcPr>
            <w:tcW w:w="2765" w:type="dxa"/>
          </w:tcPr>
          <w:p w:rsidR="00910791" w:rsidRDefault="00910791" w:rsidP="00495FBF">
            <w:r>
              <w:rPr>
                <w:rFonts w:hint="eastAsia"/>
              </w:rPr>
              <w:t>SATA</w:t>
            </w:r>
            <w:r>
              <w:t>3.0</w:t>
            </w:r>
          </w:p>
        </w:tc>
        <w:tc>
          <w:tcPr>
            <w:tcW w:w="2765" w:type="dxa"/>
          </w:tcPr>
          <w:p w:rsidR="00910791" w:rsidRDefault="00910791" w:rsidP="00495FBF">
            <w:r>
              <w:rPr>
                <w:rFonts w:hint="eastAsia"/>
              </w:rPr>
              <w:t>6</w:t>
            </w:r>
          </w:p>
        </w:tc>
        <w:tc>
          <w:tcPr>
            <w:tcW w:w="2766" w:type="dxa"/>
          </w:tcPr>
          <w:p w:rsidR="00910791" w:rsidRDefault="00910791" w:rsidP="00495FBF">
            <w:r>
              <w:rPr>
                <w:rFonts w:hint="eastAsia"/>
              </w:rPr>
              <w:t>600</w:t>
            </w:r>
          </w:p>
        </w:tc>
      </w:tr>
    </w:tbl>
    <w:p w:rsidR="00910791" w:rsidRDefault="00910791" w:rsidP="00495FBF">
      <w:r>
        <w:rPr>
          <w:rFonts w:hint="eastAsia"/>
        </w:rPr>
        <w:t>SATA的带宽计算上，10bits</w:t>
      </w:r>
      <w:r>
        <w:t>=1B</w:t>
      </w:r>
      <w:r>
        <w:rPr>
          <w:rFonts w:hint="eastAsia"/>
        </w:rPr>
        <w:t>。因为当传输10bits编码时，仅有8bits为数据，其余2bits为检验只用。</w:t>
      </w:r>
    </w:p>
    <w:p w:rsidR="00662EFC" w:rsidRPr="007615BB" w:rsidRDefault="0007497E" w:rsidP="00495FBF">
      <w:pPr>
        <w:rPr>
          <w:rFonts w:eastAsiaTheme="minorHAnsi"/>
        </w:rPr>
      </w:pPr>
      <w:r>
        <w:rPr>
          <w:rFonts w:hint="eastAsia"/>
        </w:rPr>
        <w:t>磁盘速度：80~</w:t>
      </w:r>
      <w:r w:rsidR="00F04C51">
        <w:rPr>
          <w:rFonts w:hint="eastAsia"/>
        </w:rPr>
        <w:t>120</w:t>
      </w:r>
      <w:r>
        <w:t>MB</w:t>
      </w:r>
      <w:r>
        <w:rPr>
          <w:rFonts w:hint="eastAsia"/>
        </w:rPr>
        <w:t>/s</w:t>
      </w:r>
      <w:r w:rsidR="00F04C51">
        <w:rPr>
          <w:rFonts w:hint="eastAsia"/>
        </w:rPr>
        <w:t>（</w:t>
      </w:r>
      <w:r w:rsidR="00F04C51" w:rsidRPr="007615BB">
        <w:rPr>
          <w:rFonts w:eastAsiaTheme="minorHAnsi" w:hint="eastAsia"/>
        </w:rPr>
        <w:t>240</w:t>
      </w:r>
      <w:r w:rsidR="007615BB">
        <w:rPr>
          <w:rFonts w:eastAsiaTheme="minorHAnsi" w:hint="eastAsia"/>
        </w:rPr>
        <w:t>MB/s</w:t>
      </w:r>
      <w:r w:rsidR="007615BB" w:rsidRPr="007615BB">
        <w:rPr>
          <w:rFonts w:eastAsiaTheme="minorHAnsi" w:hint="eastAsia"/>
        </w:rPr>
        <w:t>）</w:t>
      </w:r>
    </w:p>
    <w:p w:rsidR="0007497E" w:rsidRDefault="0007497E" w:rsidP="00495FBF">
      <w:r>
        <w:rPr>
          <w:rFonts w:hint="eastAsia"/>
        </w:rPr>
        <w:t>固盘速度（FLASH</w:t>
      </w:r>
      <w:r>
        <w:t>）</w:t>
      </w:r>
      <w:r>
        <w:rPr>
          <w:rFonts w:hint="eastAsia"/>
        </w:rPr>
        <w:t>：500MB/s</w:t>
      </w:r>
      <w:r>
        <w:t xml:space="preserve"> (</w:t>
      </w:r>
      <w:r>
        <w:rPr>
          <w:rFonts w:hint="eastAsia"/>
        </w:rPr>
        <w:t>极限</w:t>
      </w:r>
      <w:r>
        <w:t>)</w:t>
      </w:r>
    </w:p>
    <w:p w:rsidR="0007497E" w:rsidRDefault="0007497E" w:rsidP="00495FBF">
      <w:r>
        <w:rPr>
          <w:rFonts w:hint="eastAsia"/>
        </w:rPr>
        <w:t>U盘速度：</w:t>
      </w:r>
    </w:p>
    <w:tbl>
      <w:tblPr>
        <w:tblStyle w:val="a8"/>
        <w:tblW w:w="0" w:type="auto"/>
        <w:tblLook w:val="04A0" w:firstRow="1" w:lastRow="0" w:firstColumn="1" w:lastColumn="0" w:noHBand="0" w:noVBand="1"/>
      </w:tblPr>
      <w:tblGrid>
        <w:gridCol w:w="2765"/>
        <w:gridCol w:w="2765"/>
        <w:gridCol w:w="2766"/>
      </w:tblGrid>
      <w:tr w:rsidR="0007497E" w:rsidTr="0007497E">
        <w:tc>
          <w:tcPr>
            <w:tcW w:w="2765" w:type="dxa"/>
          </w:tcPr>
          <w:p w:rsidR="0007497E" w:rsidRDefault="0007497E" w:rsidP="00495FBF">
            <w:r>
              <w:rPr>
                <w:rFonts w:hint="eastAsia"/>
              </w:rPr>
              <w:t>版本</w:t>
            </w:r>
          </w:p>
        </w:tc>
        <w:tc>
          <w:tcPr>
            <w:tcW w:w="2765" w:type="dxa"/>
          </w:tcPr>
          <w:p w:rsidR="0007497E" w:rsidRDefault="0007497E" w:rsidP="00495FBF">
            <w:r>
              <w:rPr>
                <w:rFonts w:hint="eastAsia"/>
              </w:rPr>
              <w:t>带宽（Mbit</w:t>
            </w:r>
            <w:r>
              <w:t>/s</w:t>
            </w:r>
          </w:p>
        </w:tc>
        <w:tc>
          <w:tcPr>
            <w:tcW w:w="2766" w:type="dxa"/>
          </w:tcPr>
          <w:p w:rsidR="0007497E" w:rsidRDefault="0007497E" w:rsidP="00495FBF">
            <w:r>
              <w:rPr>
                <w:rFonts w:hint="eastAsia"/>
              </w:rPr>
              <w:t>速度（MB/s）</w:t>
            </w:r>
          </w:p>
        </w:tc>
      </w:tr>
      <w:tr w:rsidR="0007497E" w:rsidTr="0007497E">
        <w:tc>
          <w:tcPr>
            <w:tcW w:w="2765" w:type="dxa"/>
          </w:tcPr>
          <w:p w:rsidR="0007497E" w:rsidRDefault="0098537C" w:rsidP="00495FBF">
            <w:r>
              <w:rPr>
                <w:rFonts w:hint="eastAsia"/>
              </w:rPr>
              <w:t>USB</w:t>
            </w:r>
            <w:r>
              <w:t>1.0</w:t>
            </w:r>
          </w:p>
        </w:tc>
        <w:tc>
          <w:tcPr>
            <w:tcW w:w="2765" w:type="dxa"/>
          </w:tcPr>
          <w:p w:rsidR="0007497E" w:rsidRDefault="0098537C" w:rsidP="00495FBF">
            <w:r>
              <w:rPr>
                <w:rFonts w:hint="eastAsia"/>
              </w:rPr>
              <w:t>12</w:t>
            </w:r>
          </w:p>
        </w:tc>
        <w:tc>
          <w:tcPr>
            <w:tcW w:w="2766" w:type="dxa"/>
          </w:tcPr>
          <w:p w:rsidR="0007497E" w:rsidRDefault="0098537C" w:rsidP="00495FBF">
            <w:r>
              <w:rPr>
                <w:rFonts w:hint="eastAsia"/>
              </w:rPr>
              <w:t>1.5</w:t>
            </w:r>
          </w:p>
        </w:tc>
      </w:tr>
      <w:tr w:rsidR="0007497E" w:rsidTr="0007497E">
        <w:tc>
          <w:tcPr>
            <w:tcW w:w="2765" w:type="dxa"/>
          </w:tcPr>
          <w:p w:rsidR="0007497E" w:rsidRDefault="0098537C" w:rsidP="00495FBF">
            <w:r>
              <w:rPr>
                <w:rFonts w:hint="eastAsia"/>
              </w:rPr>
              <w:t>USB</w:t>
            </w:r>
            <w:r>
              <w:t>2.0</w:t>
            </w:r>
          </w:p>
        </w:tc>
        <w:tc>
          <w:tcPr>
            <w:tcW w:w="2765" w:type="dxa"/>
          </w:tcPr>
          <w:p w:rsidR="0007497E" w:rsidRDefault="0098537C" w:rsidP="00495FBF">
            <w:r>
              <w:rPr>
                <w:rFonts w:hint="eastAsia"/>
              </w:rPr>
              <w:t>480</w:t>
            </w:r>
          </w:p>
        </w:tc>
        <w:tc>
          <w:tcPr>
            <w:tcW w:w="2766" w:type="dxa"/>
          </w:tcPr>
          <w:p w:rsidR="0007497E" w:rsidRDefault="0098537C" w:rsidP="00495FBF">
            <w:r>
              <w:rPr>
                <w:rFonts w:hint="eastAsia"/>
              </w:rPr>
              <w:t>60</w:t>
            </w:r>
          </w:p>
        </w:tc>
      </w:tr>
      <w:tr w:rsidR="0007497E" w:rsidTr="0007497E">
        <w:tc>
          <w:tcPr>
            <w:tcW w:w="2765" w:type="dxa"/>
          </w:tcPr>
          <w:p w:rsidR="0007497E" w:rsidRDefault="0098537C" w:rsidP="00495FBF">
            <w:r>
              <w:rPr>
                <w:rFonts w:hint="eastAsia"/>
              </w:rPr>
              <w:t>USB</w:t>
            </w:r>
            <w:r>
              <w:t>3.0</w:t>
            </w:r>
          </w:p>
        </w:tc>
        <w:tc>
          <w:tcPr>
            <w:tcW w:w="2765" w:type="dxa"/>
          </w:tcPr>
          <w:p w:rsidR="0007497E" w:rsidRDefault="0098537C" w:rsidP="00495FBF">
            <w:r>
              <w:rPr>
                <w:rFonts w:hint="eastAsia"/>
              </w:rPr>
              <w:t>5G</w:t>
            </w:r>
          </w:p>
        </w:tc>
        <w:tc>
          <w:tcPr>
            <w:tcW w:w="2766" w:type="dxa"/>
          </w:tcPr>
          <w:p w:rsidR="0007497E" w:rsidRDefault="0098537C" w:rsidP="00495FBF">
            <w:r>
              <w:rPr>
                <w:rFonts w:hint="eastAsia"/>
              </w:rPr>
              <w:t>500</w:t>
            </w:r>
          </w:p>
        </w:tc>
      </w:tr>
      <w:tr w:rsidR="0007497E" w:rsidTr="0007497E">
        <w:tc>
          <w:tcPr>
            <w:tcW w:w="2765" w:type="dxa"/>
          </w:tcPr>
          <w:p w:rsidR="0007497E" w:rsidRDefault="0098537C" w:rsidP="00495FBF">
            <w:r>
              <w:rPr>
                <w:rFonts w:hint="eastAsia"/>
              </w:rPr>
              <w:t>USB</w:t>
            </w:r>
            <w:r>
              <w:t>3.1</w:t>
            </w:r>
          </w:p>
        </w:tc>
        <w:tc>
          <w:tcPr>
            <w:tcW w:w="2765" w:type="dxa"/>
          </w:tcPr>
          <w:p w:rsidR="0007497E" w:rsidRDefault="0098537C" w:rsidP="00495FBF">
            <w:r>
              <w:rPr>
                <w:rFonts w:hint="eastAsia"/>
              </w:rPr>
              <w:t>10G</w:t>
            </w:r>
          </w:p>
        </w:tc>
        <w:tc>
          <w:tcPr>
            <w:tcW w:w="2766" w:type="dxa"/>
          </w:tcPr>
          <w:p w:rsidR="0007497E" w:rsidRDefault="0098537C" w:rsidP="00495FBF">
            <w:r>
              <w:rPr>
                <w:rFonts w:hint="eastAsia"/>
              </w:rPr>
              <w:t>1000</w:t>
            </w:r>
          </w:p>
        </w:tc>
      </w:tr>
    </w:tbl>
    <w:p w:rsidR="007615BB" w:rsidRPr="007615BB" w:rsidRDefault="00F04C51" w:rsidP="00495FBF">
      <w:r>
        <w:rPr>
          <w:rFonts w:hint="eastAsia"/>
        </w:rPr>
        <w:t>注：在主板上，USB的实际速度可能要减半。</w:t>
      </w:r>
    </w:p>
    <w:sectPr w:rsidR="007615BB" w:rsidRPr="007615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514" w:rsidRDefault="00B10514" w:rsidP="00495FBF">
      <w:r>
        <w:separator/>
      </w:r>
    </w:p>
  </w:endnote>
  <w:endnote w:type="continuationSeparator" w:id="0">
    <w:p w:rsidR="00B10514" w:rsidRDefault="00B10514" w:rsidP="00495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514" w:rsidRDefault="00B10514" w:rsidP="00495FBF">
      <w:r>
        <w:separator/>
      </w:r>
    </w:p>
  </w:footnote>
  <w:footnote w:type="continuationSeparator" w:id="0">
    <w:p w:rsidR="00B10514" w:rsidRDefault="00B10514" w:rsidP="00495F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FF2227"/>
    <w:multiLevelType w:val="hybridMultilevel"/>
    <w:tmpl w:val="C074DBE8"/>
    <w:lvl w:ilvl="0" w:tplc="0409000D">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9D8"/>
    <w:rsid w:val="0003709C"/>
    <w:rsid w:val="00070DD4"/>
    <w:rsid w:val="0007497E"/>
    <w:rsid w:val="00090CD6"/>
    <w:rsid w:val="000D0686"/>
    <w:rsid w:val="00116B95"/>
    <w:rsid w:val="00130E7A"/>
    <w:rsid w:val="00160551"/>
    <w:rsid w:val="001A718A"/>
    <w:rsid w:val="001A7E02"/>
    <w:rsid w:val="001C196D"/>
    <w:rsid w:val="001D03DE"/>
    <w:rsid w:val="001E61CA"/>
    <w:rsid w:val="002233D0"/>
    <w:rsid w:val="00244B6D"/>
    <w:rsid w:val="002802F4"/>
    <w:rsid w:val="00297E89"/>
    <w:rsid w:val="002B6D9E"/>
    <w:rsid w:val="002F1640"/>
    <w:rsid w:val="00313C2F"/>
    <w:rsid w:val="0032148E"/>
    <w:rsid w:val="0034400B"/>
    <w:rsid w:val="003463B8"/>
    <w:rsid w:val="00360D84"/>
    <w:rsid w:val="0037464B"/>
    <w:rsid w:val="003842FA"/>
    <w:rsid w:val="00392BA8"/>
    <w:rsid w:val="003967EB"/>
    <w:rsid w:val="003D792D"/>
    <w:rsid w:val="003E247A"/>
    <w:rsid w:val="003F2EDD"/>
    <w:rsid w:val="00426ACD"/>
    <w:rsid w:val="0043253C"/>
    <w:rsid w:val="004359D8"/>
    <w:rsid w:val="00444101"/>
    <w:rsid w:val="00450BD1"/>
    <w:rsid w:val="00495566"/>
    <w:rsid w:val="00495FBF"/>
    <w:rsid w:val="004C3EAA"/>
    <w:rsid w:val="004E1C2F"/>
    <w:rsid w:val="00521F6D"/>
    <w:rsid w:val="0052754A"/>
    <w:rsid w:val="00532D84"/>
    <w:rsid w:val="00541FAB"/>
    <w:rsid w:val="005A0BD5"/>
    <w:rsid w:val="005A5C74"/>
    <w:rsid w:val="005C610A"/>
    <w:rsid w:val="00640854"/>
    <w:rsid w:val="00662EFC"/>
    <w:rsid w:val="006737B0"/>
    <w:rsid w:val="006D43A0"/>
    <w:rsid w:val="006E38C7"/>
    <w:rsid w:val="00702BE8"/>
    <w:rsid w:val="0073715F"/>
    <w:rsid w:val="007615BB"/>
    <w:rsid w:val="00774C57"/>
    <w:rsid w:val="007A24D7"/>
    <w:rsid w:val="007C4106"/>
    <w:rsid w:val="007D0436"/>
    <w:rsid w:val="007D0B3C"/>
    <w:rsid w:val="007E2806"/>
    <w:rsid w:val="007F3452"/>
    <w:rsid w:val="0080366A"/>
    <w:rsid w:val="00805279"/>
    <w:rsid w:val="00816142"/>
    <w:rsid w:val="00823062"/>
    <w:rsid w:val="00826D21"/>
    <w:rsid w:val="008960FC"/>
    <w:rsid w:val="008C500B"/>
    <w:rsid w:val="008D1EA8"/>
    <w:rsid w:val="008F205E"/>
    <w:rsid w:val="00910791"/>
    <w:rsid w:val="009325DB"/>
    <w:rsid w:val="00946442"/>
    <w:rsid w:val="009474E7"/>
    <w:rsid w:val="00956305"/>
    <w:rsid w:val="0096318E"/>
    <w:rsid w:val="0098537C"/>
    <w:rsid w:val="009A2BCB"/>
    <w:rsid w:val="009A60A2"/>
    <w:rsid w:val="009C7DEB"/>
    <w:rsid w:val="00A05721"/>
    <w:rsid w:val="00A14A5C"/>
    <w:rsid w:val="00A366C9"/>
    <w:rsid w:val="00A52A06"/>
    <w:rsid w:val="00AC17CD"/>
    <w:rsid w:val="00AF08AC"/>
    <w:rsid w:val="00B10514"/>
    <w:rsid w:val="00B31A46"/>
    <w:rsid w:val="00B4078F"/>
    <w:rsid w:val="00B62583"/>
    <w:rsid w:val="00B74E7B"/>
    <w:rsid w:val="00B802B3"/>
    <w:rsid w:val="00BB461B"/>
    <w:rsid w:val="00C265F2"/>
    <w:rsid w:val="00C3214C"/>
    <w:rsid w:val="00C4463B"/>
    <w:rsid w:val="00C80957"/>
    <w:rsid w:val="00CC4089"/>
    <w:rsid w:val="00CD7973"/>
    <w:rsid w:val="00CE6060"/>
    <w:rsid w:val="00D41A6E"/>
    <w:rsid w:val="00D42D7C"/>
    <w:rsid w:val="00D47B8A"/>
    <w:rsid w:val="00D62C60"/>
    <w:rsid w:val="00DE3E41"/>
    <w:rsid w:val="00DE62A0"/>
    <w:rsid w:val="00E30A77"/>
    <w:rsid w:val="00E43AA1"/>
    <w:rsid w:val="00E600B3"/>
    <w:rsid w:val="00E64EC6"/>
    <w:rsid w:val="00E875A6"/>
    <w:rsid w:val="00EC2266"/>
    <w:rsid w:val="00EF1E98"/>
    <w:rsid w:val="00EF57AC"/>
    <w:rsid w:val="00F04C51"/>
    <w:rsid w:val="00F22A79"/>
    <w:rsid w:val="00F966EE"/>
    <w:rsid w:val="00FB4B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D2B46"/>
  <w15:chartTrackingRefBased/>
  <w15:docId w15:val="{6131BC23-2DCE-4942-9AD5-68BDB8E4B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F164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E61CA"/>
    <w:pPr>
      <w:keepNext/>
      <w:keepLines/>
      <w:spacing w:before="260" w:after="260" w:line="416" w:lineRule="auto"/>
      <w:outlineLvl w:val="1"/>
    </w:pPr>
    <w:rPr>
      <w:rFonts w:asciiTheme="majorHAnsi" w:eastAsia="Arial" w:hAnsiTheme="majorHAnsi" w:cstheme="majorBidi"/>
      <w:b/>
      <w:bCs/>
      <w:sz w:val="32"/>
      <w:szCs w:val="32"/>
    </w:rPr>
  </w:style>
  <w:style w:type="paragraph" w:styleId="3">
    <w:name w:val="heading 3"/>
    <w:basedOn w:val="a"/>
    <w:next w:val="a"/>
    <w:link w:val="30"/>
    <w:uiPriority w:val="9"/>
    <w:unhideWhenUsed/>
    <w:qFormat/>
    <w:rsid w:val="00B31A46"/>
    <w:pPr>
      <w:keepNext/>
      <w:keepLines/>
      <w:spacing w:before="260" w:after="260" w:line="416" w:lineRule="auto"/>
      <w:outlineLvl w:val="2"/>
    </w:pPr>
    <w:rPr>
      <w:rFonts w:eastAsiaTheme="majorEastAsia"/>
      <w:bCs/>
      <w:sz w:val="28"/>
      <w:szCs w:val="32"/>
    </w:rPr>
  </w:style>
  <w:style w:type="paragraph" w:styleId="4">
    <w:name w:val="heading 4"/>
    <w:basedOn w:val="a"/>
    <w:next w:val="a"/>
    <w:link w:val="40"/>
    <w:uiPriority w:val="9"/>
    <w:unhideWhenUsed/>
    <w:qFormat/>
    <w:rsid w:val="001C196D"/>
    <w:pPr>
      <w:keepNext/>
      <w:keepLines/>
      <w:spacing w:before="280" w:after="290" w:line="376" w:lineRule="auto"/>
      <w:outlineLvl w:val="3"/>
    </w:pPr>
    <w:rPr>
      <w:rFonts w:asciiTheme="majorHAnsi" w:hAnsiTheme="majorHAnsi" w:cstheme="majorBidi"/>
      <w:b/>
      <w:bCs/>
      <w:sz w:val="24"/>
      <w:szCs w:val="28"/>
    </w:rPr>
  </w:style>
  <w:style w:type="paragraph" w:styleId="5">
    <w:name w:val="heading 5"/>
    <w:basedOn w:val="a"/>
    <w:next w:val="a"/>
    <w:link w:val="50"/>
    <w:uiPriority w:val="9"/>
    <w:unhideWhenUsed/>
    <w:qFormat/>
    <w:rsid w:val="00AC17CD"/>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C17CD"/>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AC17CD"/>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AC17CD"/>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AC17CD"/>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1640"/>
    <w:rPr>
      <w:b/>
      <w:bCs/>
      <w:kern w:val="44"/>
      <w:sz w:val="44"/>
      <w:szCs w:val="44"/>
    </w:rPr>
  </w:style>
  <w:style w:type="character" w:customStyle="1" w:styleId="20">
    <w:name w:val="标题 2 字符"/>
    <w:basedOn w:val="a0"/>
    <w:link w:val="2"/>
    <w:uiPriority w:val="9"/>
    <w:rsid w:val="001E61CA"/>
    <w:rPr>
      <w:rFonts w:asciiTheme="majorHAnsi" w:eastAsia="Arial" w:hAnsiTheme="majorHAnsi" w:cstheme="majorBidi"/>
      <w:b/>
      <w:bCs/>
      <w:sz w:val="32"/>
      <w:szCs w:val="32"/>
    </w:rPr>
  </w:style>
  <w:style w:type="character" w:customStyle="1" w:styleId="30">
    <w:name w:val="标题 3 字符"/>
    <w:basedOn w:val="a0"/>
    <w:link w:val="3"/>
    <w:uiPriority w:val="9"/>
    <w:rsid w:val="00B31A46"/>
    <w:rPr>
      <w:rFonts w:eastAsiaTheme="majorEastAsia"/>
      <w:bCs/>
      <w:sz w:val="28"/>
      <w:szCs w:val="32"/>
    </w:rPr>
  </w:style>
  <w:style w:type="character" w:customStyle="1" w:styleId="40">
    <w:name w:val="标题 4 字符"/>
    <w:basedOn w:val="a0"/>
    <w:link w:val="4"/>
    <w:uiPriority w:val="9"/>
    <w:rsid w:val="001C196D"/>
    <w:rPr>
      <w:rFonts w:asciiTheme="majorHAnsi" w:hAnsiTheme="majorHAnsi" w:cstheme="majorBidi"/>
      <w:b/>
      <w:bCs/>
      <w:sz w:val="24"/>
      <w:szCs w:val="28"/>
    </w:rPr>
  </w:style>
  <w:style w:type="character" w:customStyle="1" w:styleId="50">
    <w:name w:val="标题 5 字符"/>
    <w:basedOn w:val="a0"/>
    <w:link w:val="5"/>
    <w:uiPriority w:val="9"/>
    <w:rsid w:val="00AC17CD"/>
    <w:rPr>
      <w:b/>
      <w:bCs/>
      <w:sz w:val="28"/>
      <w:szCs w:val="28"/>
    </w:rPr>
  </w:style>
  <w:style w:type="character" w:customStyle="1" w:styleId="60">
    <w:name w:val="标题 6 字符"/>
    <w:basedOn w:val="a0"/>
    <w:link w:val="6"/>
    <w:uiPriority w:val="9"/>
    <w:rsid w:val="00AC17CD"/>
    <w:rPr>
      <w:rFonts w:asciiTheme="majorHAnsi" w:eastAsiaTheme="majorEastAsia" w:hAnsiTheme="majorHAnsi" w:cstheme="majorBidi"/>
      <w:b/>
      <w:bCs/>
      <w:sz w:val="24"/>
      <w:szCs w:val="24"/>
    </w:rPr>
  </w:style>
  <w:style w:type="character" w:customStyle="1" w:styleId="70">
    <w:name w:val="标题 7 字符"/>
    <w:basedOn w:val="a0"/>
    <w:link w:val="7"/>
    <w:uiPriority w:val="9"/>
    <w:rsid w:val="00AC17CD"/>
    <w:rPr>
      <w:b/>
      <w:bCs/>
      <w:sz w:val="24"/>
      <w:szCs w:val="24"/>
    </w:rPr>
  </w:style>
  <w:style w:type="character" w:customStyle="1" w:styleId="80">
    <w:name w:val="标题 8 字符"/>
    <w:basedOn w:val="a0"/>
    <w:link w:val="8"/>
    <w:uiPriority w:val="9"/>
    <w:rsid w:val="00AC17CD"/>
    <w:rPr>
      <w:rFonts w:asciiTheme="majorHAnsi" w:eastAsiaTheme="majorEastAsia" w:hAnsiTheme="majorHAnsi" w:cstheme="majorBidi"/>
      <w:sz w:val="24"/>
      <w:szCs w:val="24"/>
    </w:rPr>
  </w:style>
  <w:style w:type="character" w:customStyle="1" w:styleId="90">
    <w:name w:val="标题 9 字符"/>
    <w:basedOn w:val="a0"/>
    <w:link w:val="9"/>
    <w:uiPriority w:val="9"/>
    <w:rsid w:val="00AC17CD"/>
    <w:rPr>
      <w:rFonts w:asciiTheme="majorHAnsi" w:eastAsiaTheme="majorEastAsia" w:hAnsiTheme="majorHAnsi" w:cstheme="majorBidi"/>
      <w:szCs w:val="21"/>
    </w:rPr>
  </w:style>
  <w:style w:type="paragraph" w:styleId="a3">
    <w:name w:val="header"/>
    <w:basedOn w:val="a"/>
    <w:link w:val="a4"/>
    <w:uiPriority w:val="99"/>
    <w:unhideWhenUsed/>
    <w:rsid w:val="00495FB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95FBF"/>
    <w:rPr>
      <w:sz w:val="18"/>
      <w:szCs w:val="18"/>
    </w:rPr>
  </w:style>
  <w:style w:type="paragraph" w:styleId="a5">
    <w:name w:val="footer"/>
    <w:basedOn w:val="a"/>
    <w:link w:val="a6"/>
    <w:uiPriority w:val="99"/>
    <w:unhideWhenUsed/>
    <w:rsid w:val="00495FBF"/>
    <w:pPr>
      <w:tabs>
        <w:tab w:val="center" w:pos="4153"/>
        <w:tab w:val="right" w:pos="8306"/>
      </w:tabs>
      <w:snapToGrid w:val="0"/>
      <w:jc w:val="left"/>
    </w:pPr>
    <w:rPr>
      <w:sz w:val="18"/>
      <w:szCs w:val="18"/>
    </w:rPr>
  </w:style>
  <w:style w:type="character" w:customStyle="1" w:styleId="a6">
    <w:name w:val="页脚 字符"/>
    <w:basedOn w:val="a0"/>
    <w:link w:val="a5"/>
    <w:uiPriority w:val="99"/>
    <w:rsid w:val="00495FBF"/>
    <w:rPr>
      <w:sz w:val="18"/>
      <w:szCs w:val="18"/>
    </w:rPr>
  </w:style>
  <w:style w:type="paragraph" w:styleId="a7">
    <w:name w:val="Normal (Web)"/>
    <w:basedOn w:val="a"/>
    <w:uiPriority w:val="99"/>
    <w:rsid w:val="008C500B"/>
    <w:rPr>
      <w:rFonts w:ascii="Times New Roman" w:eastAsia="宋体" w:hAnsi="Times New Roman" w:cs="Times New Roman"/>
      <w:sz w:val="24"/>
      <w:szCs w:val="24"/>
    </w:rPr>
  </w:style>
  <w:style w:type="table" w:styleId="a8">
    <w:name w:val="Table Grid"/>
    <w:basedOn w:val="a1"/>
    <w:uiPriority w:val="39"/>
    <w:rsid w:val="00BB46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3357776">
      <w:bodyDiv w:val="1"/>
      <w:marLeft w:val="0"/>
      <w:marRight w:val="0"/>
      <w:marTop w:val="0"/>
      <w:marBottom w:val="0"/>
      <w:divBdr>
        <w:top w:val="none" w:sz="0" w:space="0" w:color="auto"/>
        <w:left w:val="none" w:sz="0" w:space="0" w:color="auto"/>
        <w:bottom w:val="none" w:sz="0" w:space="0" w:color="auto"/>
        <w:right w:val="none" w:sz="0" w:space="0" w:color="auto"/>
      </w:divBdr>
      <w:divsChild>
        <w:div w:id="1161391494">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oleObject" Target="embeddings/oleObject6.bin"/><Relationship Id="rId39" Type="http://schemas.openxmlformats.org/officeDocument/2006/relationships/image" Target="media/image19.emf"/><Relationship Id="rId21" Type="http://schemas.openxmlformats.org/officeDocument/2006/relationships/oleObject" Target="embeddings/oleObject4.bin"/><Relationship Id="rId34" Type="http://schemas.openxmlformats.org/officeDocument/2006/relationships/oleObject" Target="embeddings/oleObject9.bin"/><Relationship Id="rId42" Type="http://schemas.openxmlformats.org/officeDocument/2006/relationships/oleObject" Target="embeddings/oleObject12.bin"/><Relationship Id="rId47" Type="http://schemas.openxmlformats.org/officeDocument/2006/relationships/image" Target="cid:image001.png@01CFAC9F.8F2C81F0" TargetMode="External"/><Relationship Id="rId50" Type="http://schemas.openxmlformats.org/officeDocument/2006/relationships/image" Target="media/image25.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emf"/><Relationship Id="rId11" Type="http://schemas.openxmlformats.org/officeDocument/2006/relationships/image" Target="media/image3.emf"/><Relationship Id="rId24" Type="http://schemas.openxmlformats.org/officeDocument/2006/relationships/oleObject" Target="embeddings/oleObject5.bin"/><Relationship Id="rId32" Type="http://schemas.openxmlformats.org/officeDocument/2006/relationships/oleObject" Target="embeddings/oleObject8.bin"/><Relationship Id="rId37" Type="http://schemas.openxmlformats.org/officeDocument/2006/relationships/image" Target="media/image18.emf"/><Relationship Id="rId40" Type="http://schemas.openxmlformats.org/officeDocument/2006/relationships/oleObject" Target="embeddings/oleObject11.bin"/><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oleObject" Target="embeddings/Microsoft_Visio_2003-2010___11111111.vsd"/><Relationship Id="rId31" Type="http://schemas.openxmlformats.org/officeDocument/2006/relationships/image" Target="media/image14.emf"/><Relationship Id="rId44" Type="http://schemas.openxmlformats.org/officeDocument/2006/relationships/oleObject" Target="embeddings/oleObject13.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2.bin"/><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oleObject" Target="embeddings/oleObject7.bin"/><Relationship Id="rId35" Type="http://schemas.openxmlformats.org/officeDocument/2006/relationships/image" Target="media/image16.png"/><Relationship Id="rId43" Type="http://schemas.openxmlformats.org/officeDocument/2006/relationships/image" Target="media/image21.emf"/><Relationship Id="rId48" Type="http://schemas.openxmlformats.org/officeDocument/2006/relationships/image" Target="media/image24.wmf"/><Relationship Id="rId8" Type="http://schemas.openxmlformats.org/officeDocument/2006/relationships/image" Target="media/image1.emf"/><Relationship Id="rId51"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oleObject" Target="embeddings/Microsoft_Visio_2003-2010___1.vsd"/><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5.wmf"/><Relationship Id="rId38" Type="http://schemas.openxmlformats.org/officeDocument/2006/relationships/oleObject" Target="embeddings/oleObject10.bin"/><Relationship Id="rId46" Type="http://schemas.openxmlformats.org/officeDocument/2006/relationships/image" Target="media/image23.png"/><Relationship Id="rId20" Type="http://schemas.openxmlformats.org/officeDocument/2006/relationships/image" Target="media/image8.emf"/><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wmf"/><Relationship Id="rId28" Type="http://schemas.openxmlformats.org/officeDocument/2006/relationships/oleObject" Target="embeddings/Microsoft_Visio_2003-2010___11.vsd"/><Relationship Id="rId36" Type="http://schemas.openxmlformats.org/officeDocument/2006/relationships/image" Target="media/image17.png"/><Relationship Id="rId49" Type="http://schemas.openxmlformats.org/officeDocument/2006/relationships/oleObject" Target="embeddings/oleObject1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8B56F-3AB8-42FA-966C-CADBA2E65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21</Pages>
  <Words>2072</Words>
  <Characters>11813</Characters>
  <Application>Microsoft Office Word</Application>
  <DocSecurity>0</DocSecurity>
  <Lines>98</Lines>
  <Paragraphs>27</Paragraphs>
  <ScaleCrop>false</ScaleCrop>
  <Company/>
  <LinksUpToDate>false</LinksUpToDate>
  <CharactersWithSpaces>13858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Wang</dc:creator>
  <cp:keywords/>
  <dc:description/>
  <cp:lastModifiedBy>Eric Wang</cp:lastModifiedBy>
  <cp:revision>129</cp:revision>
  <dcterms:created xsi:type="dcterms:W3CDTF">2018-08-13T01:44:00Z</dcterms:created>
  <dcterms:modified xsi:type="dcterms:W3CDTF">2018-11-26T09:50:00Z</dcterms:modified>
</cp:coreProperties>
</file>