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AF197" w14:textId="77777777" w:rsidR="000962D0" w:rsidRDefault="000962D0" w:rsidP="000962D0">
      <w:r>
        <w:t>{</w:t>
      </w:r>
    </w:p>
    <w:p w14:paraId="7A92EF90" w14:textId="77777777" w:rsidR="000962D0" w:rsidRDefault="000962D0" w:rsidP="000962D0">
      <w:r>
        <w:t xml:space="preserve">                keywords:['kolektibilitas', 'kolektibilitas 1', 'kolektibilitas 2', 'kolektibilitas 3', 'kolektibilitas 4', 'kolektibilitas 5', 'kol', 'kol 1', 'kol 2', 'kol 3', 'kol 4', 'kol 5', 'nasabah macet', 'nasabah kolektibilitas'],</w:t>
      </w:r>
    </w:p>
    <w:p w14:paraId="10BB240E" w14:textId="77777777" w:rsidR="000962D0" w:rsidRDefault="000962D0" w:rsidP="000962D0">
      <w:r>
        <w:t xml:space="preserve">                answer:['&lt;p&gt;Status kolektibilitas dalam dunia perbankan diklasifikasikan oleh bank sentral menjadi lima status / lima kol (kolek) dari yang tertinggi hingga yang terendah yakni : (1) Kol-1 (LANCAR), (2) Kol-2 (DALAM PERHATIAN KHUSUS), (3) Kol-3 (KURANG LANCAR), (4) Kol-4 (DIRAGUKAN), dan (5) Kol-5 (MACET).</w:t>
      </w:r>
      <w:r>
        <w:t xml:space="preserve"> </w:t>
      </w:r>
      <w:r>
        <w:t>Status kolektibilitas kredit perbankan dapat diuraikan yakni :&lt;/p&gt;</w:t>
      </w:r>
    </w:p>
    <w:p w14:paraId="4C6FED69" w14:textId="77777777" w:rsidR="000962D0" w:rsidRDefault="000962D0" w:rsidP="000962D0">
      <w:r>
        <w:t>&lt;p&gt;&amp;nbsp&lt;/p&gt;</w:t>
      </w:r>
    </w:p>
    <w:p w14:paraId="2EDFA4F1" w14:textId="77777777" w:rsidR="000962D0" w:rsidRDefault="000962D0" w:rsidP="000962D0">
      <w:r>
        <w:t>&lt;p&gt;&lt;strong&gt;Kol-1 (LANCAR)&lt;/strong&gt;&lt;/p&gt;</w:t>
      </w:r>
    </w:p>
    <w:p w14:paraId="2330D0D7" w14:textId="54C76C85" w:rsidR="000962D0" w:rsidRDefault="000962D0" w:rsidP="000962D0">
      <w:r>
        <w:t>&lt;p&gt;Kol-1 atau Kolek 1 dengan tagar (LANCAR) adalah status kolektibilitas tertinggi yang tergolong Performing Loan (PL) dan ditandai dari riwayat pembayaran angsuran bunga atau angsuran pokok dan bunga kredit tiap bulannya tepat atau kurang dari tanggal jatuh tempo pembayaran bulanannya (tanpa cela). Kol-1 merepresentasikan karakter/watak yang baik debitur karena kelancaran membayar kewajibannya. Atau dengan kata lain apabila debitur selalu membayar pokok dan bunga tepat waktu. Perkembangan rekening baik, tidak ada tunggakan, serta sesuai dengan persyaratan kredit.&lt;/p&gt;</w:t>
      </w:r>
      <w:r>
        <w:t xml:space="preserve"> </w:t>
      </w:r>
      <w:r>
        <w:t>'</w:t>
      </w:r>
    </w:p>
    <w:p w14:paraId="22C890DD" w14:textId="77777777" w:rsidR="000962D0" w:rsidRDefault="000962D0" w:rsidP="000962D0">
      <w:r>
        <w:t xml:space="preserve">                ],</w:t>
      </w:r>
    </w:p>
    <w:p w14:paraId="3150C792" w14:textId="036A3014" w:rsidR="000962D0" w:rsidRDefault="000962D0" w:rsidP="000962D0">
      <w:r>
        <w:t xml:space="preserve">            },</w:t>
      </w:r>
    </w:p>
    <w:p w14:paraId="5774A248" w14:textId="77777777" w:rsidR="000962D0" w:rsidRDefault="000962D0" w:rsidP="000962D0">
      <w:r>
        <w:t>{</w:t>
      </w:r>
    </w:p>
    <w:p w14:paraId="3082789A" w14:textId="77777777" w:rsidR="000962D0" w:rsidRDefault="000962D0" w:rsidP="000962D0">
      <w:r>
        <w:t xml:space="preserve">                keywords:['kolektibilitas', 'kolektibilitas 1', 'kolektibilitas 2', 'kolektibilitas 3', 'kolektibilitas 4', 'kolektibilitas 5', 'kol', 'kol 1', 'kol 2', 'kol 3', 'kol 4', 'kol 5', 'nasabah macet', 'nasabah kolektibilitas'],</w:t>
      </w:r>
    </w:p>
    <w:p w14:paraId="3DF0F7FA" w14:textId="77777777" w:rsidR="000962D0" w:rsidRDefault="000962D0" w:rsidP="000962D0">
      <w:r>
        <w:t xml:space="preserve">                answer:['</w:t>
      </w:r>
    </w:p>
    <w:p w14:paraId="6CE64D25" w14:textId="4B595A7B" w:rsidR="000962D0" w:rsidRDefault="000962D0" w:rsidP="000962D0">
      <w:r>
        <w:t>&lt;p&gt;1. shdadl &lt;/p&gt;</w:t>
      </w:r>
    </w:p>
    <w:p w14:paraId="5A2A6506" w14:textId="77777777" w:rsidR="000962D0" w:rsidRDefault="000962D0" w:rsidP="000962D0">
      <w:r>
        <w:t>&lt;p&gt;2. hdajkd&lt;/p&gt;</w:t>
      </w:r>
    </w:p>
    <w:p w14:paraId="27727644" w14:textId="77777777" w:rsidR="000962D0" w:rsidRDefault="000962D0" w:rsidP="000962D0">
      <w:r>
        <w:t>&lt;p&gt;3. fdjdfl &lt;/p&gt;</w:t>
      </w:r>
    </w:p>
    <w:p w14:paraId="6D2FD56F" w14:textId="77777777" w:rsidR="000962D0" w:rsidRDefault="000962D0" w:rsidP="000962D0">
      <w:r>
        <w:t>&lt;p&gt;4. sdfjskdfh&lt;/p&gt;</w:t>
      </w:r>
    </w:p>
    <w:p w14:paraId="05B23251" w14:textId="6065FCBF" w:rsidR="000962D0" w:rsidRDefault="000962D0" w:rsidP="000962D0">
      <w:r>
        <w:t>&lt;p&gt;5. sajasdka&lt;/p&gt;'</w:t>
      </w:r>
    </w:p>
    <w:p w14:paraId="20410CD1" w14:textId="77777777" w:rsidR="000962D0" w:rsidRDefault="000962D0" w:rsidP="000962D0">
      <w:r>
        <w:t xml:space="preserve">                ],</w:t>
      </w:r>
    </w:p>
    <w:p w14:paraId="7A957B06" w14:textId="77777777" w:rsidR="000962D0" w:rsidRDefault="000962D0" w:rsidP="000962D0">
      <w:r>
        <w:t xml:space="preserve">            },</w:t>
      </w:r>
    </w:p>
    <w:sectPr w:rsidR="0009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D0"/>
    <w:rsid w:val="000962D0"/>
    <w:rsid w:val="008505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F9AD"/>
  <w15:chartTrackingRefBased/>
  <w15:docId w15:val="{9DDDEE5F-68C4-48B6-91F4-0E9405C5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2D0"/>
  </w:style>
  <w:style w:type="paragraph" w:styleId="Judul1">
    <w:name w:val="heading 1"/>
    <w:basedOn w:val="Normal"/>
    <w:next w:val="Normal"/>
    <w:link w:val="Judul1KAR"/>
    <w:uiPriority w:val="9"/>
    <w:qFormat/>
    <w:rsid w:val="000962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0962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0962D0"/>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0962D0"/>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0962D0"/>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0962D0"/>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0962D0"/>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0962D0"/>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0962D0"/>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962D0"/>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0962D0"/>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0962D0"/>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0962D0"/>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0962D0"/>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0962D0"/>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0962D0"/>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0962D0"/>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0962D0"/>
    <w:rPr>
      <w:rFonts w:eastAsiaTheme="majorEastAsia" w:cstheme="majorBidi"/>
      <w:color w:val="272727" w:themeColor="text1" w:themeTint="D8"/>
    </w:rPr>
  </w:style>
  <w:style w:type="paragraph" w:styleId="Judul">
    <w:name w:val="Title"/>
    <w:basedOn w:val="Normal"/>
    <w:next w:val="Normal"/>
    <w:link w:val="JudulKAR"/>
    <w:uiPriority w:val="10"/>
    <w:qFormat/>
    <w:rsid w:val="0009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0962D0"/>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0962D0"/>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0962D0"/>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0962D0"/>
    <w:pPr>
      <w:spacing w:before="160"/>
      <w:jc w:val="center"/>
    </w:pPr>
    <w:rPr>
      <w:i/>
      <w:iCs/>
      <w:color w:val="404040" w:themeColor="text1" w:themeTint="BF"/>
    </w:rPr>
  </w:style>
  <w:style w:type="character" w:customStyle="1" w:styleId="KutipanKAR">
    <w:name w:val="Kutipan KAR"/>
    <w:basedOn w:val="FontParagrafDefault"/>
    <w:link w:val="Kutipan"/>
    <w:uiPriority w:val="29"/>
    <w:rsid w:val="000962D0"/>
    <w:rPr>
      <w:i/>
      <w:iCs/>
      <w:color w:val="404040" w:themeColor="text1" w:themeTint="BF"/>
    </w:rPr>
  </w:style>
  <w:style w:type="paragraph" w:styleId="DaftarParagraf">
    <w:name w:val="List Paragraph"/>
    <w:basedOn w:val="Normal"/>
    <w:uiPriority w:val="34"/>
    <w:qFormat/>
    <w:rsid w:val="000962D0"/>
    <w:pPr>
      <w:ind w:left="720"/>
      <w:contextualSpacing/>
    </w:pPr>
  </w:style>
  <w:style w:type="character" w:styleId="PenekananKeras">
    <w:name w:val="Intense Emphasis"/>
    <w:basedOn w:val="FontParagrafDefault"/>
    <w:uiPriority w:val="21"/>
    <w:qFormat/>
    <w:rsid w:val="000962D0"/>
    <w:rPr>
      <w:i/>
      <w:iCs/>
      <w:color w:val="2F5496" w:themeColor="accent1" w:themeShade="BF"/>
    </w:rPr>
  </w:style>
  <w:style w:type="paragraph" w:styleId="KutipanyangSering">
    <w:name w:val="Intense Quote"/>
    <w:basedOn w:val="Normal"/>
    <w:next w:val="Normal"/>
    <w:link w:val="KutipanyangSeringKAR"/>
    <w:uiPriority w:val="30"/>
    <w:qFormat/>
    <w:rsid w:val="000962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0962D0"/>
    <w:rPr>
      <w:i/>
      <w:iCs/>
      <w:color w:val="2F5496" w:themeColor="accent1" w:themeShade="BF"/>
    </w:rPr>
  </w:style>
  <w:style w:type="character" w:styleId="ReferensiyangSering">
    <w:name w:val="Intense Reference"/>
    <w:basedOn w:val="FontParagrafDefault"/>
    <w:uiPriority w:val="32"/>
    <w:qFormat/>
    <w:rsid w:val="000962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NTP</dc:creator>
  <cp:keywords/>
  <dc:description/>
  <cp:lastModifiedBy>IT NTP</cp:lastModifiedBy>
  <cp:revision>1</cp:revision>
  <dcterms:created xsi:type="dcterms:W3CDTF">2025-06-04T01:23:00Z</dcterms:created>
  <dcterms:modified xsi:type="dcterms:W3CDTF">2025-06-04T01:34:00Z</dcterms:modified>
</cp:coreProperties>
</file>