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11F" w:rsidRDefault="00722406" w:rsidP="007E0F50">
      <w:pPr>
        <w:jc w:val="center"/>
      </w:pPr>
      <w:r>
        <w:t>Gračanica- Notr Dam</w:t>
      </w:r>
    </w:p>
    <w:p w:rsidR="00FD7CFA" w:rsidRDefault="00FD7CFA">
      <w:r>
        <w:t xml:space="preserve"> </w:t>
      </w:r>
      <w:r w:rsidR="004B176A">
        <w:t>30. jula 2019. u Umetničkoj gal</w:t>
      </w:r>
      <w:r>
        <w:t xml:space="preserve">eriji Nadežda Petrović održana je </w:t>
      </w:r>
      <w:r w:rsidR="007E0F50">
        <w:t>L</w:t>
      </w:r>
      <w:r>
        <w:t>etnja likovne radionica Notr Dam –Gračanica. Radionica je putem isticanja ove dve građevine, ukazala na vrednost celokupne svetske kulturne baštine, kojoj na žalost često kroz istoriju prete opasnosti rata, nebrige, prirodnih katastrofa i druge okolnosti. Ova radionica je deci omogućila bliski susret sa orginalnim slikama Nadežde Petrović - Gračanica iz 1913. i slikom Božidara Prodanovića – Bogorodičina crkva iz 1953. godine. Radionice su bile namenjene  i deci i odraslima  ali najveći broj posetilaca i akt</w:t>
      </w:r>
      <w:r w:rsidR="004B176A">
        <w:t>era ovog događaja imalo je od 5 do 12</w:t>
      </w:r>
      <w:bookmarkStart w:id="0" w:name="_GoBack"/>
      <w:bookmarkEnd w:id="0"/>
      <w:r>
        <w:t xml:space="preserve"> godina. Povod za radionice bila je podrška pariskoj crkvi Notr Dam</w:t>
      </w:r>
      <w:r w:rsidR="007E0F50">
        <w:t xml:space="preserve"> stradaloj u požaru, tako da je motiv za slikanje bila čuvena katedrala, ali kao pandam ovoj građevini, i Gračanica, biser srpske srednjovekovne arhitekture. U ovoj radionici učestvovalo je oko 40 posetilaca galerije. Stručno vođenje obavila je kustos galerije Dragana Božović , a radionicom je koridinirala slikarka Ivana Knežević.  </w:t>
      </w:r>
    </w:p>
    <w:p w:rsidR="00722406" w:rsidRDefault="00722406"/>
    <w:sectPr w:rsidR="007224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06"/>
    <w:rsid w:val="004B176A"/>
    <w:rsid w:val="00722406"/>
    <w:rsid w:val="007E0F50"/>
    <w:rsid w:val="00C053A4"/>
    <w:rsid w:val="00DC011F"/>
    <w:rsid w:val="00FD7CFA"/>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88F7"/>
  <w15:chartTrackingRefBased/>
  <w15:docId w15:val="{7A4FF2CB-B3F7-4EC4-A553-07513558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67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4</cp:revision>
  <dcterms:created xsi:type="dcterms:W3CDTF">2020-03-09T22:29:00Z</dcterms:created>
  <dcterms:modified xsi:type="dcterms:W3CDTF">2020-03-10T15:12:00Z</dcterms:modified>
</cp:coreProperties>
</file>