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54" w:rsidRDefault="007D0FB1" w:rsidP="007D0FB1">
      <w:pPr>
        <w:pStyle w:val="Ttulo"/>
      </w:pPr>
      <w:r>
        <w:t xml:space="preserve">Crear un </w:t>
      </w:r>
      <w:proofErr w:type="spellStart"/>
      <w:r>
        <w:t>front-end</w:t>
      </w:r>
      <w:proofErr w:type="spellEnd"/>
      <w:r>
        <w:t xml:space="preserve"> con REACT y </w:t>
      </w:r>
      <w:proofErr w:type="spellStart"/>
      <w:r>
        <w:t>typescript</w:t>
      </w:r>
      <w:proofErr w:type="spellEnd"/>
      <w:r>
        <w:t xml:space="preserve"> para usar la API </w:t>
      </w:r>
      <w:proofErr w:type="spellStart"/>
      <w:r>
        <w:t>Rest</w:t>
      </w:r>
      <w:proofErr w:type="spellEnd"/>
      <w:r>
        <w:t xml:space="preserve"> de productos</w:t>
      </w:r>
    </w:p>
    <w:p w:rsidR="007D0FB1" w:rsidRDefault="00176982" w:rsidP="007D0FB1">
      <w:pPr>
        <w:spacing w:after="0" w:line="240" w:lineRule="auto"/>
      </w:pPr>
      <w:r>
        <w:t xml:space="preserve">Para crear un </w:t>
      </w:r>
      <w:proofErr w:type="spellStart"/>
      <w:r>
        <w:t>proy</w:t>
      </w:r>
      <w:proofErr w:type="spellEnd"/>
      <w:r>
        <w:t xml:space="preserve"> </w:t>
      </w:r>
      <w:proofErr w:type="spellStart"/>
      <w:r>
        <w:t>ecto</w:t>
      </w:r>
      <w:proofErr w:type="spellEnd"/>
      <w:r>
        <w:t xml:space="preserve"> React que use TS </w:t>
      </w:r>
      <w:proofErr w:type="spellStart"/>
      <w:r>
        <w:t>debere</w:t>
      </w:r>
      <w:proofErr w:type="spellEnd"/>
      <w:r>
        <w:t xml:space="preserve"> de ejecutar el siguiente comando </w:t>
      </w:r>
    </w:p>
    <w:p w:rsidR="00176982" w:rsidRDefault="00176982" w:rsidP="007D0FB1">
      <w:pPr>
        <w:spacing w:after="0" w:line="240" w:lineRule="auto"/>
      </w:pPr>
    </w:p>
    <w:p w:rsidR="007D0FB1" w:rsidRPr="00176982" w:rsidRDefault="007D0FB1" w:rsidP="00176982">
      <w:pPr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76982">
        <w:rPr>
          <w:rFonts w:ascii="Consolas" w:hAnsi="Consolas" w:cs="Consolas"/>
          <w:sz w:val="20"/>
          <w:szCs w:val="20"/>
          <w:lang w:val="en-US"/>
        </w:rPr>
        <w:t>npx</w:t>
      </w:r>
      <w:proofErr w:type="spellEnd"/>
      <w:proofErr w:type="gramEnd"/>
      <w:r w:rsidRPr="00176982">
        <w:rPr>
          <w:rFonts w:ascii="Consolas" w:hAnsi="Consolas" w:cs="Consolas"/>
          <w:sz w:val="20"/>
          <w:szCs w:val="20"/>
          <w:lang w:val="en-US"/>
        </w:rPr>
        <w:t xml:space="preserve"> create-react-app</w:t>
      </w:r>
      <w:r w:rsidR="0090076E" w:rsidRPr="0017698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76982">
        <w:rPr>
          <w:rFonts w:ascii="Consolas" w:hAnsi="Consolas" w:cs="Consolas"/>
          <w:sz w:val="20"/>
          <w:szCs w:val="20"/>
          <w:lang w:val="en-US"/>
        </w:rPr>
        <w:t xml:space="preserve"> REACT-</w:t>
      </w:r>
      <w:proofErr w:type="spellStart"/>
      <w:r w:rsidRPr="00176982">
        <w:rPr>
          <w:rFonts w:ascii="Consolas" w:hAnsi="Consolas" w:cs="Consolas"/>
          <w:sz w:val="20"/>
          <w:szCs w:val="20"/>
          <w:lang w:val="en-US"/>
        </w:rPr>
        <w:t>TS_NestJs_products_api</w:t>
      </w:r>
      <w:proofErr w:type="spellEnd"/>
      <w:r w:rsidRPr="00176982">
        <w:rPr>
          <w:rFonts w:ascii="Consolas" w:hAnsi="Consolas" w:cs="Consolas"/>
          <w:sz w:val="20"/>
          <w:szCs w:val="20"/>
          <w:lang w:val="en-US"/>
        </w:rPr>
        <w:t xml:space="preserve"> --template typescript</w:t>
      </w:r>
    </w:p>
    <w:p w:rsidR="007D0FB1" w:rsidRDefault="007D0FB1" w:rsidP="007D0FB1">
      <w:pPr>
        <w:spacing w:after="0" w:line="240" w:lineRule="auto"/>
        <w:rPr>
          <w:lang w:val="en-US"/>
        </w:rPr>
      </w:pPr>
    </w:p>
    <w:p w:rsidR="00176982" w:rsidRPr="00176982" w:rsidRDefault="00176982" w:rsidP="007D0FB1">
      <w:pPr>
        <w:spacing w:after="0" w:line="240" w:lineRule="auto"/>
      </w:pPr>
      <w:proofErr w:type="gramStart"/>
      <w:r w:rsidRPr="00176982">
        <w:t>lo</w:t>
      </w:r>
      <w:proofErr w:type="gramEnd"/>
      <w:r w:rsidRPr="00176982">
        <w:t xml:space="preserve"> que </w:t>
      </w:r>
      <w:proofErr w:type="spellStart"/>
      <w:r w:rsidRPr="00176982">
        <w:t>si</w:t>
      </w:r>
      <w:proofErr w:type="spellEnd"/>
      <w:r>
        <w:t>,</w:t>
      </w:r>
      <w:r w:rsidRPr="00176982">
        <w:t xml:space="preserve"> </w:t>
      </w:r>
      <w:r>
        <w:t xml:space="preserve">la creación en un </w:t>
      </w:r>
      <w:proofErr w:type="spellStart"/>
      <w:r>
        <w:t>pricipio</w:t>
      </w:r>
      <w:proofErr w:type="spellEnd"/>
      <w:r>
        <w:t xml:space="preserve"> </w:t>
      </w:r>
      <w:r w:rsidRPr="00176982">
        <w:t>me da error y pide que el no</w:t>
      </w:r>
      <w:r>
        <w:t>m</w:t>
      </w:r>
      <w:r w:rsidRPr="00176982">
        <w:t xml:space="preserve">bre debe ser en </w:t>
      </w:r>
      <w:r>
        <w:t>minúscula</w:t>
      </w:r>
    </w:p>
    <w:p w:rsidR="00176982" w:rsidRPr="00176982" w:rsidRDefault="00176982" w:rsidP="007D0FB1">
      <w:pPr>
        <w:spacing w:after="0" w:line="240" w:lineRule="auto"/>
      </w:pPr>
    </w:p>
    <w:p w:rsidR="00176982" w:rsidRDefault="00176982" w:rsidP="00176982">
      <w:pPr>
        <w:spacing w:after="0" w:line="240" w:lineRule="auto"/>
        <w:ind w:left="708"/>
        <w:jc w:val="both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3286125" cy="234369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41" cy="234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C7" w:rsidRDefault="00D727C7" w:rsidP="00176982">
      <w:pPr>
        <w:spacing w:after="0" w:line="240" w:lineRule="auto"/>
        <w:jc w:val="both"/>
      </w:pPr>
    </w:p>
    <w:p w:rsidR="00176982" w:rsidRDefault="00D727C7" w:rsidP="00176982">
      <w:pPr>
        <w:spacing w:after="0" w:line="240" w:lineRule="auto"/>
        <w:jc w:val="both"/>
      </w:pPr>
      <w:r w:rsidRPr="00D727C7">
        <w:t xml:space="preserve">Si observamos en la carpeta que nos crea, agrega un </w:t>
      </w:r>
      <w:r>
        <w:t>archivo</w:t>
      </w:r>
      <w:r w:rsidRPr="00D727C7">
        <w:t xml:space="preserve"> </w:t>
      </w:r>
      <w:proofErr w:type="spellStart"/>
      <w:r w:rsidRPr="00D727C7">
        <w:t>typescript.json</w:t>
      </w:r>
      <w:proofErr w:type="spellEnd"/>
      <w:r w:rsidRPr="00D727C7">
        <w:t xml:space="preserve"> que contiene la configuración </w:t>
      </w:r>
      <w:r>
        <w:t xml:space="preserve">básica </w:t>
      </w:r>
      <w:r w:rsidRPr="00D727C7">
        <w:t xml:space="preserve">de </w:t>
      </w:r>
      <w:proofErr w:type="spellStart"/>
      <w:r w:rsidRPr="00D727C7">
        <w:t>Typescript</w:t>
      </w:r>
      <w:proofErr w:type="spellEnd"/>
      <w:r>
        <w:t xml:space="preserve"> que en principio no es necesario tocar, pero quizá en algún momento se requiera modificar o agregar algo. También notaremos un cambio en las extensiones de los archivos ya no serán .</w:t>
      </w:r>
      <w:proofErr w:type="spellStart"/>
      <w:r>
        <w:t>js</w:t>
      </w:r>
      <w:proofErr w:type="spellEnd"/>
      <w:r>
        <w:t xml:space="preserve"> sino .</w:t>
      </w:r>
      <w:proofErr w:type="spellStart"/>
      <w:r>
        <w:t>tsx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como los .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jsx</w:t>
      </w:r>
      <w:proofErr w:type="spellEnd"/>
      <w:r>
        <w:t>) ahora serán .</w:t>
      </w:r>
      <w:proofErr w:type="spellStart"/>
      <w:r>
        <w:t>tsx</w:t>
      </w:r>
      <w:proofErr w:type="spellEnd"/>
      <w:r>
        <w:t>. Prácticamente el contenido será el mismo aunque tenderemos la posibilidad de declarar tipos y algunas otras características que nos da TS.</w:t>
      </w:r>
    </w:p>
    <w:p w:rsidR="00D727C7" w:rsidRDefault="00D727C7" w:rsidP="00176982">
      <w:pPr>
        <w:spacing w:after="0" w:line="240" w:lineRule="auto"/>
        <w:jc w:val="both"/>
      </w:pPr>
      <w:r>
        <w:t xml:space="preserve">De la misma manera a como lo hice en el proyecto de React con JS para cambiar el puerto donde levanta el servicio agrego el archivo </w:t>
      </w:r>
      <w:r w:rsidRPr="00BC0FA2">
        <w:rPr>
          <w:b/>
        </w:rPr>
        <w:t>.</w:t>
      </w:r>
      <w:proofErr w:type="spellStart"/>
      <w:r w:rsidRPr="00BC0FA2">
        <w:rPr>
          <w:b/>
        </w:rPr>
        <w:t>env</w:t>
      </w:r>
      <w:proofErr w:type="spellEnd"/>
      <w:r>
        <w:t xml:space="preserve"> en el directorio raíz del proyecto indicando PORT=8001</w:t>
      </w:r>
      <w:r w:rsidR="00BC0FA2">
        <w:t>.</w:t>
      </w:r>
    </w:p>
    <w:p w:rsidR="00BC0FA2" w:rsidRDefault="00BC0FA2" w:rsidP="00176982">
      <w:pPr>
        <w:spacing w:after="0" w:line="240" w:lineRule="auto"/>
        <w:jc w:val="both"/>
      </w:pPr>
    </w:p>
    <w:p w:rsidR="00073165" w:rsidRDefault="00073165" w:rsidP="00073165">
      <w:pPr>
        <w:spacing w:after="0" w:line="240" w:lineRule="auto"/>
        <w:jc w:val="both"/>
      </w:pPr>
      <w:r>
        <w:t xml:space="preserve">Puedo editar el archivo App.tsx y allí eliminar el código  JSX que </w:t>
      </w:r>
      <w:proofErr w:type="spellStart"/>
      <w:r>
        <w:t>renderiza</w:t>
      </w:r>
      <w:proofErr w:type="spellEnd"/>
      <w:r>
        <w:t xml:space="preserve"> el componente </w:t>
      </w:r>
      <w:proofErr w:type="spellStart"/>
      <w:r>
        <w:t>App</w:t>
      </w:r>
      <w:proofErr w:type="spellEnd"/>
      <w:r>
        <w:t xml:space="preserve"> para poner en principio un JSX con un Hola Mundo</w:t>
      </w:r>
    </w:p>
    <w:p w:rsidR="00D727C7" w:rsidRPr="00D727C7" w:rsidRDefault="00073165" w:rsidP="00073165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371850" cy="179790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9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82" w:rsidRPr="00D727C7" w:rsidRDefault="00176982" w:rsidP="00176982">
      <w:pPr>
        <w:spacing w:after="0" w:line="240" w:lineRule="auto"/>
        <w:jc w:val="both"/>
      </w:pPr>
    </w:p>
    <w:p w:rsidR="00176982" w:rsidRDefault="00017EC2" w:rsidP="00176982">
      <w:pPr>
        <w:spacing w:after="0" w:line="240" w:lineRule="auto"/>
        <w:jc w:val="both"/>
      </w:pPr>
      <w:proofErr w:type="gramStart"/>
      <w:r>
        <w:t>allí</w:t>
      </w:r>
      <w:proofErr w:type="gramEnd"/>
      <w:r>
        <w:t xml:space="preserve"> se puede definir ahora el tipo de retorno de la función que en este caso es un elemento JSX (</w:t>
      </w:r>
      <w:proofErr w:type="spellStart"/>
      <w:r>
        <w:t>JSX.Element</w:t>
      </w:r>
      <w:proofErr w:type="spellEnd"/>
      <w:r>
        <w:t>). Ahora es bueno  acostumbrars</w:t>
      </w:r>
      <w:r w:rsidR="008470DB">
        <w:t>e</w:t>
      </w:r>
      <w:r>
        <w:t xml:space="preserve"> a declarar los tipos de los retornos de las funciones, el tipo de los argumentos o parámetros </w:t>
      </w:r>
      <w:proofErr w:type="spellStart"/>
      <w:r>
        <w:t>asi</w:t>
      </w:r>
      <w:proofErr w:type="spellEnd"/>
      <w:r>
        <w:t xml:space="preserve"> como el tipo de las variables de un estado del componente, los tipos en la declaración de una interfaz, etc.</w:t>
      </w:r>
    </w:p>
    <w:p w:rsidR="00017EC2" w:rsidRDefault="00017EC2" w:rsidP="00176982">
      <w:pPr>
        <w:spacing w:after="0" w:line="240" w:lineRule="auto"/>
        <w:jc w:val="both"/>
      </w:pPr>
    </w:p>
    <w:p w:rsidR="00017EC2" w:rsidRPr="00D727C7" w:rsidRDefault="00017EC2" w:rsidP="00017EC2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371850" cy="22808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50" cy="228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82" w:rsidRDefault="00176982" w:rsidP="00176982">
      <w:pPr>
        <w:spacing w:after="0" w:line="240" w:lineRule="auto"/>
        <w:jc w:val="both"/>
      </w:pPr>
    </w:p>
    <w:p w:rsidR="00017EC2" w:rsidRPr="00D727C7" w:rsidRDefault="00017EC2" w:rsidP="00176982">
      <w:pPr>
        <w:spacing w:after="0" w:line="240" w:lineRule="auto"/>
        <w:jc w:val="both"/>
      </w:pPr>
    </w:p>
    <w:p w:rsidR="00824F83" w:rsidRPr="008846DE" w:rsidRDefault="00824F83" w:rsidP="00824F83">
      <w:pPr>
        <w:spacing w:after="0" w:line="240" w:lineRule="auto"/>
        <w:ind w:left="708"/>
        <w:jc w:val="both"/>
        <w:rPr>
          <w:lang w:val="en-US"/>
        </w:rPr>
      </w:pPr>
      <w:proofErr w:type="spellStart"/>
      <w:proofErr w:type="gramStart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>npm</w:t>
      </w:r>
      <w:proofErr w:type="spellEnd"/>
      <w:proofErr w:type="gramEnd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 xml:space="preserve"> install react-router-</w:t>
      </w:r>
      <w:proofErr w:type="spellStart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>dom</w:t>
      </w:r>
      <w:proofErr w:type="spellEnd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 xml:space="preserve"> --save</w:t>
      </w:r>
    </w:p>
    <w:p w:rsidR="00824F83" w:rsidRPr="008846DE" w:rsidRDefault="00824F83" w:rsidP="00824F83">
      <w:pPr>
        <w:spacing w:after="0" w:line="240" w:lineRule="auto"/>
        <w:ind w:left="708"/>
        <w:jc w:val="both"/>
        <w:rPr>
          <w:lang w:val="en-US"/>
        </w:rPr>
      </w:pPr>
      <w:proofErr w:type="spellStart"/>
      <w:proofErr w:type="gramStart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>npm</w:t>
      </w:r>
      <w:proofErr w:type="spellEnd"/>
      <w:proofErr w:type="gramEnd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 xml:space="preserve"> install </w:t>
      </w:r>
      <w:r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>@types/</w:t>
      </w:r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>react-router-</w:t>
      </w:r>
      <w:proofErr w:type="spellStart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>dom</w:t>
      </w:r>
      <w:proofErr w:type="spellEnd"/>
      <w:r w:rsidRPr="008846DE">
        <w:rPr>
          <w:rFonts w:ascii="Consolas" w:hAnsi="Consolas" w:cs="Consolas"/>
          <w:color w:val="292929"/>
          <w:spacing w:val="-5"/>
          <w:sz w:val="20"/>
          <w:szCs w:val="20"/>
          <w:shd w:val="clear" w:color="auto" w:fill="F2F2F2"/>
          <w:lang w:val="en-US"/>
        </w:rPr>
        <w:t xml:space="preserve"> --save</w:t>
      </w:r>
    </w:p>
    <w:p w:rsidR="00176982" w:rsidRDefault="00176982" w:rsidP="00176982">
      <w:pPr>
        <w:spacing w:after="0" w:line="240" w:lineRule="auto"/>
        <w:jc w:val="both"/>
        <w:rPr>
          <w:lang w:val="en-US"/>
        </w:rPr>
      </w:pPr>
    </w:p>
    <w:p w:rsidR="008470DB" w:rsidRDefault="008470DB" w:rsidP="00176982">
      <w:pPr>
        <w:spacing w:after="0" w:line="240" w:lineRule="auto"/>
        <w:jc w:val="both"/>
      </w:pPr>
      <w:r w:rsidRPr="008470DB">
        <w:t xml:space="preserve">Agregamos </w:t>
      </w:r>
      <w:proofErr w:type="spellStart"/>
      <w:r w:rsidRPr="008470DB">
        <w:t>tambien</w:t>
      </w:r>
      <w:proofErr w:type="spellEnd"/>
      <w:r w:rsidRPr="008470DB">
        <w:t xml:space="preserve"> </w:t>
      </w:r>
      <w:proofErr w:type="spellStart"/>
      <w:r w:rsidRPr="008470DB">
        <w:t>Bootstrap</w:t>
      </w:r>
      <w:proofErr w:type="spellEnd"/>
      <w:r w:rsidRPr="008470DB">
        <w:t xml:space="preserve">, no vamos a incorporar la </w:t>
      </w:r>
      <w:proofErr w:type="spellStart"/>
      <w:r w:rsidRPr="008470DB">
        <w:t>libreria</w:t>
      </w:r>
      <w:proofErr w:type="spellEnd"/>
      <w:r w:rsidRPr="008470DB">
        <w:t xml:space="preserve"> de </w:t>
      </w:r>
      <w:proofErr w:type="spellStart"/>
      <w:r w:rsidRPr="008470DB">
        <w:t>Bootstrap</w:t>
      </w:r>
      <w:proofErr w:type="spellEnd"/>
      <w:r w:rsidRPr="008470DB">
        <w:t xml:space="preserve"> a </w:t>
      </w:r>
      <w:proofErr w:type="spellStart"/>
      <w:r w:rsidRPr="008470DB">
        <w:t>trave</w:t>
      </w:r>
      <w:r>
        <w:t>s</w:t>
      </w:r>
      <w:proofErr w:type="spellEnd"/>
      <w:r w:rsidRPr="008470DB">
        <w:t xml:space="preserve"> de </w:t>
      </w:r>
      <w:proofErr w:type="spellStart"/>
      <w:r w:rsidRPr="008470DB">
        <w:t>npm</w:t>
      </w:r>
      <w:proofErr w:type="spellEnd"/>
      <w:r>
        <w:t xml:space="preserve">, sino que lo haremos agregando la  URL de los estilo en el bloque &lt;head&gt; de </w:t>
      </w:r>
      <w:proofErr w:type="spellStart"/>
      <w:r>
        <w:t>Public</w:t>
      </w:r>
      <w:proofErr w:type="spellEnd"/>
      <w:r>
        <w:t>/main.html</w:t>
      </w:r>
    </w:p>
    <w:p w:rsidR="008470DB" w:rsidRDefault="008470DB" w:rsidP="00176982">
      <w:pPr>
        <w:spacing w:after="0" w:line="240" w:lineRule="auto"/>
        <w:jc w:val="both"/>
      </w:pPr>
    </w:p>
    <w:p w:rsidR="008470DB" w:rsidRDefault="008470DB" w:rsidP="008470DB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048250" cy="81405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87" cy="8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DB" w:rsidRDefault="008470DB" w:rsidP="008470DB">
      <w:pPr>
        <w:spacing w:after="0" w:line="240" w:lineRule="auto"/>
        <w:jc w:val="both"/>
      </w:pPr>
    </w:p>
    <w:p w:rsidR="008470DB" w:rsidRDefault="008470DB" w:rsidP="008470DB">
      <w:pPr>
        <w:spacing w:after="0" w:line="240" w:lineRule="auto"/>
        <w:jc w:val="both"/>
      </w:pPr>
      <w:proofErr w:type="gramStart"/>
      <w:r>
        <w:t>con</w:t>
      </w:r>
      <w:proofErr w:type="gramEnd"/>
      <w:r>
        <w:t xml:space="preserve"> esto podremos darle estilo a los JSX</w:t>
      </w:r>
      <w:r w:rsidR="00A73756">
        <w:t xml:space="preserve"> de los componentes</w:t>
      </w:r>
      <w:r w:rsidR="000A585B">
        <w:t>.</w:t>
      </w:r>
    </w:p>
    <w:p w:rsidR="009E7084" w:rsidRDefault="009E7084" w:rsidP="008470DB">
      <w:pPr>
        <w:spacing w:after="0" w:line="240" w:lineRule="auto"/>
        <w:jc w:val="both"/>
      </w:pPr>
    </w:p>
    <w:p w:rsidR="008470DB" w:rsidRDefault="000A585B" w:rsidP="008470DB">
      <w:pPr>
        <w:spacing w:after="0" w:line="240" w:lineRule="auto"/>
        <w:jc w:val="both"/>
      </w:pPr>
      <w:r>
        <w:t>En el archivo app.tsx vamos a reemplazar el bloque &lt;</w:t>
      </w:r>
      <w:proofErr w:type="spellStart"/>
      <w:r>
        <w:t>div</w:t>
      </w:r>
      <w:proofErr w:type="spellEnd"/>
      <w:r>
        <w:t>&gt; por un &lt;</w:t>
      </w:r>
      <w:proofErr w:type="spellStart"/>
      <w:r>
        <w:t>B</w:t>
      </w:r>
      <w:r w:rsidR="009E7084">
        <w:t>rouserR</w:t>
      </w:r>
      <w:r>
        <w:t>outer</w:t>
      </w:r>
      <w:proofErr w:type="spellEnd"/>
      <w:r>
        <w:t>&gt; de manera que podamos definir ya las rutas</w:t>
      </w:r>
      <w:r w:rsidR="009E7084">
        <w:t xml:space="preserve"> y agregar una barra de navegación</w:t>
      </w:r>
      <w:r w:rsidR="00DD274F">
        <w:t xml:space="preserve">, en si no hay muchos cambios en este archivo </w:t>
      </w:r>
      <w:proofErr w:type="spellStart"/>
      <w:r w:rsidR="00DD274F">
        <w:t>respcto</w:t>
      </w:r>
      <w:proofErr w:type="spellEnd"/>
      <w:r w:rsidR="00DD274F">
        <w:t xml:space="preserve"> al del mismo proyecto pero con </w:t>
      </w:r>
      <w:proofErr w:type="spellStart"/>
      <w:r w:rsidR="00DD274F">
        <w:t>JavaScrip</w:t>
      </w:r>
      <w:proofErr w:type="spellEnd"/>
    </w:p>
    <w:p w:rsidR="000A585B" w:rsidRDefault="00DD274F" w:rsidP="009E7084">
      <w:pPr>
        <w:pStyle w:val="Ttulo2"/>
        <w:ind w:left="708"/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4238348" cy="25908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2" cy="258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84" w:rsidRPr="009E7084" w:rsidRDefault="009E7084" w:rsidP="009E7084"/>
    <w:p w:rsidR="008470DB" w:rsidRDefault="000A585B" w:rsidP="000A585B">
      <w:pPr>
        <w:pStyle w:val="Ttulo2"/>
      </w:pPr>
      <w:r>
        <w:lastRenderedPageBreak/>
        <w:t>Agregando la barra de navegación</w:t>
      </w:r>
    </w:p>
    <w:p w:rsidR="000A585B" w:rsidRDefault="000A585B" w:rsidP="008470DB">
      <w:pPr>
        <w:spacing w:after="0" w:line="240" w:lineRule="auto"/>
        <w:jc w:val="both"/>
      </w:pPr>
      <w:r>
        <w:t xml:space="preserve">Como hicimos en el otro ejemplo tomamos el código para la </w:t>
      </w:r>
      <w:proofErr w:type="spellStart"/>
      <w:r>
        <w:t>Navbar</w:t>
      </w:r>
      <w:proofErr w:type="spellEnd"/>
      <w:r>
        <w:t xml:space="preserve"> que nos brinda </w:t>
      </w:r>
      <w:proofErr w:type="spellStart"/>
      <w:r w:rsidRPr="000A585B">
        <w:rPr>
          <w:b/>
        </w:rPr>
        <w:t>Bootswatch</w:t>
      </w:r>
      <w:proofErr w:type="spellEnd"/>
      <w:r>
        <w:t xml:space="preserve"> para el estilo </w:t>
      </w:r>
      <w:proofErr w:type="spellStart"/>
      <w:r w:rsidRPr="000A585B">
        <w:rPr>
          <w:b/>
        </w:rPr>
        <w:t>Cosmo</w:t>
      </w:r>
      <w:proofErr w:type="spellEnd"/>
      <w:r>
        <w:t xml:space="preserve"> que elegimos y lo colocamos dentro del método </w:t>
      </w:r>
      <w:proofErr w:type="spellStart"/>
      <w:proofErr w:type="gramStart"/>
      <w:r w:rsidRPr="000A585B">
        <w:rPr>
          <w:b/>
        </w:rPr>
        <w:t>render</w:t>
      </w:r>
      <w:proofErr w:type="spellEnd"/>
      <w:r w:rsidRPr="000A585B">
        <w:rPr>
          <w:b/>
        </w:rPr>
        <w:t>(</w:t>
      </w:r>
      <w:proofErr w:type="gramEnd"/>
      <w:r w:rsidRPr="000A585B">
        <w:rPr>
          <w:b/>
        </w:rPr>
        <w:t>)</w:t>
      </w:r>
      <w:r>
        <w:t xml:space="preserve"> del componente </w:t>
      </w:r>
      <w:proofErr w:type="spellStart"/>
      <w:r w:rsidRPr="000A585B">
        <w:rPr>
          <w:b/>
        </w:rPr>
        <w:t>Navbar</w:t>
      </w:r>
      <w:proofErr w:type="spellEnd"/>
      <w:r>
        <w:t xml:space="preserve"> que creamos en el archivo </w:t>
      </w:r>
      <w:r w:rsidRPr="000A585B">
        <w:rPr>
          <w:b/>
        </w:rPr>
        <w:t>/componentes/</w:t>
      </w:r>
      <w:proofErr w:type="spellStart"/>
      <w:r w:rsidRPr="000A585B">
        <w:rPr>
          <w:b/>
        </w:rPr>
        <w:t>Navbar.componente.tsx</w:t>
      </w:r>
      <w:proofErr w:type="spellEnd"/>
      <w:r>
        <w:t xml:space="preserve"> </w:t>
      </w:r>
    </w:p>
    <w:p w:rsidR="008470DB" w:rsidRDefault="008470DB" w:rsidP="008470DB">
      <w:pPr>
        <w:spacing w:after="0" w:line="240" w:lineRule="auto"/>
        <w:jc w:val="both"/>
      </w:pPr>
    </w:p>
    <w:p w:rsidR="000A585B" w:rsidRDefault="00DD274F" w:rsidP="00DD274F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581525" cy="3042692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74" cy="304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74F" w:rsidRDefault="00DD274F" w:rsidP="008470DB">
      <w:pPr>
        <w:spacing w:after="0" w:line="240" w:lineRule="auto"/>
        <w:jc w:val="both"/>
      </w:pPr>
    </w:p>
    <w:p w:rsidR="00DD274F" w:rsidRDefault="00DD274F" w:rsidP="008470DB">
      <w:pPr>
        <w:spacing w:after="0" w:line="240" w:lineRule="auto"/>
        <w:jc w:val="both"/>
      </w:pPr>
      <w:r>
        <w:t xml:space="preserve">Tampoco hay cambios relevantes en el código de la barra de navegación respecto a la del mismo proyecto pero con </w:t>
      </w:r>
      <w:proofErr w:type="spellStart"/>
      <w:r>
        <w:t>JavaScrip</w:t>
      </w:r>
      <w:proofErr w:type="spellEnd"/>
      <w:r>
        <w:t xml:space="preserve">. Solo que aquí el método </w:t>
      </w:r>
      <w:proofErr w:type="spellStart"/>
      <w:proofErr w:type="gramStart"/>
      <w:r w:rsidRPr="00B9591C">
        <w:rPr>
          <w:b/>
        </w:rPr>
        <w:t>render</w:t>
      </w:r>
      <w:proofErr w:type="spellEnd"/>
      <w:r w:rsidRPr="00B9591C">
        <w:rPr>
          <w:b/>
        </w:rPr>
        <w:t>(</w:t>
      </w:r>
      <w:proofErr w:type="gramEnd"/>
      <w:r w:rsidRPr="00B9591C">
        <w:rPr>
          <w:b/>
        </w:rPr>
        <w:t>)</w:t>
      </w:r>
      <w:r>
        <w:t xml:space="preserve"> puede retornar un tipo </w:t>
      </w:r>
      <w:proofErr w:type="spellStart"/>
      <w:r w:rsidRPr="00B9591C">
        <w:rPr>
          <w:b/>
        </w:rPr>
        <w:t>JSX.Element</w:t>
      </w:r>
      <w:proofErr w:type="spellEnd"/>
      <w:r>
        <w:t xml:space="preserve">. Cabe aclarar que el método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 solo</w:t>
      </w:r>
      <w:r w:rsidR="00A42CDA">
        <w:t xml:space="preserve"> puede tener un elemento, en este caso un bloque </w:t>
      </w:r>
      <w:r w:rsidR="00A42CDA" w:rsidRPr="00A42CDA">
        <w:rPr>
          <w:b/>
        </w:rPr>
        <w:t>&lt;</w:t>
      </w:r>
      <w:proofErr w:type="spellStart"/>
      <w:r w:rsidR="00A42CDA" w:rsidRPr="00A42CDA">
        <w:rPr>
          <w:b/>
        </w:rPr>
        <w:t>div</w:t>
      </w:r>
      <w:proofErr w:type="spellEnd"/>
      <w:r w:rsidR="00A42CDA" w:rsidRPr="00A42CDA">
        <w:rPr>
          <w:b/>
        </w:rPr>
        <w:t>&gt;</w:t>
      </w:r>
      <w:r w:rsidR="00A42CDA">
        <w:t xml:space="preserve"> luego dentro de este sí hay un anidamiento.</w:t>
      </w:r>
    </w:p>
    <w:p w:rsidR="003C228D" w:rsidRDefault="003C228D" w:rsidP="003C228D">
      <w:pPr>
        <w:pStyle w:val="Ttulo2"/>
      </w:pPr>
    </w:p>
    <w:p w:rsidR="001E59C2" w:rsidRDefault="00EB79CA" w:rsidP="003C228D">
      <w:pPr>
        <w:pStyle w:val="Ttulo2"/>
      </w:pPr>
      <w:r>
        <w:t xml:space="preserve">El  componente </w:t>
      </w:r>
      <w:proofErr w:type="spellStart"/>
      <w:r>
        <w:t>ProductList</w:t>
      </w:r>
      <w:proofErr w:type="spellEnd"/>
    </w:p>
    <w:p w:rsidR="001B2E8E" w:rsidRDefault="003C228D" w:rsidP="000762EB">
      <w:pPr>
        <w:spacing w:after="0" w:line="240" w:lineRule="auto"/>
        <w:jc w:val="both"/>
      </w:pPr>
      <w:r>
        <w:t xml:space="preserve">Los cambios en este componente están referidos en lo que a </w:t>
      </w:r>
      <w:r w:rsidR="001B2E8E">
        <w:t>definición</w:t>
      </w:r>
      <w:r>
        <w:t xml:space="preserve"> de tipo en el </w:t>
      </w:r>
      <w:proofErr w:type="spellStart"/>
      <w:r w:rsidR="001B2E8E" w:rsidRPr="001B2E8E">
        <w:rPr>
          <w:b/>
        </w:rPr>
        <w:t>state</w:t>
      </w:r>
      <w:proofErr w:type="spellEnd"/>
      <w:r>
        <w:t xml:space="preserve"> y en los </w:t>
      </w:r>
      <w:r w:rsidR="001B2E8E">
        <w:t>parámetros de las llamadas a los manejadores de eventos</w:t>
      </w:r>
    </w:p>
    <w:p w:rsidR="001B2E8E" w:rsidRDefault="001B2E8E" w:rsidP="000762EB">
      <w:pPr>
        <w:spacing w:after="0" w:line="240" w:lineRule="auto"/>
        <w:jc w:val="both"/>
      </w:pPr>
    </w:p>
    <w:p w:rsidR="001E59C2" w:rsidRDefault="001B2E8E" w:rsidP="000762EB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4405936" cy="153352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86" cy="15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8E" w:rsidRDefault="001B2E8E" w:rsidP="000762EB">
      <w:pPr>
        <w:spacing w:after="0" w:line="240" w:lineRule="auto"/>
        <w:jc w:val="both"/>
      </w:pPr>
    </w:p>
    <w:p w:rsidR="001B2E8E" w:rsidRDefault="00C05B67" w:rsidP="000762EB">
      <w:pPr>
        <w:spacing w:after="0" w:line="240" w:lineRule="auto"/>
        <w:jc w:val="both"/>
      </w:pPr>
      <w:r>
        <w:t xml:space="preserve">En el manejador del evento </w:t>
      </w:r>
      <w:proofErr w:type="spellStart"/>
      <w:r w:rsidRPr="00C05B67">
        <w:rPr>
          <w:b/>
        </w:rPr>
        <w:t>onClick</w:t>
      </w:r>
      <w:proofErr w:type="spellEnd"/>
      <w:r>
        <w:t xml:space="preserve"> del botón </w:t>
      </w:r>
      <w:proofErr w:type="spellStart"/>
      <w:r w:rsidRPr="00C05B67">
        <w:rPr>
          <w:b/>
        </w:rPr>
        <w:t>Delete</w:t>
      </w:r>
      <w:proofErr w:type="spellEnd"/>
      <w:r>
        <w:t xml:space="preserve"> por ejemplo se agrega el tipo del argumento </w:t>
      </w:r>
      <w:r w:rsidRPr="00C05B67">
        <w:rPr>
          <w:b/>
          <w:sz w:val="28"/>
          <w:szCs w:val="28"/>
        </w:rPr>
        <w:t>e</w:t>
      </w:r>
      <w:r>
        <w:t xml:space="preserve"> de la función flecha, que a su vez llama al método </w:t>
      </w:r>
      <w:proofErr w:type="spellStart"/>
      <w:r w:rsidRPr="00C05B67">
        <w:rPr>
          <w:b/>
        </w:rPr>
        <w:t>deleteProduct</w:t>
      </w:r>
      <w:proofErr w:type="spellEnd"/>
      <w:r w:rsidRPr="00C05B67">
        <w:rPr>
          <w:b/>
        </w:rPr>
        <w:t>(</w:t>
      </w:r>
      <w:proofErr w:type="spellStart"/>
      <w:r w:rsidRPr="00C05B67">
        <w:rPr>
          <w:b/>
        </w:rPr>
        <w:t>product</w:t>
      </w:r>
      <w:r w:rsidR="009261AF">
        <w:rPr>
          <w:b/>
        </w:rPr>
        <w:t>o</w:t>
      </w:r>
      <w:r w:rsidRPr="00C05B67">
        <w:rPr>
          <w:b/>
        </w:rPr>
        <w:t>_id</w:t>
      </w:r>
      <w:proofErr w:type="spellEnd"/>
      <w:r w:rsidRPr="00C05B67">
        <w:rPr>
          <w:b/>
        </w:rPr>
        <w:t>, e)</w:t>
      </w:r>
      <w:r>
        <w:t xml:space="preserve">, en este caso </w:t>
      </w:r>
      <w:proofErr w:type="spellStart"/>
      <w:r w:rsidRPr="009261AF">
        <w:rPr>
          <w:b/>
        </w:rPr>
        <w:t>produc</w:t>
      </w:r>
      <w:r w:rsidR="009261AF">
        <w:rPr>
          <w:b/>
        </w:rPr>
        <w:t>t</w:t>
      </w:r>
      <w:r w:rsidRPr="009261AF">
        <w:rPr>
          <w:b/>
        </w:rPr>
        <w:t>o._id</w:t>
      </w:r>
      <w:proofErr w:type="spellEnd"/>
      <w:r w:rsidR="009261AF">
        <w:t xml:space="preserve"> está definido en la interface </w:t>
      </w:r>
      <w:r w:rsidR="009261AF" w:rsidRPr="009261AF">
        <w:rPr>
          <w:b/>
        </w:rPr>
        <w:t>producto</w:t>
      </w:r>
      <w:r w:rsidR="009261AF">
        <w:t xml:space="preserve"> como </w:t>
      </w:r>
      <w:r w:rsidR="009261AF" w:rsidRPr="009261AF">
        <w:rPr>
          <w:b/>
        </w:rPr>
        <w:t>opcional</w:t>
      </w:r>
      <w:r w:rsidR="009261AF">
        <w:t xml:space="preserve"> y de tipo </w:t>
      </w:r>
      <w:proofErr w:type="spellStart"/>
      <w:r w:rsidR="009261AF" w:rsidRPr="009261AF">
        <w:rPr>
          <w:b/>
        </w:rPr>
        <w:t>string</w:t>
      </w:r>
      <w:proofErr w:type="spellEnd"/>
      <w:r w:rsidR="009261AF">
        <w:t xml:space="preserve"> y </w:t>
      </w:r>
    </w:p>
    <w:p w:rsidR="009261AF" w:rsidRDefault="009261AF" w:rsidP="000762EB">
      <w:pPr>
        <w:spacing w:after="0" w:line="240" w:lineRule="auto"/>
        <w:jc w:val="both"/>
      </w:pPr>
    </w:p>
    <w:p w:rsidR="009261AF" w:rsidRDefault="009261AF" w:rsidP="009261AF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400425" cy="1230417"/>
            <wp:effectExtent l="19050" t="0" r="952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3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AF" w:rsidRDefault="009261AF" w:rsidP="000762EB">
      <w:pPr>
        <w:spacing w:after="0" w:line="240" w:lineRule="auto"/>
        <w:jc w:val="both"/>
      </w:pPr>
    </w:p>
    <w:p w:rsidR="006C356B" w:rsidRPr="006C356B" w:rsidRDefault="009261AF" w:rsidP="006C356B">
      <w:pPr>
        <w:spacing w:after="0" w:line="240" w:lineRule="auto"/>
        <w:jc w:val="both"/>
        <w:rPr>
          <w:b/>
        </w:rPr>
      </w:pPr>
      <w:r>
        <w:t xml:space="preserve">En la definición de 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 w:rsidRPr="009261AF">
        <w:rPr>
          <w:b/>
        </w:rPr>
        <w:t>deleteProduct</w:t>
      </w:r>
      <w:proofErr w:type="spellEnd"/>
      <w:r w:rsidRPr="009261AF">
        <w:rPr>
          <w:b/>
        </w:rPr>
        <w:t>(</w:t>
      </w:r>
      <w:proofErr w:type="gramEnd"/>
      <w:r w:rsidRPr="009261AF">
        <w:rPr>
          <w:b/>
        </w:rPr>
        <w:t xml:space="preserve">id: </w:t>
      </w:r>
      <w:proofErr w:type="spellStart"/>
      <w:r w:rsidRPr="009261AF">
        <w:rPr>
          <w:b/>
        </w:rPr>
        <w:t>string</w:t>
      </w:r>
      <w:proofErr w:type="spellEnd"/>
      <w:r w:rsidRPr="009261AF">
        <w:rPr>
          <w:b/>
        </w:rPr>
        <w:t xml:space="preserve">, e: </w:t>
      </w:r>
      <w:proofErr w:type="spellStart"/>
      <w:r w:rsidRPr="009261AF">
        <w:rPr>
          <w:b/>
        </w:rPr>
        <w:t>SyntheticEvent</w:t>
      </w:r>
      <w:proofErr w:type="spellEnd"/>
      <w:r w:rsidRPr="009261AF">
        <w:rPr>
          <w:b/>
        </w:rPr>
        <w:t>)</w:t>
      </w:r>
      <w:r>
        <w:t xml:space="preserve"> el parámetro id se define como </w:t>
      </w:r>
      <w:proofErr w:type="spellStart"/>
      <w:r w:rsidRPr="006C356B">
        <w:rPr>
          <w:b/>
        </w:rPr>
        <w:t>string</w:t>
      </w:r>
      <w:proofErr w:type="spellEnd"/>
      <w:r>
        <w:t xml:space="preserve">, pero éste, por su definición en la interfaz </w:t>
      </w:r>
      <w:r w:rsidRPr="006C356B">
        <w:rPr>
          <w:b/>
        </w:rPr>
        <w:t>producto</w:t>
      </w:r>
      <w:r>
        <w:t xml:space="preserve"> como </w:t>
      </w:r>
      <w:r w:rsidRPr="006C356B">
        <w:rPr>
          <w:b/>
        </w:rPr>
        <w:t>opcional</w:t>
      </w:r>
      <w:r w:rsidR="006C356B">
        <w:t xml:space="preserve"> (</w:t>
      </w:r>
      <w:r w:rsidR="006C356B" w:rsidRPr="006C356B">
        <w:rPr>
          <w:b/>
        </w:rPr>
        <w:t>?</w:t>
      </w:r>
      <w:r w:rsidR="006C356B">
        <w:t>)</w:t>
      </w:r>
      <w:r>
        <w:t xml:space="preserve">, puede ser </w:t>
      </w:r>
      <w:proofErr w:type="spellStart"/>
      <w:r w:rsidRPr="006C356B">
        <w:rPr>
          <w:b/>
        </w:rPr>
        <w:t>undefined</w:t>
      </w:r>
      <w:proofErr w:type="spellEnd"/>
      <w:r>
        <w:t xml:space="preserve"> y esto da un error al momento de transcompil</w:t>
      </w:r>
      <w:r w:rsidR="006C356B">
        <w:t xml:space="preserve">ar, para salvar el error en la llamada a la función se le debe colocar el operador </w:t>
      </w:r>
      <w:r w:rsidR="006C356B" w:rsidRPr="006C356B">
        <w:rPr>
          <w:b/>
        </w:rPr>
        <w:t>non-</w:t>
      </w:r>
      <w:proofErr w:type="spellStart"/>
      <w:r w:rsidR="006C356B" w:rsidRPr="006C356B">
        <w:rPr>
          <w:b/>
        </w:rPr>
        <w:t>null</w:t>
      </w:r>
      <w:proofErr w:type="spellEnd"/>
      <w:r w:rsidR="006C356B" w:rsidRPr="006C356B">
        <w:rPr>
          <w:b/>
        </w:rPr>
        <w:t xml:space="preserve"> </w:t>
      </w:r>
      <w:proofErr w:type="spellStart"/>
      <w:r w:rsidR="006C356B" w:rsidRPr="006C356B">
        <w:rPr>
          <w:b/>
        </w:rPr>
        <w:t>assertion</w:t>
      </w:r>
      <w:proofErr w:type="spellEnd"/>
      <w:r w:rsidR="006C356B">
        <w:t xml:space="preserve"> (</w:t>
      </w:r>
      <w:r w:rsidR="006C356B" w:rsidRPr="006C356B">
        <w:rPr>
          <w:b/>
        </w:rPr>
        <w:t>!</w:t>
      </w:r>
      <w:r w:rsidR="006C356B">
        <w:t xml:space="preserve">) sobre el final </w:t>
      </w:r>
      <w:proofErr w:type="spellStart"/>
      <w:r w:rsidR="006C356B" w:rsidRPr="006C356B">
        <w:rPr>
          <w:b/>
        </w:rPr>
        <w:t>this.deleteProduct</w:t>
      </w:r>
      <w:proofErr w:type="spellEnd"/>
      <w:r w:rsidR="006C356B" w:rsidRPr="006C356B">
        <w:rPr>
          <w:b/>
        </w:rPr>
        <w:t>(</w:t>
      </w:r>
      <w:proofErr w:type="spellStart"/>
      <w:r w:rsidR="006C356B" w:rsidRPr="006C356B">
        <w:rPr>
          <w:b/>
        </w:rPr>
        <w:t>producto._id</w:t>
      </w:r>
      <w:proofErr w:type="spellEnd"/>
      <w:r w:rsidR="006C356B" w:rsidRPr="006C356B">
        <w:rPr>
          <w:b/>
        </w:rPr>
        <w:t>!, e)</w:t>
      </w:r>
    </w:p>
    <w:p w:rsidR="009261AF" w:rsidRPr="009261AF" w:rsidRDefault="009261AF" w:rsidP="000762EB">
      <w:pPr>
        <w:spacing w:after="0" w:line="240" w:lineRule="auto"/>
        <w:jc w:val="both"/>
      </w:pPr>
    </w:p>
    <w:p w:rsidR="00DC3EF5" w:rsidRDefault="00DC3EF5" w:rsidP="00DC3EF5">
      <w:pPr>
        <w:spacing w:after="0" w:line="240" w:lineRule="auto"/>
        <w:ind w:left="708"/>
        <w:jc w:val="both"/>
      </w:pPr>
      <w:r w:rsidRPr="00BB1F82">
        <w:rPr>
          <w:noProof/>
          <w:vertAlign w:val="subscript"/>
          <w:lang w:eastAsia="es-AR"/>
        </w:rPr>
        <w:drawing>
          <wp:inline distT="0" distB="0" distL="0" distR="0">
            <wp:extent cx="5705475" cy="2817141"/>
            <wp:effectExtent l="19050" t="0" r="9525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66" cy="282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B" w:rsidRDefault="006C356B" w:rsidP="000762EB">
      <w:pPr>
        <w:spacing w:after="0" w:line="240" w:lineRule="auto"/>
        <w:jc w:val="both"/>
      </w:pPr>
    </w:p>
    <w:p w:rsidR="00BD1AAA" w:rsidRDefault="00BD1AAA" w:rsidP="000762EB">
      <w:pPr>
        <w:spacing w:after="0" w:line="240" w:lineRule="auto"/>
        <w:jc w:val="both"/>
      </w:pPr>
    </w:p>
    <w:p w:rsidR="00BD1AAA" w:rsidRDefault="00BD1AAA" w:rsidP="000762EB">
      <w:pPr>
        <w:spacing w:after="0" w:line="240" w:lineRule="auto"/>
        <w:jc w:val="both"/>
      </w:pPr>
      <w:r>
        <w:t xml:space="preserve">La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 w:rsidRPr="00795F02">
        <w:rPr>
          <w:b/>
        </w:rPr>
        <w:t>deleteProduct</w:t>
      </w:r>
      <w:proofErr w:type="spellEnd"/>
      <w:r w:rsidRPr="00795F02">
        <w:rPr>
          <w:b/>
        </w:rPr>
        <w:t>(</w:t>
      </w:r>
      <w:proofErr w:type="gramEnd"/>
      <w:r w:rsidRPr="00795F02">
        <w:rPr>
          <w:b/>
        </w:rPr>
        <w:t>)</w:t>
      </w:r>
      <w:r>
        <w:t xml:space="preserve"> </w:t>
      </w:r>
      <w:r w:rsidR="00795F02">
        <w:t xml:space="preserve">entonces recibe el id del producto y el objeto </w:t>
      </w:r>
      <w:proofErr w:type="spellStart"/>
      <w:r w:rsidR="00795F02" w:rsidRPr="00795F02">
        <w:rPr>
          <w:b/>
        </w:rPr>
        <w:t>Synt</w:t>
      </w:r>
      <w:r w:rsidR="00795F02">
        <w:rPr>
          <w:b/>
        </w:rPr>
        <w:t>h</w:t>
      </w:r>
      <w:r w:rsidR="00795F02" w:rsidRPr="00795F02">
        <w:rPr>
          <w:b/>
        </w:rPr>
        <w:t>eticEvent</w:t>
      </w:r>
      <w:proofErr w:type="spellEnd"/>
      <w:r w:rsidR="00795F02">
        <w:t xml:space="preserve"> (que en este caso no tiene sentido pero si lo tendrá (en las altas y las actualizaciones ya que se utilizará uno de sus métodos para evitar la recarga de la pagina).</w:t>
      </w:r>
    </w:p>
    <w:p w:rsidR="00795F02" w:rsidRDefault="00795F02" w:rsidP="000762EB">
      <w:pPr>
        <w:spacing w:after="0" w:line="240" w:lineRule="auto"/>
        <w:jc w:val="both"/>
      </w:pPr>
      <w:r>
        <w:t xml:space="preserve">Lama al método </w:t>
      </w:r>
      <w:proofErr w:type="spellStart"/>
      <w:proofErr w:type="gramStart"/>
      <w:r w:rsidRPr="00795F02">
        <w:t>delete</w:t>
      </w:r>
      <w:proofErr w:type="spellEnd"/>
      <w:r w:rsidRPr="00795F02">
        <w:t>(</w:t>
      </w:r>
      <w:proofErr w:type="gramEnd"/>
      <w:r w:rsidRPr="00795F02">
        <w:t>)</w:t>
      </w:r>
      <w:r>
        <w:t xml:space="preserve"> de </w:t>
      </w:r>
      <w:proofErr w:type="spellStart"/>
      <w:r w:rsidRPr="00795F02">
        <w:rPr>
          <w:b/>
        </w:rPr>
        <w:t>axios</w:t>
      </w:r>
      <w:proofErr w:type="spellEnd"/>
      <w:r>
        <w:t xml:space="preserve"> con el URL de la API del back-</w:t>
      </w:r>
      <w:proofErr w:type="spellStart"/>
      <w:r>
        <w:t>end</w:t>
      </w:r>
      <w:proofErr w:type="spellEnd"/>
      <w:r>
        <w:t xml:space="preserve"> que </w:t>
      </w:r>
      <w:proofErr w:type="spellStart"/>
      <w:r>
        <w:t>efectua</w:t>
      </w:r>
      <w:proofErr w:type="spellEnd"/>
      <w:r>
        <w:t xml:space="preserve"> el </w:t>
      </w:r>
      <w:proofErr w:type="spellStart"/>
      <w:r>
        <w:t>delete</w:t>
      </w:r>
      <w:proofErr w:type="spellEnd"/>
      <w:r>
        <w:t xml:space="preserve"> y luego llama al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795F02">
        <w:rPr>
          <w:b/>
        </w:rPr>
        <w:t>getProducts</w:t>
      </w:r>
      <w:proofErr w:type="spellEnd"/>
      <w:r w:rsidRPr="00795F02">
        <w:rPr>
          <w:b/>
        </w:rPr>
        <w:t>()</w:t>
      </w:r>
      <w:r>
        <w:t xml:space="preserve"> del componente que lo que hace es refrescar la lista en la pagina, que ya no mostrará el producto eliminado.</w:t>
      </w:r>
    </w:p>
    <w:p w:rsidR="00795F02" w:rsidRDefault="00795F02" w:rsidP="000762EB">
      <w:pPr>
        <w:spacing w:after="0" w:line="240" w:lineRule="auto"/>
        <w:jc w:val="both"/>
      </w:pPr>
    </w:p>
    <w:p w:rsidR="00795F02" w:rsidRDefault="00795F02" w:rsidP="00795F02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251736" cy="83699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01" cy="83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02" w:rsidRDefault="00795F02" w:rsidP="000762EB">
      <w:pPr>
        <w:spacing w:after="0" w:line="240" w:lineRule="auto"/>
        <w:jc w:val="both"/>
      </w:pPr>
    </w:p>
    <w:p w:rsidR="00795F02" w:rsidRDefault="00795F02" w:rsidP="000762EB">
      <w:pPr>
        <w:spacing w:after="0" w:line="240" w:lineRule="auto"/>
        <w:jc w:val="both"/>
      </w:pPr>
    </w:p>
    <w:p w:rsidR="00795F02" w:rsidRDefault="00795F02" w:rsidP="000762EB">
      <w:pPr>
        <w:spacing w:after="0" w:line="240" w:lineRule="auto"/>
        <w:jc w:val="both"/>
      </w:pPr>
      <w:r>
        <w:t xml:space="preserve">Nos manejamos con la variable res para recibir el resultado de la </w:t>
      </w:r>
      <w:proofErr w:type="spellStart"/>
      <w:r w:rsidRPr="00795F02">
        <w:rPr>
          <w:b/>
        </w:rPr>
        <w:t>Promise</w:t>
      </w:r>
      <w:proofErr w:type="spellEnd"/>
      <w:r>
        <w:t xml:space="preserve"> que retorna el </w:t>
      </w:r>
      <w:proofErr w:type="spellStart"/>
      <w:proofErr w:type="gramStart"/>
      <w:r w:rsidRPr="00795F02">
        <w:rPr>
          <w:b/>
        </w:rPr>
        <w:t>axios.delete</w:t>
      </w:r>
      <w:proofErr w:type="spellEnd"/>
      <w:r w:rsidRPr="00795F02">
        <w:rPr>
          <w:b/>
        </w:rPr>
        <w:t>(</w:t>
      </w:r>
      <w:proofErr w:type="gramEnd"/>
      <w:r w:rsidRPr="00795F02">
        <w:rPr>
          <w:b/>
        </w:rPr>
        <w:t>)</w:t>
      </w:r>
      <w:r>
        <w:t>, en dicho objeto puede verse entre otras, la propiedad data que tiene el mensaje “Producto eliminado” y el producto, cosa que había en</w:t>
      </w:r>
      <w:r w:rsidR="00987CC3">
        <w:t>v</w:t>
      </w:r>
      <w:r>
        <w:t>iado el</w:t>
      </w:r>
      <w:r w:rsidR="00987CC3">
        <w:t xml:space="preserve"> </w:t>
      </w:r>
      <w:r>
        <w:t>back-</w:t>
      </w:r>
      <w:proofErr w:type="spellStart"/>
      <w:r>
        <w:t>end</w:t>
      </w:r>
      <w:proofErr w:type="spellEnd"/>
      <w:r w:rsidR="00987CC3">
        <w:t>.</w:t>
      </w:r>
    </w:p>
    <w:p w:rsidR="00795F02" w:rsidRDefault="00795F02" w:rsidP="00987CC3">
      <w:pPr>
        <w:spacing w:after="0" w:line="240" w:lineRule="auto"/>
        <w:ind w:left="708"/>
        <w:jc w:val="both"/>
      </w:pPr>
      <w:r w:rsidRPr="00795F02">
        <w:rPr>
          <w:noProof/>
          <w:lang w:eastAsia="es-AR"/>
        </w:rPr>
        <w:lastRenderedPageBreak/>
        <w:drawing>
          <wp:inline distT="0" distB="0" distL="0" distR="0">
            <wp:extent cx="5682502" cy="1122187"/>
            <wp:effectExtent l="19050" t="0" r="0" b="0"/>
            <wp:docPr id="1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89" cy="1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02" w:rsidRDefault="00795F02" w:rsidP="000762EB">
      <w:pPr>
        <w:spacing w:after="0" w:line="240" w:lineRule="auto"/>
        <w:jc w:val="both"/>
      </w:pPr>
    </w:p>
    <w:p w:rsidR="000762EB" w:rsidRPr="006C356B" w:rsidRDefault="006C356B" w:rsidP="000762EB">
      <w:pPr>
        <w:spacing w:after="0" w:line="240" w:lineRule="auto"/>
        <w:jc w:val="both"/>
        <w:rPr>
          <w:sz w:val="18"/>
          <w:szCs w:val="18"/>
        </w:rPr>
      </w:pPr>
      <w:r w:rsidRPr="006C356B">
        <w:rPr>
          <w:b/>
          <w:sz w:val="18"/>
          <w:szCs w:val="18"/>
          <w:u w:val="single"/>
        </w:rPr>
        <w:t>Nota</w:t>
      </w:r>
      <w:r w:rsidRPr="006C356B">
        <w:rPr>
          <w:sz w:val="18"/>
          <w:szCs w:val="18"/>
        </w:rPr>
        <w:t xml:space="preserve">: </w:t>
      </w:r>
      <w:r w:rsidR="000762EB" w:rsidRPr="006C356B">
        <w:rPr>
          <w:sz w:val="18"/>
          <w:szCs w:val="18"/>
        </w:rPr>
        <w:t xml:space="preserve">A los manejadores de eventos se les pasarán instancias de </w:t>
      </w:r>
      <w:proofErr w:type="spellStart"/>
      <w:r w:rsidR="000762EB" w:rsidRPr="006C356B">
        <w:rPr>
          <w:b/>
          <w:sz w:val="18"/>
          <w:szCs w:val="18"/>
        </w:rPr>
        <w:t>SyntheticEvent</w:t>
      </w:r>
      <w:proofErr w:type="spellEnd"/>
      <w:r w:rsidR="000762EB" w:rsidRPr="006C356B">
        <w:rPr>
          <w:sz w:val="18"/>
          <w:szCs w:val="18"/>
        </w:rPr>
        <w:t xml:space="preserve">, </w:t>
      </w:r>
      <w:proofErr w:type="spellStart"/>
      <w:r w:rsidR="001E59C2" w:rsidRPr="006C356B">
        <w:rPr>
          <w:b/>
          <w:sz w:val="28"/>
          <w:szCs w:val="28"/>
        </w:rPr>
        <w:t>e</w:t>
      </w:r>
      <w:proofErr w:type="spellEnd"/>
      <w:r w:rsidR="001E59C2" w:rsidRPr="006C356B">
        <w:rPr>
          <w:sz w:val="18"/>
          <w:szCs w:val="18"/>
        </w:rPr>
        <w:t xml:space="preserve"> </w:t>
      </w:r>
      <w:r w:rsidR="000762EB" w:rsidRPr="006C356B">
        <w:rPr>
          <w:sz w:val="18"/>
          <w:szCs w:val="18"/>
        </w:rPr>
        <w:t xml:space="preserve">un contenedor ‘agnóstico’ al navegador alrededor del evento nativo del navegador. Tiene la misma interfaz que el evento nativo del navegador, incluyendo </w:t>
      </w:r>
      <w:proofErr w:type="spellStart"/>
      <w:proofErr w:type="gramStart"/>
      <w:r w:rsidR="000762EB" w:rsidRPr="006C356B">
        <w:rPr>
          <w:sz w:val="18"/>
          <w:szCs w:val="18"/>
        </w:rPr>
        <w:t>stopPropagation</w:t>
      </w:r>
      <w:proofErr w:type="spellEnd"/>
      <w:r w:rsidR="000762EB" w:rsidRPr="006C356B">
        <w:rPr>
          <w:sz w:val="18"/>
          <w:szCs w:val="18"/>
        </w:rPr>
        <w:t>(</w:t>
      </w:r>
      <w:proofErr w:type="gramEnd"/>
      <w:r w:rsidR="000762EB" w:rsidRPr="006C356B">
        <w:rPr>
          <w:sz w:val="18"/>
          <w:szCs w:val="18"/>
        </w:rPr>
        <w:t xml:space="preserve">) y </w:t>
      </w:r>
      <w:proofErr w:type="spellStart"/>
      <w:r w:rsidR="000762EB" w:rsidRPr="006C356B">
        <w:rPr>
          <w:sz w:val="18"/>
          <w:szCs w:val="18"/>
        </w:rPr>
        <w:t>preventDefault</w:t>
      </w:r>
      <w:proofErr w:type="spellEnd"/>
      <w:r w:rsidR="000762EB" w:rsidRPr="006C356B">
        <w:rPr>
          <w:sz w:val="18"/>
          <w:szCs w:val="18"/>
        </w:rPr>
        <w:t>(), excepto que los eventos funcionan de manera idéntica en todos los navegadores.</w:t>
      </w:r>
    </w:p>
    <w:p w:rsidR="000762EB" w:rsidRDefault="00B80315" w:rsidP="000762EB">
      <w:pPr>
        <w:spacing w:after="0" w:line="240" w:lineRule="auto"/>
        <w:jc w:val="both"/>
        <w:rPr>
          <w:sz w:val="18"/>
          <w:szCs w:val="18"/>
        </w:rPr>
      </w:pPr>
      <w:r w:rsidRPr="006C356B">
        <w:rPr>
          <w:sz w:val="18"/>
          <w:szCs w:val="18"/>
        </w:rPr>
        <w:t xml:space="preserve">En caso de </w:t>
      </w:r>
      <w:r w:rsidR="000762EB" w:rsidRPr="006C356B">
        <w:rPr>
          <w:sz w:val="18"/>
          <w:szCs w:val="18"/>
        </w:rPr>
        <w:t>necesita</w:t>
      </w:r>
      <w:r w:rsidRPr="006C356B">
        <w:rPr>
          <w:sz w:val="18"/>
          <w:szCs w:val="18"/>
        </w:rPr>
        <w:t>r</w:t>
      </w:r>
      <w:r w:rsidR="000762EB" w:rsidRPr="006C356B">
        <w:rPr>
          <w:sz w:val="18"/>
          <w:szCs w:val="18"/>
        </w:rPr>
        <w:t xml:space="preserve"> el evento del navegador subyacente por alguna razón, simplemente use el atributo </w:t>
      </w:r>
      <w:proofErr w:type="spellStart"/>
      <w:r w:rsidR="000762EB" w:rsidRPr="006C356B">
        <w:rPr>
          <w:sz w:val="18"/>
          <w:szCs w:val="18"/>
        </w:rPr>
        <w:t>nativeEvent</w:t>
      </w:r>
      <w:proofErr w:type="spellEnd"/>
      <w:r w:rsidR="000762EB" w:rsidRPr="006C356B">
        <w:rPr>
          <w:sz w:val="18"/>
          <w:szCs w:val="18"/>
        </w:rPr>
        <w:t xml:space="preserve"> para obtenerlo. Los eventos sintéticos son diferentes y no tienen una correspondencia directa con los eventos nativos del navegador</w:t>
      </w:r>
      <w:r w:rsidR="001F71B7">
        <w:rPr>
          <w:sz w:val="18"/>
          <w:szCs w:val="18"/>
        </w:rPr>
        <w:t>.</w:t>
      </w:r>
    </w:p>
    <w:p w:rsidR="006C356B" w:rsidRDefault="006C356B" w:rsidP="000762EB">
      <w:pPr>
        <w:spacing w:after="0" w:line="240" w:lineRule="auto"/>
        <w:jc w:val="both"/>
        <w:rPr>
          <w:sz w:val="20"/>
          <w:szCs w:val="20"/>
        </w:rPr>
      </w:pPr>
    </w:p>
    <w:p w:rsidR="006C356B" w:rsidRDefault="00E672C0" w:rsidP="00E672C0">
      <w:pPr>
        <w:spacing w:after="0" w:line="240" w:lineRule="auto"/>
        <w:ind w:left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5369319" cy="3609975"/>
            <wp:effectExtent l="19050" t="0" r="2781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19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987" w:rsidRDefault="00481987" w:rsidP="005B0969">
      <w:pPr>
        <w:pStyle w:val="Ttulo2"/>
      </w:pPr>
    </w:p>
    <w:p w:rsidR="005B0969" w:rsidRDefault="005B0969" w:rsidP="005B0969">
      <w:pPr>
        <w:pStyle w:val="Ttulo2"/>
      </w:pPr>
      <w:r>
        <w:t xml:space="preserve">El  componente </w:t>
      </w:r>
      <w:proofErr w:type="spellStart"/>
      <w:r>
        <w:t>ProductForm</w:t>
      </w:r>
      <w:proofErr w:type="spellEnd"/>
    </w:p>
    <w:p w:rsidR="00481987" w:rsidRDefault="005B0969" w:rsidP="000762EB">
      <w:pPr>
        <w:spacing w:after="0" w:line="240" w:lineRule="auto"/>
        <w:jc w:val="both"/>
      </w:pPr>
      <w:r>
        <w:t xml:space="preserve">Los cambios en este componente están referidos en lo que a definición de tipo en el </w:t>
      </w:r>
      <w:proofErr w:type="spellStart"/>
      <w:r w:rsidRPr="001B2E8E">
        <w:rPr>
          <w:b/>
        </w:rPr>
        <w:t>state</w:t>
      </w:r>
      <w:proofErr w:type="spellEnd"/>
      <w:r>
        <w:t xml:space="preserve"> y en los parámetros de las llamadas a los manejadores de eventos. </w:t>
      </w:r>
    </w:p>
    <w:p w:rsidR="00481987" w:rsidRDefault="00481987" w:rsidP="000762EB">
      <w:pPr>
        <w:spacing w:after="0" w:line="240" w:lineRule="auto"/>
        <w:jc w:val="both"/>
      </w:pPr>
      <w:r>
        <w:t xml:space="preserve">Para el </w:t>
      </w:r>
      <w:proofErr w:type="spellStart"/>
      <w:r w:rsidRPr="00481987">
        <w:rPr>
          <w:b/>
        </w:rPr>
        <w:t>state</w:t>
      </w:r>
      <w:proofErr w:type="spellEnd"/>
      <w:r>
        <w:t xml:space="preserve"> ahora que puedo utilizar tipos de datos uso la interfaz </w:t>
      </w:r>
      <w:proofErr w:type="spellStart"/>
      <w:r w:rsidRPr="00481987">
        <w:rPr>
          <w:b/>
        </w:rPr>
        <w:t>Product</w:t>
      </w:r>
      <w:proofErr w:type="spellEnd"/>
    </w:p>
    <w:p w:rsidR="00481987" w:rsidRDefault="00481987" w:rsidP="00481987">
      <w:pPr>
        <w:spacing w:after="0" w:line="240" w:lineRule="auto"/>
        <w:ind w:left="708"/>
        <w:jc w:val="both"/>
      </w:pPr>
    </w:p>
    <w:p w:rsidR="00481987" w:rsidRDefault="00481987" w:rsidP="00481987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143250" cy="1748529"/>
            <wp:effectExtent l="1905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36" cy="175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987" w:rsidRDefault="00481987" w:rsidP="000762EB">
      <w:pPr>
        <w:spacing w:after="0" w:line="240" w:lineRule="auto"/>
        <w:jc w:val="both"/>
      </w:pPr>
    </w:p>
    <w:p w:rsidR="0007595E" w:rsidRDefault="005B0969" w:rsidP="000762EB">
      <w:pPr>
        <w:spacing w:after="0" w:line="240" w:lineRule="auto"/>
        <w:jc w:val="both"/>
      </w:pPr>
      <w:r>
        <w:t xml:space="preserve">Otra cosa que utilizaba en el desarrollo anterior para el componente </w:t>
      </w:r>
      <w:proofErr w:type="spellStart"/>
      <w:r w:rsidRPr="0007595E">
        <w:rPr>
          <w:b/>
        </w:rPr>
        <w:t>ProductForm</w:t>
      </w:r>
      <w:proofErr w:type="spellEnd"/>
      <w:r>
        <w:t xml:space="preserve"> era la lectura de</w:t>
      </w:r>
      <w:r w:rsidRPr="005B0969">
        <w:t xml:space="preserve"> </w:t>
      </w:r>
      <w:proofErr w:type="spellStart"/>
      <w:r w:rsidRPr="0007595E">
        <w:rPr>
          <w:b/>
        </w:rPr>
        <w:t>params</w:t>
      </w:r>
      <w:proofErr w:type="spellEnd"/>
      <w:r w:rsidRPr="005B0969">
        <w:t xml:space="preserve"> </w:t>
      </w:r>
      <w:r>
        <w:t xml:space="preserve">en las </w:t>
      </w:r>
      <w:proofErr w:type="spellStart"/>
      <w:r w:rsidRPr="0007595E">
        <w:rPr>
          <w:b/>
        </w:rPr>
        <w:t>props</w:t>
      </w:r>
      <w:proofErr w:type="spellEnd"/>
      <w:r>
        <w:t xml:space="preserve"> del componente</w:t>
      </w:r>
      <w:r w:rsidR="0007595E">
        <w:t xml:space="preserve"> en el método </w:t>
      </w:r>
      <w:proofErr w:type="spellStart"/>
      <w:proofErr w:type="gramStart"/>
      <w:r w:rsidR="0007595E" w:rsidRPr="0007595E">
        <w:rPr>
          <w:b/>
        </w:rPr>
        <w:t>componentDidMount</w:t>
      </w:r>
      <w:proofErr w:type="spellEnd"/>
      <w:r w:rsidR="0007595E" w:rsidRPr="0007595E">
        <w:rPr>
          <w:b/>
        </w:rPr>
        <w:t>(</w:t>
      </w:r>
      <w:proofErr w:type="gramEnd"/>
      <w:r w:rsidR="0007595E" w:rsidRPr="0007595E">
        <w:rPr>
          <w:b/>
        </w:rPr>
        <w:t>)</w:t>
      </w:r>
      <w:r>
        <w:t xml:space="preserve">, esto lo </w:t>
      </w:r>
      <w:r w:rsidR="0007595E">
        <w:t>hacía</w:t>
      </w:r>
      <w:r>
        <w:t xml:space="preserve">, para poder determinar si el componente se usa para una actualización o para </w:t>
      </w:r>
      <w:r w:rsidR="0007595E">
        <w:t>el alta</w:t>
      </w:r>
      <w:r>
        <w:t xml:space="preserve"> de un </w:t>
      </w:r>
      <w:r w:rsidR="0007595E">
        <w:t xml:space="preserve">nuevo </w:t>
      </w:r>
      <w:r>
        <w:t>producto, ya que</w:t>
      </w:r>
      <w:r w:rsidR="0007595E">
        <w:t>,</w:t>
      </w:r>
      <w:r>
        <w:t xml:space="preserve"> aunque la vista del componente es la misma, el comportamiento no es el mismo. </w:t>
      </w:r>
    </w:p>
    <w:p w:rsidR="005B0969" w:rsidRDefault="005B0969" w:rsidP="000762EB">
      <w:pPr>
        <w:spacing w:after="0" w:line="240" w:lineRule="auto"/>
        <w:jc w:val="both"/>
      </w:pPr>
      <w:r>
        <w:t xml:space="preserve">Ahora esa línea </w:t>
      </w:r>
      <w:r w:rsidR="0007595E">
        <w:t xml:space="preserve">donde se leían </w:t>
      </w:r>
      <w:proofErr w:type="spellStart"/>
      <w:r w:rsidR="0007595E" w:rsidRPr="0007595E">
        <w:rPr>
          <w:b/>
        </w:rPr>
        <w:t>params</w:t>
      </w:r>
      <w:proofErr w:type="spellEnd"/>
      <w:r w:rsidR="0007595E">
        <w:t xml:space="preserve"> </w:t>
      </w:r>
      <w:r>
        <w:t>da error</w:t>
      </w:r>
    </w:p>
    <w:p w:rsidR="005B0969" w:rsidRPr="005B0969" w:rsidRDefault="005B0969" w:rsidP="000762EB">
      <w:pPr>
        <w:spacing w:after="0" w:line="240" w:lineRule="auto"/>
        <w:jc w:val="both"/>
      </w:pPr>
    </w:p>
    <w:p w:rsidR="005B0969" w:rsidRPr="005B0969" w:rsidRDefault="005B0969" w:rsidP="005B0969">
      <w:pPr>
        <w:spacing w:after="0" w:line="240" w:lineRule="auto"/>
        <w:ind w:left="708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B0969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5B09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B0969">
        <w:rPr>
          <w:rFonts w:ascii="Consolas" w:hAnsi="Consolas" w:cs="Consolas"/>
          <w:sz w:val="20"/>
          <w:szCs w:val="20"/>
        </w:rPr>
        <w:t>params</w:t>
      </w:r>
      <w:proofErr w:type="spellEnd"/>
      <w:r w:rsidRPr="005B09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B0969">
        <w:rPr>
          <w:rFonts w:ascii="Consolas" w:hAnsi="Consolas" w:cs="Consolas"/>
          <w:sz w:val="20"/>
          <w:szCs w:val="20"/>
        </w:rPr>
        <w:t>this.props.match.params</w:t>
      </w:r>
      <w:proofErr w:type="spellEnd"/>
      <w:r w:rsidRPr="005B0969">
        <w:rPr>
          <w:rFonts w:ascii="Consolas" w:hAnsi="Consolas" w:cs="Consolas"/>
          <w:sz w:val="20"/>
          <w:szCs w:val="20"/>
        </w:rPr>
        <w:t>;</w:t>
      </w:r>
    </w:p>
    <w:p w:rsidR="005B0969" w:rsidRPr="005B0969" w:rsidRDefault="005B0969" w:rsidP="000762EB">
      <w:pPr>
        <w:spacing w:after="0" w:line="240" w:lineRule="auto"/>
        <w:jc w:val="both"/>
      </w:pPr>
    </w:p>
    <w:p w:rsidR="005B0969" w:rsidRDefault="005B0969" w:rsidP="000762EB">
      <w:pPr>
        <w:spacing w:after="0" w:line="240" w:lineRule="auto"/>
        <w:jc w:val="both"/>
      </w:pPr>
      <w:proofErr w:type="gramStart"/>
      <w:r w:rsidRPr="005B0969">
        <w:t>y</w:t>
      </w:r>
      <w:proofErr w:type="gramEnd"/>
      <w:r w:rsidRPr="005B0969">
        <w:t xml:space="preserve"> hay que hacer </w:t>
      </w:r>
      <w:proofErr w:type="spellStart"/>
      <w:r w:rsidRPr="005B0969">
        <w:t>algun</w:t>
      </w:r>
      <w:proofErr w:type="spellEnd"/>
      <w:r w:rsidRPr="005B0969">
        <w:t xml:space="preserve"> cambio</w:t>
      </w:r>
    </w:p>
    <w:p w:rsidR="005B0969" w:rsidRDefault="005B0969" w:rsidP="000762EB">
      <w:pPr>
        <w:spacing w:after="0" w:line="240" w:lineRule="auto"/>
        <w:jc w:val="both"/>
      </w:pPr>
    </w:p>
    <w:p w:rsidR="005B0969" w:rsidRPr="005B0969" w:rsidRDefault="005B0969" w:rsidP="005B0969">
      <w:pPr>
        <w:spacing w:after="0" w:line="240" w:lineRule="auto"/>
        <w:ind w:left="708"/>
        <w:jc w:val="both"/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</w:pPr>
      <w:proofErr w:type="spellStart"/>
      <w:proofErr w:type="gramStart"/>
      <w:r w:rsidRPr="005B0969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5B0969">
        <w:rPr>
          <w:rFonts w:ascii="Consolas" w:hAnsi="Consolas" w:cs="Consolas"/>
          <w:sz w:val="20"/>
          <w:szCs w:val="20"/>
        </w:rPr>
        <w:t> </w:t>
      </w:r>
      <w:proofErr w:type="spellStart"/>
      <w:r w:rsidRPr="005B0969">
        <w:rPr>
          <w:rFonts w:ascii="Consolas" w:hAnsi="Consolas" w:cs="Consolas"/>
          <w:sz w:val="20"/>
          <w:szCs w:val="20"/>
        </w:rPr>
        <w:t>params</w:t>
      </w:r>
      <w:proofErr w:type="spellEnd"/>
      <w:r w:rsidRPr="005B0969">
        <w:rPr>
          <w:rFonts w:ascii="Consolas" w:hAnsi="Consolas" w:cs="Consolas"/>
          <w:sz w:val="20"/>
          <w:szCs w:val="20"/>
        </w:rPr>
        <w:t> = (</w:t>
      </w:r>
      <w:proofErr w:type="spellStart"/>
      <w:r w:rsidRPr="005B0969">
        <w:rPr>
          <w:rFonts w:ascii="Consolas" w:hAnsi="Consolas" w:cs="Consolas"/>
          <w:sz w:val="20"/>
          <w:szCs w:val="20"/>
        </w:rPr>
        <w:t>this.props</w:t>
      </w:r>
      <w:proofErr w:type="spellEnd"/>
      <w:r w:rsidRPr="005B0969">
        <w:rPr>
          <w:rFonts w:ascii="Consolas" w:hAnsi="Consolas" w:cs="Consolas"/>
          <w:sz w:val="20"/>
          <w:szCs w:val="20"/>
        </w:rPr>
        <w:t> as </w:t>
      </w:r>
      <w:proofErr w:type="spellStart"/>
      <w:r w:rsidRPr="005B0969">
        <w:rPr>
          <w:rFonts w:ascii="Consolas" w:hAnsi="Consolas" w:cs="Consolas"/>
          <w:sz w:val="20"/>
          <w:szCs w:val="20"/>
        </w:rPr>
        <w:t>any</w:t>
      </w:r>
      <w:proofErr w:type="spellEnd"/>
      <w:r w:rsidRPr="005B0969">
        <w:rPr>
          <w:rFonts w:ascii="Consolas" w:hAnsi="Consolas" w:cs="Consolas"/>
          <w:sz w:val="20"/>
          <w:szCs w:val="20"/>
        </w:rPr>
        <w:t>).</w:t>
      </w:r>
      <w:proofErr w:type="spellStart"/>
      <w:r w:rsidRPr="005B0969">
        <w:rPr>
          <w:rFonts w:ascii="Consolas" w:hAnsi="Consolas" w:cs="Consolas"/>
          <w:sz w:val="20"/>
          <w:szCs w:val="20"/>
        </w:rPr>
        <w:t>match.params</w:t>
      </w:r>
      <w:proofErr w:type="spellEnd"/>
      <w:r w:rsidRPr="005B0969">
        <w:rPr>
          <w:rFonts w:ascii="Consolas" w:hAnsi="Consolas" w:cs="Consolas"/>
          <w:sz w:val="20"/>
          <w:szCs w:val="20"/>
        </w:rPr>
        <w:t>;</w:t>
      </w:r>
    </w:p>
    <w:p w:rsidR="005B0969" w:rsidRDefault="005B0969" w:rsidP="000762EB">
      <w:pPr>
        <w:spacing w:after="0" w:line="240" w:lineRule="auto"/>
        <w:jc w:val="both"/>
        <w:rPr>
          <w:lang w:val="en-US"/>
        </w:rPr>
      </w:pPr>
    </w:p>
    <w:p w:rsidR="005B0969" w:rsidRDefault="005B0969" w:rsidP="000762EB">
      <w:pPr>
        <w:spacing w:after="0" w:line="240" w:lineRule="auto"/>
        <w:jc w:val="both"/>
      </w:pPr>
      <w:proofErr w:type="gramStart"/>
      <w:r w:rsidRPr="005B0969">
        <w:t>y</w:t>
      </w:r>
      <w:proofErr w:type="gramEnd"/>
      <w:r w:rsidRPr="005B0969">
        <w:t xml:space="preserve"> </w:t>
      </w:r>
      <w:proofErr w:type="spellStart"/>
      <w:r w:rsidRPr="005B0969">
        <w:t>tambien</w:t>
      </w:r>
      <w:proofErr w:type="spellEnd"/>
      <w:r w:rsidRPr="005B0969">
        <w:t xml:space="preserve"> hay que hacer un cambio en la </w:t>
      </w:r>
      <w:r w:rsidR="0007595E" w:rsidRPr="005B0969">
        <w:t>verificación</w:t>
      </w:r>
      <w:r w:rsidRPr="005B0969">
        <w:t xml:space="preserve"> del contenido de </w:t>
      </w:r>
      <w:proofErr w:type="spellStart"/>
      <w:r w:rsidRPr="0007595E">
        <w:rPr>
          <w:b/>
        </w:rPr>
        <w:t>params</w:t>
      </w:r>
      <w:proofErr w:type="spellEnd"/>
      <w:r w:rsidR="0007595E">
        <w:t xml:space="preserve">, se ve que con el uso de TypeScript ya no retorna </w:t>
      </w:r>
      <w:proofErr w:type="spellStart"/>
      <w:r w:rsidR="0007595E" w:rsidRPr="0007595E">
        <w:rPr>
          <w:b/>
        </w:rPr>
        <w:t>undefined</w:t>
      </w:r>
      <w:proofErr w:type="spellEnd"/>
      <w:r w:rsidR="0007595E">
        <w:t xml:space="preserve"> como antes cuando no había parámetros, ahora retorna un objeto </w:t>
      </w:r>
      <w:r w:rsidR="0007595E" w:rsidRPr="0007595E">
        <w:rPr>
          <w:b/>
        </w:rPr>
        <w:t>{}</w:t>
      </w:r>
      <w:r w:rsidR="0007595E">
        <w:t xml:space="preserve"> y el control de esto se hace  </w:t>
      </w:r>
      <w:r w:rsidR="00CD2D88">
        <w:t xml:space="preserve">verificando que el contenido del objeto sea de 0 </w:t>
      </w:r>
      <w:proofErr w:type="spellStart"/>
      <w:r w:rsidR="00CD2D88">
        <w:t>elememtos</w:t>
      </w:r>
      <w:proofErr w:type="spellEnd"/>
      <w:r w:rsidR="00CD2D88">
        <w:t>.</w:t>
      </w:r>
    </w:p>
    <w:p w:rsidR="0007595E" w:rsidRDefault="0007595E" w:rsidP="000762EB">
      <w:pPr>
        <w:spacing w:after="0" w:line="240" w:lineRule="auto"/>
        <w:jc w:val="both"/>
      </w:pPr>
    </w:p>
    <w:p w:rsidR="0007595E" w:rsidRDefault="0007595E" w:rsidP="0007595E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781550" cy="144311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39" cy="144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5E" w:rsidRDefault="0007595E" w:rsidP="000762EB">
      <w:pPr>
        <w:spacing w:after="0" w:line="240" w:lineRule="auto"/>
        <w:jc w:val="both"/>
      </w:pPr>
    </w:p>
    <w:p w:rsidR="0007595E" w:rsidRDefault="00481987" w:rsidP="000762EB">
      <w:pPr>
        <w:spacing w:after="0" w:line="240" w:lineRule="auto"/>
        <w:jc w:val="both"/>
      </w:pPr>
      <w:r>
        <w:t xml:space="preserve">Entonces luego de </w:t>
      </w:r>
      <w:proofErr w:type="spellStart"/>
      <w:r>
        <w:t>renderizár</w:t>
      </w:r>
      <w:proofErr w:type="spellEnd"/>
      <w:r>
        <w:t xml:space="preserve"> el componente se ejecuta el </w:t>
      </w:r>
      <w:r w:rsidRPr="006C125F">
        <w:rPr>
          <w:b/>
        </w:rPr>
        <w:t xml:space="preserve">método </w:t>
      </w:r>
      <w:proofErr w:type="spellStart"/>
      <w:proofErr w:type="gramStart"/>
      <w:r w:rsidRPr="006C125F">
        <w:rPr>
          <w:b/>
        </w:rPr>
        <w:t>componentDidMount</w:t>
      </w:r>
      <w:proofErr w:type="spellEnd"/>
      <w:r w:rsidRPr="006C125F">
        <w:rPr>
          <w:b/>
        </w:rPr>
        <w:t>(</w:t>
      </w:r>
      <w:proofErr w:type="gramEnd"/>
      <w:r w:rsidRPr="006C125F">
        <w:rPr>
          <w:b/>
        </w:rPr>
        <w:t>)</w:t>
      </w:r>
      <w:r>
        <w:t xml:space="preserve"> </w:t>
      </w:r>
      <w:r w:rsidR="006C125F">
        <w:t xml:space="preserve">y </w:t>
      </w:r>
      <w:r>
        <w:t>de acuerdo a si la ruta en que se llamo al componente trae el parámetro id de producto</w:t>
      </w:r>
      <w:r w:rsidR="006C125F">
        <w:t>, pide al back-</w:t>
      </w:r>
      <w:proofErr w:type="spellStart"/>
      <w:r w:rsidR="006C125F">
        <w:t>end</w:t>
      </w:r>
      <w:proofErr w:type="spellEnd"/>
      <w:r w:rsidR="006C125F">
        <w:t xml:space="preserve"> información del producto con dicho id de producto y sete el estado con los datos de la respuesta del </w:t>
      </w:r>
      <w:r w:rsidR="006C125F" w:rsidRPr="006C125F">
        <w:rPr>
          <w:b/>
        </w:rPr>
        <w:t>axios.get()</w:t>
      </w:r>
      <w:r>
        <w:t xml:space="preserve"> </w:t>
      </w:r>
      <w:r w:rsidR="006C125F">
        <w:t xml:space="preserve">y configura el </w:t>
      </w:r>
      <w:proofErr w:type="spellStart"/>
      <w:r w:rsidR="006C125F">
        <w:t>boolean</w:t>
      </w:r>
      <w:proofErr w:type="spellEnd"/>
      <w:r w:rsidR="006C125F">
        <w:t xml:space="preserve"> </w:t>
      </w:r>
      <w:proofErr w:type="spellStart"/>
      <w:r w:rsidR="006C125F" w:rsidRPr="006C125F">
        <w:rPr>
          <w:b/>
        </w:rPr>
        <w:t>edit</w:t>
      </w:r>
      <w:proofErr w:type="spellEnd"/>
      <w:r w:rsidR="006C125F">
        <w:t xml:space="preserve"> a true para que el botón </w:t>
      </w:r>
      <w:proofErr w:type="spellStart"/>
      <w:r w:rsidR="00DD7435">
        <w:rPr>
          <w:b/>
        </w:rPr>
        <w:t>S</w:t>
      </w:r>
      <w:r w:rsidR="006C125F" w:rsidRPr="006C125F">
        <w:rPr>
          <w:b/>
        </w:rPr>
        <w:t>ave</w:t>
      </w:r>
      <w:proofErr w:type="spellEnd"/>
      <w:r w:rsidR="006C125F">
        <w:t xml:space="preserve"> del formulario responda llamando al manejador de eventos correspondi</w:t>
      </w:r>
      <w:r w:rsidR="00DD7435">
        <w:t>e</w:t>
      </w:r>
      <w:r w:rsidR="006C125F">
        <w:t>nte</w:t>
      </w:r>
      <w:r w:rsidR="00DD7435">
        <w:t>.</w:t>
      </w:r>
    </w:p>
    <w:p w:rsidR="00DD7435" w:rsidRDefault="00DD7435" w:rsidP="000762EB">
      <w:pPr>
        <w:spacing w:after="0" w:line="240" w:lineRule="auto"/>
        <w:jc w:val="both"/>
      </w:pPr>
    </w:p>
    <w:p w:rsidR="00DD7435" w:rsidRDefault="00DD7435" w:rsidP="000762EB">
      <w:pPr>
        <w:spacing w:after="0" w:line="240" w:lineRule="auto"/>
        <w:jc w:val="both"/>
      </w:pPr>
      <w:r>
        <w:t xml:space="preserve">El manejador del evento </w:t>
      </w:r>
      <w:proofErr w:type="spellStart"/>
      <w:proofErr w:type="gramStart"/>
      <w:r w:rsidRPr="00DD7435">
        <w:rPr>
          <w:b/>
        </w:rPr>
        <w:t>onChange</w:t>
      </w:r>
      <w:proofErr w:type="spellEnd"/>
      <w:r w:rsidRPr="00DD7435">
        <w:rPr>
          <w:b/>
        </w:rPr>
        <w:t>(</w:t>
      </w:r>
      <w:proofErr w:type="gramEnd"/>
      <w:r w:rsidRPr="00DD7435">
        <w:rPr>
          <w:b/>
        </w:rPr>
        <w:t>)</w:t>
      </w:r>
      <w:r>
        <w:t xml:space="preserve"> que carga en el </w:t>
      </w:r>
      <w:proofErr w:type="spellStart"/>
      <w:r w:rsidRPr="00DD7435">
        <w:rPr>
          <w:b/>
        </w:rPr>
        <w:t>state</w:t>
      </w:r>
      <w:proofErr w:type="spellEnd"/>
      <w:r>
        <w:t xml:space="preserve"> lo que el usuario va cargando en los cuadros de edición del formulario </w:t>
      </w:r>
      <w:r w:rsidRPr="00DD7435">
        <w:rPr>
          <w:b/>
        </w:rPr>
        <w:t>&lt;input&gt;</w:t>
      </w:r>
      <w:r>
        <w:t xml:space="preserve"> también cambia respecto a como lo hacía en el desarrollo anterior con JS</w:t>
      </w:r>
    </w:p>
    <w:p w:rsidR="00DD7435" w:rsidRDefault="00DD7435" w:rsidP="000762EB">
      <w:pPr>
        <w:spacing w:after="0" w:line="240" w:lineRule="auto"/>
        <w:jc w:val="both"/>
      </w:pPr>
    </w:p>
    <w:p w:rsidR="00DD7435" w:rsidRDefault="00DD7435" w:rsidP="00DD7435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3476625" cy="678065"/>
            <wp:effectExtent l="19050" t="0" r="9525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35" w:rsidRDefault="00DD7435" w:rsidP="000762EB">
      <w:pPr>
        <w:spacing w:after="0" w:line="240" w:lineRule="auto"/>
        <w:jc w:val="both"/>
      </w:pPr>
    </w:p>
    <w:p w:rsidR="00DD7435" w:rsidRDefault="00DD7435" w:rsidP="000762EB">
      <w:pPr>
        <w:spacing w:after="0" w:line="240" w:lineRule="auto"/>
        <w:jc w:val="both"/>
      </w:pPr>
      <w:proofErr w:type="gramStart"/>
      <w:r>
        <w:t>de</w:t>
      </w:r>
      <w:proofErr w:type="gramEnd"/>
      <w:r>
        <w:t xml:space="preserve"> acuerdo al </w:t>
      </w:r>
      <w:r w:rsidRPr="00DD7435">
        <w:rPr>
          <w:b/>
        </w:rPr>
        <w:t>&lt;input&gt;</w:t>
      </w:r>
      <w:r>
        <w:t xml:space="preserve"> del formulario que corresponda tomo los valores de las propiedades </w:t>
      </w:r>
      <w:proofErr w:type="spellStart"/>
      <w:r w:rsidRPr="00DD7435">
        <w:rPr>
          <w:b/>
        </w:rPr>
        <w:t>name</w:t>
      </w:r>
      <w:proofErr w:type="spellEnd"/>
      <w:r>
        <w:t xml:space="preserve"> y del </w:t>
      </w:r>
      <w:proofErr w:type="spellStart"/>
      <w:r w:rsidRPr="00DD7435">
        <w:rPr>
          <w:b/>
        </w:rPr>
        <w:t>value</w:t>
      </w:r>
      <w:proofErr w:type="spellEnd"/>
      <w:r>
        <w:t xml:space="preserve"> y lo </w:t>
      </w:r>
      <w:proofErr w:type="spellStart"/>
      <w:r>
        <w:t>seteeo</w:t>
      </w:r>
      <w:proofErr w:type="spellEnd"/>
      <w:r>
        <w:t xml:space="preserve"> en el </w:t>
      </w:r>
      <w:proofErr w:type="spellStart"/>
      <w:r w:rsidRPr="00DD7435">
        <w:rPr>
          <w:b/>
        </w:rPr>
        <w:t>state</w:t>
      </w:r>
      <w:proofErr w:type="spellEnd"/>
      <w:r>
        <w:t xml:space="preserve"> el valor que corresponda</w:t>
      </w:r>
    </w:p>
    <w:p w:rsidR="00F778A0" w:rsidRDefault="00F778A0" w:rsidP="000762EB">
      <w:pPr>
        <w:spacing w:after="0" w:line="240" w:lineRule="auto"/>
        <w:jc w:val="both"/>
      </w:pPr>
    </w:p>
    <w:p w:rsidR="00F778A0" w:rsidRDefault="00F778A0" w:rsidP="000762EB">
      <w:pPr>
        <w:spacing w:after="0" w:line="240" w:lineRule="auto"/>
        <w:jc w:val="both"/>
      </w:pPr>
      <w:proofErr w:type="gramStart"/>
      <w:r>
        <w:t>el</w:t>
      </w:r>
      <w:proofErr w:type="gramEnd"/>
      <w:r>
        <w:t xml:space="preserve"> método </w:t>
      </w:r>
      <w:proofErr w:type="spellStart"/>
      <w:r w:rsidRPr="00F778A0">
        <w:rPr>
          <w:b/>
        </w:rPr>
        <w:t>render</w:t>
      </w:r>
      <w:proofErr w:type="spellEnd"/>
      <w:r w:rsidRPr="00F778A0">
        <w:rPr>
          <w:b/>
        </w:rPr>
        <w:t>()</w:t>
      </w:r>
      <w:r>
        <w:t xml:space="preserve"> tiene el mismo aspecto que en el desarrollo con JS, solo que muestro ahora puedo indicar el tipo de lo que el </w:t>
      </w:r>
      <w:proofErr w:type="spellStart"/>
      <w:r>
        <w:t>médodo</w:t>
      </w:r>
      <w:proofErr w:type="spellEnd"/>
      <w:r>
        <w:t xml:space="preserve"> retorna que es un objeto del tipo </w:t>
      </w:r>
      <w:proofErr w:type="spellStart"/>
      <w:r>
        <w:t>JSX.Element</w:t>
      </w:r>
      <w:proofErr w:type="spellEnd"/>
      <w:r>
        <w:t>.</w:t>
      </w:r>
    </w:p>
    <w:p w:rsidR="00F778A0" w:rsidRDefault="00F778A0" w:rsidP="000762EB">
      <w:pPr>
        <w:spacing w:after="0" w:line="240" w:lineRule="auto"/>
        <w:jc w:val="both"/>
      </w:pPr>
    </w:p>
    <w:p w:rsidR="00F778A0" w:rsidRPr="00F778A0" w:rsidRDefault="00F778A0" w:rsidP="00F778A0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gramStart"/>
      <w:r>
        <w:t>el</w:t>
      </w:r>
      <w:proofErr w:type="gramEnd"/>
      <w:r>
        <w:t xml:space="preserve"> evento </w:t>
      </w:r>
      <w:proofErr w:type="spellStart"/>
      <w:r w:rsidRPr="00F778A0">
        <w:rPr>
          <w:b/>
        </w:rPr>
        <w:t>onSubmit</w:t>
      </w:r>
      <w:proofErr w:type="spellEnd"/>
      <w:r w:rsidRPr="00F778A0">
        <w:rPr>
          <w:b/>
        </w:rPr>
        <w:t>()</w:t>
      </w:r>
      <w:r>
        <w:t xml:space="preserve"> del formulario al igual que en el desarrollo con JS evalúa el valor de de la propiedad </w:t>
      </w:r>
      <w:proofErr w:type="spellStart"/>
      <w:r w:rsidRPr="00F778A0">
        <w:rPr>
          <w:b/>
        </w:rPr>
        <w:t>edit</w:t>
      </w:r>
      <w:proofErr w:type="spellEnd"/>
      <w:r>
        <w:t xml:space="preserve"> del componente si es true llamara al manejador de eventos correspondiente a las actualizaciones </w:t>
      </w:r>
      <w:proofErr w:type="spellStart"/>
      <w:r w:rsidRPr="00F778A0">
        <w:rPr>
          <w:b/>
        </w:rPr>
        <w:t>this.updateProduct</w:t>
      </w:r>
      <w:proofErr w:type="spellEnd"/>
      <w:r w:rsidRPr="00F778A0">
        <w:t xml:space="preserve"> </w:t>
      </w:r>
      <w:r>
        <w:t xml:space="preserve">y si es false llamará al evento de el alta de producto </w:t>
      </w:r>
      <w:proofErr w:type="spellStart"/>
      <w:r w:rsidRPr="00F778A0">
        <w:rPr>
          <w:b/>
        </w:rPr>
        <w:t>this.submitProduct</w:t>
      </w:r>
      <w:proofErr w:type="spellEnd"/>
    </w:p>
    <w:p w:rsidR="00F778A0" w:rsidRDefault="00F778A0" w:rsidP="00F778A0">
      <w:pPr>
        <w:shd w:val="clear" w:color="auto" w:fill="FFFFFF"/>
        <w:spacing w:line="285" w:lineRule="atLeast"/>
      </w:pPr>
    </w:p>
    <w:p w:rsidR="00F778A0" w:rsidRDefault="00F778A0" w:rsidP="00341F29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5257430" cy="3486150"/>
            <wp:effectExtent l="19050" t="0" r="37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42" cy="348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29" w:rsidRDefault="00341F29" w:rsidP="000762EB">
      <w:pPr>
        <w:spacing w:after="0" w:line="240" w:lineRule="auto"/>
        <w:jc w:val="both"/>
      </w:pPr>
    </w:p>
    <w:p w:rsidR="00F778A0" w:rsidRDefault="00341F29" w:rsidP="000762EB">
      <w:pPr>
        <w:spacing w:after="0" w:line="240" w:lineRule="auto"/>
        <w:jc w:val="both"/>
      </w:pPr>
      <w:proofErr w:type="gramStart"/>
      <w:r>
        <w:t>l</w:t>
      </w:r>
      <w:r w:rsidR="00F778A0">
        <w:t>os</w:t>
      </w:r>
      <w:proofErr w:type="gramEnd"/>
      <w:r w:rsidR="00F778A0">
        <w:t xml:space="preserve"> manejadores de eventos </w:t>
      </w:r>
      <w:r>
        <w:t xml:space="preserve">se van a manejar de la misma manera, utilizando funciones flecha por el tema de no tener que </w:t>
      </w:r>
      <w:proofErr w:type="spellStart"/>
      <w:r>
        <w:t>vindearlas</w:t>
      </w:r>
      <w:proofErr w:type="spellEnd"/>
      <w:r>
        <w:t xml:space="preserve"> a cada una en el constructor de la clase para que reconozcan los elementos referenciados  con </w:t>
      </w:r>
      <w:proofErr w:type="spellStart"/>
      <w:r w:rsidRPr="00341F29">
        <w:rPr>
          <w:b/>
        </w:rPr>
        <w:t>this</w:t>
      </w:r>
      <w:proofErr w:type="spellEnd"/>
      <w:r>
        <w:t xml:space="preserve"> en su </w:t>
      </w:r>
      <w:proofErr w:type="spellStart"/>
      <w:r>
        <w:t>codigo</w:t>
      </w:r>
      <w:proofErr w:type="spellEnd"/>
      <w:r>
        <w:t xml:space="preserve">. Utilizarán el evento </w:t>
      </w:r>
      <w:r w:rsidRPr="00341F29">
        <w:rPr>
          <w:b/>
          <w:sz w:val="28"/>
          <w:szCs w:val="28"/>
        </w:rPr>
        <w:t>e</w:t>
      </w:r>
      <w:r>
        <w:t xml:space="preserve"> como parámetro para llamar al método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impide que la pagina se recargue evitando el pestañeó. Y sobre el final agregue una sentencia que lo que hace es que cuando termine </w:t>
      </w:r>
      <w:proofErr w:type="spellStart"/>
      <w:r>
        <w:t>enrute</w:t>
      </w:r>
      <w:proofErr w:type="spellEnd"/>
      <w:r>
        <w:t xml:space="preserve"> al componente </w:t>
      </w:r>
      <w:proofErr w:type="spellStart"/>
      <w:r w:rsidRPr="00341F29">
        <w:rPr>
          <w:b/>
        </w:rPr>
        <w:t>productList</w:t>
      </w:r>
      <w:proofErr w:type="spellEnd"/>
    </w:p>
    <w:p w:rsidR="00F778A0" w:rsidRDefault="00F778A0" w:rsidP="000762EB">
      <w:pPr>
        <w:spacing w:after="0" w:line="240" w:lineRule="auto"/>
        <w:jc w:val="both"/>
      </w:pPr>
    </w:p>
    <w:p w:rsidR="00F778A0" w:rsidRDefault="00F778A0" w:rsidP="000762EB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4772025" cy="904539"/>
            <wp:effectExtent l="19050" t="0" r="9525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13" cy="9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A0" w:rsidRDefault="00F778A0" w:rsidP="000762EB">
      <w:pPr>
        <w:spacing w:after="0" w:line="240" w:lineRule="auto"/>
        <w:jc w:val="both"/>
      </w:pPr>
    </w:p>
    <w:p w:rsidR="00341F29" w:rsidRDefault="00341F29" w:rsidP="000762EB">
      <w:pPr>
        <w:spacing w:after="0" w:line="240" w:lineRule="auto"/>
        <w:jc w:val="both"/>
      </w:pPr>
    </w:p>
    <w:p w:rsidR="00F778A0" w:rsidRDefault="00341F29" w:rsidP="000762EB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5172075" cy="1002290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6" cy="10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49A" w:rsidRDefault="001C049A" w:rsidP="000762EB">
      <w:pPr>
        <w:spacing w:after="0" w:line="240" w:lineRule="auto"/>
        <w:jc w:val="both"/>
      </w:pPr>
    </w:p>
    <w:p w:rsidR="001C049A" w:rsidRDefault="001C049A" w:rsidP="000762EB">
      <w:pPr>
        <w:spacing w:after="0" w:line="240" w:lineRule="auto"/>
        <w:jc w:val="both"/>
      </w:pPr>
      <w:proofErr w:type="gramStart"/>
      <w:r>
        <w:t>es</w:t>
      </w:r>
      <w:proofErr w:type="gramEnd"/>
      <w:r>
        <w:t xml:space="preserve"> la forma que encontré para realizar desde el código un ruteo a otro componente, no </w:t>
      </w:r>
      <w:proofErr w:type="spellStart"/>
      <w:r>
        <w:t>se</w:t>
      </w:r>
      <w:proofErr w:type="spellEnd"/>
      <w:r>
        <w:t xml:space="preserve"> si existe alguna otra.</w:t>
      </w:r>
    </w:p>
    <w:p w:rsidR="005374C4" w:rsidRDefault="004B6D1E" w:rsidP="000762EB">
      <w:pPr>
        <w:spacing w:after="0" w:line="240" w:lineRule="auto"/>
        <w:jc w:val="both"/>
      </w:pPr>
      <w:r>
        <w:t xml:space="preserve">Si observo con el </w:t>
      </w:r>
      <w:proofErr w:type="spellStart"/>
      <w:r>
        <w:t>debug</w:t>
      </w:r>
      <w:proofErr w:type="spellEnd"/>
      <w:r>
        <w:t xml:space="preserve"> </w:t>
      </w:r>
      <w:proofErr w:type="spellStart"/>
      <w:r w:rsidRPr="005374C4">
        <w:rPr>
          <w:b/>
        </w:rPr>
        <w:t>this.props.history</w:t>
      </w:r>
      <w:proofErr w:type="spellEnd"/>
      <w:r>
        <w:t xml:space="preserve"> al inicio de la función para </w:t>
      </w:r>
      <w:proofErr w:type="spellStart"/>
      <w:r w:rsidRPr="005374C4">
        <w:rPr>
          <w:b/>
        </w:rPr>
        <w:t>location</w:t>
      </w:r>
      <w:proofErr w:type="spellEnd"/>
      <w:r>
        <w:t xml:space="preserve"> el valor </w:t>
      </w:r>
      <w:proofErr w:type="spellStart"/>
      <w:r w:rsidRPr="005374C4">
        <w:rPr>
          <w:b/>
        </w:rPr>
        <w:t>path</w:t>
      </w:r>
      <w:proofErr w:type="spellEnd"/>
      <w:r>
        <w:t xml:space="preserve"> esta con valor</w:t>
      </w:r>
      <w:r w:rsidR="005374C4">
        <w:t xml:space="preserve"> de la ruta que corresponde al componente </w:t>
      </w:r>
      <w:proofErr w:type="spellStart"/>
      <w:r w:rsidR="005374C4" w:rsidRPr="005374C4">
        <w:rPr>
          <w:b/>
        </w:rPr>
        <w:t>productForm</w:t>
      </w:r>
      <w:proofErr w:type="spellEnd"/>
      <w:r w:rsidR="005374C4">
        <w:t xml:space="preserve"> (/</w:t>
      </w:r>
      <w:proofErr w:type="spellStart"/>
      <w:r w:rsidR="005374C4">
        <w:t>product</w:t>
      </w:r>
      <w:proofErr w:type="spellEnd"/>
      <w:r w:rsidR="005374C4">
        <w:t>/</w:t>
      </w:r>
      <w:proofErr w:type="spellStart"/>
      <w:r w:rsidR="005374C4">
        <w:t>create</w:t>
      </w:r>
      <w:proofErr w:type="spellEnd"/>
      <w:r w:rsidR="005374C4">
        <w:t>/</w:t>
      </w:r>
      <w:proofErr w:type="gramStart"/>
      <w:r w:rsidR="005374C4">
        <w:t>:id</w:t>
      </w:r>
      <w:proofErr w:type="gramEnd"/>
      <w:r w:rsidR="005374C4">
        <w:t xml:space="preserve">) y luego de que ejecuto la sentencia </w:t>
      </w:r>
    </w:p>
    <w:p w:rsidR="004B6D1E" w:rsidRDefault="005374C4" w:rsidP="000762EB">
      <w:pPr>
        <w:spacing w:after="0" w:line="240" w:lineRule="auto"/>
        <w:jc w:val="both"/>
      </w:pPr>
      <w:r>
        <w:t xml:space="preserve"> </w:t>
      </w:r>
    </w:p>
    <w:p w:rsidR="005374C4" w:rsidRPr="005374C4" w:rsidRDefault="005374C4" w:rsidP="005374C4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</w:pPr>
      <w:r>
        <w:tab/>
      </w:r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(</w:t>
      </w:r>
      <w:proofErr w:type="spellStart"/>
      <w:proofErr w:type="gramStart"/>
      <w:r w:rsidRPr="005374C4">
        <w:rPr>
          <w:rFonts w:ascii="Consolas" w:eastAsia="Times New Roman" w:hAnsi="Consolas" w:cs="Consolas"/>
          <w:color w:val="0000FF"/>
          <w:sz w:val="21"/>
          <w:szCs w:val="21"/>
          <w:lang w:val="en-US" w:eastAsia="es-AR"/>
        </w:rPr>
        <w:t>this</w:t>
      </w:r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.props</w:t>
      </w:r>
      <w:proofErr w:type="spellEnd"/>
      <w:proofErr w:type="gramEnd"/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 </w:t>
      </w:r>
      <w:r w:rsidRPr="005374C4">
        <w:rPr>
          <w:rFonts w:ascii="Consolas" w:eastAsia="Times New Roman" w:hAnsi="Consolas" w:cs="Consolas"/>
          <w:color w:val="0000FF"/>
          <w:sz w:val="21"/>
          <w:szCs w:val="21"/>
          <w:lang w:val="en-US" w:eastAsia="es-AR"/>
        </w:rPr>
        <w:t>as</w:t>
      </w:r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 </w:t>
      </w:r>
      <w:proofErr w:type="spellStart"/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any</w:t>
      </w:r>
      <w:proofErr w:type="spellEnd"/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).</w:t>
      </w:r>
      <w:proofErr w:type="spellStart"/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history.push</w:t>
      </w:r>
      <w:proofErr w:type="spellEnd"/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(</w:t>
      </w:r>
      <w:r w:rsidRPr="005374C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'/</w:t>
      </w:r>
      <w:proofErr w:type="spellStart"/>
      <w:r w:rsidRPr="005374C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product</w:t>
      </w:r>
      <w:proofErr w:type="spellEnd"/>
      <w:r w:rsidRPr="005374C4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'</w:t>
      </w:r>
      <w:r w:rsidRPr="005374C4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);</w:t>
      </w:r>
    </w:p>
    <w:p w:rsidR="005374C4" w:rsidRPr="005374C4" w:rsidRDefault="005374C4" w:rsidP="000762EB">
      <w:pPr>
        <w:spacing w:after="0" w:line="240" w:lineRule="auto"/>
        <w:jc w:val="both"/>
      </w:pPr>
      <w:proofErr w:type="gramStart"/>
      <w:r w:rsidRPr="005374C4">
        <w:t>el</w:t>
      </w:r>
      <w:proofErr w:type="gramEnd"/>
      <w:r w:rsidRPr="005374C4">
        <w:t xml:space="preserve"> contenido de </w:t>
      </w:r>
      <w:proofErr w:type="spellStart"/>
      <w:r w:rsidRPr="005374C4">
        <w:rPr>
          <w:b/>
        </w:rPr>
        <w:t>path</w:t>
      </w:r>
      <w:proofErr w:type="spellEnd"/>
      <w:r>
        <w:t xml:space="preserve"> en </w:t>
      </w:r>
      <w:proofErr w:type="spellStart"/>
      <w:r w:rsidRPr="005374C4">
        <w:rPr>
          <w:b/>
        </w:rPr>
        <w:t>location</w:t>
      </w:r>
      <w:proofErr w:type="spellEnd"/>
      <w:r>
        <w:t xml:space="preserve"> para </w:t>
      </w:r>
      <w:proofErr w:type="spellStart"/>
      <w:r w:rsidRPr="005374C4">
        <w:rPr>
          <w:b/>
        </w:rPr>
        <w:t>this.props.history</w:t>
      </w:r>
      <w:proofErr w:type="spellEnd"/>
      <w:r>
        <w:t xml:space="preserve"> cambia a la ruta del componente </w:t>
      </w:r>
      <w:proofErr w:type="spellStart"/>
      <w:r w:rsidRPr="005374C4">
        <w:rPr>
          <w:b/>
        </w:rPr>
        <w:t>productList</w:t>
      </w:r>
      <w:proofErr w:type="spellEnd"/>
      <w:r>
        <w:t xml:space="preserve"> (/</w:t>
      </w:r>
      <w:proofErr w:type="spellStart"/>
      <w:r>
        <w:t>product</w:t>
      </w:r>
      <w:proofErr w:type="spellEnd"/>
      <w:r>
        <w:t>)</w:t>
      </w:r>
    </w:p>
    <w:p w:rsidR="004B6D1E" w:rsidRDefault="004B6D1E" w:rsidP="004B6D1E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5613678" cy="3800475"/>
            <wp:effectExtent l="19050" t="0" r="607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17" cy="38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D1E" w:rsidRDefault="004B6D1E" w:rsidP="005374C4">
      <w:pPr>
        <w:spacing w:after="0" w:line="240" w:lineRule="auto"/>
        <w:jc w:val="both"/>
      </w:pPr>
    </w:p>
    <w:p w:rsidR="005374C4" w:rsidRDefault="005374C4" w:rsidP="005374C4">
      <w:pPr>
        <w:spacing w:after="0" w:line="240" w:lineRule="auto"/>
        <w:jc w:val="both"/>
      </w:pPr>
      <w:r>
        <w:t>En el siguiente paso  se ve el cambio en la ruta</w:t>
      </w:r>
    </w:p>
    <w:p w:rsidR="005374C4" w:rsidRDefault="005374C4" w:rsidP="005374C4">
      <w:pPr>
        <w:spacing w:after="0" w:line="240" w:lineRule="auto"/>
        <w:jc w:val="both"/>
      </w:pPr>
    </w:p>
    <w:p w:rsidR="004B6D1E" w:rsidRPr="00DD7435" w:rsidRDefault="004B6D1E" w:rsidP="004B6D1E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652604" cy="3819525"/>
            <wp:effectExtent l="19050" t="0" r="524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82" cy="381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D1E" w:rsidRPr="00DD7435" w:rsidSect="00481987">
      <w:pgSz w:w="12240" w:h="15840"/>
      <w:pgMar w:top="851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FB1"/>
    <w:rsid w:val="00017EC2"/>
    <w:rsid w:val="00073165"/>
    <w:rsid w:val="0007595E"/>
    <w:rsid w:val="000762EB"/>
    <w:rsid w:val="000A585B"/>
    <w:rsid w:val="00176982"/>
    <w:rsid w:val="001B2E8E"/>
    <w:rsid w:val="001C049A"/>
    <w:rsid w:val="001E59C2"/>
    <w:rsid w:val="001F71B7"/>
    <w:rsid w:val="003019D5"/>
    <w:rsid w:val="00341F29"/>
    <w:rsid w:val="003C228D"/>
    <w:rsid w:val="00481987"/>
    <w:rsid w:val="004A3296"/>
    <w:rsid w:val="004B6D1E"/>
    <w:rsid w:val="004E3865"/>
    <w:rsid w:val="005374C4"/>
    <w:rsid w:val="005B0969"/>
    <w:rsid w:val="006C125F"/>
    <w:rsid w:val="006C356B"/>
    <w:rsid w:val="00795F02"/>
    <w:rsid w:val="007D0FB1"/>
    <w:rsid w:val="00824F83"/>
    <w:rsid w:val="008470DB"/>
    <w:rsid w:val="0090076E"/>
    <w:rsid w:val="00921554"/>
    <w:rsid w:val="009239F0"/>
    <w:rsid w:val="009261AF"/>
    <w:rsid w:val="00987CC3"/>
    <w:rsid w:val="009E7084"/>
    <w:rsid w:val="00A42CDA"/>
    <w:rsid w:val="00A73756"/>
    <w:rsid w:val="00A97702"/>
    <w:rsid w:val="00B80315"/>
    <w:rsid w:val="00B9591C"/>
    <w:rsid w:val="00BB1F82"/>
    <w:rsid w:val="00BC0FA2"/>
    <w:rsid w:val="00BD1AAA"/>
    <w:rsid w:val="00C05B67"/>
    <w:rsid w:val="00CD2D88"/>
    <w:rsid w:val="00D727C7"/>
    <w:rsid w:val="00DC3EF5"/>
    <w:rsid w:val="00DD274F"/>
    <w:rsid w:val="00DD7435"/>
    <w:rsid w:val="00E672C0"/>
    <w:rsid w:val="00EB79CA"/>
    <w:rsid w:val="00F7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0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0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98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A5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705D1-094F-4407-9E58-2080262F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8</Pages>
  <Words>1296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2020-09-28T13:17:00Z</dcterms:created>
  <dcterms:modified xsi:type="dcterms:W3CDTF">2020-10-04T20:12:00Z</dcterms:modified>
</cp:coreProperties>
</file>