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20330295" w:rsidP="190BAC02" w:rsidRDefault="20330295" w14:paraId="3FA29A13" w14:textId="47028EF2">
      <w:pPr>
        <w:pStyle w:val="Heading2"/>
        <w:shd w:val="clear" w:color="auto" w:fill="FFFFFF" w:themeFill="background1"/>
        <w:jc w:val="both"/>
        <w:rPr>
          <w:rFonts w:ascii="Calibri" w:hAnsi="Calibri" w:eastAsia="Calibri" w:cs="Calibri" w:asciiTheme="minorAscii" w:hAnsiTheme="minorAscii" w:eastAsiaTheme="minorAscii" w:cstheme="minorAscii"/>
          <w:b w:val="1"/>
          <w:bCs w:val="1"/>
          <w:noProof w:val="0"/>
          <w:color w:val="auto"/>
          <w:sz w:val="20"/>
          <w:szCs w:val="20"/>
          <w:lang w:val="en-US"/>
        </w:rPr>
      </w:pPr>
    </w:p>
    <w:p w:rsidR="57A60450" w:rsidP="190BAC02" w:rsidRDefault="57A60450" w14:paraId="1A30C32A" w14:textId="1ABF4B0E">
      <w:pPr>
        <w:pStyle w:val="Heading2"/>
        <w:shd w:val="clear" w:color="auto" w:fill="FFFFFF" w:themeFill="background1"/>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57A60450">
        <w:rPr>
          <w:rFonts w:ascii="Calibri" w:hAnsi="Calibri" w:eastAsia="Calibri" w:cs="Calibri" w:asciiTheme="minorAscii" w:hAnsiTheme="minorAscii" w:eastAsiaTheme="minorAscii" w:cstheme="minorAscii"/>
          <w:b w:val="1"/>
          <w:bCs w:val="1"/>
          <w:noProof w:val="0"/>
          <w:color w:val="auto"/>
          <w:sz w:val="20"/>
          <w:szCs w:val="20"/>
          <w:lang w:val="en-US"/>
        </w:rPr>
        <w:t>TALENT ACQUISITION PROCESS</w:t>
      </w:r>
      <w:r w:rsidRPr="190BAC02" w:rsidR="4F321B7B">
        <w:rPr>
          <w:rFonts w:ascii="Calibri" w:hAnsi="Calibri" w:eastAsia="Calibri" w:cs="Calibri" w:asciiTheme="minorAscii" w:hAnsiTheme="minorAscii" w:eastAsiaTheme="minorAscii" w:cstheme="minorAscii"/>
          <w:b w:val="1"/>
          <w:bCs w:val="1"/>
          <w:noProof w:val="0"/>
          <w:color w:val="auto"/>
          <w:sz w:val="20"/>
          <w:szCs w:val="20"/>
          <w:lang w:val="en-US"/>
        </w:rPr>
        <w:t xml:space="preserve"> FRAMEWORK</w:t>
      </w:r>
    </w:p>
    <w:p w:rsidR="08B35478" w:rsidP="190BAC02" w:rsidRDefault="08B35478" w14:paraId="2B8FA4A5" w14:textId="44A75839">
      <w:pPr>
        <w:pStyle w:val="Heading2"/>
        <w:shd w:val="clear" w:color="auto" w:fill="FFFFFF" w:themeFill="background1"/>
        <w:jc w:val="both"/>
        <w:rPr>
          <w:rFonts w:ascii="Calibri" w:hAnsi="Calibri" w:eastAsia="Calibri" w:cs="Calibri" w:asciiTheme="minorAscii" w:hAnsiTheme="minorAscii" w:eastAsiaTheme="minorAscii" w:cstheme="minorAscii"/>
          <w:b w:val="1"/>
          <w:bCs w:val="1"/>
          <w:noProof w:val="0"/>
          <w:color w:val="auto"/>
          <w:sz w:val="20"/>
          <w:szCs w:val="20"/>
          <w:lang w:val="en-US"/>
        </w:rPr>
      </w:pPr>
    </w:p>
    <w:p w:rsidR="08B35478" w:rsidP="190BAC02" w:rsidRDefault="08B35478" w14:paraId="5E796C53" w14:textId="0DD8F57A">
      <w:pPr>
        <w:pStyle w:val="Heading2"/>
        <w:shd w:val="clear" w:color="auto" w:fill="FFFFFF" w:themeFill="background1"/>
        <w:jc w:val="both"/>
        <w:rPr>
          <w:rFonts w:ascii="Calibri" w:hAnsi="Calibri" w:eastAsia="Calibri" w:cs="Calibri" w:asciiTheme="minorAscii" w:hAnsiTheme="minorAscii" w:eastAsiaTheme="minorAscii" w:cstheme="minorAscii"/>
          <w:b w:val="1"/>
          <w:bCs w:val="1"/>
          <w:noProof w:val="0"/>
          <w:color w:val="auto"/>
          <w:sz w:val="20"/>
          <w:szCs w:val="20"/>
          <w:lang w:val="en-US"/>
        </w:rPr>
      </w:pPr>
    </w:p>
    <w:p w:rsidR="04EDF1DA" w:rsidP="190BAC02" w:rsidRDefault="04EDF1DA" w14:paraId="0E9FC566" w14:textId="15FF38DE">
      <w:p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04EDF1DA">
        <w:rPr>
          <w:rFonts w:ascii="Calibri" w:hAnsi="Calibri" w:eastAsia="Calibri" w:cs="Calibri" w:asciiTheme="minorAscii" w:hAnsiTheme="minorAscii" w:eastAsiaTheme="minorAscii" w:cstheme="minorAscii"/>
          <w:noProof w:val="0"/>
          <w:sz w:val="20"/>
          <w:szCs w:val="20"/>
          <w:lang w:val="en-US"/>
        </w:rPr>
        <w:t>OnSpot</w:t>
      </w:r>
      <w:r w:rsidRPr="190BAC02" w:rsidR="04EDF1DA">
        <w:rPr>
          <w:rFonts w:ascii="Calibri" w:hAnsi="Calibri" w:eastAsia="Calibri" w:cs="Calibri" w:asciiTheme="minorAscii" w:hAnsiTheme="minorAscii" w:eastAsiaTheme="minorAscii" w:cstheme="minorAscii"/>
          <w:noProof w:val="0"/>
          <w:sz w:val="20"/>
          <w:szCs w:val="20"/>
          <w:lang w:val="en-US"/>
        </w:rPr>
        <w:t xml:space="preserve"> Talent Acquisition is steadfast in its commitment to delivering superior talent solutions to our clients. To achieve this, we </w:t>
      </w:r>
      <w:r w:rsidRPr="190BAC02" w:rsidR="04EDF1DA">
        <w:rPr>
          <w:rFonts w:ascii="Calibri" w:hAnsi="Calibri" w:eastAsia="Calibri" w:cs="Calibri" w:asciiTheme="minorAscii" w:hAnsiTheme="minorAscii" w:eastAsiaTheme="minorAscii" w:cstheme="minorAscii"/>
          <w:noProof w:val="0"/>
          <w:sz w:val="20"/>
          <w:szCs w:val="20"/>
          <w:lang w:val="en-US"/>
        </w:rPr>
        <w:t>adopted</w:t>
      </w:r>
      <w:r w:rsidRPr="190BAC02" w:rsidR="04EDF1DA">
        <w:rPr>
          <w:rFonts w:ascii="Calibri" w:hAnsi="Calibri" w:eastAsia="Calibri" w:cs="Calibri" w:asciiTheme="minorAscii" w:hAnsiTheme="minorAscii" w:eastAsiaTheme="minorAscii" w:cstheme="minorAscii"/>
          <w:noProof w:val="0"/>
          <w:sz w:val="20"/>
          <w:szCs w:val="20"/>
          <w:lang w:val="en-US"/>
        </w:rPr>
        <w:t xml:space="preserve"> a strategic approach that integrates our internal assessment tools as a fundamental aspect of our candidate evaluation process. By </w:t>
      </w:r>
      <w:r w:rsidRPr="190BAC02" w:rsidR="04EDF1DA">
        <w:rPr>
          <w:rFonts w:ascii="Calibri" w:hAnsi="Calibri" w:eastAsia="Calibri" w:cs="Calibri" w:asciiTheme="minorAscii" w:hAnsiTheme="minorAscii" w:eastAsiaTheme="minorAscii" w:cstheme="minorAscii"/>
          <w:noProof w:val="0"/>
          <w:sz w:val="20"/>
          <w:szCs w:val="20"/>
          <w:lang w:val="en-US"/>
        </w:rPr>
        <w:t>utilizing</w:t>
      </w:r>
      <w:r w:rsidRPr="190BAC02" w:rsidR="04EDF1DA">
        <w:rPr>
          <w:rFonts w:ascii="Calibri" w:hAnsi="Calibri" w:eastAsia="Calibri" w:cs="Calibri" w:asciiTheme="minorAscii" w:hAnsiTheme="minorAscii" w:eastAsiaTheme="minorAscii" w:cstheme="minorAscii"/>
          <w:noProof w:val="0"/>
          <w:sz w:val="20"/>
          <w:szCs w:val="20"/>
          <w:lang w:val="en-US"/>
        </w:rPr>
        <w:t xml:space="preserve"> English </w:t>
      </w:r>
      <w:r w:rsidRPr="190BAC02" w:rsidR="04EDF1DA">
        <w:rPr>
          <w:rFonts w:ascii="Calibri" w:hAnsi="Calibri" w:eastAsia="Calibri" w:cs="Calibri" w:asciiTheme="minorAscii" w:hAnsiTheme="minorAscii" w:eastAsiaTheme="minorAscii" w:cstheme="minorAscii"/>
          <w:noProof w:val="0"/>
          <w:sz w:val="20"/>
          <w:szCs w:val="20"/>
          <w:lang w:val="en-US"/>
        </w:rPr>
        <w:t>proficiency</w:t>
      </w:r>
      <w:r w:rsidRPr="190BAC02" w:rsidR="04EDF1DA">
        <w:rPr>
          <w:rFonts w:ascii="Calibri" w:hAnsi="Calibri" w:eastAsia="Calibri" w:cs="Calibri" w:asciiTheme="minorAscii" w:hAnsiTheme="minorAscii" w:eastAsiaTheme="minorAscii" w:cstheme="minorAscii"/>
          <w:noProof w:val="0"/>
          <w:sz w:val="20"/>
          <w:szCs w:val="20"/>
          <w:lang w:val="en-US"/>
        </w:rPr>
        <w:t xml:space="preserve"> tests, IQ assessments, DISC personality profiles, and recorded video interviews, we gain essential insights into each candidate’s qualifications, cognitive abilities, and behavioral characteristics. This data-driven </w:t>
      </w:r>
      <w:r w:rsidRPr="190BAC02" w:rsidR="04EDF1DA">
        <w:rPr>
          <w:rFonts w:ascii="Calibri" w:hAnsi="Calibri" w:eastAsia="Calibri" w:cs="Calibri" w:asciiTheme="minorAscii" w:hAnsiTheme="minorAscii" w:eastAsiaTheme="minorAscii" w:cstheme="minorAscii"/>
          <w:noProof w:val="0"/>
          <w:sz w:val="20"/>
          <w:szCs w:val="20"/>
          <w:lang w:val="en-US"/>
        </w:rPr>
        <w:t>methodology</w:t>
      </w:r>
      <w:r w:rsidRPr="190BAC02" w:rsidR="04EDF1DA">
        <w:rPr>
          <w:rFonts w:ascii="Calibri" w:hAnsi="Calibri" w:eastAsia="Calibri" w:cs="Calibri" w:asciiTheme="minorAscii" w:hAnsiTheme="minorAscii" w:eastAsiaTheme="minorAscii" w:cstheme="minorAscii"/>
          <w:noProof w:val="0"/>
          <w:sz w:val="20"/>
          <w:szCs w:val="20"/>
          <w:lang w:val="en-US"/>
        </w:rPr>
        <w:t xml:space="preserve"> allows us to effectively match candidates to client specifications, thereby enhancing the quality and success of our talent placements.</w:t>
      </w:r>
    </w:p>
    <w:p w:rsidR="04EDF1DA" w:rsidP="190BAC02" w:rsidRDefault="04EDF1DA" w14:paraId="5570B92C" w14:textId="35CD7946">
      <w:p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04EDF1DA">
        <w:rPr>
          <w:rFonts w:ascii="Calibri" w:hAnsi="Calibri" w:eastAsia="Calibri" w:cs="Calibri" w:asciiTheme="minorAscii" w:hAnsiTheme="minorAscii" w:eastAsiaTheme="minorAscii" w:cstheme="minorAscii"/>
          <w:noProof w:val="0"/>
          <w:sz w:val="20"/>
          <w:szCs w:val="20"/>
          <w:lang w:val="en-US"/>
        </w:rPr>
        <w:t xml:space="preserve">The hiring process for the first batch of account placements is both critical and stringent. It is imperative that we </w:t>
      </w:r>
      <w:r w:rsidRPr="190BAC02" w:rsidR="04EDF1DA">
        <w:rPr>
          <w:rFonts w:ascii="Calibri" w:hAnsi="Calibri" w:eastAsia="Calibri" w:cs="Calibri" w:asciiTheme="minorAscii" w:hAnsiTheme="minorAscii" w:eastAsiaTheme="minorAscii" w:cstheme="minorAscii"/>
          <w:noProof w:val="0"/>
          <w:sz w:val="20"/>
          <w:szCs w:val="20"/>
          <w:lang w:val="en-US"/>
        </w:rPr>
        <w:t>maintain</w:t>
      </w:r>
      <w:r w:rsidRPr="190BAC02" w:rsidR="04EDF1DA">
        <w:rPr>
          <w:rFonts w:ascii="Calibri" w:hAnsi="Calibri" w:eastAsia="Calibri" w:cs="Calibri" w:asciiTheme="minorAscii" w:hAnsiTheme="minorAscii" w:eastAsiaTheme="minorAscii" w:cstheme="minorAscii"/>
          <w:noProof w:val="0"/>
          <w:sz w:val="20"/>
          <w:szCs w:val="20"/>
          <w:lang w:val="en-US"/>
        </w:rPr>
        <w:t xml:space="preserve"> the highest standards to ensure </w:t>
      </w:r>
      <w:r w:rsidRPr="190BAC02" w:rsidR="04EDF1DA">
        <w:rPr>
          <w:rFonts w:ascii="Calibri" w:hAnsi="Calibri" w:eastAsia="Calibri" w:cs="Calibri" w:asciiTheme="minorAscii" w:hAnsiTheme="minorAscii" w:eastAsiaTheme="minorAscii" w:cstheme="minorAscii"/>
          <w:noProof w:val="0"/>
          <w:sz w:val="20"/>
          <w:szCs w:val="20"/>
          <w:lang w:val="en-US"/>
        </w:rPr>
        <w:t>optimal</w:t>
      </w:r>
      <w:r w:rsidRPr="190BAC02" w:rsidR="04EDF1DA">
        <w:rPr>
          <w:rFonts w:ascii="Calibri" w:hAnsi="Calibri" w:eastAsia="Calibri" w:cs="Calibri" w:asciiTheme="minorAscii" w:hAnsiTheme="minorAscii" w:eastAsiaTheme="minorAscii" w:cstheme="minorAscii"/>
          <w:noProof w:val="0"/>
          <w:sz w:val="20"/>
          <w:szCs w:val="20"/>
          <w:lang w:val="en-US"/>
        </w:rPr>
        <w:t xml:space="preserve"> alignment with client expectations and business requirements. As such, certain non-negotiable criteria must be strictly enforced and not presented to hiring managers or clients for interview consideration. These non-negotiables include:</w:t>
      </w:r>
    </w:p>
    <w:p w:rsidR="04EDF1DA" w:rsidP="190BAC02" w:rsidRDefault="04EDF1DA" w14:paraId="333D46A0" w14:textId="4EA59844">
      <w:pPr>
        <w:pStyle w:val="ListParagraph"/>
        <w:numPr>
          <w:ilvl w:val="0"/>
          <w:numId w:val="65"/>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04EDF1DA">
        <w:rPr>
          <w:rFonts w:ascii="Calibri" w:hAnsi="Calibri" w:eastAsia="Calibri" w:cs="Calibri" w:asciiTheme="minorAscii" w:hAnsiTheme="minorAscii" w:eastAsiaTheme="minorAscii" w:cstheme="minorAscii"/>
          <w:noProof w:val="0"/>
          <w:sz w:val="20"/>
          <w:szCs w:val="20"/>
          <w:lang w:val="en-US"/>
        </w:rPr>
        <w:t>Applicants must be available to work night shifts or adhere to the shift preferences set by the client or business needs.</w:t>
      </w:r>
    </w:p>
    <w:p w:rsidR="04EDF1DA" w:rsidP="190BAC02" w:rsidRDefault="04EDF1DA" w14:paraId="2035EE1D" w14:textId="14BD5C6C">
      <w:pPr>
        <w:pStyle w:val="ListParagraph"/>
        <w:numPr>
          <w:ilvl w:val="0"/>
          <w:numId w:val="65"/>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04EDF1DA">
        <w:rPr>
          <w:rFonts w:ascii="Calibri" w:hAnsi="Calibri" w:eastAsia="Calibri" w:cs="Calibri" w:asciiTheme="minorAscii" w:hAnsiTheme="minorAscii" w:eastAsiaTheme="minorAscii" w:cstheme="minorAscii"/>
          <w:noProof w:val="0"/>
          <w:sz w:val="20"/>
          <w:szCs w:val="20"/>
          <w:lang w:val="en-US"/>
        </w:rPr>
        <w:t>Applicants must meet the DISC personality profile requirements as specified in the Job Success Profile and align their DISC assessment results accordingly.</w:t>
      </w:r>
    </w:p>
    <w:p w:rsidR="04EDF1DA" w:rsidP="190BAC02" w:rsidRDefault="04EDF1DA" w14:paraId="66AD7F49" w14:textId="5488E5C1">
      <w:pPr>
        <w:pStyle w:val="ListParagraph"/>
        <w:numPr>
          <w:ilvl w:val="0"/>
          <w:numId w:val="65"/>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04EDF1DA">
        <w:rPr>
          <w:rFonts w:ascii="Calibri" w:hAnsi="Calibri" w:eastAsia="Calibri" w:cs="Calibri" w:asciiTheme="minorAscii" w:hAnsiTheme="minorAscii" w:eastAsiaTheme="minorAscii" w:cstheme="minorAscii"/>
          <w:noProof w:val="0"/>
          <w:sz w:val="20"/>
          <w:szCs w:val="20"/>
          <w:lang w:val="en-US"/>
        </w:rPr>
        <w:t>All applicants are required to complete the pre-interview requirements in full, without exception.</w:t>
      </w:r>
    </w:p>
    <w:p w:rsidR="04EDF1DA" w:rsidP="190BAC02" w:rsidRDefault="04EDF1DA" w14:paraId="1A8603C1" w14:textId="30CE3A59">
      <w:pPr>
        <w:pStyle w:val="ListParagraph"/>
        <w:numPr>
          <w:ilvl w:val="0"/>
          <w:numId w:val="65"/>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04EDF1DA">
        <w:rPr>
          <w:rFonts w:ascii="Calibri" w:hAnsi="Calibri" w:eastAsia="Calibri" w:cs="Calibri" w:asciiTheme="minorAscii" w:hAnsiTheme="minorAscii" w:eastAsiaTheme="minorAscii" w:cstheme="minorAscii"/>
          <w:noProof w:val="0"/>
          <w:sz w:val="20"/>
          <w:szCs w:val="20"/>
          <w:lang w:val="en-US"/>
        </w:rPr>
        <w:t xml:space="preserve">Applicants will be assessed based on a strict budget framework, with a maximum allowance of </w:t>
      </w:r>
      <w:r w:rsidRPr="190BAC02" w:rsidR="04EDF1DA">
        <w:rPr>
          <w:rFonts w:ascii="Calibri" w:hAnsi="Calibri" w:eastAsia="Calibri" w:cs="Calibri" w:asciiTheme="minorAscii" w:hAnsiTheme="minorAscii" w:eastAsiaTheme="minorAscii" w:cstheme="minorAscii"/>
          <w:noProof w:val="0"/>
          <w:sz w:val="20"/>
          <w:szCs w:val="20"/>
          <w:lang w:val="en-US"/>
        </w:rPr>
        <w:t>Php</w:t>
      </w:r>
      <w:r w:rsidRPr="190BAC02" w:rsidR="04EDF1DA">
        <w:rPr>
          <w:rFonts w:ascii="Calibri" w:hAnsi="Calibri" w:eastAsia="Calibri" w:cs="Calibri" w:asciiTheme="minorAscii" w:hAnsiTheme="minorAscii" w:eastAsiaTheme="minorAscii" w:cstheme="minorAscii"/>
          <w:noProof w:val="0"/>
          <w:sz w:val="20"/>
          <w:szCs w:val="20"/>
          <w:lang w:val="en-US"/>
        </w:rPr>
        <w:t xml:space="preserve"> 5,000 flexibility.</w:t>
      </w:r>
      <w:r w:rsidRPr="190BAC02" w:rsidR="66569F8F">
        <w:rPr>
          <w:rFonts w:ascii="Calibri" w:hAnsi="Calibri" w:eastAsia="Calibri" w:cs="Calibri" w:asciiTheme="minorAscii" w:hAnsiTheme="minorAscii" w:eastAsiaTheme="minorAscii" w:cstheme="minorAscii"/>
          <w:noProof w:val="0"/>
          <w:sz w:val="20"/>
          <w:szCs w:val="20"/>
          <w:lang w:val="en-US"/>
        </w:rPr>
        <w:t xml:space="preserve"> </w:t>
      </w:r>
    </w:p>
    <w:p w:rsidR="04EDF1DA" w:rsidP="190BAC02" w:rsidRDefault="04EDF1DA" w14:paraId="21E571EE" w14:textId="40DF4330">
      <w:p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04EDF1DA">
        <w:rPr>
          <w:rFonts w:ascii="Calibri" w:hAnsi="Calibri" w:eastAsia="Calibri" w:cs="Calibri" w:asciiTheme="minorAscii" w:hAnsiTheme="minorAscii" w:eastAsiaTheme="minorAscii" w:cstheme="minorAscii"/>
          <w:noProof w:val="0"/>
          <w:sz w:val="20"/>
          <w:szCs w:val="20"/>
          <w:lang w:val="en-US"/>
        </w:rPr>
        <w:t xml:space="preserve">For </w:t>
      </w:r>
      <w:r w:rsidRPr="190BAC02" w:rsidR="04EDF1DA">
        <w:rPr>
          <w:rFonts w:ascii="Calibri" w:hAnsi="Calibri" w:eastAsia="Calibri" w:cs="Calibri" w:asciiTheme="minorAscii" w:hAnsiTheme="minorAscii" w:eastAsiaTheme="minorAscii" w:cstheme="minorAscii"/>
          <w:noProof w:val="0"/>
          <w:sz w:val="20"/>
          <w:szCs w:val="20"/>
          <w:lang w:val="en-US"/>
        </w:rPr>
        <w:t>subsequent</w:t>
      </w:r>
      <w:r w:rsidRPr="190BAC02" w:rsidR="04EDF1DA">
        <w:rPr>
          <w:rFonts w:ascii="Calibri" w:hAnsi="Calibri" w:eastAsia="Calibri" w:cs="Calibri" w:asciiTheme="minorAscii" w:hAnsiTheme="minorAscii" w:eastAsiaTheme="minorAscii" w:cstheme="minorAscii"/>
          <w:noProof w:val="0"/>
          <w:sz w:val="20"/>
          <w:szCs w:val="20"/>
          <w:lang w:val="en-US"/>
        </w:rPr>
        <w:t xml:space="preserve"> batches, there will be some flexibility </w:t>
      </w:r>
      <w:r w:rsidRPr="190BAC02" w:rsidR="04EDF1DA">
        <w:rPr>
          <w:rFonts w:ascii="Calibri" w:hAnsi="Calibri" w:eastAsia="Calibri" w:cs="Calibri" w:asciiTheme="minorAscii" w:hAnsiTheme="minorAscii" w:eastAsiaTheme="minorAscii" w:cstheme="minorAscii"/>
          <w:noProof w:val="0"/>
          <w:sz w:val="20"/>
          <w:szCs w:val="20"/>
          <w:lang w:val="en-US"/>
        </w:rPr>
        <w:t>regarding</w:t>
      </w:r>
      <w:r w:rsidRPr="190BAC02" w:rsidR="04EDF1DA">
        <w:rPr>
          <w:rFonts w:ascii="Calibri" w:hAnsi="Calibri" w:eastAsia="Calibri" w:cs="Calibri" w:asciiTheme="minorAscii" w:hAnsiTheme="minorAscii" w:eastAsiaTheme="minorAscii" w:cstheme="minorAscii"/>
          <w:noProof w:val="0"/>
          <w:sz w:val="20"/>
          <w:szCs w:val="20"/>
          <w:lang w:val="en-US"/>
        </w:rPr>
        <w:t xml:space="preserve"> the non-negotiables; however, the core principles must still be </w:t>
      </w:r>
      <w:r w:rsidRPr="190BAC02" w:rsidR="04EDF1DA">
        <w:rPr>
          <w:rFonts w:ascii="Calibri" w:hAnsi="Calibri" w:eastAsia="Calibri" w:cs="Calibri" w:asciiTheme="minorAscii" w:hAnsiTheme="minorAscii" w:eastAsiaTheme="minorAscii" w:cstheme="minorAscii"/>
          <w:noProof w:val="0"/>
          <w:sz w:val="20"/>
          <w:szCs w:val="20"/>
          <w:lang w:val="en-US"/>
        </w:rPr>
        <w:t>maintained</w:t>
      </w:r>
      <w:r w:rsidRPr="190BAC02" w:rsidR="04EDF1DA">
        <w:rPr>
          <w:rFonts w:ascii="Calibri" w:hAnsi="Calibri" w:eastAsia="Calibri" w:cs="Calibri" w:asciiTheme="minorAscii" w:hAnsiTheme="minorAscii" w:eastAsiaTheme="minorAscii" w:cstheme="minorAscii"/>
          <w:noProof w:val="0"/>
          <w:sz w:val="20"/>
          <w:szCs w:val="20"/>
          <w:lang w:val="en-US"/>
        </w:rPr>
        <w:t xml:space="preserve">. Specifically, applicants must continue to meet the DISC profile matching criteria and job success profile expectations. Additionally, candidates will be assessed based on client-specific reporting schedules. For entry-level positions, a minimum B2 English proficiency is </w:t>
      </w:r>
      <w:r w:rsidRPr="190BAC02" w:rsidR="04EDF1DA">
        <w:rPr>
          <w:rFonts w:ascii="Calibri" w:hAnsi="Calibri" w:eastAsia="Calibri" w:cs="Calibri" w:asciiTheme="minorAscii" w:hAnsiTheme="minorAscii" w:eastAsiaTheme="minorAscii" w:cstheme="minorAscii"/>
          <w:noProof w:val="0"/>
          <w:sz w:val="20"/>
          <w:szCs w:val="20"/>
          <w:lang w:val="en-US"/>
        </w:rPr>
        <w:t>required</w:t>
      </w:r>
      <w:r w:rsidRPr="190BAC02" w:rsidR="04EDF1DA">
        <w:rPr>
          <w:rFonts w:ascii="Calibri" w:hAnsi="Calibri" w:eastAsia="Calibri" w:cs="Calibri" w:asciiTheme="minorAscii" w:hAnsiTheme="minorAscii" w:eastAsiaTheme="minorAscii" w:cstheme="minorAscii"/>
          <w:noProof w:val="0"/>
          <w:sz w:val="20"/>
          <w:szCs w:val="20"/>
          <w:lang w:val="en-US"/>
        </w:rPr>
        <w:t xml:space="preserve">, while specialized and highly specialized roles will demand a minimum of C1 English </w:t>
      </w:r>
      <w:r w:rsidRPr="190BAC02" w:rsidR="04EDF1DA">
        <w:rPr>
          <w:rFonts w:ascii="Calibri" w:hAnsi="Calibri" w:eastAsia="Calibri" w:cs="Calibri" w:asciiTheme="minorAscii" w:hAnsiTheme="minorAscii" w:eastAsiaTheme="minorAscii" w:cstheme="minorAscii"/>
          <w:noProof w:val="0"/>
          <w:sz w:val="20"/>
          <w:szCs w:val="20"/>
          <w:lang w:val="en-US"/>
        </w:rPr>
        <w:t>proficiency</w:t>
      </w:r>
      <w:r w:rsidRPr="190BAC02" w:rsidR="04EDF1DA">
        <w:rPr>
          <w:rFonts w:ascii="Calibri" w:hAnsi="Calibri" w:eastAsia="Calibri" w:cs="Calibri" w:asciiTheme="minorAscii" w:hAnsiTheme="minorAscii" w:eastAsiaTheme="minorAscii" w:cstheme="minorAscii"/>
          <w:noProof w:val="0"/>
          <w:sz w:val="20"/>
          <w:szCs w:val="20"/>
          <w:lang w:val="en-US"/>
        </w:rPr>
        <w:t>.</w:t>
      </w:r>
    </w:p>
    <w:p w:rsidR="3AD71AD4" w:rsidP="190BAC02" w:rsidRDefault="3AD71AD4" w14:paraId="176F8F2F" w14:textId="7BAB65DD">
      <w:p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04EDF1DA">
        <w:rPr>
          <w:rFonts w:ascii="Calibri" w:hAnsi="Calibri" w:eastAsia="Calibri" w:cs="Calibri" w:asciiTheme="minorAscii" w:hAnsiTheme="minorAscii" w:eastAsiaTheme="minorAscii" w:cstheme="minorAscii"/>
          <w:noProof w:val="0"/>
          <w:sz w:val="20"/>
          <w:szCs w:val="20"/>
          <w:lang w:val="en-US"/>
        </w:rPr>
        <w:t xml:space="preserve">By adhering to these professional standards, </w:t>
      </w:r>
      <w:r w:rsidRPr="190BAC02" w:rsidR="04EDF1DA">
        <w:rPr>
          <w:rFonts w:ascii="Calibri" w:hAnsi="Calibri" w:eastAsia="Calibri" w:cs="Calibri" w:asciiTheme="minorAscii" w:hAnsiTheme="minorAscii" w:eastAsiaTheme="minorAscii" w:cstheme="minorAscii"/>
          <w:noProof w:val="0"/>
          <w:sz w:val="20"/>
          <w:szCs w:val="20"/>
          <w:lang w:val="en-US"/>
        </w:rPr>
        <w:t>OnSpot</w:t>
      </w:r>
      <w:r w:rsidRPr="190BAC02" w:rsidR="04EDF1DA">
        <w:rPr>
          <w:rFonts w:ascii="Calibri" w:hAnsi="Calibri" w:eastAsia="Calibri" w:cs="Calibri" w:asciiTheme="minorAscii" w:hAnsiTheme="minorAscii" w:eastAsiaTheme="minorAscii" w:cstheme="minorAscii"/>
          <w:noProof w:val="0"/>
          <w:sz w:val="20"/>
          <w:szCs w:val="20"/>
          <w:lang w:val="en-US"/>
        </w:rPr>
        <w:t xml:space="preserve"> Talent Acquisition ensures that we consistently deliver highly qualified and well-suited candidates who align with both client needs and business </w:t>
      </w:r>
      <w:r w:rsidRPr="190BAC02" w:rsidR="04EDF1DA">
        <w:rPr>
          <w:rFonts w:ascii="Calibri" w:hAnsi="Calibri" w:eastAsia="Calibri" w:cs="Calibri" w:asciiTheme="minorAscii" w:hAnsiTheme="minorAscii" w:eastAsiaTheme="minorAscii" w:cstheme="minorAscii"/>
          <w:noProof w:val="0"/>
          <w:sz w:val="20"/>
          <w:szCs w:val="20"/>
          <w:lang w:val="en-US"/>
        </w:rPr>
        <w:t>objectives</w:t>
      </w:r>
      <w:r w:rsidRPr="190BAC02" w:rsidR="04EDF1DA">
        <w:rPr>
          <w:rFonts w:ascii="Calibri" w:hAnsi="Calibri" w:eastAsia="Calibri" w:cs="Calibri" w:asciiTheme="minorAscii" w:hAnsiTheme="minorAscii" w:eastAsiaTheme="minorAscii" w:cstheme="minorAscii"/>
          <w:noProof w:val="0"/>
          <w:sz w:val="20"/>
          <w:szCs w:val="20"/>
          <w:lang w:val="en-US"/>
        </w:rPr>
        <w:t>.</w:t>
      </w:r>
    </w:p>
    <w:p w:rsidR="7682F623" w:rsidP="190BAC02" w:rsidRDefault="7682F623" w14:paraId="14E2F1B0" w14:textId="65407A73">
      <w:pPr>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sz w:val="20"/>
          <w:szCs w:val="20"/>
          <w:lang w:val="en-US"/>
        </w:rPr>
      </w:pPr>
      <w:r w:rsidRPr="190BAC02" w:rsidR="7682F623">
        <w:rPr>
          <w:rFonts w:ascii="Calibri" w:hAnsi="Calibri" w:eastAsia="Calibri" w:cs="Calibri" w:asciiTheme="minorAscii" w:hAnsiTheme="minorAscii" w:eastAsiaTheme="minorAscii" w:cstheme="minorAscii"/>
          <w:b w:val="1"/>
          <w:bCs w:val="1"/>
          <w:noProof w:val="0"/>
          <w:sz w:val="20"/>
          <w:szCs w:val="20"/>
          <w:lang w:val="en-US"/>
        </w:rPr>
        <w:t>PART I</w:t>
      </w:r>
      <w:r w:rsidRPr="190BAC02" w:rsidR="2524D9E9">
        <w:rPr>
          <w:rFonts w:ascii="Calibri" w:hAnsi="Calibri" w:eastAsia="Calibri" w:cs="Calibri" w:asciiTheme="minorAscii" w:hAnsiTheme="minorAscii" w:eastAsiaTheme="minorAscii" w:cstheme="minorAscii"/>
          <w:b w:val="1"/>
          <w:bCs w:val="1"/>
          <w:noProof w:val="0"/>
          <w:sz w:val="20"/>
          <w:szCs w:val="20"/>
          <w:lang w:val="en-US"/>
        </w:rPr>
        <w:t xml:space="preserve"> – TALENT ACQUISITION</w:t>
      </w:r>
    </w:p>
    <w:p w:rsidR="613FB73B" w:rsidP="190BAC02" w:rsidRDefault="613FB73B" w14:paraId="393B6281" w14:textId="2A692C9C">
      <w:pPr>
        <w:pStyle w:val="ListParagraph"/>
        <w:numPr>
          <w:ilvl w:val="0"/>
          <w:numId w:val="61"/>
        </w:numPr>
        <w:shd w:val="clear" w:color="auto" w:fill="FFFFFF" w:themeFill="background1"/>
        <w:spacing w:before="210" w:beforeAutospacing="off" w:after="210" w:afterAutospacing="off"/>
        <w:jc w:val="both"/>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 xml:space="preserve">Job Description </w:t>
      </w:r>
      <w:r w:rsidRPr="190BAC02" w:rsidR="41137E3E">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 xml:space="preserve">and Job Success </w:t>
      </w: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Creation</w:t>
      </w:r>
    </w:p>
    <w:p w:rsidR="613FB73B" w:rsidP="190BAC02" w:rsidRDefault="613FB73B" w14:paraId="05D94C91" w14:textId="3C077E8C">
      <w:pPr>
        <w:pStyle w:val="ListParagraph"/>
        <w:numPr>
          <w:ilvl w:val="1"/>
          <w:numId w:val="61"/>
        </w:numPr>
        <w:shd w:val="clear" w:color="auto" w:fill="FFFFFF" w:themeFill="background1"/>
        <w:spacing w:before="0" w:beforeAutospacing="off" w:after="0" w:afterAutospacing="off"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t>Identify</w:t>
      </w: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t xml:space="preserve"> Job Requirements</w:t>
      </w:r>
      <w:r w:rsidRPr="190BAC02" w:rsidR="38468EA0">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 Collaborate with hiring managers to understand the key responsibilities, skills, and qualifications needed for the role.</w:t>
      </w:r>
    </w:p>
    <w:p w:rsidR="613FB73B" w:rsidP="190BAC02" w:rsidRDefault="613FB73B" w14:paraId="6FAEDA6C" w14:textId="15C43EC2">
      <w:pPr>
        <w:pStyle w:val="ListParagraph"/>
        <w:numPr>
          <w:ilvl w:val="1"/>
          <w:numId w:val="61"/>
        </w:numPr>
        <w:shd w:val="clear" w:color="auto" w:fill="FFFFFF" w:themeFill="background1"/>
        <w:spacing w:before="0" w:beforeAutospacing="off" w:after="0" w:afterAutospacing="off"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t>Embed Job Success Profile (JSP)</w:t>
      </w:r>
      <w:r w:rsidRPr="190BAC02" w:rsidR="38468EA0">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 Integrate the JSP into the job description. The JSP outlines the ideal candidate's competencies, behaviors, and performance expectations.</w:t>
      </w:r>
    </w:p>
    <w:p w:rsidR="74E1CC16" w:rsidP="190BAC02" w:rsidRDefault="74E1CC16" w14:paraId="60E040B8" w14:textId="7EA63A39">
      <w:pPr>
        <w:pStyle w:val="ListParagraph"/>
        <w:numPr>
          <w:ilvl w:val="2"/>
          <w:numId w:val="61"/>
        </w:numPr>
        <w:shd w:val="clear" w:color="auto" w:fill="FFFFFF" w:themeFill="background1"/>
        <w:spacing w:before="0" w:beforeAutospacing="off" w:after="0" w:afterAutospacing="off" w:line="259" w:lineRule="auto"/>
        <w:jc w:val="both"/>
        <w:rPr>
          <w:rFonts w:ascii="Calibri" w:hAnsi="Calibri" w:eastAsia="Calibri" w:cs="Calibri" w:asciiTheme="minorAscii" w:hAnsiTheme="minorAscii" w:eastAsiaTheme="minorAscii" w:cstheme="minorAscii"/>
          <w:i w:val="1"/>
          <w:iCs w:val="1"/>
          <w:noProof w:val="0"/>
          <w:color w:val="auto"/>
          <w:sz w:val="20"/>
          <w:szCs w:val="20"/>
          <w:lang w:val="en-US"/>
        </w:rPr>
      </w:pPr>
      <w:r w:rsidRPr="190BAC02" w:rsidR="74E1CC16">
        <w:rPr>
          <w:rFonts w:ascii="Calibri" w:hAnsi="Calibri" w:eastAsia="Calibri" w:cs="Calibri" w:asciiTheme="minorAscii" w:hAnsiTheme="minorAscii" w:eastAsiaTheme="minorAscii" w:cstheme="minorAscii"/>
          <w:b w:val="0"/>
          <w:bCs w:val="0"/>
          <w:i w:val="1"/>
          <w:iCs w:val="1"/>
          <w:caps w:val="0"/>
          <w:smallCaps w:val="0"/>
          <w:noProof w:val="0"/>
          <w:color w:val="auto"/>
          <w:sz w:val="20"/>
          <w:szCs w:val="20"/>
          <w:lang w:val="en-US"/>
        </w:rPr>
        <w:t>PROMPT</w:t>
      </w:r>
      <w:r w:rsidRPr="190BAC02" w:rsidR="4B35D3C8">
        <w:rPr>
          <w:rFonts w:ascii="Calibri" w:hAnsi="Calibri" w:eastAsia="Calibri" w:cs="Calibri" w:asciiTheme="minorAscii" w:hAnsiTheme="minorAscii" w:eastAsiaTheme="minorAscii" w:cstheme="minorAscii"/>
          <w:b w:val="0"/>
          <w:bCs w:val="0"/>
          <w:i w:val="1"/>
          <w:iCs w:val="1"/>
          <w:caps w:val="0"/>
          <w:smallCaps w:val="0"/>
          <w:noProof w:val="0"/>
          <w:color w:val="auto"/>
          <w:sz w:val="20"/>
          <w:szCs w:val="20"/>
          <w:lang w:val="en-US"/>
        </w:rPr>
        <w:t xml:space="preserve">: </w:t>
      </w:r>
      <w:r w:rsidRPr="190BAC02" w:rsidR="78A8F5A0">
        <w:rPr>
          <w:rFonts w:ascii="Calibri" w:hAnsi="Calibri" w:eastAsia="Calibri" w:cs="Calibri" w:asciiTheme="minorAscii" w:hAnsiTheme="minorAscii" w:eastAsiaTheme="minorAscii" w:cstheme="minorAscii"/>
          <w:i w:val="1"/>
          <w:iCs w:val="1"/>
          <w:noProof w:val="0"/>
          <w:color w:val="auto"/>
          <w:sz w:val="20"/>
          <w:szCs w:val="20"/>
          <w:lang w:val="en-US"/>
        </w:rPr>
        <w:t>You are a Talent Acquisition Manager tasked with creating a Job Success Profile based on this information, including key DISC personality traits for success and potential red flags to avoid in applicants' DISC results. (Paste JD)</w:t>
      </w:r>
      <w:r w:rsidRPr="190BAC02" w:rsidR="696CE512">
        <w:rPr>
          <w:rFonts w:ascii="Calibri" w:hAnsi="Calibri" w:eastAsia="Calibri" w:cs="Calibri" w:asciiTheme="minorAscii" w:hAnsiTheme="minorAscii" w:eastAsiaTheme="minorAscii" w:cstheme="minorAscii"/>
          <w:i w:val="1"/>
          <w:iCs w:val="1"/>
          <w:noProof w:val="0"/>
          <w:color w:val="auto"/>
          <w:sz w:val="20"/>
          <w:szCs w:val="20"/>
          <w:lang w:val="en-US"/>
        </w:rPr>
        <w:t>.</w:t>
      </w:r>
    </w:p>
    <w:p w:rsidR="190BAC02" w:rsidP="190BAC02" w:rsidRDefault="190BAC02" w14:paraId="6A4C3FC2" w14:textId="0BC5343F">
      <w:pPr>
        <w:pStyle w:val="Normal"/>
        <w:shd w:val="clear" w:color="auto" w:fill="FFFFFF" w:themeFill="background1"/>
        <w:spacing w:before="0" w:beforeAutospacing="off" w:after="0" w:afterAutospacing="off" w:line="259" w:lineRule="auto"/>
        <w:jc w:val="both"/>
        <w:rPr>
          <w:rFonts w:ascii="Calibri" w:hAnsi="Calibri" w:eastAsia="Calibri" w:cs="Calibri" w:asciiTheme="minorAscii" w:hAnsiTheme="minorAscii" w:eastAsiaTheme="minorAscii" w:cstheme="minorAscii"/>
          <w:i w:val="1"/>
          <w:iCs w:val="1"/>
          <w:noProof w:val="0"/>
          <w:color w:val="auto"/>
          <w:sz w:val="22"/>
          <w:szCs w:val="22"/>
          <w:lang w:val="en-US"/>
        </w:rPr>
      </w:pPr>
    </w:p>
    <w:p w:rsidR="190BAC02" w:rsidP="190BAC02" w:rsidRDefault="190BAC02" w14:paraId="1DC12CB3" w14:textId="332C61EB">
      <w:pPr>
        <w:pStyle w:val="Normal"/>
        <w:shd w:val="clear" w:color="auto" w:fill="FFFFFF" w:themeFill="background1"/>
        <w:spacing w:before="0" w:beforeAutospacing="off" w:after="0" w:afterAutospacing="off" w:line="259" w:lineRule="auto"/>
        <w:jc w:val="both"/>
        <w:rPr>
          <w:rFonts w:ascii="Calibri" w:hAnsi="Calibri" w:eastAsia="Calibri" w:cs="Calibri" w:asciiTheme="minorAscii" w:hAnsiTheme="minorAscii" w:eastAsiaTheme="minorAscii" w:cstheme="minorAscii"/>
          <w:i w:val="1"/>
          <w:iCs w:val="1"/>
          <w:noProof w:val="0"/>
          <w:color w:val="auto"/>
          <w:sz w:val="22"/>
          <w:szCs w:val="22"/>
          <w:lang w:val="en-US"/>
        </w:rPr>
      </w:pPr>
    </w:p>
    <w:p w:rsidR="190BAC02" w:rsidP="190BAC02" w:rsidRDefault="190BAC02" w14:paraId="5216EC29" w14:textId="183751CE">
      <w:pPr>
        <w:pStyle w:val="Normal"/>
        <w:shd w:val="clear" w:color="auto" w:fill="FFFFFF" w:themeFill="background1"/>
        <w:spacing w:before="0" w:beforeAutospacing="off" w:after="0" w:afterAutospacing="off" w:line="259" w:lineRule="auto"/>
        <w:jc w:val="both"/>
        <w:rPr>
          <w:rFonts w:ascii="Calibri" w:hAnsi="Calibri" w:eastAsia="Calibri" w:cs="Calibri" w:asciiTheme="minorAscii" w:hAnsiTheme="minorAscii" w:eastAsiaTheme="minorAscii" w:cstheme="minorAscii"/>
          <w:i w:val="1"/>
          <w:iCs w:val="1"/>
          <w:noProof w:val="0"/>
          <w:color w:val="auto"/>
          <w:sz w:val="22"/>
          <w:szCs w:val="22"/>
          <w:lang w:val="en-US"/>
        </w:rPr>
      </w:pPr>
    </w:p>
    <w:p w:rsidR="4626FAD0" w:rsidP="190BAC02" w:rsidRDefault="4626FAD0" w14:paraId="6937E4A0" w14:textId="00FCB23D">
      <w:pPr>
        <w:pStyle w:val="ListParagraph"/>
        <w:shd w:val="clear" w:color="auto" w:fill="FFFFFF" w:themeFill="background1"/>
        <w:spacing w:before="0" w:beforeAutospacing="off" w:after="0" w:afterAutospacing="off" w:line="240" w:lineRule="auto"/>
        <w:ind w:left="2160"/>
        <w:jc w:val="both"/>
        <w:rPr>
          <w:rFonts w:ascii="Calibri" w:hAnsi="Calibri" w:eastAsia="Calibri" w:cs="Calibri" w:asciiTheme="minorAscii" w:hAnsiTheme="minorAscii" w:eastAsiaTheme="minorAscii" w:cstheme="minorAscii"/>
          <w:i w:val="1"/>
          <w:iCs w:val="1"/>
          <w:noProof w:val="0"/>
          <w:sz w:val="20"/>
          <w:szCs w:val="20"/>
          <w:lang w:val="en-US"/>
        </w:rPr>
      </w:pPr>
    </w:p>
    <w:p w:rsidR="74CF7468" w:rsidP="190BAC02" w:rsidRDefault="74CF7468" w14:paraId="31618FD0" w14:textId="39AE004D">
      <w:pPr>
        <w:pStyle w:val="ListParagraph"/>
        <w:numPr>
          <w:ilvl w:val="0"/>
          <w:numId w:val="61"/>
        </w:numPr>
        <w:shd w:val="clear" w:color="auto" w:fill="FFFFFF" w:themeFill="background1"/>
        <w:spacing w:before="210" w:beforeAutospacing="off" w:after="210" w:afterAutospacing="off"/>
        <w:jc w:val="both"/>
        <w:rPr>
          <w:rFonts w:ascii="Calibri" w:hAnsi="Calibri" w:eastAsia="Calibri" w:cs="Calibri" w:asciiTheme="minorAscii" w:hAnsiTheme="minorAscii" w:eastAsiaTheme="minorAscii" w:cstheme="minorAscii"/>
          <w:b w:val="1"/>
          <w:bCs w:val="1"/>
          <w:noProof w:val="0"/>
          <w:sz w:val="20"/>
          <w:szCs w:val="20"/>
          <w:lang w:val="en-US"/>
        </w:rPr>
      </w:pPr>
      <w:r w:rsidRPr="190BAC02" w:rsidR="370DEE6B">
        <w:rPr>
          <w:rFonts w:ascii="Calibri" w:hAnsi="Calibri" w:eastAsia="Calibri" w:cs="Calibri" w:asciiTheme="minorAscii" w:hAnsiTheme="minorAscii" w:eastAsiaTheme="minorAscii" w:cstheme="minorAscii"/>
          <w:b w:val="1"/>
          <w:bCs w:val="1"/>
          <w:noProof w:val="0"/>
          <w:sz w:val="20"/>
          <w:szCs w:val="20"/>
          <w:lang w:val="en-US"/>
        </w:rPr>
        <w:t>Candidate Sourcing</w:t>
      </w:r>
    </w:p>
    <w:p w:rsidR="74CF7468" w:rsidP="190BAC02" w:rsidRDefault="74CF7468" w14:paraId="58780489" w14:textId="1A482654">
      <w:pPr>
        <w:pStyle w:val="ListParagraph"/>
        <w:numPr>
          <w:ilvl w:val="0"/>
          <w:numId w:val="71"/>
        </w:numPr>
        <w:shd w:val="clear" w:color="auto" w:fill="FFFFFF" w:themeFill="background1"/>
        <w:spacing w:before="210" w:beforeAutospacing="off" w:after="21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74CF7468">
        <w:rPr>
          <w:rFonts w:ascii="Calibri" w:hAnsi="Calibri" w:eastAsia="Calibri" w:cs="Calibri" w:asciiTheme="minorAscii" w:hAnsiTheme="minorAscii" w:eastAsiaTheme="minorAscii" w:cstheme="minorAscii"/>
          <w:b w:val="1"/>
          <w:bCs w:val="1"/>
          <w:noProof w:val="0"/>
          <w:sz w:val="20"/>
          <w:szCs w:val="20"/>
          <w:lang w:val="en-US"/>
        </w:rPr>
        <w:t>Post Job Description</w:t>
      </w:r>
      <w:r w:rsidRPr="190BAC02" w:rsidR="74CF7468">
        <w:rPr>
          <w:rFonts w:ascii="Calibri" w:hAnsi="Calibri" w:eastAsia="Calibri" w:cs="Calibri" w:asciiTheme="minorAscii" w:hAnsiTheme="minorAscii" w:eastAsiaTheme="minorAscii" w:cstheme="minorAscii"/>
          <w:noProof w:val="0"/>
          <w:sz w:val="20"/>
          <w:szCs w:val="20"/>
          <w:lang w:val="en-US"/>
        </w:rPr>
        <w:t>: Publish the job ad across multiple platforms, including job boards, company websites, and social media.</w:t>
      </w:r>
    </w:p>
    <w:p w:rsidR="74CF7468" w:rsidP="190BAC02" w:rsidRDefault="74CF7468" w14:paraId="56C508A7" w14:textId="67F47B5E">
      <w:pPr>
        <w:pStyle w:val="ListParagraph"/>
        <w:numPr>
          <w:ilvl w:val="0"/>
          <w:numId w:val="89"/>
        </w:numPr>
        <w:spacing w:before="0" w:beforeAutospacing="off" w:after="0" w:afterAutospacing="off"/>
        <w:jc w:val="both"/>
        <w:rPr>
          <w:rFonts w:ascii="Calibri" w:hAnsi="Calibri" w:eastAsia="Calibri" w:cs="Calibri" w:asciiTheme="minorAscii" w:hAnsiTheme="minorAscii" w:eastAsiaTheme="minorAscii" w:cstheme="minorAscii"/>
          <w:noProof w:val="0"/>
          <w:sz w:val="22"/>
          <w:szCs w:val="22"/>
          <w:lang w:val="en-US"/>
        </w:rPr>
      </w:pPr>
      <w:r w:rsidRPr="190BAC02" w:rsidR="74CF7468">
        <w:rPr>
          <w:rFonts w:ascii="Calibri" w:hAnsi="Calibri" w:eastAsia="Calibri" w:cs="Calibri" w:asciiTheme="minorAscii" w:hAnsiTheme="minorAscii" w:eastAsiaTheme="minorAscii" w:cstheme="minorAscii"/>
          <w:b w:val="1"/>
          <w:bCs w:val="1"/>
          <w:noProof w:val="0"/>
          <w:sz w:val="20"/>
          <w:szCs w:val="20"/>
          <w:lang w:val="en-US"/>
        </w:rPr>
        <w:t>Include Assessment Links</w:t>
      </w:r>
      <w:r w:rsidRPr="190BAC02" w:rsidR="74CF7468">
        <w:rPr>
          <w:rFonts w:ascii="Calibri" w:hAnsi="Calibri" w:eastAsia="Calibri" w:cs="Calibri" w:asciiTheme="minorAscii" w:hAnsiTheme="minorAscii" w:eastAsiaTheme="minorAscii" w:cstheme="minorAscii"/>
          <w:noProof w:val="0"/>
          <w:sz w:val="20"/>
          <w:szCs w:val="20"/>
          <w:lang w:val="en-US"/>
        </w:rPr>
        <w:t>: Attach the DISC assessment link in the job post to streamline behavioral profiling and ensure alignment with the JSP.</w:t>
      </w:r>
    </w:p>
    <w:p w:rsidR="613FB73B" w:rsidP="190BAC02" w:rsidRDefault="613FB73B" w14:paraId="228E7105" w14:textId="62AA3C25">
      <w:pPr>
        <w:pStyle w:val="ListParagraph"/>
        <w:numPr>
          <w:ilvl w:val="0"/>
          <w:numId w:val="89"/>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190BAC02" w:rsidR="74CF7468">
        <w:rPr>
          <w:rFonts w:ascii="Calibri" w:hAnsi="Calibri" w:eastAsia="Calibri" w:cs="Calibri" w:asciiTheme="minorAscii" w:hAnsiTheme="minorAscii" w:eastAsiaTheme="minorAscii" w:cstheme="minorAscii"/>
          <w:b w:val="1"/>
          <w:bCs w:val="1"/>
          <w:noProof w:val="0"/>
          <w:sz w:val="20"/>
          <w:szCs w:val="20"/>
          <w:lang w:val="en-US"/>
        </w:rPr>
        <w:t>Monitor Applicant Flow</w:t>
      </w:r>
      <w:r w:rsidRPr="190BAC02" w:rsidR="74CF7468">
        <w:rPr>
          <w:rFonts w:ascii="Calibri" w:hAnsi="Calibri" w:eastAsia="Calibri" w:cs="Calibri" w:asciiTheme="minorAscii" w:hAnsiTheme="minorAscii" w:eastAsiaTheme="minorAscii" w:cstheme="minorAscii"/>
          <w:noProof w:val="0"/>
          <w:sz w:val="20"/>
          <w:szCs w:val="20"/>
          <w:lang w:val="en-US"/>
        </w:rPr>
        <w:t xml:space="preserve">: Track applications and engagement to </w:t>
      </w:r>
      <w:r w:rsidRPr="190BAC02" w:rsidR="74CF7468">
        <w:rPr>
          <w:rFonts w:ascii="Calibri" w:hAnsi="Calibri" w:eastAsia="Calibri" w:cs="Calibri" w:asciiTheme="minorAscii" w:hAnsiTheme="minorAscii" w:eastAsiaTheme="minorAscii" w:cstheme="minorAscii"/>
          <w:noProof w:val="0"/>
          <w:sz w:val="20"/>
          <w:szCs w:val="20"/>
          <w:lang w:val="en-US"/>
        </w:rPr>
        <w:t>optimize</w:t>
      </w:r>
      <w:r w:rsidRPr="190BAC02" w:rsidR="74CF7468">
        <w:rPr>
          <w:rFonts w:ascii="Calibri" w:hAnsi="Calibri" w:eastAsia="Calibri" w:cs="Calibri" w:asciiTheme="minorAscii" w:hAnsiTheme="minorAscii" w:eastAsiaTheme="minorAscii" w:cstheme="minorAscii"/>
          <w:noProof w:val="0"/>
          <w:sz w:val="20"/>
          <w:szCs w:val="20"/>
          <w:lang w:val="en-US"/>
        </w:rPr>
        <w:t xml:space="preserve"> job posting strategies.</w:t>
      </w:r>
    </w:p>
    <w:p w:rsidR="613FB73B" w:rsidP="190BAC02" w:rsidRDefault="613FB73B" w14:paraId="1B723E78" w14:textId="52814135">
      <w:pPr>
        <w:pStyle w:val="ListParagraph"/>
        <w:numPr>
          <w:ilvl w:val="0"/>
          <w:numId w:val="71"/>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t>Talent Pool Search</w:t>
      </w:r>
      <w:r w:rsidRPr="190BAC02" w:rsidR="38468EA0">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 xml:space="preserve">: </w:t>
      </w:r>
      <w:r w:rsidRPr="190BAC02" w:rsidR="38468EA0">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Utilize</w:t>
      </w:r>
      <w:r w:rsidRPr="190BAC02" w:rsidR="38468EA0">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 xml:space="preserve"> internal databases, employee referrals, and professional networks to source potential candidates.</w:t>
      </w:r>
    </w:p>
    <w:p w:rsidR="465F3F6D" w:rsidP="190BAC02" w:rsidRDefault="465F3F6D" w14:paraId="78E3D5F9" w14:textId="61E9FA4E">
      <w:pPr>
        <w:spacing w:before="281" w:beforeAutospacing="off" w:after="281" w:afterAutospacing="off"/>
        <w:ind w:left="720" w:firstLine="0"/>
        <w:jc w:val="both"/>
        <w:rPr>
          <w:rFonts w:ascii="Calibri" w:hAnsi="Calibri" w:eastAsia="Calibri" w:cs="Calibri" w:asciiTheme="minorAscii" w:hAnsiTheme="minorAscii" w:eastAsiaTheme="minorAscii" w:cstheme="minorAscii"/>
          <w:b w:val="1"/>
          <w:bCs w:val="1"/>
          <w:noProof w:val="0"/>
          <w:sz w:val="20"/>
          <w:szCs w:val="20"/>
          <w:lang w:val="en-US"/>
        </w:rPr>
      </w:pPr>
      <w:r w:rsidRPr="190BAC02" w:rsidR="5CF742BE">
        <w:rPr>
          <w:rFonts w:ascii="Calibri" w:hAnsi="Calibri" w:eastAsia="Calibri" w:cs="Calibri" w:asciiTheme="minorAscii" w:hAnsiTheme="minorAscii" w:eastAsiaTheme="minorAscii" w:cstheme="minorAscii"/>
          <w:b w:val="1"/>
          <w:bCs w:val="1"/>
          <w:noProof w:val="0"/>
          <w:color w:val="auto"/>
          <w:sz w:val="20"/>
          <w:szCs w:val="20"/>
          <w:lang w:val="en-US"/>
        </w:rPr>
        <w:t>3</w:t>
      </w:r>
      <w:r w:rsidRPr="190BAC02" w:rsidR="465F3F6D">
        <w:rPr>
          <w:rFonts w:ascii="Calibri" w:hAnsi="Calibri" w:eastAsia="Calibri" w:cs="Calibri" w:asciiTheme="minorAscii" w:hAnsiTheme="minorAscii" w:eastAsiaTheme="minorAscii" w:cstheme="minorAscii"/>
          <w:b w:val="1"/>
          <w:bCs w:val="1"/>
          <w:noProof w:val="0"/>
          <w:color w:val="auto"/>
          <w:sz w:val="20"/>
          <w:szCs w:val="20"/>
          <w:lang w:val="en-US"/>
        </w:rPr>
        <w:t>.1</w:t>
      </w:r>
      <w:r w:rsidRPr="190BAC02" w:rsidR="27E21E86">
        <w:rPr>
          <w:rFonts w:ascii="Calibri" w:hAnsi="Calibri" w:eastAsia="Calibri" w:cs="Calibri" w:asciiTheme="minorAscii" w:hAnsiTheme="minorAscii" w:eastAsiaTheme="minorAscii" w:cstheme="minorAscii"/>
          <w:b w:val="1"/>
          <w:bCs w:val="1"/>
          <w:noProof w:val="0"/>
          <w:color w:val="auto"/>
          <w:sz w:val="20"/>
          <w:szCs w:val="20"/>
          <w:lang w:val="en-US"/>
        </w:rPr>
        <w:t xml:space="preserve">. </w:t>
      </w:r>
      <w:r w:rsidRPr="190BAC02" w:rsidR="465F3F6D">
        <w:rPr>
          <w:rFonts w:ascii="Calibri" w:hAnsi="Calibri" w:eastAsia="Calibri" w:cs="Calibri" w:asciiTheme="minorAscii" w:hAnsiTheme="minorAscii" w:eastAsiaTheme="minorAscii" w:cstheme="minorAscii"/>
          <w:b w:val="1"/>
          <w:bCs w:val="1"/>
          <w:noProof w:val="0"/>
          <w:color w:val="auto"/>
          <w:sz w:val="20"/>
          <w:szCs w:val="20"/>
          <w:lang w:val="en-US"/>
        </w:rPr>
        <w:t xml:space="preserve"> Manual Evaluation for Candidates Without DISC Assessment Results</w:t>
      </w:r>
    </w:p>
    <w:p w:rsidR="465F3F6D" w:rsidP="190BAC02" w:rsidRDefault="465F3F6D" w14:paraId="581157C2" w14:textId="55AC6CBE">
      <w:pPr>
        <w:pStyle w:val="ListParagraph"/>
        <w:numPr>
          <w:ilvl w:val="0"/>
          <w:numId w:val="66"/>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465F3F6D">
        <w:rPr>
          <w:rFonts w:ascii="Calibri" w:hAnsi="Calibri" w:eastAsia="Calibri" w:cs="Calibri" w:asciiTheme="minorAscii" w:hAnsiTheme="minorAscii" w:eastAsiaTheme="minorAscii" w:cstheme="minorAscii"/>
          <w:b w:val="1"/>
          <w:bCs w:val="1"/>
          <w:noProof w:val="0"/>
          <w:sz w:val="20"/>
          <w:szCs w:val="20"/>
          <w:lang w:val="en-US"/>
        </w:rPr>
        <w:t>Resume Review:</w:t>
      </w:r>
      <w:r>
        <w:br/>
      </w:r>
      <w:r w:rsidRPr="190BAC02" w:rsidR="465F3F6D">
        <w:rPr>
          <w:rFonts w:ascii="Calibri" w:hAnsi="Calibri" w:eastAsia="Calibri" w:cs="Calibri" w:asciiTheme="minorAscii" w:hAnsiTheme="minorAscii" w:eastAsiaTheme="minorAscii" w:cstheme="minorAscii"/>
          <w:noProof w:val="0"/>
          <w:sz w:val="20"/>
          <w:szCs w:val="20"/>
          <w:lang w:val="en-US"/>
        </w:rPr>
        <w:t xml:space="preserve">Carefully review resumes to </w:t>
      </w:r>
      <w:r w:rsidRPr="190BAC02" w:rsidR="465F3F6D">
        <w:rPr>
          <w:rFonts w:ascii="Calibri" w:hAnsi="Calibri" w:eastAsia="Calibri" w:cs="Calibri" w:asciiTheme="minorAscii" w:hAnsiTheme="minorAscii" w:eastAsiaTheme="minorAscii" w:cstheme="minorAscii"/>
          <w:noProof w:val="0"/>
          <w:sz w:val="20"/>
          <w:szCs w:val="20"/>
          <w:lang w:val="en-US"/>
        </w:rPr>
        <w:t>identify</w:t>
      </w:r>
      <w:r w:rsidRPr="190BAC02" w:rsidR="465F3F6D">
        <w:rPr>
          <w:rFonts w:ascii="Calibri" w:hAnsi="Calibri" w:eastAsia="Calibri" w:cs="Calibri" w:asciiTheme="minorAscii" w:hAnsiTheme="minorAscii" w:eastAsiaTheme="minorAscii" w:cstheme="minorAscii"/>
          <w:noProof w:val="0"/>
          <w:sz w:val="20"/>
          <w:szCs w:val="20"/>
          <w:lang w:val="en-US"/>
        </w:rPr>
        <w:t xml:space="preserve"> and shortlist candidates who meet the essential qualifications and experience criteria for the position.</w:t>
      </w:r>
    </w:p>
    <w:p w:rsidR="0378B449" w:rsidP="190BAC02" w:rsidRDefault="0378B449" w14:paraId="40AE82BE" w14:textId="6E77CA95">
      <w:pPr>
        <w:pStyle w:val="ListParagraph"/>
        <w:numPr>
          <w:ilvl w:val="0"/>
          <w:numId w:val="66"/>
        </w:numPr>
        <w:spacing w:before="240" w:beforeAutospacing="off" w:after="240" w:afterAutospacing="off"/>
        <w:ind/>
        <w:jc w:val="both"/>
        <w:rPr>
          <w:rFonts w:ascii="Calibri" w:hAnsi="Calibri" w:eastAsia="Calibri" w:cs="Calibri" w:asciiTheme="minorAscii" w:hAnsiTheme="minorAscii" w:eastAsiaTheme="minorAscii" w:cstheme="minorAscii"/>
          <w:noProof w:val="0"/>
          <w:sz w:val="20"/>
          <w:szCs w:val="20"/>
          <w:lang w:val="en-US"/>
        </w:rPr>
      </w:pPr>
      <w:r w:rsidRPr="190BAC02" w:rsidR="465F3F6D">
        <w:rPr>
          <w:rFonts w:ascii="Calibri" w:hAnsi="Calibri" w:eastAsia="Calibri" w:cs="Calibri" w:asciiTheme="minorAscii" w:hAnsiTheme="minorAscii" w:eastAsiaTheme="minorAscii" w:cstheme="minorAscii"/>
          <w:b w:val="1"/>
          <w:bCs w:val="1"/>
          <w:noProof w:val="0"/>
          <w:sz w:val="20"/>
          <w:szCs w:val="20"/>
          <w:lang w:val="en-US"/>
        </w:rPr>
        <w:t>PROMPT:</w:t>
      </w:r>
      <w:r>
        <w:br/>
      </w:r>
      <w:r w:rsidRPr="190BAC02" w:rsidR="359AB2BE">
        <w:rPr>
          <w:rFonts w:ascii="Calibri" w:hAnsi="Calibri" w:eastAsia="Calibri" w:cs="Calibri" w:asciiTheme="minorAscii" w:hAnsiTheme="minorAscii" w:eastAsiaTheme="minorAscii" w:cstheme="minorAscii"/>
          <w:i w:val="1"/>
          <w:iCs w:val="1"/>
          <w:noProof w:val="0"/>
          <w:sz w:val="20"/>
          <w:szCs w:val="20"/>
          <w:lang w:val="en-US"/>
        </w:rPr>
        <w:t>Your</w:t>
      </w:r>
      <w:r w:rsidRPr="190BAC02" w:rsidR="465F3F6D">
        <w:rPr>
          <w:rFonts w:ascii="Calibri" w:hAnsi="Calibri" w:eastAsia="Calibri" w:cs="Calibri" w:asciiTheme="minorAscii" w:hAnsiTheme="minorAscii" w:eastAsiaTheme="minorAscii" w:cstheme="minorAscii"/>
          <w:i w:val="1"/>
          <w:iCs w:val="1"/>
          <w:noProof w:val="0"/>
          <w:sz w:val="20"/>
          <w:szCs w:val="20"/>
          <w:lang w:val="en-US"/>
        </w:rPr>
        <w:t xml:space="preserve"> a</w:t>
      </w:r>
      <w:r w:rsidRPr="190BAC02" w:rsidR="359AB2BE">
        <w:rPr>
          <w:rFonts w:ascii="Calibri" w:hAnsi="Calibri" w:eastAsia="Calibri" w:cs="Calibri" w:asciiTheme="minorAscii" w:hAnsiTheme="minorAscii" w:eastAsiaTheme="minorAscii" w:cstheme="minorAscii"/>
          <w:i w:val="1"/>
          <w:iCs w:val="1"/>
          <w:noProof w:val="0"/>
          <w:sz w:val="20"/>
          <w:szCs w:val="20"/>
          <w:lang w:val="en-US"/>
        </w:rPr>
        <w:t>re</w:t>
      </w:r>
      <w:r w:rsidRPr="190BAC02" w:rsidR="465F3F6D">
        <w:rPr>
          <w:rFonts w:ascii="Calibri" w:hAnsi="Calibri" w:eastAsia="Calibri" w:cs="Calibri" w:asciiTheme="minorAscii" w:hAnsiTheme="minorAscii" w:eastAsiaTheme="minorAscii" w:cstheme="minorAscii"/>
          <w:i w:val="1"/>
          <w:iCs w:val="1"/>
          <w:noProof w:val="0"/>
          <w:sz w:val="20"/>
          <w:szCs w:val="20"/>
          <w:lang w:val="en-US"/>
        </w:rPr>
        <w:t xml:space="preserve"> Talent Acquisition Specialist, task</w:t>
      </w:r>
      <w:r w:rsidRPr="190BAC02" w:rsidR="63C6A440">
        <w:rPr>
          <w:rFonts w:ascii="Calibri" w:hAnsi="Calibri" w:eastAsia="Calibri" w:cs="Calibri" w:asciiTheme="minorAscii" w:hAnsiTheme="minorAscii" w:eastAsiaTheme="minorAscii" w:cstheme="minorAscii"/>
          <w:i w:val="1"/>
          <w:iCs w:val="1"/>
          <w:noProof w:val="0"/>
          <w:sz w:val="20"/>
          <w:szCs w:val="20"/>
          <w:lang w:val="en-US"/>
        </w:rPr>
        <w:t>ed</w:t>
      </w:r>
      <w:r w:rsidRPr="190BAC02" w:rsidR="465F3F6D">
        <w:rPr>
          <w:rFonts w:ascii="Calibri" w:hAnsi="Calibri" w:eastAsia="Calibri" w:cs="Calibri" w:asciiTheme="minorAscii" w:hAnsiTheme="minorAscii" w:eastAsiaTheme="minorAscii" w:cstheme="minorAscii"/>
          <w:i w:val="1"/>
          <w:iCs w:val="1"/>
          <w:noProof w:val="0"/>
          <w:sz w:val="20"/>
          <w:szCs w:val="20"/>
          <w:lang w:val="en-US"/>
        </w:rPr>
        <w:t xml:space="preserve"> to analyze the candidate's resume in conjunction with the DISC assessment profile from the Job Success Profile (JSP). </w:t>
      </w:r>
      <w:r w:rsidRPr="190BAC02" w:rsidR="4AB5933B">
        <w:rPr>
          <w:rFonts w:ascii="Calibri" w:hAnsi="Calibri" w:eastAsia="Calibri" w:cs="Calibri" w:asciiTheme="minorAscii" w:hAnsiTheme="minorAscii" w:eastAsiaTheme="minorAscii" w:cstheme="minorAscii"/>
          <w:i w:val="1"/>
          <w:iCs w:val="1"/>
          <w:noProof w:val="0"/>
          <w:sz w:val="20"/>
          <w:szCs w:val="20"/>
          <w:lang w:val="en-US"/>
        </w:rPr>
        <w:t xml:space="preserve">(Paste candidate’s resume and Job Success </w:t>
      </w:r>
      <w:r w:rsidRPr="190BAC02" w:rsidR="4AB5933B">
        <w:rPr>
          <w:rFonts w:ascii="Calibri" w:hAnsi="Calibri" w:eastAsia="Calibri" w:cs="Calibri" w:asciiTheme="minorAscii" w:hAnsiTheme="minorAscii" w:eastAsiaTheme="minorAscii" w:cstheme="minorAscii"/>
          <w:i w:val="1"/>
          <w:iCs w:val="1"/>
          <w:noProof w:val="0"/>
          <w:sz w:val="20"/>
          <w:szCs w:val="20"/>
          <w:lang w:val="en-US"/>
        </w:rPr>
        <w:t>profile)</w:t>
      </w:r>
      <w:r w:rsidRPr="190BAC02" w:rsidR="465F3F6D">
        <w:rPr>
          <w:rFonts w:ascii="Calibri" w:hAnsi="Calibri" w:eastAsia="Calibri" w:cs="Calibri" w:asciiTheme="minorAscii" w:hAnsiTheme="minorAscii" w:eastAsiaTheme="minorAscii" w:cstheme="minorAscii"/>
          <w:i w:val="1"/>
          <w:iCs w:val="1"/>
          <w:noProof w:val="0"/>
          <w:sz w:val="20"/>
          <w:szCs w:val="20"/>
          <w:lang w:val="en-US"/>
        </w:rPr>
        <w:t>.</w:t>
      </w:r>
    </w:p>
    <w:p w:rsidR="0378B449" w:rsidP="190BAC02" w:rsidRDefault="0378B449" w14:paraId="53A229DC" w14:textId="5CEF7E49">
      <w:pPr>
        <w:pStyle w:val="ListParagraph"/>
        <w:shd w:val="clear" w:color="auto" w:fill="FFFFFF" w:themeFill="background1"/>
        <w:spacing w:before="0" w:beforeAutospacing="off" w:after="0" w:afterAutospacing="off"/>
        <w:ind w:left="1440"/>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pPr>
    </w:p>
    <w:p w:rsidR="613FB73B" w:rsidP="190BAC02" w:rsidRDefault="613FB73B" w14:paraId="40F51F52" w14:textId="1464618F">
      <w:pPr>
        <w:pStyle w:val="ListParagraph"/>
        <w:numPr>
          <w:ilvl w:val="0"/>
          <w:numId w:val="61"/>
        </w:numPr>
        <w:shd w:val="clear" w:color="auto" w:fill="FFFFFF" w:themeFill="background1"/>
        <w:spacing w:before="210" w:beforeAutospacing="off" w:after="210" w:afterAutospacing="off"/>
        <w:jc w:val="both"/>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t>Pre-Interview Evaluation</w:t>
      </w:r>
    </w:p>
    <w:p w:rsidR="190BAC02" w:rsidP="190BAC02" w:rsidRDefault="190BAC02" w14:paraId="64203186" w14:textId="671375C5">
      <w:pPr>
        <w:pStyle w:val="ListParagraph"/>
        <w:shd w:val="clear" w:color="auto" w:fill="FFFFFF" w:themeFill="background1"/>
        <w:spacing w:before="210" w:beforeAutospacing="off" w:after="210" w:afterAutospacing="off"/>
        <w:ind w:left="720"/>
        <w:jc w:val="both"/>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pPr>
    </w:p>
    <w:p w:rsidR="486BBE8A" w:rsidP="190BAC02" w:rsidRDefault="486BBE8A" w14:paraId="2914B887" w14:textId="09CED89B">
      <w:pPr>
        <w:pStyle w:val="ListParagraph"/>
        <w:numPr>
          <w:ilvl w:val="0"/>
          <w:numId w:val="66"/>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486BBE8A">
        <w:rPr>
          <w:rFonts w:ascii="Calibri" w:hAnsi="Calibri" w:eastAsia="Calibri" w:cs="Calibri" w:asciiTheme="minorAscii" w:hAnsiTheme="minorAscii" w:eastAsiaTheme="minorAscii" w:cstheme="minorAscii"/>
          <w:b w:val="1"/>
          <w:bCs w:val="1"/>
          <w:noProof w:val="0"/>
          <w:sz w:val="20"/>
          <w:szCs w:val="20"/>
          <w:lang w:val="en-US"/>
        </w:rPr>
        <w:t>Phone Interview</w:t>
      </w:r>
      <w:r w:rsidRPr="190BAC02" w:rsidR="486BBE8A">
        <w:rPr>
          <w:rFonts w:ascii="Calibri" w:hAnsi="Calibri" w:eastAsia="Calibri" w:cs="Calibri" w:asciiTheme="minorAscii" w:hAnsiTheme="minorAscii" w:eastAsiaTheme="minorAscii" w:cstheme="minorAscii"/>
          <w:noProof w:val="0"/>
          <w:sz w:val="20"/>
          <w:szCs w:val="20"/>
          <w:lang w:val="en-US"/>
        </w:rPr>
        <w:t xml:space="preserve">: Conduct </w:t>
      </w:r>
      <w:r w:rsidRPr="190BAC02" w:rsidR="486BBE8A">
        <w:rPr>
          <w:rFonts w:ascii="Calibri" w:hAnsi="Calibri" w:eastAsia="Calibri" w:cs="Calibri" w:asciiTheme="minorAscii" w:hAnsiTheme="minorAscii" w:eastAsiaTheme="minorAscii" w:cstheme="minorAscii"/>
          <w:noProof w:val="0"/>
          <w:sz w:val="20"/>
          <w:szCs w:val="20"/>
          <w:lang w:val="en-US"/>
        </w:rPr>
        <w:t>an initial</w:t>
      </w:r>
      <w:r w:rsidRPr="190BAC02" w:rsidR="486BBE8A">
        <w:rPr>
          <w:rFonts w:ascii="Calibri" w:hAnsi="Calibri" w:eastAsia="Calibri" w:cs="Calibri" w:asciiTheme="minorAscii" w:hAnsiTheme="minorAscii" w:eastAsiaTheme="minorAscii" w:cstheme="minorAscii"/>
          <w:noProof w:val="0"/>
          <w:sz w:val="20"/>
          <w:szCs w:val="20"/>
          <w:lang w:val="en-US"/>
        </w:rPr>
        <w:t xml:space="preserve"> phone screening to assess communication skills, verify career background, and gauge candidate interest and availability. This step also helps </w:t>
      </w:r>
      <w:r w:rsidRPr="190BAC02" w:rsidR="486BBE8A">
        <w:rPr>
          <w:rFonts w:ascii="Calibri" w:hAnsi="Calibri" w:eastAsia="Calibri" w:cs="Calibri" w:asciiTheme="minorAscii" w:hAnsiTheme="minorAscii" w:eastAsiaTheme="minorAscii" w:cstheme="minorAscii"/>
          <w:noProof w:val="0"/>
          <w:sz w:val="20"/>
          <w:szCs w:val="20"/>
          <w:lang w:val="en-US"/>
        </w:rPr>
        <w:t>identify</w:t>
      </w:r>
      <w:r w:rsidRPr="190BAC02" w:rsidR="486BBE8A">
        <w:rPr>
          <w:rFonts w:ascii="Calibri" w:hAnsi="Calibri" w:eastAsia="Calibri" w:cs="Calibri" w:asciiTheme="minorAscii" w:hAnsiTheme="minorAscii" w:eastAsiaTheme="minorAscii" w:cstheme="minorAscii"/>
          <w:noProof w:val="0"/>
          <w:sz w:val="20"/>
          <w:szCs w:val="20"/>
          <w:lang w:val="en-US"/>
        </w:rPr>
        <w:t xml:space="preserve"> any potential red flags early in the process.</w:t>
      </w:r>
    </w:p>
    <w:p w:rsidR="486BBE8A" w:rsidP="190BAC02" w:rsidRDefault="486BBE8A" w14:paraId="2C58F684" w14:textId="3F93C9E0">
      <w:pPr>
        <w:pStyle w:val="ListParagraph"/>
        <w:numPr>
          <w:ilvl w:val="0"/>
          <w:numId w:val="66"/>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486BBE8A">
        <w:rPr>
          <w:rFonts w:ascii="Calibri" w:hAnsi="Calibri" w:eastAsia="Calibri" w:cs="Calibri" w:asciiTheme="minorAscii" w:hAnsiTheme="minorAscii" w:eastAsiaTheme="minorAscii" w:cstheme="minorAscii"/>
          <w:b w:val="1"/>
          <w:bCs w:val="1"/>
          <w:noProof w:val="0"/>
          <w:sz w:val="20"/>
          <w:szCs w:val="20"/>
          <w:lang w:val="en-US"/>
        </w:rPr>
        <w:t>DISC Profile Matching</w:t>
      </w:r>
      <w:r w:rsidRPr="190BAC02" w:rsidR="486BBE8A">
        <w:rPr>
          <w:rFonts w:ascii="Calibri" w:hAnsi="Calibri" w:eastAsia="Calibri" w:cs="Calibri" w:asciiTheme="minorAscii" w:hAnsiTheme="minorAscii" w:eastAsiaTheme="minorAscii" w:cstheme="minorAscii"/>
          <w:noProof w:val="0"/>
          <w:sz w:val="20"/>
          <w:szCs w:val="20"/>
          <w:lang w:val="en-US"/>
        </w:rPr>
        <w:t>: Compare the candidate’s DISC assessment results with the Job Success Profile (JSP) to evaluate alignment with the desired behavioral traits and role requirements.</w:t>
      </w:r>
    </w:p>
    <w:p w:rsidR="486BBE8A" w:rsidP="190BAC02" w:rsidRDefault="486BBE8A" w14:paraId="0DBEC54F" w14:textId="7D0720EC">
      <w:pPr>
        <w:pStyle w:val="ListParagraph"/>
        <w:numPr>
          <w:ilvl w:val="0"/>
          <w:numId w:val="66"/>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486BBE8A">
        <w:rPr>
          <w:rFonts w:ascii="Calibri" w:hAnsi="Calibri" w:eastAsia="Calibri" w:cs="Calibri" w:asciiTheme="minorAscii" w:hAnsiTheme="minorAscii" w:eastAsiaTheme="minorAscii" w:cstheme="minorAscii"/>
          <w:b w:val="1"/>
          <w:bCs w:val="1"/>
          <w:noProof w:val="0"/>
          <w:sz w:val="20"/>
          <w:szCs w:val="20"/>
          <w:lang w:val="en-US"/>
        </w:rPr>
        <w:t>Non-Negotiable Terms Check</w:t>
      </w:r>
      <w:r w:rsidRPr="190BAC02" w:rsidR="486BBE8A">
        <w:rPr>
          <w:rFonts w:ascii="Calibri" w:hAnsi="Calibri" w:eastAsia="Calibri" w:cs="Calibri" w:asciiTheme="minorAscii" w:hAnsiTheme="minorAscii" w:eastAsiaTheme="minorAscii" w:cstheme="minorAscii"/>
          <w:noProof w:val="0"/>
          <w:sz w:val="20"/>
          <w:szCs w:val="20"/>
          <w:lang w:val="en-US"/>
        </w:rPr>
        <w:t>: Confirm that candidates meet critical requirements, such as night shift work experience, specific certifications, or other role-related prerequisites.</w:t>
      </w:r>
    </w:p>
    <w:p w:rsidR="190BAC02" w:rsidP="190BAC02" w:rsidRDefault="190BAC02" w14:paraId="6D69D7A1" w14:textId="64B34F34">
      <w:pPr>
        <w:pStyle w:val="ListParagraph"/>
        <w:spacing w:before="240" w:beforeAutospacing="off" w:after="240" w:afterAutospacing="off"/>
        <w:ind w:left="1800"/>
        <w:jc w:val="both"/>
        <w:rPr>
          <w:rFonts w:ascii="Calibri" w:hAnsi="Calibri" w:eastAsia="Calibri" w:cs="Calibri" w:asciiTheme="minorAscii" w:hAnsiTheme="minorAscii" w:eastAsiaTheme="minorAscii" w:cstheme="minorAscii"/>
          <w:noProof w:val="0"/>
          <w:sz w:val="20"/>
          <w:szCs w:val="20"/>
          <w:lang w:val="en-US"/>
        </w:rPr>
      </w:pPr>
    </w:p>
    <w:p w:rsidR="486BBE8A" w:rsidP="190BAC02" w:rsidRDefault="486BBE8A" w14:paraId="6B3C58D1" w14:textId="25B7FA4A">
      <w:pPr>
        <w:pStyle w:val="ListParagraph"/>
        <w:shd w:val="clear" w:color="auto" w:fill="FFFFFF" w:themeFill="background1"/>
        <w:spacing w:before="210" w:beforeAutospacing="off" w:after="210" w:afterAutospacing="off"/>
        <w:ind w:left="720"/>
        <w:jc w:val="both"/>
        <w:rPr>
          <w:rFonts w:ascii="Calibri" w:hAnsi="Calibri" w:eastAsia="Calibri" w:cs="Calibri" w:asciiTheme="minorAscii" w:hAnsiTheme="minorAscii" w:eastAsiaTheme="minorAscii" w:cstheme="minorAscii"/>
          <w:noProof w:val="0"/>
          <w:sz w:val="20"/>
          <w:szCs w:val="20"/>
          <w:lang w:val="en-US"/>
        </w:rPr>
      </w:pPr>
      <w:r w:rsidRPr="190BAC02" w:rsidR="486BBE8A">
        <w:rPr>
          <w:rFonts w:ascii="Calibri" w:hAnsi="Calibri" w:eastAsia="Calibri" w:cs="Calibri" w:asciiTheme="minorAscii" w:hAnsiTheme="minorAscii" w:eastAsiaTheme="minorAscii" w:cstheme="minorAscii"/>
          <w:noProof w:val="0"/>
          <w:sz w:val="20"/>
          <w:szCs w:val="20"/>
          <w:lang w:val="en-US"/>
        </w:rPr>
        <w:t>Prompt for Evaluation:</w:t>
      </w:r>
    </w:p>
    <w:p w:rsidR="3EEA4A90" w:rsidP="190BAC02" w:rsidRDefault="3EEA4A90" w14:paraId="09EA28DF" w14:textId="06FE32F5">
      <w:pPr>
        <w:pStyle w:val="ListParagraph"/>
        <w:numPr>
          <w:ilvl w:val="1"/>
          <w:numId w:val="61"/>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1"/>
          <w:iCs w:val="1"/>
          <w:caps w:val="0"/>
          <w:smallCaps w:val="0"/>
          <w:noProof w:val="0"/>
          <w:color w:val="242424"/>
          <w:sz w:val="20"/>
          <w:szCs w:val="20"/>
          <w:lang w:val="en-US"/>
        </w:rPr>
      </w:pPr>
      <w:r w:rsidRPr="190BAC02" w:rsidR="3EEA4A90">
        <w:rPr>
          <w:rFonts w:ascii="Calibri" w:hAnsi="Calibri" w:eastAsia="Calibri" w:cs="Calibri" w:asciiTheme="minorAscii" w:hAnsiTheme="minorAscii" w:eastAsiaTheme="minorAscii" w:cstheme="minorAscii"/>
          <w:b w:val="0"/>
          <w:bCs w:val="0"/>
          <w:i w:val="1"/>
          <w:iCs w:val="1"/>
          <w:caps w:val="0"/>
          <w:smallCaps w:val="0"/>
          <w:noProof w:val="0"/>
          <w:color w:val="auto"/>
          <w:sz w:val="20"/>
          <w:szCs w:val="20"/>
          <w:lang w:val="en-US"/>
        </w:rPr>
        <w:t xml:space="preserve">PROMPT: </w:t>
      </w:r>
      <w:r w:rsidRPr="190BAC02" w:rsidR="3EEA4A90">
        <w:rPr>
          <w:rFonts w:ascii="Calibri" w:hAnsi="Calibri" w:eastAsia="Calibri" w:cs="Calibri" w:asciiTheme="minorAscii" w:hAnsiTheme="minorAscii" w:eastAsiaTheme="minorAscii" w:cstheme="minorAscii"/>
          <w:b w:val="0"/>
          <w:bCs w:val="0"/>
          <w:i w:val="1"/>
          <w:iCs w:val="1"/>
          <w:caps w:val="0"/>
          <w:smallCaps w:val="0"/>
          <w:noProof w:val="0"/>
          <w:color w:val="242424"/>
          <w:sz w:val="20"/>
          <w:szCs w:val="20"/>
          <w:lang w:val="en-US"/>
        </w:rPr>
        <w:t xml:space="preserve">You are a Talent Acquisition Manager tasked with evaluating a candidate’s DISC personality results in relation to the Job Success Profile to </w:t>
      </w:r>
      <w:r w:rsidRPr="190BAC02" w:rsidR="3EEA4A90">
        <w:rPr>
          <w:rFonts w:ascii="Calibri" w:hAnsi="Calibri" w:eastAsia="Calibri" w:cs="Calibri" w:asciiTheme="minorAscii" w:hAnsiTheme="minorAscii" w:eastAsiaTheme="minorAscii" w:cstheme="minorAscii"/>
          <w:b w:val="0"/>
          <w:bCs w:val="0"/>
          <w:i w:val="1"/>
          <w:iCs w:val="1"/>
          <w:caps w:val="0"/>
          <w:smallCaps w:val="0"/>
          <w:noProof w:val="0"/>
          <w:color w:val="242424"/>
          <w:sz w:val="20"/>
          <w:szCs w:val="20"/>
          <w:lang w:val="en-US"/>
        </w:rPr>
        <w:t>determine</w:t>
      </w:r>
      <w:r w:rsidRPr="190BAC02" w:rsidR="3EEA4A90">
        <w:rPr>
          <w:rFonts w:ascii="Calibri" w:hAnsi="Calibri" w:eastAsia="Calibri" w:cs="Calibri" w:asciiTheme="minorAscii" w:hAnsiTheme="minorAscii" w:eastAsiaTheme="minorAscii" w:cstheme="minorAscii"/>
          <w:b w:val="0"/>
          <w:bCs w:val="0"/>
          <w:i w:val="1"/>
          <w:iCs w:val="1"/>
          <w:caps w:val="0"/>
          <w:smallCaps w:val="0"/>
          <w:noProof w:val="0"/>
          <w:color w:val="242424"/>
          <w:sz w:val="20"/>
          <w:szCs w:val="20"/>
          <w:lang w:val="en-US"/>
        </w:rPr>
        <w:t xml:space="preserve"> their suitability for the role. (Paste Candidate DISC Result and Job Success Profile).</w:t>
      </w:r>
    </w:p>
    <w:p w:rsidR="7575D9CB" w:rsidP="190BAC02" w:rsidRDefault="7575D9CB" w14:paraId="09643B84" w14:textId="16ABFAD2">
      <w:pPr>
        <w:pStyle w:val="Normal"/>
        <w:shd w:val="clear" w:color="auto" w:fill="FFFFFF" w:themeFill="background1"/>
        <w:spacing w:before="0" w:beforeAutospacing="off" w:after="0" w:afterAutospacing="off"/>
        <w:ind w:left="720"/>
        <w:jc w:val="both"/>
        <w:rPr>
          <w:rFonts w:ascii="Calibri" w:hAnsi="Calibri" w:eastAsia="Calibri" w:cs="Calibri" w:asciiTheme="minorAscii" w:hAnsiTheme="minorAscii" w:eastAsiaTheme="minorAscii" w:cstheme="minorAscii"/>
          <w:b w:val="0"/>
          <w:bCs w:val="0"/>
          <w:i w:val="1"/>
          <w:iCs w:val="1"/>
          <w:caps w:val="0"/>
          <w:smallCaps w:val="0"/>
          <w:noProof w:val="0"/>
          <w:color w:val="242424"/>
          <w:sz w:val="20"/>
          <w:szCs w:val="20"/>
          <w:lang w:val="en-US"/>
        </w:rPr>
      </w:pPr>
      <w:r w:rsidRPr="190BAC02" w:rsidR="7575D9CB">
        <w:rPr>
          <w:rFonts w:ascii="Calibri" w:hAnsi="Calibri" w:eastAsia="Calibri" w:cs="Calibri" w:asciiTheme="minorAscii" w:hAnsiTheme="minorAscii" w:eastAsiaTheme="minorAscii" w:cstheme="minorAscii"/>
          <w:b w:val="0"/>
          <w:bCs w:val="0"/>
          <w:i w:val="1"/>
          <w:iCs w:val="1"/>
          <w:caps w:val="0"/>
          <w:smallCaps w:val="0"/>
          <w:noProof w:val="0"/>
          <w:color w:val="242424"/>
          <w:sz w:val="20"/>
          <w:szCs w:val="20"/>
          <w:lang w:val="en-US"/>
        </w:rPr>
        <w:t>Example:</w:t>
      </w:r>
      <w:r>
        <w:tab/>
      </w:r>
      <w:r w:rsidR="7575D9CB">
        <w:drawing>
          <wp:inline wp14:editId="0A116BEC" wp14:anchorId="63D17A44">
            <wp:extent cx="5724524" cy="809625"/>
            <wp:effectExtent l="0" t="0" r="0" b="0"/>
            <wp:docPr id="1950114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921e5e8051064937">
                      <a:extLst>
                        <a:ext xmlns:a="http://schemas.openxmlformats.org/drawingml/2006/main" uri="{28A0092B-C50C-407E-A947-70E740481C1C}">
                          <a14:useLocalDpi xmlns:a14="http://schemas.microsoft.com/office/drawing/2010/main" val="0"/>
                        </a:ext>
                      </a:extLst>
                    </a:blip>
                    <a:stretch>
                      <a:fillRect/>
                    </a:stretch>
                  </pic:blipFill>
                  <pic:spPr>
                    <a:xfrm>
                      <a:off x="0" y="0"/>
                      <a:ext cx="5724524" cy="809625"/>
                    </a:xfrm>
                    <a:prstGeom prst="rect">
                      <a:avLst/>
                    </a:prstGeom>
                  </pic:spPr>
                </pic:pic>
              </a:graphicData>
            </a:graphic>
          </wp:inline>
        </w:drawing>
      </w:r>
      <w:r>
        <w:tab/>
      </w:r>
    </w:p>
    <w:p w:rsidR="613FB73B" w:rsidP="190BAC02" w:rsidRDefault="613FB73B" w14:paraId="71B99933" w14:textId="7BE138F9">
      <w:pPr>
        <w:pStyle w:val="ListParagraph"/>
        <w:numPr>
          <w:ilvl w:val="0"/>
          <w:numId w:val="61"/>
        </w:numPr>
        <w:shd w:val="clear" w:color="auto" w:fill="FFFFFF" w:themeFill="background1"/>
        <w:spacing w:before="210" w:beforeAutospacing="off" w:after="210" w:afterAutospacing="off"/>
        <w:jc w:val="both"/>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pPr>
      <w:r w:rsidRPr="190BAC02" w:rsidR="51C5F65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 xml:space="preserve">Assessment and </w:t>
      </w: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Initial Interview</w:t>
      </w:r>
    </w:p>
    <w:p w:rsidR="67DB5E16" w:rsidP="190BAC02" w:rsidRDefault="67DB5E16" w14:paraId="2FF4AA69" w14:textId="4651161C">
      <w:pPr>
        <w:pStyle w:val="ListParagraph"/>
        <w:numPr>
          <w:ilvl w:val="0"/>
          <w:numId w:val="75"/>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67DB5E16">
        <w:rPr>
          <w:rFonts w:ascii="Calibri" w:hAnsi="Calibri" w:eastAsia="Calibri" w:cs="Calibri" w:asciiTheme="minorAscii" w:hAnsiTheme="minorAscii" w:eastAsiaTheme="minorAscii" w:cstheme="minorAscii"/>
          <w:b w:val="1"/>
          <w:bCs w:val="1"/>
          <w:noProof w:val="0"/>
          <w:sz w:val="20"/>
          <w:szCs w:val="20"/>
          <w:lang w:val="en-US"/>
        </w:rPr>
        <w:t>Schedule &amp; Conduct Initial Interviews</w:t>
      </w:r>
      <w:r w:rsidRPr="190BAC02" w:rsidR="67DB5E16">
        <w:rPr>
          <w:rFonts w:ascii="Calibri" w:hAnsi="Calibri" w:eastAsia="Calibri" w:cs="Calibri" w:asciiTheme="minorAscii" w:hAnsiTheme="minorAscii" w:eastAsiaTheme="minorAscii" w:cstheme="minorAscii"/>
          <w:noProof w:val="0"/>
          <w:sz w:val="20"/>
          <w:szCs w:val="20"/>
          <w:lang w:val="en-US"/>
        </w:rPr>
        <w:t>: Arrange interviews for candidates who have passed the DISC assessment, non-negotiable terms check, and initial phone screening.</w:t>
      </w:r>
    </w:p>
    <w:p w:rsidR="67DB5E16" w:rsidP="190BAC02" w:rsidRDefault="67DB5E16" w14:paraId="6EA98729" w14:textId="6816D15C">
      <w:pPr>
        <w:pStyle w:val="ListParagraph"/>
        <w:numPr>
          <w:ilvl w:val="0"/>
          <w:numId w:val="75"/>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67DB5E16">
        <w:rPr>
          <w:rFonts w:ascii="Calibri" w:hAnsi="Calibri" w:eastAsia="Calibri" w:cs="Calibri" w:asciiTheme="minorAscii" w:hAnsiTheme="minorAscii" w:eastAsiaTheme="minorAscii" w:cstheme="minorAscii"/>
          <w:b w:val="1"/>
          <w:bCs w:val="1"/>
          <w:noProof w:val="0"/>
          <w:sz w:val="20"/>
          <w:szCs w:val="20"/>
          <w:lang w:val="en-US"/>
        </w:rPr>
        <w:t>Evaluate Fit</w:t>
      </w:r>
      <w:r w:rsidRPr="190BAC02" w:rsidR="67DB5E16">
        <w:rPr>
          <w:rFonts w:ascii="Calibri" w:hAnsi="Calibri" w:eastAsia="Calibri" w:cs="Calibri" w:asciiTheme="minorAscii" w:hAnsiTheme="minorAscii" w:eastAsiaTheme="minorAscii" w:cstheme="minorAscii"/>
          <w:noProof w:val="0"/>
          <w:sz w:val="20"/>
          <w:szCs w:val="20"/>
          <w:lang w:val="en-US"/>
        </w:rPr>
        <w:t>: Assess the candidate’s technical skills, cultural alignment, and overall suitability against the Job Success Profile (JSP).</w:t>
      </w:r>
    </w:p>
    <w:p w:rsidR="67DB5E16" w:rsidP="190BAC02" w:rsidRDefault="67DB5E16" w14:paraId="605111B5" w14:textId="53CC34C3">
      <w:pPr>
        <w:pStyle w:val="ListParagraph"/>
        <w:numPr>
          <w:ilvl w:val="0"/>
          <w:numId w:val="75"/>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67DB5E16">
        <w:rPr>
          <w:rFonts w:ascii="Calibri" w:hAnsi="Calibri" w:eastAsia="Calibri" w:cs="Calibri" w:asciiTheme="minorAscii" w:hAnsiTheme="minorAscii" w:eastAsiaTheme="minorAscii" w:cstheme="minorAscii"/>
          <w:b w:val="1"/>
          <w:bCs w:val="1"/>
          <w:noProof w:val="0"/>
          <w:sz w:val="20"/>
          <w:szCs w:val="20"/>
          <w:lang w:val="en-US"/>
        </w:rPr>
        <w:t>Complete Initial Interview Scorecard</w:t>
      </w:r>
      <w:r w:rsidRPr="190BAC02" w:rsidR="67DB5E16">
        <w:rPr>
          <w:rFonts w:ascii="Calibri" w:hAnsi="Calibri" w:eastAsia="Calibri" w:cs="Calibri" w:asciiTheme="minorAscii" w:hAnsiTheme="minorAscii" w:eastAsiaTheme="minorAscii" w:cstheme="minorAscii"/>
          <w:noProof w:val="0"/>
          <w:sz w:val="20"/>
          <w:szCs w:val="20"/>
          <w:lang w:val="en-US"/>
        </w:rPr>
        <w:t>: Document evaluation results using the standardized scorecard to ensure consistency, objectivity, and fair comparison across all candidates.</w:t>
      </w:r>
    </w:p>
    <w:p w:rsidR="67DB5E16" w:rsidP="190BAC02" w:rsidRDefault="67DB5E16" w14:paraId="1669CC3D" w14:textId="49E9F5B6">
      <w:pPr>
        <w:pStyle w:val="ListParagraph"/>
        <w:numPr>
          <w:ilvl w:val="0"/>
          <w:numId w:val="75"/>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67DB5E16">
        <w:rPr>
          <w:rFonts w:ascii="Calibri" w:hAnsi="Calibri" w:eastAsia="Calibri" w:cs="Calibri" w:asciiTheme="minorAscii" w:hAnsiTheme="minorAscii" w:eastAsiaTheme="minorAscii" w:cstheme="minorAscii"/>
          <w:b w:val="1"/>
          <w:bCs w:val="1"/>
          <w:noProof w:val="0"/>
          <w:sz w:val="20"/>
          <w:szCs w:val="20"/>
          <w:lang w:val="en-US"/>
        </w:rPr>
        <w:t xml:space="preserve">Apply </w:t>
      </w:r>
      <w:r w:rsidRPr="190BAC02" w:rsidR="67DB5E16">
        <w:rPr>
          <w:rFonts w:ascii="Calibri" w:hAnsi="Calibri" w:eastAsia="Calibri" w:cs="Calibri" w:asciiTheme="minorAscii" w:hAnsiTheme="minorAscii" w:eastAsiaTheme="minorAscii" w:cstheme="minorAscii"/>
          <w:b w:val="1"/>
          <w:bCs w:val="1"/>
          <w:noProof w:val="0"/>
          <w:sz w:val="20"/>
          <w:szCs w:val="20"/>
          <w:lang w:val="en-US"/>
        </w:rPr>
        <w:t>OnSpot</w:t>
      </w:r>
      <w:r w:rsidRPr="190BAC02" w:rsidR="67DB5E16">
        <w:rPr>
          <w:rFonts w:ascii="Calibri" w:hAnsi="Calibri" w:eastAsia="Calibri" w:cs="Calibri" w:asciiTheme="minorAscii" w:hAnsiTheme="minorAscii" w:eastAsiaTheme="minorAscii" w:cstheme="minorAscii"/>
          <w:b w:val="1"/>
          <w:bCs w:val="1"/>
          <w:noProof w:val="0"/>
          <w:sz w:val="20"/>
          <w:szCs w:val="20"/>
          <w:lang w:val="en-US"/>
        </w:rPr>
        <w:t xml:space="preserve"> Standard Passing Score</w:t>
      </w:r>
      <w:r w:rsidRPr="190BAC02" w:rsidR="67DB5E16">
        <w:rPr>
          <w:rFonts w:ascii="Calibri" w:hAnsi="Calibri" w:eastAsia="Calibri" w:cs="Calibri" w:asciiTheme="minorAscii" w:hAnsiTheme="minorAscii" w:eastAsiaTheme="minorAscii" w:cstheme="minorAscii"/>
          <w:noProof w:val="0"/>
          <w:sz w:val="20"/>
          <w:szCs w:val="20"/>
          <w:lang w:val="en-US"/>
        </w:rPr>
        <w:t xml:space="preserve">: Candidates must achieve at least a </w:t>
      </w:r>
      <w:r w:rsidRPr="190BAC02" w:rsidR="67DB5E16">
        <w:rPr>
          <w:rFonts w:ascii="Calibri" w:hAnsi="Calibri" w:eastAsia="Calibri" w:cs="Calibri" w:asciiTheme="minorAscii" w:hAnsiTheme="minorAscii" w:eastAsiaTheme="minorAscii" w:cstheme="minorAscii"/>
          <w:b w:val="1"/>
          <w:bCs w:val="1"/>
          <w:noProof w:val="0"/>
          <w:sz w:val="20"/>
          <w:szCs w:val="20"/>
          <w:lang w:val="en-US"/>
        </w:rPr>
        <w:t>3.75 (Meet Expectations)</w:t>
      </w:r>
      <w:r w:rsidRPr="190BAC02" w:rsidR="67DB5E16">
        <w:rPr>
          <w:rFonts w:ascii="Calibri" w:hAnsi="Calibri" w:eastAsia="Calibri" w:cs="Calibri" w:asciiTheme="minorAscii" w:hAnsiTheme="minorAscii" w:eastAsiaTheme="minorAscii" w:cstheme="minorAscii"/>
          <w:noProof w:val="0"/>
          <w:sz w:val="20"/>
          <w:szCs w:val="20"/>
          <w:lang w:val="en-US"/>
        </w:rPr>
        <w:t xml:space="preserve"> overall rating to qualify for endorsement.</w:t>
      </w:r>
    </w:p>
    <w:p w:rsidR="190BAC02" w:rsidP="190BAC02" w:rsidRDefault="190BAC02" w14:paraId="4412F6D2" w14:textId="288FD6B9">
      <w:pPr>
        <w:pStyle w:val="ListParagraph"/>
        <w:shd w:val="clear" w:color="auto" w:fill="FFFFFF" w:themeFill="background1"/>
        <w:spacing w:before="0" w:beforeAutospacing="off" w:after="0" w:afterAutospacing="off"/>
        <w:ind w:left="1440"/>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pPr>
    </w:p>
    <w:p w:rsidR="0378B449" w:rsidP="190BAC02" w:rsidRDefault="0378B449" w14:paraId="49D26D5E" w14:textId="49F5288F">
      <w:pPr>
        <w:pStyle w:val="ListParagraph"/>
        <w:shd w:val="clear" w:color="auto" w:fill="FFFFFF" w:themeFill="background1"/>
        <w:spacing w:before="0" w:beforeAutospacing="off" w:after="0" w:afterAutospacing="off"/>
        <w:ind w:left="1440"/>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pPr>
    </w:p>
    <w:p w:rsidR="613FB73B" w:rsidP="190BAC02" w:rsidRDefault="613FB73B" w14:paraId="4F6A0491" w14:textId="0A6E4098">
      <w:pPr>
        <w:pStyle w:val="ListParagraph"/>
        <w:numPr>
          <w:ilvl w:val="0"/>
          <w:numId w:val="61"/>
        </w:numPr>
        <w:shd w:val="clear" w:color="auto" w:fill="FFFFFF" w:themeFill="background1"/>
        <w:spacing w:before="210" w:beforeAutospacing="off" w:after="210" w:afterAutospacing="off"/>
        <w:jc w:val="both"/>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Endorsement and Decision Making</w:t>
      </w:r>
    </w:p>
    <w:p w:rsidR="38468EA0" w:rsidP="190BAC02" w:rsidRDefault="38468EA0" w14:paraId="3A4D6100" w14:textId="1FB55EF2">
      <w:pPr>
        <w:pStyle w:val="ListParagraph"/>
        <w:numPr>
          <w:ilvl w:val="1"/>
          <w:numId w:val="61"/>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Endorsement Process</w:t>
      </w:r>
      <w:r w:rsidRPr="190BAC02" w:rsidR="38468EA0">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t xml:space="preserve">: </w:t>
      </w:r>
    </w:p>
    <w:p w:rsidR="4731D035" w:rsidP="190BAC02" w:rsidRDefault="4731D035" w14:paraId="4C9F74A3" w14:textId="4DF3C61A">
      <w:pPr>
        <w:pStyle w:val="ListParagraph"/>
        <w:numPr>
          <w:ilvl w:val="2"/>
          <w:numId w:val="61"/>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4731D035">
        <w:rPr>
          <w:rFonts w:ascii="Calibri" w:hAnsi="Calibri" w:eastAsia="Calibri" w:cs="Calibri" w:asciiTheme="minorAscii" w:hAnsiTheme="minorAscii" w:eastAsiaTheme="minorAscii" w:cstheme="minorAscii"/>
          <w:noProof w:val="0"/>
          <w:sz w:val="20"/>
          <w:szCs w:val="20"/>
          <w:lang w:val="en-US"/>
        </w:rPr>
        <w:t>Candidates who meet all the specified criteria will be formally endorsed to the hiring manager for further interviews or a final decision.</w:t>
      </w:r>
    </w:p>
    <w:p w:rsidR="4731D035" w:rsidP="190BAC02" w:rsidRDefault="4731D035" w14:paraId="226D5513" w14:textId="42DEEC4A">
      <w:pPr>
        <w:pStyle w:val="ListParagraph"/>
        <w:numPr>
          <w:ilvl w:val="2"/>
          <w:numId w:val="61"/>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4731D035">
        <w:rPr>
          <w:rFonts w:ascii="Calibri" w:hAnsi="Calibri" w:eastAsia="Calibri" w:cs="Calibri" w:asciiTheme="minorAscii" w:hAnsiTheme="minorAscii" w:eastAsiaTheme="minorAscii" w:cstheme="minorAscii"/>
          <w:noProof w:val="0"/>
          <w:sz w:val="20"/>
          <w:szCs w:val="20"/>
          <w:lang w:val="en-US"/>
        </w:rPr>
        <w:t xml:space="preserve">Applicants who do not meet the criteria for the </w:t>
      </w:r>
      <w:r w:rsidRPr="190BAC02" w:rsidR="4731D035">
        <w:rPr>
          <w:rFonts w:ascii="Calibri" w:hAnsi="Calibri" w:eastAsia="Calibri" w:cs="Calibri" w:asciiTheme="minorAscii" w:hAnsiTheme="minorAscii" w:eastAsiaTheme="minorAscii" w:cstheme="minorAscii"/>
          <w:noProof w:val="0"/>
          <w:sz w:val="20"/>
          <w:szCs w:val="20"/>
          <w:lang w:val="en-US"/>
        </w:rPr>
        <w:t>initial</w:t>
      </w:r>
      <w:r w:rsidRPr="190BAC02" w:rsidR="4731D035">
        <w:rPr>
          <w:rFonts w:ascii="Calibri" w:hAnsi="Calibri" w:eastAsia="Calibri" w:cs="Calibri" w:asciiTheme="minorAscii" w:hAnsiTheme="minorAscii" w:eastAsiaTheme="minorAscii" w:cstheme="minorAscii"/>
          <w:noProof w:val="0"/>
          <w:sz w:val="20"/>
          <w:szCs w:val="20"/>
          <w:lang w:val="en-US"/>
        </w:rPr>
        <w:t xml:space="preserve"> hire or first batch will not progress to the next stage of the hiring process. Instead, they will be reprofiled for other accounts or considered for the second batch of hires for the same account.</w:t>
      </w:r>
    </w:p>
    <w:p w:rsidR="4731D035" w:rsidP="190BAC02" w:rsidRDefault="4731D035" w14:paraId="0EB2E123" w14:textId="4462A113">
      <w:pPr>
        <w:pStyle w:val="ListParagraph"/>
        <w:numPr>
          <w:ilvl w:val="2"/>
          <w:numId w:val="61"/>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pPr>
      <w:r w:rsidRPr="190BAC02" w:rsidR="4731D035">
        <w:rPr>
          <w:rFonts w:ascii="Calibri" w:hAnsi="Calibri" w:eastAsia="Calibri" w:cs="Calibri" w:asciiTheme="minorAscii" w:hAnsiTheme="minorAscii" w:eastAsiaTheme="minorAscii" w:cstheme="minorAscii"/>
          <w:noProof w:val="0"/>
          <w:sz w:val="20"/>
          <w:szCs w:val="20"/>
          <w:lang w:val="en-US"/>
        </w:rPr>
        <w:t>Candidates who are reprofiled for the second batch may be considered for accounts with more flexible requirements or less stringent criteria.</w:t>
      </w:r>
    </w:p>
    <w:p w:rsidR="0378B449" w:rsidP="190BAC02" w:rsidRDefault="0378B449" w14:paraId="20898713" w14:textId="55FA6AD4">
      <w:pPr>
        <w:pStyle w:val="ListParagraph"/>
        <w:shd w:val="clear" w:color="auto" w:fill="FFFFFF" w:themeFill="background1"/>
        <w:spacing w:before="0" w:beforeAutospacing="off" w:after="0" w:afterAutospacing="off"/>
        <w:ind w:left="2160"/>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pPr>
    </w:p>
    <w:p w:rsidR="613FB73B" w:rsidP="190BAC02" w:rsidRDefault="613FB73B" w14:paraId="10669FCA" w14:textId="69F3E7FE">
      <w:pPr>
        <w:pStyle w:val="ListParagraph"/>
        <w:numPr>
          <w:ilvl w:val="0"/>
          <w:numId w:val="61"/>
        </w:numPr>
        <w:shd w:val="clear" w:color="auto" w:fill="FFFFFF" w:themeFill="background1"/>
        <w:spacing w:before="210" w:beforeAutospacing="off" w:after="210" w:afterAutospacing="off"/>
        <w:jc w:val="both"/>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Doc</w:t>
      </w: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umenting Deviations</w:t>
      </w:r>
    </w:p>
    <w:p w:rsidR="53B62572" w:rsidP="190BAC02" w:rsidRDefault="53B62572" w14:paraId="148CDDD2" w14:textId="3821AF06">
      <w:pPr>
        <w:pStyle w:val="ListParagraph"/>
        <w:numPr>
          <w:ilvl w:val="0"/>
          <w:numId w:val="68"/>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3B62572">
        <w:rPr>
          <w:rFonts w:ascii="Calibri" w:hAnsi="Calibri" w:eastAsia="Calibri" w:cs="Calibri" w:asciiTheme="minorAscii" w:hAnsiTheme="minorAscii" w:eastAsiaTheme="minorAscii" w:cstheme="minorAscii"/>
          <w:b w:val="1"/>
          <w:bCs w:val="1"/>
          <w:noProof w:val="0"/>
          <w:color w:val="auto"/>
          <w:sz w:val="20"/>
          <w:szCs w:val="20"/>
          <w:lang w:val="en-US"/>
        </w:rPr>
        <w:t>Deviation Report:</w:t>
      </w:r>
      <w:r>
        <w:br/>
      </w:r>
      <w:r w:rsidRPr="190BAC02" w:rsidR="53B62572">
        <w:rPr>
          <w:rFonts w:ascii="Calibri" w:hAnsi="Calibri" w:eastAsia="Calibri" w:cs="Calibri" w:asciiTheme="minorAscii" w:hAnsiTheme="minorAscii" w:eastAsiaTheme="minorAscii" w:cstheme="minorAscii"/>
          <w:noProof w:val="0"/>
          <w:color w:val="auto"/>
          <w:sz w:val="20"/>
          <w:szCs w:val="20"/>
          <w:lang w:val="en-US"/>
        </w:rPr>
        <w:t>Prepare a deviation report that includes the candidate’s name, the specific non-negotiable term or DISC profile mismatch, and the rationale for not endorsing the candidate.</w:t>
      </w:r>
    </w:p>
    <w:p w:rsidR="53B62572" w:rsidP="190BAC02" w:rsidRDefault="53B62572" w14:paraId="74581C94" w14:textId="7C25A652">
      <w:pPr>
        <w:pStyle w:val="ListParagraph"/>
        <w:numPr>
          <w:ilvl w:val="0"/>
          <w:numId w:val="68"/>
        </w:numPr>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3B62572">
        <w:rPr>
          <w:rFonts w:ascii="Calibri" w:hAnsi="Calibri" w:eastAsia="Calibri" w:cs="Calibri" w:asciiTheme="minorAscii" w:hAnsiTheme="minorAscii" w:eastAsiaTheme="minorAscii" w:cstheme="minorAscii"/>
          <w:b w:val="1"/>
          <w:bCs w:val="1"/>
          <w:noProof w:val="0"/>
          <w:color w:val="auto"/>
          <w:sz w:val="20"/>
          <w:szCs w:val="20"/>
          <w:lang w:val="en-US"/>
        </w:rPr>
        <w:t>Hiring Manager Disagreement:</w:t>
      </w:r>
      <w:r>
        <w:br/>
      </w:r>
      <w:r w:rsidRPr="190BAC02" w:rsidR="53B62572">
        <w:rPr>
          <w:rFonts w:ascii="Calibri" w:hAnsi="Calibri" w:eastAsia="Calibri" w:cs="Calibri" w:asciiTheme="minorAscii" w:hAnsiTheme="minorAscii" w:eastAsiaTheme="minorAscii" w:cstheme="minorAscii"/>
          <w:noProof w:val="0"/>
          <w:color w:val="auto"/>
          <w:sz w:val="20"/>
          <w:szCs w:val="20"/>
          <w:lang w:val="en-US"/>
        </w:rPr>
        <w:t>In the event that the Hiring Manager wishes to endorse the candidate despite Talent Acquisition's recommendation not to:</w:t>
      </w:r>
    </w:p>
    <w:p w:rsidR="53B62572" w:rsidP="190BAC02" w:rsidRDefault="53B62572" w14:paraId="30473D63" w14:textId="3E198603">
      <w:pPr>
        <w:pStyle w:val="ListParagraph"/>
        <w:numPr>
          <w:ilvl w:val="0"/>
          <w:numId w:val="67"/>
        </w:numPr>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3B62572">
        <w:rPr>
          <w:rFonts w:ascii="Calibri" w:hAnsi="Calibri" w:eastAsia="Calibri" w:cs="Calibri" w:asciiTheme="minorAscii" w:hAnsiTheme="minorAscii" w:eastAsiaTheme="minorAscii" w:cstheme="minorAscii"/>
          <w:b w:val="1"/>
          <w:bCs w:val="1"/>
          <w:noProof w:val="0"/>
          <w:color w:val="auto"/>
          <w:sz w:val="20"/>
          <w:szCs w:val="20"/>
          <w:lang w:val="en-US"/>
        </w:rPr>
        <w:t>Document the Disagreement:</w:t>
      </w:r>
      <w:r w:rsidRPr="190BAC02" w:rsidR="53B62572">
        <w:rPr>
          <w:rFonts w:ascii="Calibri" w:hAnsi="Calibri" w:eastAsia="Calibri" w:cs="Calibri" w:asciiTheme="minorAscii" w:hAnsiTheme="minorAscii" w:eastAsiaTheme="minorAscii" w:cstheme="minorAscii"/>
          <w:noProof w:val="0"/>
          <w:color w:val="auto"/>
          <w:sz w:val="20"/>
          <w:szCs w:val="20"/>
          <w:lang w:val="en-US"/>
        </w:rPr>
        <w:t xml:space="preserve"> Record the Hiring Manager’s decision and the justification for their endorsement in the deviation report.</w:t>
      </w:r>
    </w:p>
    <w:p w:rsidR="53B62572" w:rsidP="190BAC02" w:rsidRDefault="53B62572" w14:paraId="47AF3B53" w14:textId="677533C5">
      <w:pPr>
        <w:pStyle w:val="ListParagraph"/>
        <w:numPr>
          <w:ilvl w:val="0"/>
          <w:numId w:val="67"/>
        </w:numPr>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3B62572">
        <w:rPr>
          <w:rFonts w:ascii="Calibri" w:hAnsi="Calibri" w:eastAsia="Calibri" w:cs="Calibri" w:asciiTheme="minorAscii" w:hAnsiTheme="minorAscii" w:eastAsiaTheme="minorAscii" w:cstheme="minorAscii"/>
          <w:b w:val="1"/>
          <w:bCs w:val="1"/>
          <w:noProof w:val="0"/>
          <w:color w:val="auto"/>
          <w:sz w:val="20"/>
          <w:szCs w:val="20"/>
          <w:lang w:val="en-US"/>
        </w:rPr>
        <w:t>Escalation Process:</w:t>
      </w:r>
      <w:r w:rsidRPr="190BAC02" w:rsidR="53B62572">
        <w:rPr>
          <w:rFonts w:ascii="Calibri" w:hAnsi="Calibri" w:eastAsia="Calibri" w:cs="Calibri" w:asciiTheme="minorAscii" w:hAnsiTheme="minorAscii" w:eastAsiaTheme="minorAscii" w:cstheme="minorAscii"/>
          <w:noProof w:val="0"/>
          <w:color w:val="auto"/>
          <w:sz w:val="20"/>
          <w:szCs w:val="20"/>
          <w:lang w:val="en-US"/>
        </w:rPr>
        <w:t xml:space="preserve"> If an agreement cannot be reached, escalate the matter to senior management or a designated review committee for a final decision.</w:t>
      </w:r>
    </w:p>
    <w:p w:rsidR="53B62572" w:rsidP="190BAC02" w:rsidRDefault="53B62572" w14:paraId="68D244DA" w14:textId="536118FC">
      <w:pPr>
        <w:pStyle w:val="ListParagraph"/>
        <w:numPr>
          <w:ilvl w:val="0"/>
          <w:numId w:val="67"/>
        </w:numPr>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3B62572">
        <w:rPr>
          <w:rFonts w:ascii="Calibri" w:hAnsi="Calibri" w:eastAsia="Calibri" w:cs="Calibri" w:asciiTheme="minorAscii" w:hAnsiTheme="minorAscii" w:eastAsiaTheme="minorAscii" w:cstheme="minorAscii"/>
          <w:b w:val="1"/>
          <w:bCs w:val="1"/>
          <w:noProof w:val="0"/>
          <w:color w:val="auto"/>
          <w:sz w:val="20"/>
          <w:szCs w:val="20"/>
          <w:lang w:val="en-US"/>
        </w:rPr>
        <w:t>Final Decision Documentation:</w:t>
      </w:r>
      <w:r w:rsidRPr="190BAC02" w:rsidR="53B62572">
        <w:rPr>
          <w:rFonts w:ascii="Calibri" w:hAnsi="Calibri" w:eastAsia="Calibri" w:cs="Calibri" w:asciiTheme="minorAscii" w:hAnsiTheme="minorAscii" w:eastAsiaTheme="minorAscii" w:cstheme="minorAscii"/>
          <w:noProof w:val="0"/>
          <w:color w:val="auto"/>
          <w:sz w:val="20"/>
          <w:szCs w:val="20"/>
          <w:lang w:val="en-US"/>
        </w:rPr>
        <w:t xml:space="preserve"> Document the final decision and any </w:t>
      </w:r>
      <w:r w:rsidRPr="190BAC02" w:rsidR="53B62572">
        <w:rPr>
          <w:rFonts w:ascii="Calibri" w:hAnsi="Calibri" w:eastAsia="Calibri" w:cs="Calibri" w:asciiTheme="minorAscii" w:hAnsiTheme="minorAscii" w:eastAsiaTheme="minorAscii" w:cstheme="minorAscii"/>
          <w:noProof w:val="0"/>
          <w:color w:val="auto"/>
          <w:sz w:val="20"/>
          <w:szCs w:val="20"/>
          <w:lang w:val="en-US"/>
        </w:rPr>
        <w:t>subsequent</w:t>
      </w:r>
      <w:r w:rsidRPr="190BAC02" w:rsidR="53B62572">
        <w:rPr>
          <w:rFonts w:ascii="Calibri" w:hAnsi="Calibri" w:eastAsia="Calibri" w:cs="Calibri" w:asciiTheme="minorAscii" w:hAnsiTheme="minorAscii" w:eastAsiaTheme="minorAscii" w:cstheme="minorAscii"/>
          <w:noProof w:val="0"/>
          <w:color w:val="auto"/>
          <w:sz w:val="20"/>
          <w:szCs w:val="20"/>
          <w:lang w:val="en-US"/>
        </w:rPr>
        <w:t xml:space="preserve"> actions taken in the candidate’s file.</w:t>
      </w:r>
    </w:p>
    <w:p w:rsidR="0378B449" w:rsidP="190BAC02" w:rsidRDefault="0378B449" w14:paraId="47AA4F06" w14:textId="56DE70CC">
      <w:pPr>
        <w:pStyle w:val="ListParagraph"/>
        <w:spacing w:before="0" w:beforeAutospacing="off" w:after="0" w:afterAutospacing="off"/>
        <w:ind w:left="2160"/>
        <w:jc w:val="both"/>
        <w:rPr>
          <w:rFonts w:ascii="Calibri" w:hAnsi="Calibri" w:eastAsia="Calibri" w:cs="Calibri" w:asciiTheme="minorAscii" w:hAnsiTheme="minorAscii" w:eastAsiaTheme="minorAscii" w:cstheme="minorAscii"/>
          <w:noProof w:val="0"/>
          <w:color w:val="auto"/>
          <w:sz w:val="20"/>
          <w:szCs w:val="20"/>
          <w:lang w:val="en-US"/>
        </w:rPr>
      </w:pPr>
    </w:p>
    <w:p w:rsidR="613FB73B" w:rsidP="190BAC02" w:rsidRDefault="613FB73B" w14:paraId="45E5A0E5" w14:textId="3C9A4111">
      <w:pPr>
        <w:pStyle w:val="ListParagraph"/>
        <w:numPr>
          <w:ilvl w:val="0"/>
          <w:numId w:val="61"/>
        </w:numPr>
        <w:shd w:val="clear" w:color="auto" w:fill="FFFFFF" w:themeFill="background1"/>
        <w:spacing w:before="210" w:beforeAutospacing="off" w:after="210" w:afterAutospacing="off"/>
        <w:jc w:val="both"/>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Final Interview and Offer</w:t>
      </w:r>
    </w:p>
    <w:p w:rsidR="0378B449" w:rsidP="190BAC02" w:rsidRDefault="0378B449" w14:paraId="0EE294FA" w14:textId="407A1F95">
      <w:pPr>
        <w:pStyle w:val="ListParagraph"/>
        <w:numPr>
          <w:ilvl w:val="1"/>
          <w:numId w:val="61"/>
        </w:numPr>
        <w:spacing w:before="240" w:beforeAutospacing="off" w:after="240" w:afterAutospacing="off"/>
        <w:ind/>
        <w:jc w:val="both"/>
        <w:rPr>
          <w:rFonts w:ascii="Calibri" w:hAnsi="Calibri" w:eastAsia="Calibri" w:cs="Calibri" w:asciiTheme="minorAscii" w:hAnsiTheme="minorAscii" w:eastAsiaTheme="minorAscii" w:cstheme="minorAscii"/>
          <w:noProof w:val="0"/>
          <w:sz w:val="20"/>
          <w:szCs w:val="20"/>
          <w:lang w:val="en-US"/>
        </w:rPr>
      </w:pPr>
      <w:r w:rsidRPr="190BAC02" w:rsidR="2DCF8544">
        <w:rPr>
          <w:rFonts w:ascii="Calibri" w:hAnsi="Calibri" w:eastAsia="Calibri" w:cs="Calibri" w:asciiTheme="minorAscii" w:hAnsiTheme="minorAscii" w:eastAsiaTheme="minorAscii" w:cstheme="minorAscii"/>
          <w:b w:val="1"/>
          <w:bCs w:val="1"/>
          <w:noProof w:val="0"/>
          <w:sz w:val="20"/>
          <w:szCs w:val="20"/>
          <w:lang w:val="en-US"/>
        </w:rPr>
        <w:t>Client Interview</w:t>
      </w:r>
      <w:r w:rsidRPr="190BAC02" w:rsidR="2DCF8544">
        <w:rPr>
          <w:rFonts w:ascii="Calibri" w:hAnsi="Calibri" w:eastAsia="Calibri" w:cs="Calibri" w:asciiTheme="minorAscii" w:hAnsiTheme="minorAscii" w:eastAsiaTheme="minorAscii" w:cstheme="minorAscii"/>
          <w:noProof w:val="0"/>
          <w:sz w:val="20"/>
          <w:szCs w:val="20"/>
          <w:lang w:val="en-US"/>
        </w:rPr>
        <w:t xml:space="preserve">: Facilitate the client’s interview process for shortlisted candidates, </w:t>
      </w:r>
      <w:r w:rsidRPr="190BAC02" w:rsidR="2DCF8544">
        <w:rPr>
          <w:rFonts w:ascii="Calibri" w:hAnsi="Calibri" w:eastAsia="Calibri" w:cs="Calibri" w:asciiTheme="minorAscii" w:hAnsiTheme="minorAscii" w:eastAsiaTheme="minorAscii" w:cstheme="minorAscii"/>
          <w:noProof w:val="0"/>
          <w:sz w:val="20"/>
          <w:szCs w:val="20"/>
          <w:lang w:val="en-US"/>
        </w:rPr>
        <w:t>in accordance with</w:t>
      </w:r>
      <w:r w:rsidRPr="190BAC02" w:rsidR="2DCF8544">
        <w:rPr>
          <w:rFonts w:ascii="Calibri" w:hAnsi="Calibri" w:eastAsia="Calibri" w:cs="Calibri" w:asciiTheme="minorAscii" w:hAnsiTheme="minorAscii" w:eastAsiaTheme="minorAscii" w:cstheme="minorAscii"/>
          <w:noProof w:val="0"/>
          <w:sz w:val="20"/>
          <w:szCs w:val="20"/>
          <w:lang w:val="en-US"/>
        </w:rPr>
        <w:t xml:space="preserve"> the client’s recruitment framework. This ensures that candidates are </w:t>
      </w:r>
      <w:r w:rsidRPr="190BAC02" w:rsidR="2DCF8544">
        <w:rPr>
          <w:rFonts w:ascii="Calibri" w:hAnsi="Calibri" w:eastAsia="Calibri" w:cs="Calibri" w:asciiTheme="minorAscii" w:hAnsiTheme="minorAscii" w:eastAsiaTheme="minorAscii" w:cstheme="minorAscii"/>
          <w:noProof w:val="0"/>
          <w:sz w:val="20"/>
          <w:szCs w:val="20"/>
          <w:lang w:val="en-US"/>
        </w:rPr>
        <w:t>validated</w:t>
      </w:r>
      <w:r w:rsidRPr="190BAC02" w:rsidR="2DCF8544">
        <w:rPr>
          <w:rFonts w:ascii="Calibri" w:hAnsi="Calibri" w:eastAsia="Calibri" w:cs="Calibri" w:asciiTheme="minorAscii" w:hAnsiTheme="minorAscii" w:eastAsiaTheme="minorAscii" w:cstheme="minorAscii"/>
          <w:noProof w:val="0"/>
          <w:sz w:val="20"/>
          <w:szCs w:val="20"/>
          <w:lang w:val="en-US"/>
        </w:rPr>
        <w:t xml:space="preserve"> directly by the client before moving forward.</w:t>
      </w:r>
    </w:p>
    <w:p w:rsidR="0378B449" w:rsidP="190BAC02" w:rsidRDefault="0378B449" w14:paraId="6E839D45" w14:textId="4E048954">
      <w:pPr>
        <w:pStyle w:val="ListParagraph"/>
        <w:numPr>
          <w:ilvl w:val="1"/>
          <w:numId w:val="61"/>
        </w:numPr>
        <w:spacing w:before="240" w:beforeAutospacing="off" w:after="240" w:afterAutospacing="off"/>
        <w:ind/>
        <w:jc w:val="both"/>
        <w:rPr>
          <w:rFonts w:ascii="Calibri" w:hAnsi="Calibri" w:eastAsia="Calibri" w:cs="Calibri" w:asciiTheme="minorAscii" w:hAnsiTheme="minorAscii" w:eastAsiaTheme="minorAscii" w:cstheme="minorAscii"/>
          <w:noProof w:val="0"/>
          <w:sz w:val="20"/>
          <w:szCs w:val="20"/>
          <w:lang w:val="en-US"/>
        </w:rPr>
      </w:pPr>
      <w:r w:rsidRPr="190BAC02" w:rsidR="2DCF8544">
        <w:rPr>
          <w:rFonts w:ascii="Calibri" w:hAnsi="Calibri" w:eastAsia="Calibri" w:cs="Calibri" w:asciiTheme="minorAscii" w:hAnsiTheme="minorAscii" w:eastAsiaTheme="minorAscii" w:cstheme="minorAscii"/>
          <w:b w:val="1"/>
          <w:bCs w:val="1"/>
          <w:noProof w:val="0"/>
          <w:sz w:val="20"/>
          <w:szCs w:val="20"/>
          <w:lang w:val="en-US"/>
        </w:rPr>
        <w:t>Internal Hires</w:t>
      </w:r>
      <w:r w:rsidRPr="190BAC02" w:rsidR="2DCF8544">
        <w:rPr>
          <w:rFonts w:ascii="Calibri" w:hAnsi="Calibri" w:eastAsia="Calibri" w:cs="Calibri" w:asciiTheme="minorAscii" w:hAnsiTheme="minorAscii" w:eastAsiaTheme="minorAscii" w:cstheme="minorAscii"/>
          <w:noProof w:val="0"/>
          <w:sz w:val="20"/>
          <w:szCs w:val="20"/>
          <w:lang w:val="en-US"/>
        </w:rPr>
        <w:t>: For roles not requiring client endorsement, conduct the final interview internally, which may involve senior management or other key stakeholders to ensure a comprehensive evaluation.</w:t>
      </w:r>
    </w:p>
    <w:p w:rsidR="0378B449" w:rsidP="190BAC02" w:rsidRDefault="0378B449" w14:paraId="7FBFFEF9" w14:textId="376BEABB">
      <w:pPr>
        <w:pStyle w:val="ListParagraph"/>
        <w:numPr>
          <w:ilvl w:val="1"/>
          <w:numId w:val="61"/>
        </w:numPr>
        <w:spacing w:before="240" w:beforeAutospacing="off" w:after="240" w:afterAutospacing="off"/>
        <w:ind/>
        <w:jc w:val="both"/>
        <w:rPr>
          <w:rFonts w:ascii="Calibri" w:hAnsi="Calibri" w:eastAsia="Calibri" w:cs="Calibri" w:asciiTheme="minorAscii" w:hAnsiTheme="minorAscii" w:eastAsiaTheme="minorAscii" w:cstheme="minorAscii"/>
          <w:noProof w:val="0"/>
          <w:sz w:val="20"/>
          <w:szCs w:val="20"/>
          <w:lang w:val="en-US"/>
        </w:rPr>
      </w:pPr>
      <w:r w:rsidRPr="190BAC02" w:rsidR="2DCF8544">
        <w:rPr>
          <w:rFonts w:ascii="Calibri" w:hAnsi="Calibri" w:eastAsia="Calibri" w:cs="Calibri" w:asciiTheme="minorAscii" w:hAnsiTheme="minorAscii" w:eastAsiaTheme="minorAscii" w:cstheme="minorAscii"/>
          <w:b w:val="1"/>
          <w:bCs w:val="1"/>
          <w:noProof w:val="0"/>
          <w:sz w:val="20"/>
          <w:szCs w:val="20"/>
          <w:lang w:val="en-US"/>
        </w:rPr>
        <w:t>Job Offer</w:t>
      </w:r>
      <w:r w:rsidRPr="190BAC02" w:rsidR="2DCF8544">
        <w:rPr>
          <w:rFonts w:ascii="Calibri" w:hAnsi="Calibri" w:eastAsia="Calibri" w:cs="Calibri" w:asciiTheme="minorAscii" w:hAnsiTheme="minorAscii" w:eastAsiaTheme="minorAscii" w:cstheme="minorAscii"/>
          <w:noProof w:val="0"/>
          <w:sz w:val="20"/>
          <w:szCs w:val="20"/>
          <w:lang w:val="en-US"/>
        </w:rPr>
        <w:t>: Extend a formal job offer to the selected candidate, including compensation, benefits, start date, and other contractual details.</w:t>
      </w:r>
    </w:p>
    <w:p w:rsidR="0378B449" w:rsidP="190BAC02" w:rsidRDefault="0378B449" w14:paraId="3E529518" w14:textId="0DBD2B98">
      <w:pPr>
        <w:pStyle w:val="Normal"/>
        <w:spacing w:before="240" w:beforeAutospacing="off" w:after="240" w:afterAutospacing="off"/>
        <w:ind/>
        <w:jc w:val="both"/>
        <w:rPr>
          <w:rFonts w:ascii="Calibri" w:hAnsi="Calibri" w:eastAsia="Calibri" w:cs="Calibri" w:asciiTheme="minorAscii" w:hAnsiTheme="minorAscii" w:eastAsiaTheme="minorAscii" w:cstheme="minorAscii"/>
          <w:noProof w:val="0"/>
          <w:sz w:val="22"/>
          <w:szCs w:val="22"/>
          <w:lang w:val="en-US"/>
        </w:rPr>
      </w:pPr>
    </w:p>
    <w:p w:rsidR="0378B449" w:rsidP="190BAC02" w:rsidRDefault="0378B449" w14:paraId="47492198" w14:textId="1A0656B7">
      <w:pPr>
        <w:pStyle w:val="Normal"/>
        <w:spacing w:before="240" w:beforeAutospacing="off" w:after="240" w:afterAutospacing="off"/>
        <w:ind/>
        <w:jc w:val="both"/>
        <w:rPr>
          <w:rFonts w:ascii="Calibri" w:hAnsi="Calibri" w:eastAsia="Calibri" w:cs="Calibri" w:asciiTheme="minorAscii" w:hAnsiTheme="minorAscii" w:eastAsiaTheme="minorAscii" w:cstheme="minorAscii"/>
          <w:noProof w:val="0"/>
          <w:sz w:val="22"/>
          <w:szCs w:val="22"/>
          <w:lang w:val="en-US"/>
        </w:rPr>
      </w:pPr>
    </w:p>
    <w:p w:rsidR="0378B449" w:rsidP="190BAC02" w:rsidRDefault="0378B449" w14:paraId="0D89DCDA" w14:textId="5AA7E786">
      <w:pPr>
        <w:pStyle w:val="Normal"/>
        <w:spacing w:before="240" w:beforeAutospacing="off" w:after="240" w:afterAutospacing="off"/>
        <w:ind/>
        <w:jc w:val="both"/>
        <w:rPr>
          <w:rFonts w:ascii="Calibri" w:hAnsi="Calibri" w:eastAsia="Calibri" w:cs="Calibri" w:asciiTheme="minorAscii" w:hAnsiTheme="minorAscii" w:eastAsiaTheme="minorAscii" w:cstheme="minorAscii"/>
          <w:noProof w:val="0"/>
          <w:sz w:val="22"/>
          <w:szCs w:val="22"/>
          <w:lang w:val="en-US"/>
        </w:rPr>
      </w:pPr>
    </w:p>
    <w:p w:rsidR="0378B449" w:rsidP="190BAC02" w:rsidRDefault="0378B449" w14:paraId="3BF2D695" w14:textId="5DCE56E8">
      <w:pPr>
        <w:pStyle w:val="Normal"/>
        <w:spacing w:before="240" w:beforeAutospacing="off" w:after="240" w:afterAutospacing="off"/>
        <w:ind/>
        <w:jc w:val="both"/>
        <w:rPr>
          <w:rFonts w:ascii="Calibri" w:hAnsi="Calibri" w:eastAsia="Calibri" w:cs="Calibri" w:asciiTheme="minorAscii" w:hAnsiTheme="minorAscii" w:eastAsiaTheme="minorAscii" w:cstheme="minorAscii"/>
          <w:noProof w:val="0"/>
          <w:sz w:val="22"/>
          <w:szCs w:val="22"/>
          <w:lang w:val="en-US"/>
        </w:rPr>
      </w:pPr>
    </w:p>
    <w:p w:rsidR="0378B449" w:rsidP="190BAC02" w:rsidRDefault="0378B449" w14:paraId="4F5ED9F2" w14:textId="7465B06B">
      <w:pPr>
        <w:pStyle w:val="Normal"/>
        <w:spacing w:before="240" w:beforeAutospacing="off" w:after="240" w:afterAutospacing="off"/>
        <w:ind/>
        <w:jc w:val="both"/>
        <w:rPr>
          <w:rFonts w:ascii="Calibri" w:hAnsi="Calibri" w:eastAsia="Calibri" w:cs="Calibri" w:asciiTheme="minorAscii" w:hAnsiTheme="minorAscii" w:eastAsiaTheme="minorAscii" w:cstheme="minorAscii"/>
          <w:noProof w:val="0"/>
          <w:sz w:val="22"/>
          <w:szCs w:val="22"/>
          <w:lang w:val="en-US"/>
        </w:rPr>
      </w:pPr>
    </w:p>
    <w:p w:rsidR="0378B449" w:rsidP="190BAC02" w:rsidRDefault="0378B449" w14:paraId="31E1035C" w14:textId="6DA8A0C6">
      <w:pPr>
        <w:pStyle w:val="ListParagraph"/>
        <w:shd w:val="clear" w:color="auto" w:fill="FFFFFF" w:themeFill="background1"/>
        <w:spacing w:before="0" w:beforeAutospacing="off" w:after="0" w:afterAutospacing="off"/>
        <w:ind w:left="1440"/>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pPr>
    </w:p>
    <w:p w:rsidR="613FB73B" w:rsidP="190BAC02" w:rsidRDefault="613FB73B" w14:paraId="2181ED20" w14:textId="391C1F88">
      <w:pPr>
        <w:pStyle w:val="ListParagraph"/>
        <w:numPr>
          <w:ilvl w:val="0"/>
          <w:numId w:val="61"/>
        </w:numPr>
        <w:shd w:val="clear" w:color="auto" w:fill="FFFFFF" w:themeFill="background1"/>
        <w:spacing w:before="210" w:beforeAutospacing="off" w:after="210" w:afterAutospacing="off"/>
        <w:jc w:val="both"/>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Onboarding</w:t>
      </w:r>
    </w:p>
    <w:p w:rsidR="613FB73B" w:rsidP="190BAC02" w:rsidRDefault="613FB73B" w14:paraId="52E874D6" w14:textId="2D720225">
      <w:pPr>
        <w:pStyle w:val="ListParagraph"/>
        <w:numPr>
          <w:ilvl w:val="1"/>
          <w:numId w:val="61"/>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pPr>
      <w:r w:rsidRPr="190BAC02" w:rsidR="38468EA0">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t>Onboarding Process</w:t>
      </w:r>
      <w:r w:rsidRPr="190BAC02" w:rsidR="38468EA0">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t xml:space="preserve">: Once the candidate accepts the offer, </w:t>
      </w:r>
      <w:r w:rsidRPr="190BAC02" w:rsidR="38468EA0">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t>initiate</w:t>
      </w:r>
      <w:r w:rsidRPr="190BAC02" w:rsidR="38468EA0">
        <w:rPr>
          <w:rFonts w:ascii="Calibri" w:hAnsi="Calibri" w:eastAsia="Calibri" w:cs="Calibri" w:asciiTheme="minorAscii" w:hAnsiTheme="minorAscii" w:eastAsiaTheme="minorAscii" w:cstheme="minorAscii"/>
          <w:b w:val="0"/>
          <w:bCs w:val="0"/>
          <w:i w:val="0"/>
          <w:iCs w:val="0"/>
          <w:caps w:val="0"/>
          <w:smallCaps w:val="0"/>
          <w:noProof w:val="0"/>
          <w:color w:val="242424"/>
          <w:sz w:val="20"/>
          <w:szCs w:val="20"/>
          <w:lang w:val="en-US"/>
        </w:rPr>
        <w:t xml:space="preserve"> the onboarding process to integrate them into the company smoothly.</w:t>
      </w:r>
    </w:p>
    <w:p w:rsidR="22E0BE06" w:rsidP="190BAC02" w:rsidRDefault="22E0BE06" w14:paraId="5D378D25" w14:textId="2A0AB398">
      <w:pPr>
        <w:pStyle w:val="Normal"/>
        <w:shd w:val="clear" w:color="auto" w:fill="FFFFFF" w:themeFill="background1"/>
        <w:spacing w:before="240" w:beforeAutospacing="off" w:after="240" w:afterAutospacing="off"/>
        <w:jc w:val="both"/>
        <w:rPr>
          <w:b w:val="1"/>
          <w:bCs w:val="1"/>
        </w:rPr>
      </w:pPr>
      <w:r w:rsidRPr="190BAC02" w:rsidR="42D249FE">
        <w:rPr>
          <w:b w:val="1"/>
          <w:bCs w:val="1"/>
        </w:rPr>
        <w:t>OnSpot</w:t>
      </w:r>
      <w:r w:rsidRPr="190BAC02" w:rsidR="42D249FE">
        <w:rPr>
          <w:b w:val="1"/>
          <w:bCs w:val="1"/>
        </w:rPr>
        <w:t xml:space="preserve"> Standard Passing Score</w:t>
      </w:r>
    </w:p>
    <w:p w:rsidR="22E0BE06" w:rsidP="190BAC02" w:rsidRDefault="22E0BE06" w14:paraId="1C26851D" w14:textId="0FF1E8E4">
      <w:pPr>
        <w:pStyle w:val="Normal"/>
        <w:shd w:val="clear" w:color="auto" w:fill="FFFFFF" w:themeFill="background1"/>
        <w:spacing w:before="240" w:beforeAutospacing="off" w:after="240" w:afterAutospacing="off"/>
        <w:jc w:val="both"/>
      </w:pPr>
      <w:r w:rsidR="4D3297B7">
        <w:drawing>
          <wp:inline wp14:editId="4FFB7DB2" wp14:anchorId="22454AAB">
            <wp:extent cx="5724525" cy="1552575"/>
            <wp:effectExtent l="0" t="0" r="0" b="0"/>
            <wp:docPr id="735584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584328" name=""/>
                    <pic:cNvPicPr/>
                  </pic:nvPicPr>
                  <pic:blipFill>
                    <a:blip xmlns:r="http://schemas.openxmlformats.org/officeDocument/2006/relationships" r:embed="rId2026798771">
                      <a:extLst>
                        <a:ext xmlns:a="http://schemas.openxmlformats.org/drawingml/2006/main" uri="{28A0092B-C50C-407E-A947-70E740481C1C}">
                          <a14:useLocalDpi xmlns:a14="http://schemas.microsoft.com/office/drawing/2010/main" val="0"/>
                        </a:ext>
                      </a:extLst>
                    </a:blip>
                    <a:stretch>
                      <a:fillRect/>
                    </a:stretch>
                  </pic:blipFill>
                  <pic:spPr>
                    <a:xfrm>
                      <a:off x="0" y="0"/>
                      <a:ext cx="5724525" cy="1552575"/>
                    </a:xfrm>
                    <a:prstGeom prst="rect">
                      <a:avLst/>
                    </a:prstGeom>
                  </pic:spPr>
                </pic:pic>
              </a:graphicData>
            </a:graphic>
          </wp:inline>
        </w:drawing>
      </w:r>
    </w:p>
    <w:p w:rsidR="27E17113" w:rsidP="190BAC02" w:rsidRDefault="27E17113" w14:paraId="1975AF6F" w14:textId="302365AA">
      <w:pPr>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sz w:val="20"/>
          <w:szCs w:val="20"/>
          <w:lang w:val="en-US"/>
        </w:rPr>
      </w:pPr>
      <w:r w:rsidRPr="190BAC02" w:rsidR="27E17113">
        <w:rPr>
          <w:rFonts w:ascii="Calibri" w:hAnsi="Calibri" w:eastAsia="Calibri" w:cs="Calibri" w:asciiTheme="minorAscii" w:hAnsiTheme="minorAscii" w:eastAsiaTheme="minorAscii" w:cstheme="minorAscii"/>
          <w:b w:val="1"/>
          <w:bCs w:val="1"/>
          <w:noProof w:val="0"/>
          <w:sz w:val="20"/>
          <w:szCs w:val="20"/>
          <w:lang w:val="en-US"/>
        </w:rPr>
        <w:t xml:space="preserve">PART II – SUPPORTING </w:t>
      </w:r>
      <w:r w:rsidRPr="190BAC02" w:rsidR="1958686D">
        <w:rPr>
          <w:rFonts w:ascii="Calibri" w:hAnsi="Calibri" w:eastAsia="Calibri" w:cs="Calibri" w:asciiTheme="minorAscii" w:hAnsiTheme="minorAscii" w:eastAsiaTheme="minorAscii" w:cstheme="minorAscii"/>
          <w:b w:val="1"/>
          <w:bCs w:val="1"/>
          <w:noProof w:val="0"/>
          <w:sz w:val="20"/>
          <w:szCs w:val="20"/>
          <w:lang w:val="en-US"/>
        </w:rPr>
        <w:t>FRAMEWORK</w:t>
      </w:r>
      <w:r w:rsidRPr="190BAC02" w:rsidR="27E17113">
        <w:rPr>
          <w:rFonts w:ascii="Calibri" w:hAnsi="Calibri" w:eastAsia="Calibri" w:cs="Calibri" w:asciiTheme="minorAscii" w:hAnsiTheme="minorAscii" w:eastAsiaTheme="minorAscii" w:cstheme="minorAscii"/>
          <w:b w:val="1"/>
          <w:bCs w:val="1"/>
          <w:noProof w:val="0"/>
          <w:sz w:val="20"/>
          <w:szCs w:val="20"/>
          <w:lang w:val="en-US"/>
        </w:rPr>
        <w:t xml:space="preserve"> AND ANNEXES</w:t>
      </w:r>
    </w:p>
    <w:p w:rsidR="190BAC02" w:rsidP="190BAC02" w:rsidRDefault="190BAC02" w14:paraId="43C1291E" w14:textId="3E1FA36A">
      <w:p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p>
    <w:p w:rsidR="15F22EA7" w:rsidP="190BAC02" w:rsidRDefault="15F22EA7" w14:paraId="364394D6" w14:textId="70136D44">
      <w:pPr>
        <w:pStyle w:val="ListParagraph"/>
        <w:numPr>
          <w:ilvl w:val="0"/>
          <w:numId w:val="90"/>
        </w:num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color w:val="auto"/>
          <w:sz w:val="22"/>
          <w:szCs w:val="22"/>
          <w:lang w:val="en-US"/>
        </w:rPr>
      </w:pPr>
      <w:r w:rsidRPr="190BAC02" w:rsidR="15F22EA7">
        <w:rPr>
          <w:rFonts w:ascii="Calibri" w:hAnsi="Calibri" w:eastAsia="Calibri" w:cs="Calibri" w:asciiTheme="minorAscii" w:hAnsiTheme="minorAscii" w:eastAsiaTheme="minorAscii" w:cstheme="minorAscii"/>
          <w:b w:val="1"/>
          <w:bCs w:val="1"/>
          <w:noProof w:val="0"/>
          <w:color w:val="auto"/>
          <w:sz w:val="20"/>
          <w:szCs w:val="20"/>
          <w:lang w:val="en-US"/>
        </w:rPr>
        <w:t>Implementati</w:t>
      </w:r>
      <w:r w:rsidRPr="190BAC02" w:rsidR="15F22EA7">
        <w:rPr>
          <w:rFonts w:ascii="Calibri" w:hAnsi="Calibri" w:eastAsia="Calibri" w:cs="Calibri" w:asciiTheme="minorAscii" w:hAnsiTheme="minorAscii" w:eastAsiaTheme="minorAscii" w:cstheme="minorAscii"/>
          <w:b w:val="1"/>
          <w:bCs w:val="1"/>
          <w:noProof w:val="0"/>
          <w:color w:val="auto"/>
          <w:sz w:val="20"/>
          <w:szCs w:val="20"/>
          <w:lang w:val="en-US"/>
        </w:rPr>
        <w:t>on of Job Success Profile</w:t>
      </w:r>
    </w:p>
    <w:p w:rsidR="15F22EA7" w:rsidP="190BAC02" w:rsidRDefault="15F22EA7" w14:paraId="1421274E" w14:textId="550E84A2">
      <w:p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15F22EA7">
        <w:rPr>
          <w:rFonts w:ascii="Calibri" w:hAnsi="Calibri" w:eastAsia="Calibri" w:cs="Calibri" w:asciiTheme="minorAscii" w:hAnsiTheme="minorAscii" w:eastAsiaTheme="minorAscii" w:cstheme="minorAscii"/>
          <w:noProof w:val="0"/>
          <w:sz w:val="20"/>
          <w:szCs w:val="20"/>
          <w:lang w:val="en-US"/>
        </w:rPr>
        <w:t xml:space="preserve">A </w:t>
      </w:r>
      <w:r w:rsidRPr="190BAC02" w:rsidR="15F22EA7">
        <w:rPr>
          <w:rFonts w:ascii="Calibri" w:hAnsi="Calibri" w:eastAsia="Calibri" w:cs="Calibri" w:asciiTheme="minorAscii" w:hAnsiTheme="minorAscii" w:eastAsiaTheme="minorAscii" w:cstheme="minorAscii"/>
          <w:b w:val="1"/>
          <w:bCs w:val="1"/>
          <w:noProof w:val="0"/>
          <w:sz w:val="20"/>
          <w:szCs w:val="20"/>
          <w:lang w:val="en-US"/>
        </w:rPr>
        <w:t>Job Success Profile</w:t>
      </w:r>
      <w:r w:rsidRPr="190BAC02" w:rsidR="15F22EA7">
        <w:rPr>
          <w:rFonts w:ascii="Calibri" w:hAnsi="Calibri" w:eastAsia="Calibri" w:cs="Calibri" w:asciiTheme="minorAscii" w:hAnsiTheme="minorAscii" w:eastAsiaTheme="minorAscii" w:cstheme="minorAscii"/>
          <w:noProof w:val="0"/>
          <w:sz w:val="20"/>
          <w:szCs w:val="20"/>
          <w:lang w:val="en-US"/>
        </w:rPr>
        <w:t xml:space="preserve"> (JSP) is a comprehensive outline that defines the key characteristics, skills, behaviors, and personal traits needed for a candidate to excel in a specific role. It is based on both the job requirements and the ideal candidate's personality traits, abilities, and work style. The JSP typically includes:</w:t>
      </w:r>
    </w:p>
    <w:p w:rsidR="15F22EA7" w:rsidP="190BAC02" w:rsidRDefault="15F22EA7" w14:paraId="60A95A90" w14:textId="5F5633DD">
      <w:pPr>
        <w:pStyle w:val="ListParagraph"/>
        <w:numPr>
          <w:ilvl w:val="0"/>
          <w:numId w:val="91"/>
        </w:numPr>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15F22EA7">
        <w:rPr>
          <w:rFonts w:ascii="Calibri" w:hAnsi="Calibri" w:eastAsia="Calibri" w:cs="Calibri" w:asciiTheme="minorAscii" w:hAnsiTheme="minorAscii" w:eastAsiaTheme="minorAscii" w:cstheme="minorAscii"/>
          <w:b w:val="1"/>
          <w:bCs w:val="1"/>
          <w:noProof w:val="0"/>
          <w:color w:val="auto"/>
          <w:sz w:val="20"/>
          <w:szCs w:val="20"/>
          <w:lang w:val="en-US"/>
        </w:rPr>
        <w:t>Key Responsibilities and Tasks</w:t>
      </w:r>
      <w:r w:rsidRPr="190BAC02" w:rsidR="15F22EA7">
        <w:rPr>
          <w:rFonts w:ascii="Calibri" w:hAnsi="Calibri" w:eastAsia="Calibri" w:cs="Calibri" w:asciiTheme="minorAscii" w:hAnsiTheme="minorAscii" w:eastAsiaTheme="minorAscii" w:cstheme="minorAscii"/>
          <w:noProof w:val="0"/>
          <w:color w:val="auto"/>
          <w:sz w:val="20"/>
          <w:szCs w:val="20"/>
          <w:lang w:val="en-US"/>
        </w:rPr>
        <w:t>: A clear description of what the job entails.</w:t>
      </w:r>
    </w:p>
    <w:p w:rsidR="15F22EA7" w:rsidP="190BAC02" w:rsidRDefault="15F22EA7" w14:paraId="41493B2C" w14:textId="053DF6AD">
      <w:pPr>
        <w:pStyle w:val="ListParagraph"/>
        <w:numPr>
          <w:ilvl w:val="0"/>
          <w:numId w:val="91"/>
        </w:numPr>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15F22EA7">
        <w:rPr>
          <w:rFonts w:ascii="Calibri" w:hAnsi="Calibri" w:eastAsia="Calibri" w:cs="Calibri" w:asciiTheme="minorAscii" w:hAnsiTheme="minorAscii" w:eastAsiaTheme="minorAscii" w:cstheme="minorAscii"/>
          <w:b w:val="1"/>
          <w:bCs w:val="1"/>
          <w:noProof w:val="0"/>
          <w:color w:val="auto"/>
          <w:sz w:val="20"/>
          <w:szCs w:val="20"/>
          <w:lang w:val="en-US"/>
        </w:rPr>
        <w:t>Core Competencies</w:t>
      </w:r>
      <w:r w:rsidRPr="190BAC02" w:rsidR="15F22EA7">
        <w:rPr>
          <w:rFonts w:ascii="Calibri" w:hAnsi="Calibri" w:eastAsia="Calibri" w:cs="Calibri" w:asciiTheme="minorAscii" w:hAnsiTheme="minorAscii" w:eastAsiaTheme="minorAscii" w:cstheme="minorAscii"/>
          <w:noProof w:val="0"/>
          <w:color w:val="auto"/>
          <w:sz w:val="20"/>
          <w:szCs w:val="20"/>
          <w:lang w:val="en-US"/>
        </w:rPr>
        <w:t xml:space="preserve">: Specific skills, experience, and technical knowledge </w:t>
      </w:r>
      <w:r w:rsidRPr="190BAC02" w:rsidR="15F22EA7">
        <w:rPr>
          <w:rFonts w:ascii="Calibri" w:hAnsi="Calibri" w:eastAsia="Calibri" w:cs="Calibri" w:asciiTheme="minorAscii" w:hAnsiTheme="minorAscii" w:eastAsiaTheme="minorAscii" w:cstheme="minorAscii"/>
          <w:noProof w:val="0"/>
          <w:color w:val="auto"/>
          <w:sz w:val="20"/>
          <w:szCs w:val="20"/>
          <w:lang w:val="en-US"/>
        </w:rPr>
        <w:t>required</w:t>
      </w:r>
      <w:r w:rsidRPr="190BAC02" w:rsidR="15F22EA7">
        <w:rPr>
          <w:rFonts w:ascii="Calibri" w:hAnsi="Calibri" w:eastAsia="Calibri" w:cs="Calibri" w:asciiTheme="minorAscii" w:hAnsiTheme="minorAscii" w:eastAsiaTheme="minorAscii" w:cstheme="minorAscii"/>
          <w:noProof w:val="0"/>
          <w:color w:val="auto"/>
          <w:sz w:val="20"/>
          <w:szCs w:val="20"/>
          <w:lang w:val="en-US"/>
        </w:rPr>
        <w:t xml:space="preserve"> to perform the job successfully.</w:t>
      </w:r>
    </w:p>
    <w:p w:rsidR="15F22EA7" w:rsidP="190BAC02" w:rsidRDefault="15F22EA7" w14:paraId="5174642F" w14:textId="23C791FF">
      <w:pPr>
        <w:pStyle w:val="ListParagraph"/>
        <w:numPr>
          <w:ilvl w:val="0"/>
          <w:numId w:val="91"/>
        </w:numPr>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15F22EA7">
        <w:rPr>
          <w:rFonts w:ascii="Calibri" w:hAnsi="Calibri" w:eastAsia="Calibri" w:cs="Calibri" w:asciiTheme="minorAscii" w:hAnsiTheme="minorAscii" w:eastAsiaTheme="minorAscii" w:cstheme="minorAscii"/>
          <w:b w:val="1"/>
          <w:bCs w:val="1"/>
          <w:noProof w:val="0"/>
          <w:color w:val="auto"/>
          <w:sz w:val="20"/>
          <w:szCs w:val="20"/>
          <w:lang w:val="en-US"/>
        </w:rPr>
        <w:t>Behavioral Traits</w:t>
      </w:r>
      <w:r w:rsidRPr="190BAC02" w:rsidR="15F22EA7">
        <w:rPr>
          <w:rFonts w:ascii="Calibri" w:hAnsi="Calibri" w:eastAsia="Calibri" w:cs="Calibri" w:asciiTheme="minorAscii" w:hAnsiTheme="minorAscii" w:eastAsiaTheme="minorAscii" w:cstheme="minorAscii"/>
          <w:noProof w:val="0"/>
          <w:color w:val="auto"/>
          <w:sz w:val="20"/>
          <w:szCs w:val="20"/>
          <w:lang w:val="en-US"/>
        </w:rPr>
        <w:t>: Personality characteristics or soft skills that align with success in the role (e.g., communication skills, teamwork, or adaptability).</w:t>
      </w:r>
    </w:p>
    <w:p w:rsidR="15F22EA7" w:rsidP="190BAC02" w:rsidRDefault="15F22EA7" w14:paraId="54500CFD" w14:textId="6352A02C">
      <w:pPr>
        <w:pStyle w:val="ListParagraph"/>
        <w:numPr>
          <w:ilvl w:val="0"/>
          <w:numId w:val="91"/>
        </w:numPr>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15F22EA7">
        <w:rPr>
          <w:rFonts w:ascii="Calibri" w:hAnsi="Calibri" w:eastAsia="Calibri" w:cs="Calibri" w:asciiTheme="minorAscii" w:hAnsiTheme="minorAscii" w:eastAsiaTheme="minorAscii" w:cstheme="minorAscii"/>
          <w:b w:val="1"/>
          <w:bCs w:val="1"/>
          <w:noProof w:val="0"/>
          <w:color w:val="auto"/>
          <w:sz w:val="20"/>
          <w:szCs w:val="20"/>
          <w:lang w:val="en-US"/>
        </w:rPr>
        <w:t>DISC Profile</w:t>
      </w:r>
      <w:r w:rsidRPr="190BAC02" w:rsidR="15F22EA7">
        <w:rPr>
          <w:rFonts w:ascii="Calibri" w:hAnsi="Calibri" w:eastAsia="Calibri" w:cs="Calibri" w:asciiTheme="minorAscii" w:hAnsiTheme="minorAscii" w:eastAsiaTheme="minorAscii" w:cstheme="minorAscii"/>
          <w:noProof w:val="0"/>
          <w:color w:val="auto"/>
          <w:sz w:val="20"/>
          <w:szCs w:val="20"/>
          <w:lang w:val="en-US"/>
        </w:rPr>
        <w:t>: The most suitable DISC personality traits that correlate with the role's success (e.g., High "I" for sales, High "C" for detail-oriented roles).</w:t>
      </w:r>
    </w:p>
    <w:p w:rsidR="15F22EA7" w:rsidP="190BAC02" w:rsidRDefault="15F22EA7" w14:paraId="42A638B0" w14:textId="400C63FB">
      <w:pPr>
        <w:pStyle w:val="ListParagraph"/>
        <w:numPr>
          <w:ilvl w:val="0"/>
          <w:numId w:val="91"/>
        </w:numPr>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15F22EA7">
        <w:rPr>
          <w:rFonts w:ascii="Calibri" w:hAnsi="Calibri" w:eastAsia="Calibri" w:cs="Calibri" w:asciiTheme="minorAscii" w:hAnsiTheme="minorAscii" w:eastAsiaTheme="minorAscii" w:cstheme="minorAscii"/>
          <w:b w:val="1"/>
          <w:bCs w:val="1"/>
          <w:noProof w:val="0"/>
          <w:color w:val="auto"/>
          <w:sz w:val="20"/>
          <w:szCs w:val="20"/>
          <w:lang w:val="en-US"/>
        </w:rPr>
        <w:t>Success Factors</w:t>
      </w:r>
      <w:r w:rsidRPr="190BAC02" w:rsidR="15F22EA7">
        <w:rPr>
          <w:rFonts w:ascii="Calibri" w:hAnsi="Calibri" w:eastAsia="Calibri" w:cs="Calibri" w:asciiTheme="minorAscii" w:hAnsiTheme="minorAscii" w:eastAsiaTheme="minorAscii" w:cstheme="minorAscii"/>
          <w:noProof w:val="0"/>
          <w:color w:val="auto"/>
          <w:sz w:val="20"/>
          <w:szCs w:val="20"/>
          <w:lang w:val="en-US"/>
        </w:rPr>
        <w:t>: The attributes that contribute to success, such as time management, problem-solving, and decision-making.</w:t>
      </w:r>
    </w:p>
    <w:p w:rsidR="15F22EA7" w:rsidP="190BAC02" w:rsidRDefault="15F22EA7" w14:paraId="66C5E637" w14:textId="686966E2">
      <w:pPr>
        <w:pStyle w:val="ListParagraph"/>
        <w:numPr>
          <w:ilvl w:val="0"/>
          <w:numId w:val="91"/>
        </w:numPr>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15F22EA7">
        <w:rPr>
          <w:rFonts w:ascii="Calibri" w:hAnsi="Calibri" w:eastAsia="Calibri" w:cs="Calibri" w:asciiTheme="minorAscii" w:hAnsiTheme="minorAscii" w:eastAsiaTheme="minorAscii" w:cstheme="minorAscii"/>
          <w:b w:val="1"/>
          <w:bCs w:val="1"/>
          <w:noProof w:val="0"/>
          <w:color w:val="auto"/>
          <w:sz w:val="20"/>
          <w:szCs w:val="20"/>
          <w:lang w:val="en-US"/>
        </w:rPr>
        <w:t>Red Flags</w:t>
      </w:r>
      <w:r w:rsidRPr="190BAC02" w:rsidR="15F22EA7">
        <w:rPr>
          <w:rFonts w:ascii="Calibri" w:hAnsi="Calibri" w:eastAsia="Calibri" w:cs="Calibri" w:asciiTheme="minorAscii" w:hAnsiTheme="minorAscii" w:eastAsiaTheme="minorAscii" w:cstheme="minorAscii"/>
          <w:noProof w:val="0"/>
          <w:color w:val="auto"/>
          <w:sz w:val="20"/>
          <w:szCs w:val="20"/>
          <w:lang w:val="en-US"/>
        </w:rPr>
        <w:t>: Traits or behaviors to avoid that would lead to poor</w:t>
      </w:r>
    </w:p>
    <w:p w:rsidR="28D9771B" w:rsidP="190BAC02" w:rsidRDefault="28D9771B" w14:paraId="5941C76D" w14:textId="43C2B136">
      <w:pPr>
        <w:pStyle w:val="Normal"/>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28D9771B">
        <w:rPr>
          <w:rFonts w:ascii="Calibri" w:hAnsi="Calibri" w:eastAsia="Calibri" w:cs="Calibri" w:asciiTheme="minorAscii" w:hAnsiTheme="minorAscii" w:eastAsiaTheme="minorAscii" w:cstheme="minorAscii"/>
          <w:noProof w:val="0"/>
          <w:sz w:val="20"/>
          <w:szCs w:val="20"/>
          <w:lang w:val="en-US"/>
        </w:rPr>
        <w:t xml:space="preserve">The </w:t>
      </w:r>
      <w:r w:rsidRPr="190BAC02" w:rsidR="28D9771B">
        <w:rPr>
          <w:rFonts w:ascii="Calibri" w:hAnsi="Calibri" w:eastAsia="Calibri" w:cs="Calibri" w:asciiTheme="minorAscii" w:hAnsiTheme="minorAscii" w:eastAsiaTheme="minorAscii" w:cstheme="minorAscii"/>
          <w:noProof w:val="0"/>
          <w:sz w:val="20"/>
          <w:szCs w:val="20"/>
          <w:lang w:val="en-US"/>
        </w:rPr>
        <w:t>objective</w:t>
      </w:r>
      <w:r w:rsidRPr="190BAC02" w:rsidR="28D9771B">
        <w:rPr>
          <w:rFonts w:ascii="Calibri" w:hAnsi="Calibri" w:eastAsia="Calibri" w:cs="Calibri" w:asciiTheme="minorAscii" w:hAnsiTheme="minorAscii" w:eastAsiaTheme="minorAscii" w:cstheme="minorAscii"/>
          <w:noProof w:val="0"/>
          <w:sz w:val="20"/>
          <w:szCs w:val="20"/>
          <w:lang w:val="en-US"/>
        </w:rPr>
        <w:t xml:space="preserve"> of implementing a </w:t>
      </w:r>
      <w:r w:rsidRPr="190BAC02" w:rsidR="28D9771B">
        <w:rPr>
          <w:rFonts w:ascii="Calibri" w:hAnsi="Calibri" w:eastAsia="Calibri" w:cs="Calibri" w:asciiTheme="minorAscii" w:hAnsiTheme="minorAscii" w:eastAsiaTheme="minorAscii" w:cstheme="minorAscii"/>
          <w:b w:val="1"/>
          <w:bCs w:val="1"/>
          <w:noProof w:val="0"/>
          <w:sz w:val="20"/>
          <w:szCs w:val="20"/>
          <w:lang w:val="en-US"/>
        </w:rPr>
        <w:t>Job Success Profile (JSP)</w:t>
      </w:r>
      <w:r w:rsidRPr="190BAC02" w:rsidR="28D9771B">
        <w:rPr>
          <w:rFonts w:ascii="Calibri" w:hAnsi="Calibri" w:eastAsia="Calibri" w:cs="Calibri" w:asciiTheme="minorAscii" w:hAnsiTheme="minorAscii" w:eastAsiaTheme="minorAscii" w:cstheme="minorAscii"/>
          <w:noProof w:val="0"/>
          <w:sz w:val="20"/>
          <w:szCs w:val="20"/>
          <w:lang w:val="en-US"/>
        </w:rPr>
        <w:t xml:space="preserve"> is to strategically </w:t>
      </w:r>
      <w:r w:rsidRPr="190BAC02" w:rsidR="28D9771B">
        <w:rPr>
          <w:rFonts w:ascii="Calibri" w:hAnsi="Calibri" w:eastAsia="Calibri" w:cs="Calibri" w:asciiTheme="minorAscii" w:hAnsiTheme="minorAscii" w:eastAsiaTheme="minorAscii" w:cstheme="minorAscii"/>
          <w:noProof w:val="0"/>
          <w:sz w:val="20"/>
          <w:szCs w:val="20"/>
          <w:lang w:val="en-US"/>
        </w:rPr>
        <w:t>i</w:t>
      </w:r>
      <w:r w:rsidRPr="190BAC02" w:rsidR="28D9771B">
        <w:rPr>
          <w:rFonts w:ascii="Calibri" w:hAnsi="Calibri" w:eastAsia="Calibri" w:cs="Calibri" w:asciiTheme="minorAscii" w:hAnsiTheme="minorAscii" w:eastAsiaTheme="minorAscii" w:cstheme="minorAscii"/>
          <w:noProof w:val="0"/>
          <w:sz w:val="20"/>
          <w:szCs w:val="20"/>
          <w:lang w:val="en-US"/>
        </w:rPr>
        <w:t>dentify</w:t>
      </w:r>
      <w:r w:rsidRPr="190BAC02" w:rsidR="28D9771B">
        <w:rPr>
          <w:rFonts w:ascii="Calibri" w:hAnsi="Calibri" w:eastAsia="Calibri" w:cs="Calibri" w:asciiTheme="minorAscii" w:hAnsiTheme="minorAscii" w:eastAsiaTheme="minorAscii" w:cstheme="minorAscii"/>
          <w:noProof w:val="0"/>
          <w:sz w:val="20"/>
          <w:szCs w:val="20"/>
          <w:lang w:val="en-US"/>
        </w:rPr>
        <w:t xml:space="preserve"> </w:t>
      </w:r>
      <w:r w:rsidRPr="190BAC02" w:rsidR="28D9771B">
        <w:rPr>
          <w:rFonts w:ascii="Calibri" w:hAnsi="Calibri" w:eastAsia="Calibri" w:cs="Calibri" w:asciiTheme="minorAscii" w:hAnsiTheme="minorAscii" w:eastAsiaTheme="minorAscii" w:cstheme="minorAscii"/>
          <w:noProof w:val="0"/>
          <w:sz w:val="20"/>
          <w:szCs w:val="20"/>
          <w:lang w:val="en-US"/>
        </w:rPr>
        <w:t xml:space="preserve">and select candidates who are most likely to succeed in a specific role, aligning their skills, traits, and behaviors with the job's requirements. By doing so, it enhances both the quality of hires and overall organizational performance. The JSP ensures that the recruitment process is focused on finding candidates who will not only meet the technical demands of the position but also thrive within the company culture and contribute to long-term success. This approach reduces turnover, accelerates onboarding, and improves team dynamics, </w:t>
      </w:r>
      <w:r w:rsidRPr="190BAC02" w:rsidR="28D9771B">
        <w:rPr>
          <w:rFonts w:ascii="Calibri" w:hAnsi="Calibri" w:eastAsia="Calibri" w:cs="Calibri" w:asciiTheme="minorAscii" w:hAnsiTheme="minorAscii" w:eastAsiaTheme="minorAscii" w:cstheme="minorAscii"/>
          <w:noProof w:val="0"/>
          <w:sz w:val="20"/>
          <w:szCs w:val="20"/>
          <w:lang w:val="en-US"/>
        </w:rPr>
        <w:t>u</w:t>
      </w:r>
      <w:r w:rsidRPr="190BAC02" w:rsidR="28D9771B">
        <w:rPr>
          <w:rFonts w:ascii="Calibri" w:hAnsi="Calibri" w:eastAsia="Calibri" w:cs="Calibri" w:asciiTheme="minorAscii" w:hAnsiTheme="minorAscii" w:eastAsiaTheme="minorAscii" w:cstheme="minorAscii"/>
          <w:noProof w:val="0"/>
          <w:sz w:val="20"/>
          <w:szCs w:val="20"/>
          <w:lang w:val="en-US"/>
        </w:rPr>
        <w:t>ltimately driving</w:t>
      </w:r>
      <w:r w:rsidRPr="190BAC02" w:rsidR="28D9771B">
        <w:rPr>
          <w:rFonts w:ascii="Calibri" w:hAnsi="Calibri" w:eastAsia="Calibri" w:cs="Calibri" w:asciiTheme="minorAscii" w:hAnsiTheme="minorAscii" w:eastAsiaTheme="minorAscii" w:cstheme="minorAscii"/>
          <w:noProof w:val="0"/>
          <w:sz w:val="20"/>
          <w:szCs w:val="20"/>
          <w:lang w:val="en-US"/>
        </w:rPr>
        <w:t xml:space="preserve"> </w:t>
      </w:r>
      <w:r w:rsidRPr="190BAC02" w:rsidR="28D9771B">
        <w:rPr>
          <w:rFonts w:ascii="Calibri" w:hAnsi="Calibri" w:eastAsia="Calibri" w:cs="Calibri" w:asciiTheme="minorAscii" w:hAnsiTheme="minorAscii" w:eastAsiaTheme="minorAscii" w:cstheme="minorAscii"/>
          <w:noProof w:val="0"/>
          <w:sz w:val="20"/>
          <w:szCs w:val="20"/>
          <w:lang w:val="en-US"/>
        </w:rPr>
        <w:t>business growth and efficiency.</w:t>
      </w:r>
    </w:p>
    <w:p w:rsidR="28D9771B" w:rsidP="190BAC02" w:rsidRDefault="28D9771B" w14:paraId="2B429A5C" w14:textId="7C5700B8">
      <w:pPr>
        <w:pStyle w:val="ListParagraph"/>
        <w:numPr>
          <w:ilvl w:val="0"/>
          <w:numId w:val="66"/>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28D9771B">
        <w:rPr>
          <w:rFonts w:ascii="Calibri" w:hAnsi="Calibri" w:eastAsia="Calibri" w:cs="Calibri" w:asciiTheme="minorAscii" w:hAnsiTheme="minorAscii" w:eastAsiaTheme="minorAscii" w:cstheme="minorAscii"/>
          <w:b w:val="1"/>
          <w:bCs w:val="1"/>
          <w:noProof w:val="0"/>
          <w:sz w:val="20"/>
          <w:szCs w:val="20"/>
          <w:lang w:val="en-US"/>
        </w:rPr>
        <w:t>Enhanced Hiring Accuracy</w:t>
      </w:r>
      <w:r w:rsidRPr="190BAC02" w:rsidR="28D9771B">
        <w:rPr>
          <w:rFonts w:ascii="Calibri" w:hAnsi="Calibri" w:eastAsia="Calibri" w:cs="Calibri" w:asciiTheme="minorAscii" w:hAnsiTheme="minorAscii" w:eastAsiaTheme="minorAscii" w:cstheme="minorAscii"/>
          <w:noProof w:val="0"/>
          <w:sz w:val="20"/>
          <w:szCs w:val="20"/>
          <w:lang w:val="en-US"/>
        </w:rPr>
        <w:t xml:space="preserve">: Ensures data-driven, </w:t>
      </w:r>
      <w:r w:rsidRPr="190BAC02" w:rsidR="28D9771B">
        <w:rPr>
          <w:rFonts w:ascii="Calibri" w:hAnsi="Calibri" w:eastAsia="Calibri" w:cs="Calibri" w:asciiTheme="minorAscii" w:hAnsiTheme="minorAscii" w:eastAsiaTheme="minorAscii" w:cstheme="minorAscii"/>
          <w:noProof w:val="0"/>
          <w:sz w:val="20"/>
          <w:szCs w:val="20"/>
          <w:lang w:val="en-US"/>
        </w:rPr>
        <w:t>objective</w:t>
      </w:r>
      <w:r w:rsidRPr="190BAC02" w:rsidR="28D9771B">
        <w:rPr>
          <w:rFonts w:ascii="Calibri" w:hAnsi="Calibri" w:eastAsia="Calibri" w:cs="Calibri" w:asciiTheme="minorAscii" w:hAnsiTheme="minorAscii" w:eastAsiaTheme="minorAscii" w:cstheme="minorAscii"/>
          <w:noProof w:val="0"/>
          <w:sz w:val="20"/>
          <w:szCs w:val="20"/>
          <w:lang w:val="en-US"/>
        </w:rPr>
        <w:t xml:space="preserve"> hiring decisions based on traits, skills, and behaviors for success.</w:t>
      </w:r>
    </w:p>
    <w:p w:rsidR="28D9771B" w:rsidP="190BAC02" w:rsidRDefault="28D9771B" w14:paraId="7E62E5E2" w14:textId="23DDB275">
      <w:pPr>
        <w:pStyle w:val="ListParagraph"/>
        <w:numPr>
          <w:ilvl w:val="0"/>
          <w:numId w:val="66"/>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28D9771B">
        <w:rPr>
          <w:rFonts w:ascii="Calibri" w:hAnsi="Calibri" w:eastAsia="Calibri" w:cs="Calibri" w:asciiTheme="minorAscii" w:hAnsiTheme="minorAscii" w:eastAsiaTheme="minorAscii" w:cstheme="minorAscii"/>
          <w:b w:val="1"/>
          <w:bCs w:val="1"/>
          <w:noProof w:val="0"/>
          <w:sz w:val="20"/>
          <w:szCs w:val="20"/>
          <w:lang w:val="en-US"/>
        </w:rPr>
        <w:t>Alignment with Job Requirements</w:t>
      </w:r>
      <w:r w:rsidRPr="190BAC02" w:rsidR="28D9771B">
        <w:rPr>
          <w:rFonts w:ascii="Calibri" w:hAnsi="Calibri" w:eastAsia="Calibri" w:cs="Calibri" w:asciiTheme="minorAscii" w:hAnsiTheme="minorAscii" w:eastAsiaTheme="minorAscii" w:cstheme="minorAscii"/>
          <w:noProof w:val="0"/>
          <w:sz w:val="20"/>
          <w:szCs w:val="20"/>
          <w:lang w:val="en-US"/>
        </w:rPr>
        <w:t>: Matches candidates' competencies and traits with the role’s demands, improving long-term success.</w:t>
      </w:r>
    </w:p>
    <w:p w:rsidR="28D9771B" w:rsidP="190BAC02" w:rsidRDefault="28D9771B" w14:paraId="2D2EDF16" w14:textId="691D3A08">
      <w:pPr>
        <w:pStyle w:val="ListParagraph"/>
        <w:numPr>
          <w:ilvl w:val="0"/>
          <w:numId w:val="66"/>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28D9771B">
        <w:rPr>
          <w:rFonts w:ascii="Calibri" w:hAnsi="Calibri" w:eastAsia="Calibri" w:cs="Calibri" w:asciiTheme="minorAscii" w:hAnsiTheme="minorAscii" w:eastAsiaTheme="minorAscii" w:cstheme="minorAscii"/>
          <w:b w:val="1"/>
          <w:bCs w:val="1"/>
          <w:noProof w:val="0"/>
          <w:sz w:val="20"/>
          <w:szCs w:val="20"/>
          <w:lang w:val="en-US"/>
        </w:rPr>
        <w:t>Improved Onboarding</w:t>
      </w:r>
      <w:r w:rsidRPr="190BAC02" w:rsidR="28D9771B">
        <w:rPr>
          <w:rFonts w:ascii="Calibri" w:hAnsi="Calibri" w:eastAsia="Calibri" w:cs="Calibri" w:asciiTheme="minorAscii" w:hAnsiTheme="minorAscii" w:eastAsiaTheme="minorAscii" w:cstheme="minorAscii"/>
          <w:noProof w:val="0"/>
          <w:sz w:val="20"/>
          <w:szCs w:val="20"/>
          <w:lang w:val="en-US"/>
        </w:rPr>
        <w:t>: Sets clear expectations from day one, aiding in a smooth transition and higher performance.</w:t>
      </w:r>
    </w:p>
    <w:p w:rsidR="28D9771B" w:rsidP="190BAC02" w:rsidRDefault="28D9771B" w14:paraId="21E1953B" w14:textId="6EB09A50">
      <w:pPr>
        <w:pStyle w:val="ListParagraph"/>
        <w:numPr>
          <w:ilvl w:val="0"/>
          <w:numId w:val="66"/>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28D9771B">
        <w:rPr>
          <w:rFonts w:ascii="Calibri" w:hAnsi="Calibri" w:eastAsia="Calibri" w:cs="Calibri" w:asciiTheme="minorAscii" w:hAnsiTheme="minorAscii" w:eastAsiaTheme="minorAscii" w:cstheme="minorAscii"/>
          <w:b w:val="1"/>
          <w:bCs w:val="1"/>
          <w:noProof w:val="0"/>
          <w:sz w:val="20"/>
          <w:szCs w:val="20"/>
          <w:lang w:val="en-US"/>
        </w:rPr>
        <w:t>Cultural Fit</w:t>
      </w:r>
      <w:r w:rsidRPr="190BAC02" w:rsidR="28D9771B">
        <w:rPr>
          <w:rFonts w:ascii="Calibri" w:hAnsi="Calibri" w:eastAsia="Calibri" w:cs="Calibri" w:asciiTheme="minorAscii" w:hAnsiTheme="minorAscii" w:eastAsiaTheme="minorAscii" w:cstheme="minorAscii"/>
          <w:noProof w:val="0"/>
          <w:sz w:val="20"/>
          <w:szCs w:val="20"/>
          <w:lang w:val="en-US"/>
        </w:rPr>
        <w:t>: Ensures candidates thrive within the company culture and team dynamics.</w:t>
      </w:r>
    </w:p>
    <w:p w:rsidR="28D9771B" w:rsidP="190BAC02" w:rsidRDefault="28D9771B" w14:paraId="13ACADD5" w14:textId="56B9BD0F">
      <w:pPr>
        <w:pStyle w:val="ListParagraph"/>
        <w:numPr>
          <w:ilvl w:val="0"/>
          <w:numId w:val="66"/>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28D9771B">
        <w:rPr>
          <w:rFonts w:ascii="Calibri" w:hAnsi="Calibri" w:eastAsia="Calibri" w:cs="Calibri" w:asciiTheme="minorAscii" w:hAnsiTheme="minorAscii" w:eastAsiaTheme="minorAscii" w:cstheme="minorAscii"/>
          <w:b w:val="1"/>
          <w:bCs w:val="1"/>
          <w:noProof w:val="0"/>
          <w:sz w:val="20"/>
          <w:szCs w:val="20"/>
          <w:lang w:val="en-US"/>
        </w:rPr>
        <w:t>Reduced Turnover</w:t>
      </w:r>
      <w:r w:rsidRPr="190BAC02" w:rsidR="28D9771B">
        <w:rPr>
          <w:rFonts w:ascii="Calibri" w:hAnsi="Calibri" w:eastAsia="Calibri" w:cs="Calibri" w:asciiTheme="minorAscii" w:hAnsiTheme="minorAscii" w:eastAsiaTheme="minorAscii" w:cstheme="minorAscii"/>
          <w:noProof w:val="0"/>
          <w:sz w:val="20"/>
          <w:szCs w:val="20"/>
          <w:lang w:val="en-US"/>
        </w:rPr>
        <w:t>: Increases retention by selecting the right fit, leading to lower recruitment costs.</w:t>
      </w:r>
    </w:p>
    <w:p w:rsidR="28D9771B" w:rsidP="190BAC02" w:rsidRDefault="28D9771B" w14:paraId="029FF986" w14:textId="59A29301">
      <w:pPr>
        <w:pStyle w:val="ListParagraph"/>
        <w:numPr>
          <w:ilvl w:val="0"/>
          <w:numId w:val="66"/>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28D9771B">
        <w:rPr>
          <w:rFonts w:ascii="Calibri" w:hAnsi="Calibri" w:eastAsia="Calibri" w:cs="Calibri" w:asciiTheme="minorAscii" w:hAnsiTheme="minorAscii" w:eastAsiaTheme="minorAscii" w:cstheme="minorAscii"/>
          <w:b w:val="1"/>
          <w:bCs w:val="1"/>
          <w:noProof w:val="0"/>
          <w:sz w:val="20"/>
          <w:szCs w:val="20"/>
          <w:lang w:val="en-US"/>
        </w:rPr>
        <w:t>Objective Decision Making</w:t>
      </w:r>
      <w:r w:rsidRPr="190BAC02" w:rsidR="28D9771B">
        <w:rPr>
          <w:rFonts w:ascii="Calibri" w:hAnsi="Calibri" w:eastAsia="Calibri" w:cs="Calibri" w:asciiTheme="minorAscii" w:hAnsiTheme="minorAscii" w:eastAsiaTheme="minorAscii" w:cstheme="minorAscii"/>
          <w:noProof w:val="0"/>
          <w:sz w:val="20"/>
          <w:szCs w:val="20"/>
          <w:lang w:val="en-US"/>
        </w:rPr>
        <w:t>: Minimizes bias, resulting in consistent evaluations of candidates.</w:t>
      </w:r>
    </w:p>
    <w:p w:rsidR="28D9771B" w:rsidP="190BAC02" w:rsidRDefault="28D9771B" w14:paraId="5A4AB068" w14:textId="0ADFFF4F">
      <w:pPr>
        <w:pStyle w:val="ListParagraph"/>
        <w:numPr>
          <w:ilvl w:val="0"/>
          <w:numId w:val="66"/>
        </w:numPr>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28D9771B">
        <w:rPr>
          <w:rFonts w:ascii="Calibri" w:hAnsi="Calibri" w:eastAsia="Calibri" w:cs="Calibri" w:asciiTheme="minorAscii" w:hAnsiTheme="minorAscii" w:eastAsiaTheme="minorAscii" w:cstheme="minorAscii"/>
          <w:b w:val="1"/>
          <w:bCs w:val="1"/>
          <w:noProof w:val="0"/>
          <w:sz w:val="20"/>
          <w:szCs w:val="20"/>
          <w:lang w:val="en-US"/>
        </w:rPr>
        <w:t>Improved Team Dynamics</w:t>
      </w:r>
      <w:r w:rsidRPr="190BAC02" w:rsidR="28D9771B">
        <w:rPr>
          <w:rFonts w:ascii="Calibri" w:hAnsi="Calibri" w:eastAsia="Calibri" w:cs="Calibri" w:asciiTheme="minorAscii" w:hAnsiTheme="minorAscii" w:eastAsiaTheme="minorAscii" w:cstheme="minorAscii"/>
          <w:noProof w:val="0"/>
          <w:sz w:val="20"/>
          <w:szCs w:val="20"/>
          <w:lang w:val="en-US"/>
        </w:rPr>
        <w:t>: Helps new hires complement existing teams, fostering collaboration and performance.</w:t>
      </w:r>
    </w:p>
    <w:p w:rsidR="4626FAD0" w:rsidP="190BAC02" w:rsidRDefault="4626FAD0" w14:paraId="78F72EAA" w14:textId="60EB1DD3">
      <w:pPr>
        <w:pStyle w:val="Normal"/>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p>
    <w:p w:rsidR="0C039072" w:rsidP="190BAC02" w:rsidRDefault="0C039072" w14:paraId="0B4F05C9" w14:textId="18A1248C">
      <w:pPr>
        <w:pStyle w:val="ListParagraph"/>
        <w:numPr>
          <w:ilvl w:val="0"/>
          <w:numId w:val="90"/>
        </w:num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color w:val="auto"/>
          <w:sz w:val="22"/>
          <w:szCs w:val="22"/>
          <w:lang w:val="en-US"/>
        </w:rPr>
      </w:pPr>
      <w:r w:rsidRPr="190BAC02" w:rsidR="0C039072">
        <w:rPr>
          <w:rFonts w:ascii="Calibri" w:hAnsi="Calibri" w:eastAsia="Calibri" w:cs="Calibri" w:asciiTheme="minorAscii" w:hAnsiTheme="minorAscii" w:eastAsiaTheme="minorAscii" w:cstheme="minorAscii"/>
          <w:b w:val="0"/>
          <w:bCs w:val="0"/>
          <w:noProof w:val="0"/>
          <w:color w:val="auto"/>
          <w:sz w:val="20"/>
          <w:szCs w:val="20"/>
          <w:lang w:val="en-US"/>
        </w:rPr>
        <w:t>Recruitment Stages</w:t>
      </w:r>
    </w:p>
    <w:p w:rsidR="6375DE65" w:rsidP="190BAC02" w:rsidRDefault="6375DE65" w14:paraId="0C83CD8C" w14:textId="71A336B5">
      <w:pPr>
        <w:pStyle w:val="ListParagraph"/>
        <w:numPr>
          <w:ilvl w:val="0"/>
          <w:numId w:val="7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sz w:val="20"/>
          <w:szCs w:val="20"/>
          <w:lang w:val="en-US"/>
        </w:rPr>
      </w:pPr>
      <w:r w:rsidRPr="190BAC02" w:rsidR="6375DE65">
        <w:rPr>
          <w:rFonts w:ascii="Calibri" w:hAnsi="Calibri" w:eastAsia="Calibri" w:cs="Calibri" w:asciiTheme="minorAscii" w:hAnsiTheme="minorAscii" w:eastAsiaTheme="minorAscii" w:cstheme="minorAscii"/>
          <w:b w:val="0"/>
          <w:bCs w:val="0"/>
          <w:noProof w:val="0"/>
          <w:sz w:val="20"/>
          <w:szCs w:val="20"/>
          <w:lang w:val="en-US"/>
        </w:rPr>
        <w:t>Standard</w:t>
      </w:r>
      <w:r w:rsidRPr="190BAC02" w:rsidR="77810840">
        <w:rPr>
          <w:rFonts w:ascii="Calibri" w:hAnsi="Calibri" w:eastAsia="Calibri" w:cs="Calibri" w:asciiTheme="minorAscii" w:hAnsiTheme="minorAscii" w:eastAsiaTheme="minorAscii" w:cstheme="minorAscii"/>
          <w:b w:val="0"/>
          <w:bCs w:val="0"/>
          <w:noProof w:val="0"/>
          <w:sz w:val="20"/>
          <w:szCs w:val="20"/>
          <w:lang w:val="en-US"/>
        </w:rPr>
        <w:t xml:space="preserve"> Process</w:t>
      </w:r>
      <w:r w:rsidRPr="190BAC02" w:rsidR="6375DE65">
        <w:rPr>
          <w:rFonts w:ascii="Calibri" w:hAnsi="Calibri" w:eastAsia="Calibri" w:cs="Calibri" w:asciiTheme="minorAscii" w:hAnsiTheme="minorAscii" w:eastAsiaTheme="minorAscii" w:cstheme="minorAscii"/>
          <w:b w:val="0"/>
          <w:bCs w:val="0"/>
          <w:noProof w:val="0"/>
          <w:sz w:val="20"/>
          <w:szCs w:val="20"/>
          <w:lang w:val="en-US"/>
        </w:rPr>
        <w:t>: Accelerated Two Week Hiring Process for Common Roles</w:t>
      </w:r>
    </w:p>
    <w:p w:rsidR="2D1FD06C" w:rsidP="190BAC02" w:rsidRDefault="2D1FD06C" w14:paraId="5C8635C5" w14:textId="5E1F5075">
      <w:pPr>
        <w:pStyle w:val="ListParagraph"/>
        <w:numPr>
          <w:ilvl w:val="1"/>
          <w:numId w:val="7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sz w:val="20"/>
          <w:szCs w:val="20"/>
          <w:lang w:val="en-US"/>
        </w:rPr>
      </w:pPr>
      <w:r w:rsidRPr="190BAC02" w:rsidR="2D1FD06C">
        <w:rPr>
          <w:rFonts w:ascii="Calibri" w:hAnsi="Calibri" w:eastAsia="Calibri" w:cs="Calibri" w:asciiTheme="minorAscii" w:hAnsiTheme="minorAscii" w:eastAsiaTheme="minorAscii" w:cstheme="minorAscii"/>
          <w:b w:val="0"/>
          <w:bCs w:val="0"/>
          <w:noProof w:val="0"/>
          <w:sz w:val="20"/>
          <w:szCs w:val="20"/>
          <w:lang w:val="en-US"/>
        </w:rPr>
        <w:t>CSR Roles</w:t>
      </w:r>
    </w:p>
    <w:p w:rsidR="2D1FD06C" w:rsidP="190BAC02" w:rsidRDefault="2D1FD06C" w14:paraId="230853A7" w14:textId="2B98DD19">
      <w:pPr>
        <w:pStyle w:val="ListParagraph"/>
        <w:numPr>
          <w:ilvl w:val="1"/>
          <w:numId w:val="72"/>
        </w:num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sz w:val="20"/>
          <w:szCs w:val="20"/>
          <w:lang w:val="en-US"/>
        </w:rPr>
      </w:pPr>
      <w:r w:rsidRPr="190BAC02" w:rsidR="2D1FD06C">
        <w:rPr>
          <w:rFonts w:ascii="Calibri" w:hAnsi="Calibri" w:eastAsia="Calibri" w:cs="Calibri" w:asciiTheme="minorAscii" w:hAnsiTheme="minorAscii" w:eastAsiaTheme="minorAscii" w:cstheme="minorAscii"/>
          <w:b w:val="0"/>
          <w:bCs w:val="0"/>
          <w:noProof w:val="0"/>
          <w:sz w:val="20"/>
          <w:szCs w:val="20"/>
          <w:lang w:val="en-US"/>
        </w:rPr>
        <w:t>Virtual Assistants</w:t>
      </w:r>
    </w:p>
    <w:p w:rsidR="5F4CB3A4" w:rsidP="190BAC02" w:rsidRDefault="5F4CB3A4" w14:paraId="2016CE02" w14:textId="46B10C0B">
      <w:p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sz w:val="20"/>
          <w:szCs w:val="20"/>
          <w:lang w:val="en-US"/>
        </w:rPr>
      </w:pPr>
      <w:r w:rsidRPr="190BAC02" w:rsidR="5F4CB3A4">
        <w:rPr>
          <w:rFonts w:ascii="Calibri" w:hAnsi="Calibri" w:eastAsia="Calibri" w:cs="Calibri" w:asciiTheme="minorAscii" w:hAnsiTheme="minorAscii" w:eastAsiaTheme="minorAscii" w:cstheme="minorAscii"/>
          <w:b w:val="0"/>
          <w:bCs w:val="0"/>
          <w:noProof w:val="0"/>
          <w:sz w:val="20"/>
          <w:szCs w:val="20"/>
          <w:lang w:val="en-US"/>
        </w:rPr>
        <w:t>(With Pre-Existing Talent Pool &amp; DISC Results Available for Matching)</w:t>
      </w:r>
    </w:p>
    <w:tbl>
      <w:tblPr>
        <w:tblStyle w:val="TableGrid"/>
        <w:tblW w:w="0" w:type="auto"/>
        <w:tblLayout w:type="fixed"/>
        <w:tblLook w:val="06A0" w:firstRow="1" w:lastRow="0" w:firstColumn="1" w:lastColumn="0" w:noHBand="1" w:noVBand="1"/>
      </w:tblPr>
      <w:tblGrid>
        <w:gridCol w:w="1701"/>
        <w:gridCol w:w="4911"/>
        <w:gridCol w:w="1461"/>
      </w:tblGrid>
      <w:tr w:rsidR="0378B449" w:rsidTr="190BAC02" w14:paraId="36AA0BC2">
        <w:trPr>
          <w:trHeight w:val="315"/>
        </w:trPr>
        <w:tc>
          <w:tcPr>
            <w:tcW w:w="1701"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A3FE15C" w14:textId="29AB569D">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Stage</w:t>
            </w:r>
          </w:p>
        </w:tc>
        <w:tc>
          <w:tcPr>
            <w:tcW w:w="4911"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26CE4AAE" w14:textId="65915932">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Activities</w:t>
            </w:r>
          </w:p>
        </w:tc>
        <w:tc>
          <w:tcPr>
            <w:tcW w:w="1461"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A81F315" w14:textId="387E3B3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Timeline</w:t>
            </w:r>
          </w:p>
        </w:tc>
      </w:tr>
      <w:tr w:rsidR="0378B449" w:rsidTr="190BAC02" w14:paraId="5CA93529">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14244C1" w14:textId="331E0E2A">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1</w:t>
            </w:r>
          </w:p>
        </w:tc>
        <w:tc>
          <w:tcPr>
            <w:tcW w:w="491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4715C53" w14:textId="13E71261">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Job Description (JD) &amp; Job Success Profile (JSP) Creation – Define role requirements, responsibilities, and ideal DISC profile.</w:t>
            </w:r>
          </w:p>
        </w:tc>
        <w:tc>
          <w:tcPr>
            <w:tcW w:w="146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36EB99A4" w14:textId="3F6DBD56">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1 day</w:t>
            </w:r>
          </w:p>
        </w:tc>
      </w:tr>
      <w:tr w:rsidR="0378B449" w:rsidTr="190BAC02" w14:paraId="586DDE65">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69FF64F" w14:textId="455B2F63">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2-3</w:t>
            </w:r>
          </w:p>
        </w:tc>
        <w:tc>
          <w:tcPr>
            <w:tcW w:w="491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20AD7ABE" w14:textId="57C5041D">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 xml:space="preserve">Candidate Matching &amp; Shortlisting – Compare pre-assessed talent pool DISC results with JSP criteria and </w:t>
            </w:r>
            <w:r w:rsidRPr="190BAC02" w:rsidR="52F628B8">
              <w:rPr>
                <w:rFonts w:ascii="Calibri" w:hAnsi="Calibri" w:eastAsia="Calibri" w:cs="Calibri" w:asciiTheme="minorAscii" w:hAnsiTheme="minorAscii" w:eastAsiaTheme="minorAscii" w:cstheme="minorAscii"/>
                <w:sz w:val="20"/>
                <w:szCs w:val="20"/>
              </w:rPr>
              <w:t>identify</w:t>
            </w:r>
            <w:r w:rsidRPr="190BAC02" w:rsidR="52F628B8">
              <w:rPr>
                <w:rFonts w:ascii="Calibri" w:hAnsi="Calibri" w:eastAsia="Calibri" w:cs="Calibri" w:asciiTheme="minorAscii" w:hAnsiTheme="minorAscii" w:eastAsiaTheme="minorAscii" w:cstheme="minorAscii"/>
                <w:sz w:val="20"/>
                <w:szCs w:val="20"/>
              </w:rPr>
              <w:t xml:space="preserve"> best-fit candidates.</w:t>
            </w:r>
          </w:p>
        </w:tc>
        <w:tc>
          <w:tcPr>
            <w:tcW w:w="146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513B079C" w14:textId="60CED99A">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2 days</w:t>
            </w:r>
          </w:p>
        </w:tc>
      </w:tr>
      <w:tr w:rsidR="0378B449" w:rsidTr="190BAC02" w14:paraId="655131C3">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A3E79A6" w14:textId="0182ECBC">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4-5</w:t>
            </w:r>
          </w:p>
        </w:tc>
        <w:tc>
          <w:tcPr>
            <w:tcW w:w="491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D1A1F9E" w14:textId="5E0678AD">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Initial Interviews – Conduct competency-based interviews to assess skills, cultural fit, and alignment with the role.</w:t>
            </w:r>
          </w:p>
        </w:tc>
        <w:tc>
          <w:tcPr>
            <w:tcW w:w="146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54AE3086" w14:textId="038C26EB">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2 days</w:t>
            </w:r>
          </w:p>
        </w:tc>
      </w:tr>
      <w:tr w:rsidR="0378B449" w:rsidTr="190BAC02" w14:paraId="1A3C724E">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50AF85EC" w14:textId="31D13D25">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6-7</w:t>
            </w:r>
          </w:p>
        </w:tc>
        <w:tc>
          <w:tcPr>
            <w:tcW w:w="491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2EAB2D5C" w14:textId="7A5F52B7">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Hiring Manager &amp; Client Interviews – Client/hiring manager evaluates shortlisted candidates and provides feedback.</w:t>
            </w:r>
          </w:p>
        </w:tc>
        <w:tc>
          <w:tcPr>
            <w:tcW w:w="146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26A3B76E" w14:textId="75E81BCE">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2 days</w:t>
            </w:r>
          </w:p>
        </w:tc>
      </w:tr>
      <w:tr w:rsidR="0378B449" w:rsidTr="190BAC02" w14:paraId="2C7306A6">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4B0464ED" w14:textId="142E1FF5">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8</w:t>
            </w:r>
          </w:p>
        </w:tc>
        <w:tc>
          <w:tcPr>
            <w:tcW w:w="491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910C804" w14:textId="7265EB2B">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 xml:space="preserve">Candidate Selection &amp; Decision – Review feedback, </w:t>
            </w:r>
            <w:r w:rsidRPr="190BAC02" w:rsidR="52F628B8">
              <w:rPr>
                <w:rFonts w:ascii="Calibri" w:hAnsi="Calibri" w:eastAsia="Calibri" w:cs="Calibri" w:asciiTheme="minorAscii" w:hAnsiTheme="minorAscii" w:eastAsiaTheme="minorAscii" w:cstheme="minorAscii"/>
                <w:sz w:val="20"/>
                <w:szCs w:val="20"/>
              </w:rPr>
              <w:t>finalize</w:t>
            </w:r>
            <w:r w:rsidRPr="190BAC02" w:rsidR="52F628B8">
              <w:rPr>
                <w:rFonts w:ascii="Calibri" w:hAnsi="Calibri" w:eastAsia="Calibri" w:cs="Calibri" w:asciiTheme="minorAscii" w:hAnsiTheme="minorAscii" w:eastAsiaTheme="minorAscii" w:cstheme="minorAscii"/>
                <w:sz w:val="20"/>
                <w:szCs w:val="20"/>
              </w:rPr>
              <w:t xml:space="preserve"> hiring decision, and notify selected candidate.</w:t>
            </w:r>
          </w:p>
        </w:tc>
        <w:tc>
          <w:tcPr>
            <w:tcW w:w="146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4C7B81B0" w14:textId="0F2A16A2">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1 day</w:t>
            </w:r>
          </w:p>
        </w:tc>
      </w:tr>
      <w:tr w:rsidR="0378B449" w:rsidTr="190BAC02" w14:paraId="564387C0">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3A3619B0" w14:textId="4049ED2D">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9</w:t>
            </w:r>
          </w:p>
        </w:tc>
        <w:tc>
          <w:tcPr>
            <w:tcW w:w="491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3E195B8" w14:textId="2CFBC48C">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 xml:space="preserve">Offer Extension &amp; Negotiation – Extend job offer, discuss compensation, and </w:t>
            </w:r>
            <w:r w:rsidRPr="190BAC02" w:rsidR="52F628B8">
              <w:rPr>
                <w:rFonts w:ascii="Calibri" w:hAnsi="Calibri" w:eastAsia="Calibri" w:cs="Calibri" w:asciiTheme="minorAscii" w:hAnsiTheme="minorAscii" w:eastAsiaTheme="minorAscii" w:cstheme="minorAscii"/>
                <w:sz w:val="20"/>
                <w:szCs w:val="20"/>
              </w:rPr>
              <w:t>finalize</w:t>
            </w:r>
            <w:r w:rsidRPr="190BAC02" w:rsidR="52F628B8">
              <w:rPr>
                <w:rFonts w:ascii="Calibri" w:hAnsi="Calibri" w:eastAsia="Calibri" w:cs="Calibri" w:asciiTheme="minorAscii" w:hAnsiTheme="minorAscii" w:eastAsiaTheme="minorAscii" w:cstheme="minorAscii"/>
                <w:sz w:val="20"/>
                <w:szCs w:val="20"/>
              </w:rPr>
              <w:t xml:space="preserve"> contract terms.</w:t>
            </w:r>
          </w:p>
        </w:tc>
        <w:tc>
          <w:tcPr>
            <w:tcW w:w="146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12C16A9" w14:textId="5BBF17CB">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1 day</w:t>
            </w:r>
          </w:p>
        </w:tc>
      </w:tr>
      <w:tr w:rsidR="0378B449" w:rsidTr="190BAC02" w14:paraId="016EC4F7">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82D51A0" w14:textId="56F8A375">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10-11</w:t>
            </w:r>
          </w:p>
        </w:tc>
        <w:tc>
          <w:tcPr>
            <w:tcW w:w="491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248F2E79" w14:textId="48BE5FB2">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Background Check – Verify employment history, references, and conduct necessary compliance checks.</w:t>
            </w:r>
          </w:p>
        </w:tc>
        <w:tc>
          <w:tcPr>
            <w:tcW w:w="146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408DFD00" w14:textId="2B7CDB3A">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2 days</w:t>
            </w:r>
          </w:p>
        </w:tc>
      </w:tr>
      <w:tr w:rsidR="0378B449" w:rsidTr="190BAC02" w14:paraId="0DD7C8B6">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32C3952A" w14:textId="7E9C0FE9">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12-14</w:t>
            </w:r>
          </w:p>
        </w:tc>
        <w:tc>
          <w:tcPr>
            <w:tcW w:w="491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0C2323FA" w14:textId="36324AF8">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Onboarding &amp; Pre-Employment Processing – Prepare paperwork, schedule training, and ensure a smooth start for the new hire.</w:t>
            </w:r>
          </w:p>
        </w:tc>
        <w:tc>
          <w:tcPr>
            <w:tcW w:w="146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1FB3589" w14:textId="6B201E63">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3 days</w:t>
            </w:r>
          </w:p>
          <w:p w:rsidR="0378B449" w:rsidP="190BAC02" w:rsidRDefault="0378B449" w14:paraId="56CF4D2D" w14:textId="3B5BEDC2">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tc>
      </w:tr>
    </w:tbl>
    <w:p w:rsidR="0378B449" w:rsidP="190BAC02" w:rsidRDefault="0378B449" w14:paraId="788A93D1" w14:textId="4E9454B8">
      <w:p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p>
    <w:p w:rsidR="0378B449" w:rsidP="190BAC02" w:rsidRDefault="0378B449" w14:paraId="005C3D72" w14:textId="23391FC6">
      <w:p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p>
    <w:p w:rsidR="0378B449" w:rsidP="190BAC02" w:rsidRDefault="0378B449" w14:paraId="6D8871B3" w14:textId="63EF9007">
      <w:p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p>
    <w:p w:rsidR="0378B449" w:rsidP="190BAC02" w:rsidRDefault="0378B449" w14:paraId="4937AD44" w14:textId="188662FD">
      <w:pPr>
        <w:spacing w:before="240" w:beforeAutospacing="off" w:after="240" w:afterAutospacing="off"/>
        <w:jc w:val="both"/>
        <w:rPr>
          <w:rFonts w:ascii="Calibri" w:hAnsi="Calibri" w:eastAsia="Calibri" w:cs="Calibri" w:asciiTheme="minorAscii" w:hAnsiTheme="minorAscii" w:eastAsiaTheme="minorAscii" w:cstheme="minorAscii"/>
          <w:b w:val="0"/>
          <w:bCs w:val="0"/>
          <w:noProof w:val="0"/>
          <w:sz w:val="20"/>
          <w:szCs w:val="20"/>
          <w:lang w:val="en-US"/>
        </w:rPr>
      </w:pPr>
      <w:r w:rsidRPr="190BAC02" w:rsidR="39CF929C">
        <w:rPr>
          <w:rFonts w:ascii="Calibri" w:hAnsi="Calibri" w:eastAsia="Calibri" w:cs="Calibri" w:asciiTheme="minorAscii" w:hAnsiTheme="minorAscii" w:eastAsiaTheme="minorAscii" w:cstheme="minorAscii"/>
          <w:b w:val="0"/>
          <w:bCs w:val="0"/>
          <w:noProof w:val="0"/>
          <w:sz w:val="20"/>
          <w:szCs w:val="20"/>
          <w:lang w:val="en-US"/>
        </w:rPr>
        <w:t>(New Talent Pool &amp; DISC Results Are Not Available for Matching)</w:t>
      </w:r>
    </w:p>
    <w:tbl>
      <w:tblPr>
        <w:tblStyle w:val="TableGrid"/>
        <w:tblW w:w="0" w:type="auto"/>
        <w:tblLayout w:type="fixed"/>
        <w:tblLook w:val="06A0" w:firstRow="1" w:lastRow="0" w:firstColumn="1" w:lastColumn="0" w:noHBand="1" w:noVBand="1"/>
      </w:tblPr>
      <w:tblGrid>
        <w:gridCol w:w="1701"/>
        <w:gridCol w:w="4932"/>
        <w:gridCol w:w="1543"/>
      </w:tblGrid>
      <w:tr w:rsidR="0378B449" w:rsidTr="190BAC02" w14:paraId="7744B984">
        <w:trPr>
          <w:trHeight w:val="315"/>
        </w:trPr>
        <w:tc>
          <w:tcPr>
            <w:tcW w:w="1701"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156FEBC" w14:textId="0B158D1C">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Stage</w:t>
            </w:r>
          </w:p>
        </w:tc>
        <w:tc>
          <w:tcPr>
            <w:tcW w:w="4932"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49A93139" w14:textId="43E4D14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Activities</w:t>
            </w:r>
          </w:p>
        </w:tc>
        <w:tc>
          <w:tcPr>
            <w:tcW w:w="1543"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560E3CAD" w14:textId="02C59E62">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Timeline</w:t>
            </w:r>
          </w:p>
        </w:tc>
      </w:tr>
      <w:tr w:rsidR="0378B449" w:rsidTr="190BAC02" w14:paraId="4FEEA536">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134A0F55" w14:textId="788244D1">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1</w:t>
            </w:r>
          </w:p>
        </w:tc>
        <w:tc>
          <w:tcPr>
            <w:tcW w:w="493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51DC346" w14:textId="1EBDC74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Job Description (JD) &amp; Job Success Profile (JSP) Creation – Define role requirements, responsibilities, and ideal DISC profile.</w:t>
            </w:r>
          </w:p>
        </w:tc>
        <w:tc>
          <w:tcPr>
            <w:tcW w:w="154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B082BE1" w14:textId="18B81778">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1 day</w:t>
            </w:r>
          </w:p>
        </w:tc>
      </w:tr>
      <w:tr w:rsidR="0378B449" w:rsidTr="190BAC02" w14:paraId="4F2445EF">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20A49DBB" w14:textId="0CA77D46">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2-4</w:t>
            </w:r>
          </w:p>
        </w:tc>
        <w:tc>
          <w:tcPr>
            <w:tcW w:w="493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31A4CFB" w14:textId="22289895">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Candidate Matching – Compare pre-assessed talent pool DISC results with JSP criteria and shortlist candidates.</w:t>
            </w:r>
          </w:p>
        </w:tc>
        <w:tc>
          <w:tcPr>
            <w:tcW w:w="154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EB01CEA" w14:textId="08D7B18F">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3 days</w:t>
            </w:r>
          </w:p>
        </w:tc>
      </w:tr>
      <w:tr w:rsidR="0378B449" w:rsidTr="190BAC02" w14:paraId="171CDB30">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FF7BF5E" w14:textId="2197381B">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5-7</w:t>
            </w:r>
          </w:p>
        </w:tc>
        <w:tc>
          <w:tcPr>
            <w:tcW w:w="493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7C1D81A" w14:textId="4C7B81AF">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Initial Interviews – Conduct interviews to assess technical skills, cultural fit, and alignment with role expectations.</w:t>
            </w:r>
          </w:p>
        </w:tc>
        <w:tc>
          <w:tcPr>
            <w:tcW w:w="154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5749B832" w14:textId="2FAA1556">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3 days</w:t>
            </w:r>
          </w:p>
        </w:tc>
      </w:tr>
      <w:tr w:rsidR="0378B449" w:rsidTr="190BAC02" w14:paraId="6E23A16C">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4143E6E0" w14:textId="06B22698">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8-10</w:t>
            </w:r>
          </w:p>
        </w:tc>
        <w:tc>
          <w:tcPr>
            <w:tcW w:w="493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58AE239" w14:textId="3CA96603">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Hiring Manager &amp; Client Interviews – Client/hiring manager evaluates shortlisted candidates.</w:t>
            </w:r>
          </w:p>
        </w:tc>
        <w:tc>
          <w:tcPr>
            <w:tcW w:w="154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235E51AB" w14:textId="696323F6">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3 days</w:t>
            </w:r>
          </w:p>
        </w:tc>
      </w:tr>
      <w:tr w:rsidR="0378B449" w:rsidTr="190BAC02" w14:paraId="60BBCB33">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1A3D5D25" w14:textId="277DD0EF">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11</w:t>
            </w:r>
          </w:p>
        </w:tc>
        <w:tc>
          <w:tcPr>
            <w:tcW w:w="493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7753027" w14:textId="581B3B1C">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Candidate Selection &amp; Finalization – Hiring team reviews feedback and selects the best candidate.</w:t>
            </w:r>
          </w:p>
        </w:tc>
        <w:tc>
          <w:tcPr>
            <w:tcW w:w="154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51538942" w14:textId="1DA3EBF9">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1 day</w:t>
            </w:r>
          </w:p>
        </w:tc>
      </w:tr>
      <w:tr w:rsidR="0378B449" w:rsidTr="190BAC02" w14:paraId="7C0208E5">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23D878CE" w14:textId="78C896FA">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12-13</w:t>
            </w:r>
          </w:p>
        </w:tc>
        <w:tc>
          <w:tcPr>
            <w:tcW w:w="493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603C99E" w14:textId="1931504C">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 xml:space="preserve">Offer Extension &amp; Negotiation – Extend job offer, discuss salary and benefits, </w:t>
            </w:r>
            <w:r w:rsidRPr="190BAC02" w:rsidR="52F628B8">
              <w:rPr>
                <w:rFonts w:ascii="Calibri" w:hAnsi="Calibri" w:eastAsia="Calibri" w:cs="Calibri" w:asciiTheme="minorAscii" w:hAnsiTheme="minorAscii" w:eastAsiaTheme="minorAscii" w:cstheme="minorAscii"/>
                <w:sz w:val="20"/>
                <w:szCs w:val="20"/>
              </w:rPr>
              <w:t>finalize</w:t>
            </w:r>
            <w:r w:rsidRPr="190BAC02" w:rsidR="52F628B8">
              <w:rPr>
                <w:rFonts w:ascii="Calibri" w:hAnsi="Calibri" w:eastAsia="Calibri" w:cs="Calibri" w:asciiTheme="minorAscii" w:hAnsiTheme="minorAscii" w:eastAsiaTheme="minorAscii" w:cstheme="minorAscii"/>
                <w:sz w:val="20"/>
                <w:szCs w:val="20"/>
              </w:rPr>
              <w:t xml:space="preserve"> contracts.</w:t>
            </w:r>
          </w:p>
        </w:tc>
        <w:tc>
          <w:tcPr>
            <w:tcW w:w="154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32A8A915" w14:textId="7746D33E">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2 days</w:t>
            </w:r>
          </w:p>
        </w:tc>
      </w:tr>
      <w:tr w:rsidR="0378B449" w:rsidTr="190BAC02" w14:paraId="6E21E1E5">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80BBAE2" w14:textId="20C9784E">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14-20</w:t>
            </w:r>
          </w:p>
        </w:tc>
        <w:tc>
          <w:tcPr>
            <w:tcW w:w="493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63CC53BC" w14:textId="04233AB9">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Background Check – Verify employment history, references, and conduct necessary compliance checks.</w:t>
            </w:r>
          </w:p>
        </w:tc>
        <w:tc>
          <w:tcPr>
            <w:tcW w:w="154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4DD3EF3D" w14:textId="5AD21605">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7 days</w:t>
            </w:r>
          </w:p>
        </w:tc>
      </w:tr>
      <w:tr w:rsidR="0378B449" w:rsidTr="190BAC02" w14:paraId="09AF7738">
        <w:trPr>
          <w:trHeight w:val="315"/>
        </w:trPr>
        <w:tc>
          <w:tcPr>
            <w:tcW w:w="170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2589A2DE" w14:textId="0DBAF6D3">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Day 21-30</w:t>
            </w:r>
          </w:p>
        </w:tc>
        <w:tc>
          <w:tcPr>
            <w:tcW w:w="493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57AFB5EC" w14:textId="075CAC65">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Onboarding &amp; Pre-Employment Processing – Prepare paperwork, schedule training, and ensure a smooth start for the new hire.</w:t>
            </w:r>
          </w:p>
        </w:tc>
        <w:tc>
          <w:tcPr>
            <w:tcW w:w="1543"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0378B449" w:rsidP="190BAC02" w:rsidRDefault="0378B449" w14:paraId="72003DFE" w14:textId="70DE42E7">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52F628B8">
              <w:rPr>
                <w:rFonts w:ascii="Calibri" w:hAnsi="Calibri" w:eastAsia="Calibri" w:cs="Calibri" w:asciiTheme="minorAscii" w:hAnsiTheme="minorAscii" w:eastAsiaTheme="minorAscii" w:cstheme="minorAscii"/>
                <w:sz w:val="20"/>
                <w:szCs w:val="20"/>
              </w:rPr>
              <w:t>10 days</w:t>
            </w:r>
          </w:p>
        </w:tc>
      </w:tr>
    </w:tbl>
    <w:p w:rsidR="0378B449" w:rsidP="190BAC02" w:rsidRDefault="0378B449" w14:paraId="2FACCC18" w14:textId="3EC3A63F">
      <w:p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p>
    <w:p w:rsidR="68096904" w:rsidP="190BAC02" w:rsidRDefault="68096904" w14:paraId="5D4C6DC9" w14:textId="53A9CA40">
      <w:pPr>
        <w:pStyle w:val="Normal"/>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pPr>
      <w:r w:rsidRPr="190BAC02" w:rsidR="68096904">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Here's</w:t>
      </w:r>
      <w:r w:rsidRPr="190BAC02" w:rsidR="68096904">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 xml:space="preserve"> the detailed process flow for Talent Acquisition, incorporating the creation of a Job Success Profile (JSP) and the evaluation of DISC profiles versus resumes and candidate DISC results, presented in a table format with timelines and the total number of weeks for the overall process:</w:t>
      </w:r>
    </w:p>
    <w:p w:rsidR="5C98A822" w:rsidP="190BAC02" w:rsidRDefault="5C98A822" w14:paraId="29B4601D" w14:textId="0FEA59C9">
      <w:pPr>
        <w:pStyle w:val="Heading3"/>
        <w:shd w:val="clear" w:color="auto" w:fill="FFFFFF" w:themeFill="background1"/>
        <w:spacing w:before="281" w:beforeAutospacing="off" w:after="281" w:afterAutospacing="off"/>
        <w:jc w:val="both"/>
        <w:rPr>
          <w:rFonts w:ascii="Calibri" w:hAnsi="Calibri" w:eastAsia="Calibri" w:cs="Calibri" w:asciiTheme="minorAscii" w:hAnsiTheme="minorAscii" w:eastAsiaTheme="minorAscii" w:cstheme="minorAscii"/>
          <w:b w:val="1"/>
          <w:bCs w:val="1"/>
          <w:i w:val="0"/>
          <w:iCs w:val="0"/>
          <w:caps w:val="0"/>
          <w:smallCaps w:val="0"/>
          <w:noProof w:val="0"/>
          <w:color w:val="242424"/>
          <w:sz w:val="20"/>
          <w:szCs w:val="20"/>
          <w:lang w:val="en-US"/>
        </w:rPr>
      </w:pPr>
      <w:r w:rsidRPr="190BAC02" w:rsidR="5C98A822">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t>Total Timeline for Overall Process</w:t>
      </w:r>
    </w:p>
    <w:p w:rsidR="5C98A822" w:rsidP="190BAC02" w:rsidRDefault="5C98A822" w14:paraId="36C00024" w14:textId="6CA806B1">
      <w:pPr>
        <w:pStyle w:val="ListParagraph"/>
        <w:numPr>
          <w:ilvl w:val="0"/>
          <w:numId w:val="64"/>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pPr>
      <w:r w:rsidRPr="190BAC02" w:rsidR="5C98A822">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t>Minimum Duration</w:t>
      </w:r>
      <w:r w:rsidRPr="190BAC02" w:rsidR="5C98A822">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 xml:space="preserve">: </w:t>
      </w:r>
      <w:r w:rsidRPr="190BAC02" w:rsidR="5C98A822">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7 weeks</w:t>
      </w:r>
    </w:p>
    <w:p w:rsidR="5C98A822" w:rsidP="190BAC02" w:rsidRDefault="5C98A822" w14:paraId="0E1C4605" w14:textId="699EF65D">
      <w:pPr>
        <w:pStyle w:val="ListParagraph"/>
        <w:numPr>
          <w:ilvl w:val="0"/>
          <w:numId w:val="64"/>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pPr>
      <w:r w:rsidRPr="190BAC02" w:rsidR="5C98A822">
        <w:rPr>
          <w:rFonts w:ascii="Calibri" w:hAnsi="Calibri" w:eastAsia="Calibri" w:cs="Calibri" w:asciiTheme="minorAscii" w:hAnsiTheme="minorAscii" w:eastAsiaTheme="minorAscii" w:cstheme="minorAscii"/>
          <w:b w:val="1"/>
          <w:bCs w:val="1"/>
          <w:i w:val="0"/>
          <w:iCs w:val="0"/>
          <w:caps w:val="0"/>
          <w:smallCaps w:val="0"/>
          <w:noProof w:val="0"/>
          <w:color w:val="auto"/>
          <w:sz w:val="20"/>
          <w:szCs w:val="20"/>
          <w:lang w:val="en-US"/>
        </w:rPr>
        <w:t>Maximum Duration</w:t>
      </w:r>
      <w:r w:rsidRPr="190BAC02" w:rsidR="5C98A822">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 xml:space="preserve">: </w:t>
      </w:r>
      <w:r w:rsidRPr="190BAC02" w:rsidR="5C98A822">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t>11 weeks</w:t>
      </w:r>
    </w:p>
    <w:p w:rsidR="4626FAD0" w:rsidP="190BAC02" w:rsidRDefault="4626FAD0" w14:paraId="4A0B3D37" w14:textId="3EA7D026">
      <w:p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0"/>
          <w:szCs w:val="20"/>
          <w:lang w:val="en-US"/>
        </w:rPr>
      </w:pP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1890"/>
        <w:gridCol w:w="1875"/>
        <w:gridCol w:w="3765"/>
        <w:gridCol w:w="1606"/>
      </w:tblGrid>
      <w:tr w:rsidR="4626FAD0" w:rsidTr="190BAC02" w14:paraId="7641B29A">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7679519" w14:textId="5578AB96">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1"/>
                <w:bCs w:val="1"/>
                <w:i w:val="0"/>
                <w:iCs w:val="0"/>
                <w:caps w:val="0"/>
                <w:smallCaps w:val="0"/>
                <w:color w:val="242424"/>
                <w:sz w:val="20"/>
                <w:szCs w:val="20"/>
              </w:rPr>
              <w:t>Stage</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0B0D6CB4" w14:textId="5C11807C">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1"/>
                <w:bCs w:val="1"/>
                <w:i w:val="0"/>
                <w:iCs w:val="0"/>
                <w:caps w:val="0"/>
                <w:smallCaps w:val="0"/>
                <w:color w:val="242424"/>
                <w:sz w:val="20"/>
                <w:szCs w:val="20"/>
              </w:rPr>
              <w:t>Department(s) Involved</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067E342" w14:textId="5B7058FE">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1"/>
                <w:bCs w:val="1"/>
                <w:i w:val="0"/>
                <w:iCs w:val="0"/>
                <w:caps w:val="0"/>
                <w:smallCaps w:val="0"/>
                <w:color w:val="242424"/>
                <w:sz w:val="20"/>
                <w:szCs w:val="20"/>
              </w:rPr>
              <w:t>Activities</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3BBF8167" w14:textId="49F6A049">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1"/>
                <w:bCs w:val="1"/>
                <w:i w:val="0"/>
                <w:iCs w:val="0"/>
                <w:caps w:val="0"/>
                <w:smallCaps w:val="0"/>
                <w:color w:val="242424"/>
                <w:sz w:val="20"/>
                <w:szCs w:val="20"/>
              </w:rPr>
              <w:t>Timeline</w:t>
            </w:r>
          </w:p>
        </w:tc>
      </w:tr>
      <w:tr w:rsidR="4626FAD0" w:rsidTr="190BAC02" w14:paraId="00B60BF4">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39CD8BD5" w14:textId="197C6DA4">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Deal Scoping</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52412D1F" w14:textId="31C4E66C">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Business Development</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B08A458" w14:textId="367427DE">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Define the client's specific needs, including the required number of FTEs, salary range, and a detailed overview of the campaign or account.</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46EA605" w14:textId="14BC41C0">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1-2 weeks</w:t>
            </w:r>
          </w:p>
        </w:tc>
      </w:tr>
      <w:tr w:rsidR="4626FAD0" w:rsidTr="190BAC02" w14:paraId="6F0A9434">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1D3F528A" w14:textId="1F1A9A54">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Create Job Description</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28EDE3F5" w14:textId="40198E14">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Delivery</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FDF0317" w14:textId="4C5B23DC">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Develop a compelling job description that accurately reflects the role's requirements, aligns with the client's needs, and </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showcases</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 our company's culture to attract qualified candidates.</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4BB446FB" w14:textId="174425FF">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1 day</w:t>
            </w:r>
          </w:p>
        </w:tc>
      </w:tr>
      <w:tr w:rsidR="4626FAD0" w:rsidTr="190BAC02" w14:paraId="6FE8CE00">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1CF9A16D" w14:textId="1AC5B6E7">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Creation of Job Success Profile</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5F7DBD4B" w14:textId="6FB45517">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Talent Acquisition, Delivery</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2F302145" w14:textId="1934F643">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Develop the JSP, including the ideal DISC profile for the role.</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3686AECD" w14:textId="638683F2">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During job description creation</w:t>
            </w:r>
          </w:p>
        </w:tc>
      </w:tr>
      <w:tr w:rsidR="4626FAD0" w:rsidTr="190BAC02" w14:paraId="6EF665DC">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41EB85EE" w14:textId="70541003">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Talent Acquisition</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3335BA0F" w14:textId="1D7BC04C">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Talent Acquisition</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45C144D" w14:textId="541B6C5C">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Review our talent pipeline to </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identify</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 qualified candidates based on their performance in company assessments. Qualified candidates will be </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forwarded</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 to Business Development and the Head of Delivery for client endorsement. Branded resumes will be provided for this purpose.</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115E80B7" w14:textId="167D56DD">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1 week</w:t>
            </w:r>
          </w:p>
        </w:tc>
      </w:tr>
      <w:tr w:rsidR="4626FAD0" w:rsidTr="190BAC02" w14:paraId="35DA4C6A">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925D24E" w14:textId="116BCC59">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Intensify Sourcing</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593329C6" w14:textId="2D8D64B1">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Talent Acquisition</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5961CEA" w14:textId="0F37CBA3">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For zero qualified candidates in the pipeline, intensify sourcing efforts, review applications, schedule interviews, and activate recruitment programs to attract talent.</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90D38E3" w14:textId="3E1FDE85">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2-3 weeks</w:t>
            </w:r>
          </w:p>
        </w:tc>
      </w:tr>
      <w:tr w:rsidR="4626FAD0" w:rsidTr="190BAC02" w14:paraId="025EDEB3">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542BF689" w14:textId="2EA9B8A8">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Evaluation of DISC Profile vs. Resume</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5B79675" w14:textId="17346735">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Talent Acquisition</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39B322E1" w14:textId="2AFFD002">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Compare the provided resume to the DISC assessment profile, ensuring alignment with the DISC profile from the JSP.</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15ACFF63" w14:textId="14B83F91">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During </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initial</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 resume screening</w:t>
            </w:r>
          </w:p>
        </w:tc>
      </w:tr>
      <w:tr w:rsidR="4626FAD0" w:rsidTr="190BAC02" w14:paraId="3975891E">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1F893C5" w14:textId="1DFB34F2">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DISC Assessment Administration</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A973DFA" w14:textId="737CCD5C">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Talent Acquisition</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2EEFA7E8" w14:textId="552073CE">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Send the DISC assessment to shortlisted candidates via email or an online assessment platform. Collect and review the DISC assessment results for each candidate.</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D06DA70" w14:textId="0B8C9078">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During </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initial</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 resume screening</w:t>
            </w:r>
          </w:p>
        </w:tc>
      </w:tr>
      <w:tr w:rsidR="4626FAD0" w:rsidTr="190BAC02" w14:paraId="6345CCB1">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481909C2" w14:textId="6C0E7C7A">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Evaluation of DISC Profile vs. Candidate DISC Results</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0979B0F9" w14:textId="2334A9E7">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Talent Acquisition</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3873D05A" w14:textId="3EA0FF90">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Compare the candidate's DISC results with the DISC profile from the JSP to ensure a good fit.</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3EB79EB" w14:textId="4115D7BC">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After DISC assessment administration</w:t>
            </w:r>
          </w:p>
        </w:tc>
      </w:tr>
      <w:tr w:rsidR="4626FAD0" w:rsidTr="190BAC02" w14:paraId="3CAA7CCD">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21940435" w14:textId="740CC417">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Hiring Manager and Client Interviews</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3B81859" w14:textId="6431210A">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Talent Acquisition, Delivery, Client</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195373E9" w14:textId="24F6B3CB">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Schedule and conduct interviews with hiring managers and clients.</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5B260DEA" w14:textId="03ABE080">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1-2 weeks</w:t>
            </w:r>
          </w:p>
        </w:tc>
      </w:tr>
      <w:tr w:rsidR="4626FAD0" w:rsidTr="190BAC02" w14:paraId="025383BC">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07F83E4" w14:textId="32697CCA">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Offer Extension and Negotiation</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210ABE7B" w14:textId="52564243">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Talent Acquisition, HR</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2642397E" w14:textId="45F3CFFD">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Extend job </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offer</w:t>
            </w: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 xml:space="preserve"> and negotiate terms.</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FE2C012" w14:textId="2E6D7BA5">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1-2 days</w:t>
            </w:r>
          </w:p>
        </w:tc>
      </w:tr>
      <w:tr w:rsidR="4626FAD0" w:rsidTr="190BAC02" w14:paraId="6A099AAA">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03C4BC10" w14:textId="5F937A9B">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Background Checks and Onboarding</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4F368985" w14:textId="43FB7912">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HR, Delivery Operations</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C9CA0BA" w14:textId="470190AE">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Conduct background checks, prepare onboarding materials, and schedule the start date.</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67217E02" w14:textId="0665E9D0">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1-2 weeks</w:t>
            </w:r>
          </w:p>
        </w:tc>
      </w:tr>
      <w:tr w:rsidR="4626FAD0" w:rsidTr="190BAC02" w14:paraId="3F1B31AF">
        <w:trPr>
          <w:trHeight w:val="300"/>
        </w:trPr>
        <w:tc>
          <w:tcPr>
            <w:tcW w:w="1890"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7E1F686C" w14:textId="242AE5B0">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Post-Hire Follow-Up</w:t>
            </w:r>
          </w:p>
        </w:tc>
        <w:tc>
          <w:tcPr>
            <w:tcW w:w="187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1C652102" w14:textId="71D52B48">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HR, Delivery Operations</w:t>
            </w:r>
          </w:p>
        </w:tc>
        <w:tc>
          <w:tcPr>
            <w:tcW w:w="3765"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4E203A7F" w14:textId="338EF9E2">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Conduct performance reviews, provide training and development, and address any issues.</w:t>
            </w:r>
          </w:p>
        </w:tc>
        <w:tc>
          <w:tcPr>
            <w:tcW w:w="1606" w:type="dxa"/>
            <w:tcBorders>
              <w:top w:val="single" w:sz="6"/>
              <w:left w:val="single" w:sz="6"/>
              <w:bottom w:val="single" w:sz="6"/>
              <w:right w:val="single" w:sz="6"/>
            </w:tcBorders>
            <w:shd w:val="clear" w:color="auto" w:fill="FFFFFF" w:themeFill="background1"/>
            <w:tcMar>
              <w:top w:w="15" w:type="dxa"/>
              <w:left w:w="75" w:type="dxa"/>
              <w:bottom w:w="15" w:type="dxa"/>
              <w:right w:w="75" w:type="dxa"/>
            </w:tcMar>
            <w:vAlign w:val="center"/>
          </w:tcPr>
          <w:p w:rsidR="4626FAD0" w:rsidP="190BAC02" w:rsidRDefault="4626FAD0" w14:paraId="14A17425" w14:textId="68FE59CC">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caps w:val="0"/>
                <w:smallCaps w:val="0"/>
                <w:color w:val="242424"/>
                <w:sz w:val="20"/>
                <w:szCs w:val="20"/>
              </w:rPr>
            </w:pPr>
            <w:r w:rsidRPr="190BAC02" w:rsidR="5FB7D68C">
              <w:rPr>
                <w:rFonts w:ascii="Calibri" w:hAnsi="Calibri" w:eastAsia="Calibri" w:cs="Calibri" w:asciiTheme="minorAscii" w:hAnsiTheme="minorAscii" w:eastAsiaTheme="minorAscii" w:cstheme="minorAscii"/>
                <w:b w:val="0"/>
                <w:bCs w:val="0"/>
                <w:i w:val="0"/>
                <w:iCs w:val="0"/>
                <w:caps w:val="0"/>
                <w:smallCaps w:val="0"/>
                <w:color w:val="242424"/>
                <w:sz w:val="20"/>
                <w:szCs w:val="20"/>
              </w:rPr>
              <w:t>Ongoing</w:t>
            </w:r>
          </w:p>
        </w:tc>
      </w:tr>
    </w:tbl>
    <w:p w:rsidR="190BAC02" w:rsidP="190BAC02" w:rsidRDefault="190BAC02" w14:paraId="6A1B054A" w14:textId="113FAE49">
      <w:pPr>
        <w:pStyle w:val="Normal"/>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sz w:val="20"/>
          <w:szCs w:val="20"/>
          <w:lang w:val="en-US"/>
        </w:rPr>
      </w:pPr>
    </w:p>
    <w:p w:rsidR="5FB85310" w:rsidP="190BAC02" w:rsidRDefault="5FB85310" w14:paraId="44055432" w14:textId="262C110C">
      <w:pPr>
        <w:pStyle w:val="ListParagraph"/>
        <w:numPr>
          <w:ilvl w:val="0"/>
          <w:numId w:val="90"/>
        </w:num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sz w:val="22"/>
          <w:szCs w:val="22"/>
          <w:lang w:val="en-US"/>
        </w:rPr>
      </w:pPr>
      <w:r w:rsidRPr="190BAC02" w:rsidR="5FB85310">
        <w:rPr>
          <w:rFonts w:ascii="Calibri" w:hAnsi="Calibri" w:eastAsia="Calibri" w:cs="Calibri" w:asciiTheme="minorAscii" w:hAnsiTheme="minorAscii" w:eastAsiaTheme="minorAscii" w:cstheme="minorAscii"/>
          <w:b w:val="1"/>
          <w:bCs w:val="1"/>
          <w:noProof w:val="0"/>
          <w:sz w:val="20"/>
          <w:szCs w:val="20"/>
          <w:lang w:val="en-US"/>
        </w:rPr>
        <w:t>Company Assessments for Candidates</w:t>
      </w:r>
    </w:p>
    <w:p w:rsidR="3A32A0EF" w:rsidP="190BAC02" w:rsidRDefault="3A32A0EF" w14:paraId="2CCAB622" w14:textId="5438E115">
      <w:pPr>
        <w:pStyle w:val="Normal"/>
        <w:spacing w:before="240" w:beforeAutospacing="off" w:after="240" w:afterAutospacing="off"/>
        <w:ind w:left="0"/>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b w:val="1"/>
          <w:bCs w:val="1"/>
          <w:noProof w:val="0"/>
          <w:sz w:val="20"/>
          <w:szCs w:val="20"/>
          <w:lang w:val="en-US"/>
        </w:rPr>
        <w:t>Company assessments are designed to evaluate candidates’ skills, abilities, and overall suitability for a given role.</w:t>
      </w:r>
      <w:r w:rsidRPr="190BAC02" w:rsidR="3A32A0EF">
        <w:rPr>
          <w:rFonts w:ascii="Calibri" w:hAnsi="Calibri" w:eastAsia="Calibri" w:cs="Calibri" w:asciiTheme="minorAscii" w:hAnsiTheme="minorAscii" w:eastAsiaTheme="minorAscii" w:cstheme="minorAscii"/>
          <w:noProof w:val="0"/>
          <w:sz w:val="20"/>
          <w:szCs w:val="20"/>
          <w:lang w:val="en-US"/>
        </w:rPr>
        <w:t xml:space="preserve"> They help </w:t>
      </w:r>
      <w:r w:rsidRPr="190BAC02" w:rsidR="3A32A0EF">
        <w:rPr>
          <w:rFonts w:ascii="Calibri" w:hAnsi="Calibri" w:eastAsia="Calibri" w:cs="Calibri" w:asciiTheme="minorAscii" w:hAnsiTheme="minorAscii" w:eastAsiaTheme="minorAscii" w:cstheme="minorAscii"/>
          <w:noProof w:val="0"/>
          <w:sz w:val="20"/>
          <w:szCs w:val="20"/>
          <w:lang w:val="en-US"/>
        </w:rPr>
        <w:t>identify</w:t>
      </w:r>
      <w:r w:rsidRPr="190BAC02" w:rsidR="3A32A0EF">
        <w:rPr>
          <w:rFonts w:ascii="Calibri" w:hAnsi="Calibri" w:eastAsia="Calibri" w:cs="Calibri" w:asciiTheme="minorAscii" w:hAnsiTheme="minorAscii" w:eastAsiaTheme="minorAscii" w:cstheme="minorAscii"/>
          <w:noProof w:val="0"/>
          <w:sz w:val="20"/>
          <w:szCs w:val="20"/>
          <w:lang w:val="en-US"/>
        </w:rPr>
        <w:t xml:space="preserve"> the strongest candidates while ensuring alignment with both the company’s culture and the client’s values.</w:t>
      </w:r>
    </w:p>
    <w:p w:rsidR="3A32A0EF" w:rsidP="190BAC02" w:rsidRDefault="3A32A0EF" w14:paraId="2D2BEFDF" w14:textId="30116A9F">
      <w:pPr>
        <w:pStyle w:val="Normal"/>
        <w:spacing w:before="240" w:beforeAutospacing="off" w:after="240" w:afterAutospacing="off"/>
        <w:ind w:left="0"/>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noProof w:val="0"/>
          <w:sz w:val="20"/>
          <w:szCs w:val="20"/>
          <w:lang w:val="en-US"/>
        </w:rPr>
        <w:t xml:space="preserve">Candidates undergo a </w:t>
      </w:r>
      <w:r w:rsidRPr="190BAC02" w:rsidR="3A32A0EF">
        <w:rPr>
          <w:rFonts w:ascii="Calibri" w:hAnsi="Calibri" w:eastAsia="Calibri" w:cs="Calibri" w:asciiTheme="minorAscii" w:hAnsiTheme="minorAscii" w:eastAsiaTheme="minorAscii" w:cstheme="minorAscii"/>
          <w:b w:val="1"/>
          <w:bCs w:val="1"/>
          <w:noProof w:val="0"/>
          <w:sz w:val="20"/>
          <w:szCs w:val="20"/>
          <w:lang w:val="en-US"/>
        </w:rPr>
        <w:t>comprehensive evaluation process</w:t>
      </w:r>
      <w:r w:rsidRPr="190BAC02" w:rsidR="3A32A0EF">
        <w:rPr>
          <w:rFonts w:ascii="Calibri" w:hAnsi="Calibri" w:eastAsia="Calibri" w:cs="Calibri" w:asciiTheme="minorAscii" w:hAnsiTheme="minorAscii" w:eastAsiaTheme="minorAscii" w:cstheme="minorAscii"/>
          <w:noProof w:val="0"/>
          <w:sz w:val="20"/>
          <w:szCs w:val="20"/>
          <w:lang w:val="en-US"/>
        </w:rPr>
        <w:t xml:space="preserve"> that measures both general competencies and client-specific requirements:</w:t>
      </w:r>
    </w:p>
    <w:p w:rsidR="3A32A0EF" w:rsidP="190BAC02" w:rsidRDefault="3A32A0EF" w14:paraId="489F8B66" w14:textId="14F77495">
      <w:pPr>
        <w:pStyle w:val="ListParagraph"/>
        <w:numPr>
          <w:ilvl w:val="0"/>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b w:val="1"/>
          <w:bCs w:val="1"/>
          <w:noProof w:val="0"/>
          <w:sz w:val="20"/>
          <w:szCs w:val="20"/>
          <w:lang w:val="en-US"/>
        </w:rPr>
        <w:t>English Proficiency Test</w:t>
      </w:r>
      <w:r w:rsidRPr="190BAC02" w:rsidR="3A32A0EF">
        <w:rPr>
          <w:rFonts w:ascii="Calibri" w:hAnsi="Calibri" w:eastAsia="Calibri" w:cs="Calibri" w:asciiTheme="minorAscii" w:hAnsiTheme="minorAscii" w:eastAsiaTheme="minorAscii" w:cstheme="minorAscii"/>
          <w:noProof w:val="0"/>
          <w:sz w:val="20"/>
          <w:szCs w:val="20"/>
          <w:lang w:val="en-US"/>
        </w:rPr>
        <w:t xml:space="preserve"> – Evaluates grammar, vocabulary, comprehension, and overall fluency.</w:t>
      </w:r>
    </w:p>
    <w:p w:rsidR="3A32A0EF" w:rsidP="190BAC02" w:rsidRDefault="3A32A0EF" w14:paraId="0868CEBB" w14:textId="6F2B5160">
      <w:pPr>
        <w:pStyle w:val="ListParagraph"/>
        <w:numPr>
          <w:ilvl w:val="0"/>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b w:val="1"/>
          <w:bCs w:val="1"/>
          <w:noProof w:val="0"/>
          <w:sz w:val="20"/>
          <w:szCs w:val="20"/>
          <w:lang w:val="en-US"/>
        </w:rPr>
        <w:t>Cognitive Test</w:t>
      </w:r>
      <w:r w:rsidRPr="190BAC02" w:rsidR="3A32A0EF">
        <w:rPr>
          <w:rFonts w:ascii="Calibri" w:hAnsi="Calibri" w:eastAsia="Calibri" w:cs="Calibri" w:asciiTheme="minorAscii" w:hAnsiTheme="minorAscii" w:eastAsiaTheme="minorAscii" w:cstheme="minorAscii"/>
          <w:noProof w:val="0"/>
          <w:sz w:val="20"/>
          <w:szCs w:val="20"/>
          <w:lang w:val="en-US"/>
        </w:rPr>
        <w:t xml:space="preserve"> – Measures problem-solving skills, logical reasoning, and cognitive ability.</w:t>
      </w:r>
    </w:p>
    <w:p w:rsidR="3A32A0EF" w:rsidP="190BAC02" w:rsidRDefault="3A32A0EF" w14:paraId="64AA4492" w14:textId="781764C6">
      <w:pPr>
        <w:pStyle w:val="ListParagraph"/>
        <w:numPr>
          <w:ilvl w:val="0"/>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b w:val="1"/>
          <w:bCs w:val="1"/>
          <w:noProof w:val="0"/>
          <w:sz w:val="20"/>
          <w:szCs w:val="20"/>
          <w:lang w:val="en-US"/>
        </w:rPr>
        <w:t>DISC Personality Test</w:t>
      </w:r>
      <w:r w:rsidRPr="190BAC02" w:rsidR="3A32A0EF">
        <w:rPr>
          <w:rFonts w:ascii="Calibri" w:hAnsi="Calibri" w:eastAsia="Calibri" w:cs="Calibri" w:asciiTheme="minorAscii" w:hAnsiTheme="minorAscii" w:eastAsiaTheme="minorAscii" w:cstheme="minorAscii"/>
          <w:noProof w:val="0"/>
          <w:sz w:val="20"/>
          <w:szCs w:val="20"/>
          <w:lang w:val="en-US"/>
        </w:rPr>
        <w:t xml:space="preserve"> – Assesses behavioral tendencies, communication style, teamwork approach, and adaptability.</w:t>
      </w:r>
    </w:p>
    <w:p w:rsidR="3A32A0EF" w:rsidP="190BAC02" w:rsidRDefault="3A32A0EF" w14:paraId="47A6DD1A" w14:textId="64E8EB5C">
      <w:pPr>
        <w:pStyle w:val="ListParagraph"/>
        <w:numPr>
          <w:ilvl w:val="0"/>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b w:val="1"/>
          <w:bCs w:val="1"/>
          <w:noProof w:val="0"/>
          <w:sz w:val="20"/>
          <w:szCs w:val="20"/>
          <w:lang w:val="en-US"/>
        </w:rPr>
        <w:t>Video Introduction</w:t>
      </w:r>
      <w:r w:rsidRPr="190BAC02" w:rsidR="3A32A0EF">
        <w:rPr>
          <w:rFonts w:ascii="Calibri" w:hAnsi="Calibri" w:eastAsia="Calibri" w:cs="Calibri" w:asciiTheme="minorAscii" w:hAnsiTheme="minorAscii" w:eastAsiaTheme="minorAscii" w:cstheme="minorAscii"/>
          <w:noProof w:val="0"/>
          <w:sz w:val="20"/>
          <w:szCs w:val="20"/>
          <w:lang w:val="en-US"/>
        </w:rPr>
        <w:t xml:space="preserve"> – Provides insights into English fluency, communication effectiveness, confidence, and presentation skills.</w:t>
      </w:r>
    </w:p>
    <w:p w:rsidR="3A32A0EF" w:rsidP="190BAC02" w:rsidRDefault="3A32A0EF" w14:paraId="4E78F1DD" w14:textId="7269C18E">
      <w:pPr>
        <w:pStyle w:val="ListParagraph"/>
        <w:numPr>
          <w:ilvl w:val="0"/>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b w:val="1"/>
          <w:bCs w:val="1"/>
          <w:noProof w:val="0"/>
          <w:sz w:val="20"/>
          <w:szCs w:val="20"/>
          <w:lang w:val="en-US"/>
        </w:rPr>
        <w:t>Specialized Assessment (Client-Specific)</w:t>
      </w:r>
      <w:r w:rsidRPr="190BAC02" w:rsidR="3A32A0EF">
        <w:rPr>
          <w:rFonts w:ascii="Calibri" w:hAnsi="Calibri" w:eastAsia="Calibri" w:cs="Calibri" w:asciiTheme="minorAscii" w:hAnsiTheme="minorAscii" w:eastAsiaTheme="minorAscii" w:cstheme="minorAscii"/>
          <w:noProof w:val="0"/>
          <w:sz w:val="20"/>
          <w:szCs w:val="20"/>
          <w:lang w:val="en-US"/>
        </w:rPr>
        <w:t xml:space="preserve"> – Tailored to industry or role needs, which may include:</w:t>
      </w:r>
    </w:p>
    <w:p w:rsidR="3A32A0EF" w:rsidP="190BAC02" w:rsidRDefault="3A32A0EF" w14:paraId="2066541D" w14:textId="469513E3">
      <w:pPr>
        <w:pStyle w:val="ListParagraph"/>
        <w:numPr>
          <w:ilvl w:val="1"/>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i w:val="1"/>
          <w:iCs w:val="1"/>
          <w:noProof w:val="0"/>
          <w:sz w:val="20"/>
          <w:szCs w:val="20"/>
          <w:lang w:val="en-US"/>
        </w:rPr>
        <w:t>Technical Proficiency Tests</w:t>
      </w:r>
      <w:r w:rsidRPr="190BAC02" w:rsidR="3A32A0EF">
        <w:rPr>
          <w:rFonts w:ascii="Calibri" w:hAnsi="Calibri" w:eastAsia="Calibri" w:cs="Calibri" w:asciiTheme="minorAscii" w:hAnsiTheme="minorAscii" w:eastAsiaTheme="minorAscii" w:cstheme="minorAscii"/>
          <w:noProof w:val="0"/>
          <w:sz w:val="20"/>
          <w:szCs w:val="20"/>
          <w:lang w:val="en-US"/>
        </w:rPr>
        <w:t xml:space="preserve"> (e.g., coding, system navigation, data analysis)</w:t>
      </w:r>
    </w:p>
    <w:p w:rsidR="3A32A0EF" w:rsidP="190BAC02" w:rsidRDefault="3A32A0EF" w14:paraId="4210A308" w14:textId="66BE40DF">
      <w:pPr>
        <w:pStyle w:val="ListParagraph"/>
        <w:numPr>
          <w:ilvl w:val="1"/>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i w:val="1"/>
          <w:iCs w:val="1"/>
          <w:noProof w:val="0"/>
          <w:sz w:val="20"/>
          <w:szCs w:val="20"/>
          <w:lang w:val="en-US"/>
        </w:rPr>
        <w:t>Job Simulations/Role Plays</w:t>
      </w:r>
      <w:r w:rsidRPr="190BAC02" w:rsidR="3A32A0EF">
        <w:rPr>
          <w:rFonts w:ascii="Calibri" w:hAnsi="Calibri" w:eastAsia="Calibri" w:cs="Calibri" w:asciiTheme="minorAscii" w:hAnsiTheme="minorAscii" w:eastAsiaTheme="minorAscii" w:cstheme="minorAscii"/>
          <w:noProof w:val="0"/>
          <w:sz w:val="20"/>
          <w:szCs w:val="20"/>
          <w:lang w:val="en-US"/>
        </w:rPr>
        <w:t xml:space="preserve"> (e.g., customer scenarios, sales pitches, case studies)</w:t>
      </w:r>
    </w:p>
    <w:p w:rsidR="3A32A0EF" w:rsidP="190BAC02" w:rsidRDefault="3A32A0EF" w14:paraId="39985E6B" w14:textId="4D9D8A64">
      <w:pPr>
        <w:pStyle w:val="ListParagraph"/>
        <w:numPr>
          <w:ilvl w:val="1"/>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i w:val="1"/>
          <w:iCs w:val="1"/>
          <w:noProof w:val="0"/>
          <w:sz w:val="20"/>
          <w:szCs w:val="20"/>
          <w:lang w:val="en-US"/>
        </w:rPr>
        <w:t>Process-Specific Exercises</w:t>
      </w:r>
      <w:r w:rsidRPr="190BAC02" w:rsidR="3A32A0EF">
        <w:rPr>
          <w:rFonts w:ascii="Calibri" w:hAnsi="Calibri" w:eastAsia="Calibri" w:cs="Calibri" w:asciiTheme="minorAscii" w:hAnsiTheme="minorAscii" w:eastAsiaTheme="minorAscii" w:cstheme="minorAscii"/>
          <w:noProof w:val="0"/>
          <w:sz w:val="20"/>
          <w:szCs w:val="20"/>
          <w:lang w:val="en-US"/>
        </w:rPr>
        <w:t xml:space="preserve"> (e.g., email/chat handling, transaction accuracy)</w:t>
      </w:r>
    </w:p>
    <w:p w:rsidR="3A32A0EF" w:rsidP="190BAC02" w:rsidRDefault="3A32A0EF" w14:paraId="0FAD2EBF" w14:textId="51A2FE77">
      <w:pPr>
        <w:pStyle w:val="ListParagraph"/>
        <w:numPr>
          <w:ilvl w:val="1"/>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i w:val="1"/>
          <w:iCs w:val="1"/>
          <w:noProof w:val="0"/>
          <w:sz w:val="20"/>
          <w:szCs w:val="20"/>
          <w:lang w:val="en-US"/>
        </w:rPr>
        <w:t>Industry/Compliance Knowledge Checks</w:t>
      </w:r>
      <w:r w:rsidRPr="190BAC02" w:rsidR="3A32A0EF">
        <w:rPr>
          <w:rFonts w:ascii="Calibri" w:hAnsi="Calibri" w:eastAsia="Calibri" w:cs="Calibri" w:asciiTheme="minorAscii" w:hAnsiTheme="minorAscii" w:eastAsiaTheme="minorAscii" w:cstheme="minorAscii"/>
          <w:noProof w:val="0"/>
          <w:sz w:val="20"/>
          <w:szCs w:val="20"/>
          <w:lang w:val="en-US"/>
        </w:rPr>
        <w:t xml:space="preserve"> (e.g., HIPAA for healthcare, financial compliance for banking)</w:t>
      </w:r>
    </w:p>
    <w:p w:rsidR="3A32A0EF" w:rsidP="190BAC02" w:rsidRDefault="3A32A0EF" w14:paraId="4F08F2D8" w14:textId="103E5559">
      <w:pPr>
        <w:pStyle w:val="ListParagraph"/>
        <w:numPr>
          <w:ilvl w:val="1"/>
          <w:numId w:val="73"/>
        </w:numPr>
        <w:spacing w:before="240" w:beforeAutospacing="off" w:after="24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A32A0EF">
        <w:rPr>
          <w:rFonts w:ascii="Calibri" w:hAnsi="Calibri" w:eastAsia="Calibri" w:cs="Calibri" w:asciiTheme="minorAscii" w:hAnsiTheme="minorAscii" w:eastAsiaTheme="minorAscii" w:cstheme="minorAscii"/>
          <w:i w:val="1"/>
          <w:iCs w:val="1"/>
          <w:noProof w:val="0"/>
          <w:sz w:val="20"/>
          <w:szCs w:val="20"/>
          <w:lang w:val="en-US"/>
        </w:rPr>
        <w:t>Client-Designed Tools</w:t>
      </w:r>
      <w:r w:rsidRPr="190BAC02" w:rsidR="3A32A0EF">
        <w:rPr>
          <w:rFonts w:ascii="Calibri" w:hAnsi="Calibri" w:eastAsia="Calibri" w:cs="Calibri" w:asciiTheme="minorAscii" w:hAnsiTheme="minorAscii" w:eastAsiaTheme="minorAscii" w:cstheme="minorAscii"/>
          <w:noProof w:val="0"/>
          <w:sz w:val="20"/>
          <w:szCs w:val="20"/>
          <w:lang w:val="en-US"/>
        </w:rPr>
        <w:t xml:space="preserve"> (proprietary assessments or frameworks provided by the client)</w:t>
      </w:r>
    </w:p>
    <w:p w:rsidR="57A60450" w:rsidP="190BAC02" w:rsidRDefault="57A60450" w14:paraId="76C8CCE1" w14:textId="663622B2">
      <w:pPr>
        <w:pStyle w:val="Heading3"/>
        <w:numPr>
          <w:ilvl w:val="0"/>
          <w:numId w:val="90"/>
        </w:numPr>
        <w:shd w:val="clear" w:color="auto" w:fill="FFFFFF" w:themeFill="background1"/>
        <w:spacing w:before="240" w:beforeAutospacing="off" w:after="12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57A60450">
        <w:rPr>
          <w:rFonts w:ascii="Calibri" w:hAnsi="Calibri" w:eastAsia="Calibri" w:cs="Calibri" w:asciiTheme="minorAscii" w:hAnsiTheme="minorAscii" w:eastAsiaTheme="minorAscii" w:cstheme="minorAscii"/>
          <w:b w:val="1"/>
          <w:bCs w:val="1"/>
          <w:noProof w:val="0"/>
          <w:color w:val="auto"/>
          <w:sz w:val="20"/>
          <w:szCs w:val="20"/>
          <w:lang w:val="en-US"/>
        </w:rPr>
        <w:t>Top-Tiering Process</w:t>
      </w:r>
    </w:p>
    <w:p w:rsidR="57A60450" w:rsidP="190BAC02" w:rsidRDefault="57A60450" w14:paraId="35A7D984" w14:textId="78EEABC0">
      <w:pPr>
        <w:pStyle w:val="ListParagraph"/>
        <w:numPr>
          <w:ilvl w:val="0"/>
          <w:numId w:val="92"/>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57A60450">
        <w:rPr>
          <w:rFonts w:ascii="Calibri" w:hAnsi="Calibri" w:eastAsia="Calibri" w:cs="Calibri" w:asciiTheme="minorAscii" w:hAnsiTheme="minorAscii" w:eastAsiaTheme="minorAscii" w:cstheme="minorAscii"/>
          <w:b w:val="1"/>
          <w:bCs w:val="1"/>
          <w:noProof w:val="0"/>
          <w:color w:val="auto"/>
          <w:sz w:val="20"/>
          <w:szCs w:val="20"/>
          <w:lang w:val="en-US"/>
        </w:rPr>
        <w:t>Data Collection:</w:t>
      </w: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 Gather the results of all </w:t>
      </w:r>
      <w:r w:rsidRPr="190BAC02" w:rsidR="73896AED">
        <w:rPr>
          <w:rFonts w:ascii="Calibri" w:hAnsi="Calibri" w:eastAsia="Calibri" w:cs="Calibri" w:asciiTheme="minorAscii" w:hAnsiTheme="minorAscii" w:eastAsiaTheme="minorAscii" w:cstheme="minorAscii"/>
          <w:noProof w:val="0"/>
          <w:color w:val="auto"/>
          <w:sz w:val="20"/>
          <w:szCs w:val="20"/>
          <w:lang w:val="en-US"/>
        </w:rPr>
        <w:t>three</w:t>
      </w: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 assessments </w:t>
      </w:r>
      <w:r w:rsidRPr="190BAC02" w:rsidR="58FA58C1">
        <w:rPr>
          <w:rFonts w:ascii="Calibri" w:hAnsi="Calibri" w:eastAsia="Calibri" w:cs="Calibri" w:asciiTheme="minorAscii" w:hAnsiTheme="minorAscii" w:eastAsiaTheme="minorAscii" w:cstheme="minorAscii"/>
          <w:noProof w:val="0"/>
          <w:color w:val="auto"/>
          <w:sz w:val="20"/>
          <w:szCs w:val="20"/>
          <w:lang w:val="en-US"/>
        </w:rPr>
        <w:t xml:space="preserve">and video recording </w:t>
      </w:r>
      <w:r w:rsidRPr="190BAC02" w:rsidR="57A60450">
        <w:rPr>
          <w:rFonts w:ascii="Calibri" w:hAnsi="Calibri" w:eastAsia="Calibri" w:cs="Calibri" w:asciiTheme="minorAscii" w:hAnsiTheme="minorAscii" w:eastAsiaTheme="minorAscii" w:cstheme="minorAscii"/>
          <w:noProof w:val="0"/>
          <w:color w:val="auto"/>
          <w:sz w:val="20"/>
          <w:szCs w:val="20"/>
          <w:lang w:val="en-US"/>
        </w:rPr>
        <w:t>for each candidate.</w:t>
      </w:r>
    </w:p>
    <w:p w:rsidR="57A60450" w:rsidP="190BAC02" w:rsidRDefault="57A60450" w14:paraId="01659F67" w14:textId="42C10124">
      <w:pPr>
        <w:pStyle w:val="ListParagraph"/>
        <w:numPr>
          <w:ilvl w:val="0"/>
          <w:numId w:val="92"/>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sz w:val="22"/>
          <w:szCs w:val="22"/>
          <w:lang w:val="en-US"/>
        </w:rPr>
      </w:pPr>
      <w:r w:rsidRPr="190BAC02" w:rsidR="57A60450">
        <w:rPr>
          <w:rFonts w:ascii="Calibri" w:hAnsi="Calibri" w:eastAsia="Calibri" w:cs="Calibri" w:asciiTheme="minorAscii" w:hAnsiTheme="minorAscii" w:eastAsiaTheme="minorAscii" w:cstheme="minorAscii"/>
          <w:b w:val="1"/>
          <w:bCs w:val="1"/>
          <w:noProof w:val="0"/>
          <w:color w:val="auto"/>
          <w:sz w:val="20"/>
          <w:szCs w:val="20"/>
          <w:lang w:val="en-US"/>
        </w:rPr>
        <w:t>Scoring</w:t>
      </w:r>
      <w:r w:rsidRPr="190BAC02" w:rsidR="7215B80E">
        <w:rPr>
          <w:rFonts w:ascii="Calibri" w:hAnsi="Calibri" w:eastAsia="Calibri" w:cs="Calibri" w:asciiTheme="minorAscii" w:hAnsiTheme="minorAscii" w:eastAsiaTheme="minorAscii" w:cstheme="minorAscii"/>
          <w:b w:val="1"/>
          <w:bCs w:val="1"/>
          <w:noProof w:val="0"/>
          <w:color w:val="auto"/>
          <w:sz w:val="20"/>
          <w:szCs w:val="20"/>
          <w:lang w:val="en-US"/>
        </w:rPr>
        <w:t>:</w:t>
      </w:r>
    </w:p>
    <w:p w:rsidR="57A60450" w:rsidP="190BAC02" w:rsidRDefault="57A60450" w14:paraId="4B4B749E" w14:textId="17E1EA54">
      <w:pPr>
        <w:pStyle w:val="ListParagraph"/>
        <w:numPr>
          <w:ilvl w:val="1"/>
          <w:numId w:val="92"/>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Assign scores or ratings to each assessment based on predetermined criteria.</w:t>
      </w:r>
    </w:p>
    <w:p w:rsidR="57A60450" w:rsidP="190BAC02" w:rsidRDefault="57A60450" w14:paraId="56EA5D0E" w14:textId="3F2A0017">
      <w:pPr>
        <w:pStyle w:val="ListParagraph"/>
        <w:numPr>
          <w:ilvl w:val="1"/>
          <w:numId w:val="92"/>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Determine</w:t>
      </w: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 the weight or importance of each assessment in the overall evaluation.</w:t>
      </w:r>
    </w:p>
    <w:p w:rsidR="57A60450" w:rsidP="190BAC02" w:rsidRDefault="57A60450" w14:paraId="13ECCDAD" w14:textId="304DE33E">
      <w:pPr>
        <w:pStyle w:val="ListParagraph"/>
        <w:numPr>
          <w:ilvl w:val="1"/>
          <w:numId w:val="92"/>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For example, communication skills might be weighted heavily for a customer-facing role.</w:t>
      </w:r>
    </w:p>
    <w:p w:rsidR="57A60450" w:rsidP="190BAC02" w:rsidRDefault="57A60450" w14:paraId="11161DDE" w14:textId="7F9BA193">
      <w:pPr>
        <w:pStyle w:val="ListParagraph"/>
        <w:numPr>
          <w:ilvl w:val="0"/>
          <w:numId w:val="92"/>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2"/>
          <w:szCs w:val="22"/>
          <w:lang w:val="en-US"/>
        </w:rPr>
      </w:pPr>
      <w:r w:rsidRPr="190BAC02" w:rsidR="57A60450">
        <w:rPr>
          <w:rFonts w:ascii="Calibri" w:hAnsi="Calibri" w:eastAsia="Calibri" w:cs="Calibri" w:asciiTheme="minorAscii" w:hAnsiTheme="minorAscii" w:eastAsiaTheme="minorAscii" w:cstheme="minorAscii"/>
          <w:b w:val="1"/>
          <w:bCs w:val="1"/>
          <w:noProof w:val="0"/>
          <w:color w:val="auto"/>
          <w:sz w:val="20"/>
          <w:szCs w:val="20"/>
          <w:lang w:val="en-US"/>
        </w:rPr>
        <w:t>Profile Creation:</w:t>
      </w: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 Create a comprehensive candidate profile based on the assessment results, highlighting strengths, weaknesses, and potential fit for the role.</w:t>
      </w:r>
    </w:p>
    <w:p w:rsidR="57A60450" w:rsidP="190BAC02" w:rsidRDefault="57A60450" w14:paraId="1E3500F4" w14:textId="6CE5B286">
      <w:pPr>
        <w:pStyle w:val="ListParagraph"/>
        <w:numPr>
          <w:ilvl w:val="0"/>
          <w:numId w:val="92"/>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sz w:val="22"/>
          <w:szCs w:val="22"/>
          <w:lang w:val="en-US"/>
        </w:rPr>
      </w:pPr>
      <w:r w:rsidRPr="190BAC02" w:rsidR="57A60450">
        <w:rPr>
          <w:rFonts w:ascii="Calibri" w:hAnsi="Calibri" w:eastAsia="Calibri" w:cs="Calibri" w:asciiTheme="minorAscii" w:hAnsiTheme="minorAscii" w:eastAsiaTheme="minorAscii" w:cstheme="minorAscii"/>
          <w:b w:val="1"/>
          <w:bCs w:val="1"/>
          <w:noProof w:val="0"/>
          <w:color w:val="auto"/>
          <w:sz w:val="20"/>
          <w:szCs w:val="20"/>
          <w:lang w:val="en-US"/>
        </w:rPr>
        <w:t>Communication, Abilities, and Culture Fit Assessment:</w:t>
      </w:r>
    </w:p>
    <w:p w:rsidR="57A60450" w:rsidP="190BAC02" w:rsidRDefault="57A60450" w14:paraId="6A13439F" w14:textId="329BA841">
      <w:pPr>
        <w:pStyle w:val="ListParagraph"/>
        <w:numPr>
          <w:ilvl w:val="2"/>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Analyze English </w:t>
      </w:r>
      <w:r w:rsidRPr="190BAC02" w:rsidR="57A60450">
        <w:rPr>
          <w:rFonts w:ascii="Calibri" w:hAnsi="Calibri" w:eastAsia="Calibri" w:cs="Calibri" w:asciiTheme="minorAscii" w:hAnsiTheme="minorAscii" w:eastAsiaTheme="minorAscii" w:cstheme="minorAscii"/>
          <w:noProof w:val="0"/>
          <w:color w:val="auto"/>
          <w:sz w:val="20"/>
          <w:szCs w:val="20"/>
          <w:lang w:val="en-US"/>
        </w:rPr>
        <w:t>proficiency</w:t>
      </w: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 test results to assess communication skills.</w:t>
      </w:r>
    </w:p>
    <w:p w:rsidR="57A60450" w:rsidP="190BAC02" w:rsidRDefault="57A60450" w14:paraId="04E913F9" w14:textId="3C7F4FF8">
      <w:pPr>
        <w:pStyle w:val="ListParagraph"/>
        <w:numPr>
          <w:ilvl w:val="2"/>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Evaluate IQ test scores to </w:t>
      </w:r>
      <w:r w:rsidRPr="190BAC02" w:rsidR="57A60450">
        <w:rPr>
          <w:rFonts w:ascii="Calibri" w:hAnsi="Calibri" w:eastAsia="Calibri" w:cs="Calibri" w:asciiTheme="minorAscii" w:hAnsiTheme="minorAscii" w:eastAsiaTheme="minorAscii" w:cstheme="minorAscii"/>
          <w:noProof w:val="0"/>
          <w:color w:val="auto"/>
          <w:sz w:val="20"/>
          <w:szCs w:val="20"/>
          <w:lang w:val="en-US"/>
        </w:rPr>
        <w:t>determine</w:t>
      </w: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 problem-solving and analytical abilities.</w:t>
      </w:r>
    </w:p>
    <w:p w:rsidR="57A60450" w:rsidP="190BAC02" w:rsidRDefault="57A60450" w14:paraId="62D25DA2" w14:textId="6C39E18D">
      <w:pPr>
        <w:pStyle w:val="ListParagraph"/>
        <w:numPr>
          <w:ilvl w:val="2"/>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Assess DISC personality test results to evaluate cultural fit and teamwork potential.</w:t>
      </w:r>
    </w:p>
    <w:p w:rsidR="3F945A5A" w:rsidP="190BAC02" w:rsidRDefault="3F945A5A" w14:paraId="6A016E17" w14:textId="4A63C449">
      <w:pPr>
        <w:pStyle w:val="ListParagraph"/>
        <w:numPr>
          <w:ilvl w:val="2"/>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sz w:val="20"/>
          <w:szCs w:val="20"/>
          <w:lang w:val="en-US"/>
        </w:rPr>
      </w:pPr>
      <w:r w:rsidRPr="190BAC02" w:rsidR="3F945A5A">
        <w:rPr>
          <w:rFonts w:ascii="Calibri" w:hAnsi="Calibri" w:eastAsia="Calibri" w:cs="Calibri" w:asciiTheme="minorAscii" w:hAnsiTheme="minorAscii" w:eastAsiaTheme="minorAscii" w:cstheme="minorAscii"/>
          <w:noProof w:val="0"/>
          <w:sz w:val="20"/>
          <w:szCs w:val="20"/>
          <w:lang w:val="en-US"/>
        </w:rPr>
        <w:t>Evaluate the candidate's verbal communication skills, including their pronunciation, fluency, and ability to express themselves clearly and effectively.</w:t>
      </w:r>
    </w:p>
    <w:p w:rsidR="57A60450" w:rsidP="190BAC02" w:rsidRDefault="57A60450" w14:paraId="10731EC6" w14:textId="3CF40059">
      <w:pPr>
        <w:pStyle w:val="ListParagraph"/>
        <w:numPr>
          <w:ilvl w:val="0"/>
          <w:numId w:val="60"/>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57A60450">
        <w:rPr>
          <w:rFonts w:ascii="Calibri" w:hAnsi="Calibri" w:eastAsia="Calibri" w:cs="Calibri" w:asciiTheme="minorAscii" w:hAnsiTheme="minorAscii" w:eastAsiaTheme="minorAscii" w:cstheme="minorAscii"/>
          <w:b w:val="1"/>
          <w:bCs w:val="1"/>
          <w:noProof w:val="0"/>
          <w:color w:val="auto"/>
          <w:sz w:val="20"/>
          <w:szCs w:val="20"/>
          <w:lang w:val="en-US"/>
        </w:rPr>
        <w:t>Work Experience Evaluation:</w:t>
      </w:r>
    </w:p>
    <w:p w:rsidR="57A60450" w:rsidP="190BAC02" w:rsidRDefault="57A60450" w14:paraId="7CC6D797" w14:textId="2B7ABDF3">
      <w:pPr>
        <w:pStyle w:val="ListParagraph"/>
        <w:numPr>
          <w:ilvl w:val="2"/>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Consider the candidate's </w:t>
      </w:r>
      <w:r w:rsidRPr="190BAC02" w:rsidR="57A60450">
        <w:rPr>
          <w:rFonts w:ascii="Calibri" w:hAnsi="Calibri" w:eastAsia="Calibri" w:cs="Calibri" w:asciiTheme="minorAscii" w:hAnsiTheme="minorAscii" w:eastAsiaTheme="minorAscii" w:cstheme="minorAscii"/>
          <w:noProof w:val="0"/>
          <w:color w:val="auto"/>
          <w:sz w:val="20"/>
          <w:szCs w:val="20"/>
          <w:lang w:val="en-US"/>
        </w:rPr>
        <w:t>previous</w:t>
      </w: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 work experience and how it aligns with the job requirements.</w:t>
      </w:r>
    </w:p>
    <w:p w:rsidR="57A60450" w:rsidP="190BAC02" w:rsidRDefault="57A60450" w14:paraId="22B882FD" w14:textId="51599558">
      <w:pPr>
        <w:pStyle w:val="ListParagraph"/>
        <w:numPr>
          <w:ilvl w:val="2"/>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Evaluate the candidate's ability to apply their skills and knowledge to the role.</w:t>
      </w:r>
    </w:p>
    <w:p w:rsidR="57A60450" w:rsidP="190BAC02" w:rsidRDefault="57A60450" w14:paraId="38CDBA37" w14:textId="7FAF6B3E">
      <w:pPr>
        <w:pStyle w:val="ListParagraph"/>
        <w:numPr>
          <w:ilvl w:val="0"/>
          <w:numId w:val="60"/>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57A60450">
        <w:rPr>
          <w:rFonts w:ascii="Calibri" w:hAnsi="Calibri" w:eastAsia="Calibri" w:cs="Calibri" w:asciiTheme="minorAscii" w:hAnsiTheme="minorAscii" w:eastAsiaTheme="minorAscii" w:cstheme="minorAscii"/>
          <w:b w:val="1"/>
          <w:bCs w:val="1"/>
          <w:noProof w:val="0"/>
          <w:color w:val="auto"/>
          <w:sz w:val="20"/>
          <w:szCs w:val="20"/>
          <w:lang w:val="en-US"/>
        </w:rPr>
        <w:t>Overall Assessment and Ranking:</w:t>
      </w:r>
    </w:p>
    <w:p w:rsidR="57A60450" w:rsidP="190BAC02" w:rsidRDefault="57A60450" w14:paraId="75637964" w14:textId="4EA76974">
      <w:pPr>
        <w:pStyle w:val="ListParagraph"/>
        <w:numPr>
          <w:ilvl w:val="2"/>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Combine the results of all assessments to create an overall score or ranking for each candidate.</w:t>
      </w:r>
    </w:p>
    <w:p w:rsidR="57A60450" w:rsidP="190BAC02" w:rsidRDefault="57A60450" w14:paraId="4D2D62E4" w14:textId="70718219">
      <w:pPr>
        <w:pStyle w:val="ListParagraph"/>
        <w:numPr>
          <w:ilvl w:val="2"/>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Consider </w:t>
      </w:r>
      <w:r w:rsidRPr="190BAC02" w:rsidR="57A60450">
        <w:rPr>
          <w:rFonts w:ascii="Calibri" w:hAnsi="Calibri" w:eastAsia="Calibri" w:cs="Calibri" w:asciiTheme="minorAscii" w:hAnsiTheme="minorAscii" w:eastAsiaTheme="minorAscii" w:cstheme="minorAscii"/>
          <w:noProof w:val="0"/>
          <w:color w:val="auto"/>
          <w:sz w:val="20"/>
          <w:szCs w:val="20"/>
          <w:lang w:val="en-US"/>
        </w:rPr>
        <w:t>additional</w:t>
      </w: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 factors such as interview performance, references, and portfolio (if applicable).</w:t>
      </w:r>
    </w:p>
    <w:p w:rsidR="57A60450" w:rsidP="190BAC02" w:rsidRDefault="57A60450" w14:paraId="7A140EA2" w14:textId="49836D21">
      <w:pPr>
        <w:pStyle w:val="ListParagraph"/>
        <w:numPr>
          <w:ilvl w:val="2"/>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57A60450">
        <w:rPr>
          <w:rFonts w:ascii="Calibri" w:hAnsi="Calibri" w:eastAsia="Calibri" w:cs="Calibri" w:asciiTheme="minorAscii" w:hAnsiTheme="minorAscii" w:eastAsiaTheme="minorAscii" w:cstheme="minorAscii"/>
          <w:noProof w:val="0"/>
          <w:color w:val="auto"/>
          <w:sz w:val="20"/>
          <w:szCs w:val="20"/>
          <w:lang w:val="en-US"/>
        </w:rPr>
        <w:t>Rank candidates based on their overall scores and qualifications.</w:t>
      </w:r>
    </w:p>
    <w:p w:rsidR="08B35478" w:rsidP="190BAC02" w:rsidRDefault="08B35478" w14:paraId="05578A4B" w14:textId="245B134D">
      <w:pPr>
        <w:shd w:val="clear" w:color="auto" w:fill="FFFFFF" w:themeFill="background1"/>
        <w:spacing w:before="240" w:beforeAutospacing="off" w:after="240" w:afterAutospacing="off"/>
        <w:ind w:firstLine="720"/>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57A60450">
        <w:rPr>
          <w:rFonts w:ascii="Calibri" w:hAnsi="Calibri" w:eastAsia="Calibri" w:cs="Calibri" w:asciiTheme="minorAscii" w:hAnsiTheme="minorAscii" w:eastAsiaTheme="minorAscii" w:cstheme="minorAscii"/>
          <w:b w:val="1"/>
          <w:bCs w:val="1"/>
          <w:noProof w:val="0"/>
          <w:color w:val="auto"/>
          <w:sz w:val="20"/>
          <w:szCs w:val="20"/>
          <w:lang w:val="en-US"/>
        </w:rPr>
        <w:t>Regular Review:</w:t>
      </w:r>
      <w:r w:rsidRPr="190BAC02" w:rsidR="57A60450">
        <w:rPr>
          <w:rFonts w:ascii="Calibri" w:hAnsi="Calibri" w:eastAsia="Calibri" w:cs="Calibri" w:asciiTheme="minorAscii" w:hAnsiTheme="minorAscii" w:eastAsiaTheme="minorAscii" w:cstheme="minorAscii"/>
          <w:noProof w:val="0"/>
          <w:color w:val="auto"/>
          <w:sz w:val="20"/>
          <w:szCs w:val="20"/>
          <w:lang w:val="en-US"/>
        </w:rPr>
        <w:t xml:space="preserve"> Continuously evaluate the effectiveness of the top-tier process and adjust as needed.</w:t>
      </w:r>
    </w:p>
    <w:p w:rsidR="08B35478" w:rsidP="190BAC02" w:rsidRDefault="08B35478" w14:paraId="637624EC" w14:textId="21C11402">
      <w:pPr>
        <w:shd w:val="clear" w:color="auto" w:fill="FFFFFF" w:themeFill="background1"/>
        <w:spacing w:before="240" w:beforeAutospacing="off" w:after="240" w:afterAutospacing="off"/>
        <w:ind w:firstLine="720"/>
        <w:jc w:val="both"/>
        <w:rPr>
          <w:rFonts w:ascii="Calibri" w:hAnsi="Calibri" w:eastAsia="Calibri" w:cs="Calibri" w:asciiTheme="minorAscii" w:hAnsiTheme="minorAscii" w:eastAsiaTheme="minorAscii" w:cstheme="minorAscii"/>
          <w:noProof w:val="0"/>
          <w:color w:val="auto"/>
          <w:sz w:val="20"/>
          <w:szCs w:val="20"/>
          <w:lang w:val="en-US"/>
        </w:rPr>
      </w:pPr>
    </w:p>
    <w:p w:rsidR="08B35478" w:rsidP="190BAC02" w:rsidRDefault="08B35478" w14:paraId="0FAB38DE" w14:textId="2900BDDB">
      <w:pPr>
        <w:pStyle w:val="ListParagraph"/>
        <w:numPr>
          <w:ilvl w:val="0"/>
          <w:numId w:val="90"/>
        </w:num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b w:val="1"/>
          <w:bCs w:val="1"/>
          <w:noProof w:val="0"/>
          <w:color w:val="auto"/>
          <w:sz w:val="22"/>
          <w:szCs w:val="22"/>
          <w:lang w:val="en-US"/>
        </w:rPr>
      </w:pPr>
      <w:r w:rsidRPr="190BAC02" w:rsidR="342E913C">
        <w:rPr>
          <w:rFonts w:ascii="Calibri" w:hAnsi="Calibri" w:eastAsia="Calibri" w:cs="Calibri" w:asciiTheme="minorAscii" w:hAnsiTheme="minorAscii" w:eastAsiaTheme="minorAscii" w:cstheme="minorAscii"/>
          <w:b w:val="1"/>
          <w:bCs w:val="1"/>
          <w:noProof w:val="0"/>
          <w:color w:val="auto"/>
          <w:sz w:val="20"/>
          <w:szCs w:val="20"/>
          <w:lang w:val="en-US"/>
        </w:rPr>
        <w:t>Hiring Process Timeline</w:t>
      </w:r>
    </w:p>
    <w:p w:rsidR="33AF5762" w:rsidP="190BAC02" w:rsidRDefault="33AF5762" w14:paraId="5A04C079" w14:textId="105DF8F3">
      <w:pPr>
        <w:pStyle w:val="Heading3"/>
        <w:shd w:val="clear" w:color="auto" w:fill="FFFFFF" w:themeFill="background1"/>
        <w:spacing w:before="281" w:beforeAutospacing="off" w:after="281"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Candidate Sourcing (3-5 business days)</w:t>
      </w:r>
    </w:p>
    <w:p w:rsidR="33AF5762" w:rsidP="190BAC02" w:rsidRDefault="33AF5762" w14:paraId="0F8D3FB3" w14:textId="4AA3ED9B">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Identify</w:t>
      </w: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 xml:space="preserve"> Job Requirements:</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Clearly define the role and its qualifications within 24 hours of receiving the job requisition.</w:t>
      </w:r>
    </w:p>
    <w:p w:rsidR="33AF5762" w:rsidP="190BAC02" w:rsidRDefault="33AF5762" w14:paraId="4C11C474" w14:textId="4125C452">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Source Candidates:</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w:t>
      </w:r>
      <w:r w:rsidRPr="190BAC02" w:rsidR="33AF5762">
        <w:rPr>
          <w:rFonts w:ascii="Calibri" w:hAnsi="Calibri" w:eastAsia="Calibri" w:cs="Calibri" w:asciiTheme="minorAscii" w:hAnsiTheme="minorAscii" w:eastAsiaTheme="minorAscii" w:cstheme="minorAscii"/>
          <w:noProof w:val="0"/>
          <w:color w:val="auto"/>
          <w:sz w:val="20"/>
          <w:szCs w:val="20"/>
          <w:lang w:val="en-US"/>
        </w:rPr>
        <w:t>Utilize</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job boards, social media, employee referrals, and other channels to attract potential candidates within 3 business days.</w:t>
      </w:r>
    </w:p>
    <w:p w:rsidR="33AF5762" w:rsidP="190BAC02" w:rsidRDefault="33AF5762" w14:paraId="0E4A2E2C" w14:textId="15BD4F8A">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Initial Screening:</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Review resumes and applications to shortlist qualified candidates within 2 business days.</w:t>
      </w:r>
    </w:p>
    <w:p w:rsidR="33AF5762" w:rsidP="190BAC02" w:rsidRDefault="33AF5762" w14:paraId="30947896" w14:textId="6BB8F697">
      <w:pPr>
        <w:pStyle w:val="Heading3"/>
        <w:shd w:val="clear" w:color="auto" w:fill="FFFFFF" w:themeFill="background1"/>
        <w:spacing w:before="281" w:beforeAutospacing="off" w:after="281"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Candidate Assessment (5-7 business days)</w:t>
      </w:r>
    </w:p>
    <w:p w:rsidR="33AF5762" w:rsidP="190BAC02" w:rsidRDefault="33AF5762" w14:paraId="5133E059" w14:textId="30972B30">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Initial Interview:</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Conduct preliminary interviews to assess basic qualifications and fit within 3 business days of shortlisting.</w:t>
      </w:r>
    </w:p>
    <w:p w:rsidR="33AF5762" w:rsidP="190BAC02" w:rsidRDefault="33AF5762" w14:paraId="40D0C441" w14:textId="05BDE9B9">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Skill Testing:</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Administer aptitude tests or assessments within 2 business days of the </w:t>
      </w:r>
      <w:r w:rsidRPr="190BAC02" w:rsidR="33AF5762">
        <w:rPr>
          <w:rFonts w:ascii="Calibri" w:hAnsi="Calibri" w:eastAsia="Calibri" w:cs="Calibri" w:asciiTheme="minorAscii" w:hAnsiTheme="minorAscii" w:eastAsiaTheme="minorAscii" w:cstheme="minorAscii"/>
          <w:noProof w:val="0"/>
          <w:color w:val="auto"/>
          <w:sz w:val="20"/>
          <w:szCs w:val="20"/>
          <w:lang w:val="en-US"/>
        </w:rPr>
        <w:t>initial</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interview.</w:t>
      </w:r>
    </w:p>
    <w:p w:rsidR="33AF5762" w:rsidP="190BAC02" w:rsidRDefault="33AF5762" w14:paraId="4FBBE1D3" w14:textId="5C4B1BC6">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Reference Checks:</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Initiate reference checks for shortlisted candidates within 3 business days.</w:t>
      </w:r>
    </w:p>
    <w:p w:rsidR="33AF5762" w:rsidP="190BAC02" w:rsidRDefault="33AF5762" w14:paraId="5DBD3ADB" w14:textId="08B2FAB0">
      <w:pPr>
        <w:pStyle w:val="Heading3"/>
        <w:shd w:val="clear" w:color="auto" w:fill="FFFFFF" w:themeFill="background1"/>
        <w:spacing w:before="281" w:beforeAutospacing="off" w:after="281"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Shortlisting and Candidate Presentation (</w:t>
      </w:r>
      <w:r w:rsidRPr="190BAC02" w:rsidR="7C1763FC">
        <w:rPr>
          <w:rFonts w:ascii="Calibri" w:hAnsi="Calibri" w:eastAsia="Calibri" w:cs="Calibri" w:asciiTheme="minorAscii" w:hAnsiTheme="minorAscii" w:eastAsiaTheme="minorAscii" w:cstheme="minorAscii"/>
          <w:b w:val="1"/>
          <w:bCs w:val="1"/>
          <w:noProof w:val="0"/>
          <w:color w:val="auto"/>
          <w:sz w:val="20"/>
          <w:szCs w:val="20"/>
          <w:lang w:val="en-US"/>
        </w:rPr>
        <w:t>4-10</w:t>
      </w: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 xml:space="preserve"> business days)</w:t>
      </w:r>
    </w:p>
    <w:p w:rsidR="33AF5762" w:rsidP="190BAC02" w:rsidRDefault="33AF5762" w14:paraId="79861898" w14:textId="246D9294">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Profile Creation:</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Develop comprehensive candidate profiles highlighting key qualifications and experiences within 2 business days of skill testing.</w:t>
      </w:r>
    </w:p>
    <w:p w:rsidR="33AF5762" w:rsidP="190BAC02" w:rsidRDefault="33AF5762" w14:paraId="3967643F" w14:textId="407031CD">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Client Presentation:</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Present shortlisted candidates to the client for review and selection within 3 business days of profile creation.</w:t>
      </w:r>
    </w:p>
    <w:p w:rsidR="681969DF" w:rsidP="190BAC02" w:rsidRDefault="681969DF" w14:paraId="57156E9F" w14:textId="792F057E">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681969DF">
        <w:rPr>
          <w:rFonts w:ascii="Calibri" w:hAnsi="Calibri" w:eastAsia="Calibri" w:cs="Calibri" w:asciiTheme="minorAscii" w:hAnsiTheme="minorAscii" w:eastAsiaTheme="minorAscii" w:cstheme="minorAscii"/>
          <w:b w:val="1"/>
          <w:bCs w:val="1"/>
          <w:noProof w:val="0"/>
          <w:color w:val="auto"/>
          <w:sz w:val="20"/>
          <w:szCs w:val="20"/>
          <w:lang w:val="en-US"/>
        </w:rPr>
        <w:t>Feedback Loop:</w:t>
      </w:r>
      <w:r w:rsidRPr="190BAC02" w:rsidR="681969DF">
        <w:rPr>
          <w:rFonts w:ascii="Calibri" w:hAnsi="Calibri" w:eastAsia="Calibri" w:cs="Calibri" w:asciiTheme="minorAscii" w:hAnsiTheme="minorAscii" w:eastAsiaTheme="minorAscii" w:cstheme="minorAscii"/>
          <w:noProof w:val="0"/>
          <w:color w:val="auto"/>
          <w:sz w:val="20"/>
          <w:szCs w:val="20"/>
          <w:lang w:val="en-US"/>
        </w:rPr>
        <w:t xml:space="preserve"> </w:t>
      </w:r>
      <w:r w:rsidRPr="190BAC02" w:rsidR="4407FADA">
        <w:rPr>
          <w:rFonts w:ascii="Calibri" w:hAnsi="Calibri" w:eastAsia="Calibri" w:cs="Calibri" w:asciiTheme="minorAscii" w:hAnsiTheme="minorAscii" w:eastAsiaTheme="minorAscii" w:cstheme="minorAscii"/>
          <w:noProof w:val="0"/>
          <w:color w:val="auto"/>
          <w:sz w:val="20"/>
          <w:szCs w:val="20"/>
          <w:lang w:val="en-US"/>
        </w:rPr>
        <w:t xml:space="preserve">Client Feedback is </w:t>
      </w:r>
      <w:r w:rsidRPr="190BAC02" w:rsidR="4407FADA">
        <w:rPr>
          <w:rFonts w:ascii="Calibri" w:hAnsi="Calibri" w:eastAsia="Calibri" w:cs="Calibri" w:asciiTheme="minorAscii" w:hAnsiTheme="minorAscii" w:eastAsiaTheme="minorAscii" w:cstheme="minorAscii"/>
          <w:noProof w:val="0"/>
          <w:color w:val="auto"/>
          <w:sz w:val="20"/>
          <w:szCs w:val="20"/>
          <w:lang w:val="en-US"/>
        </w:rPr>
        <w:t>required</w:t>
      </w:r>
      <w:r w:rsidRPr="190BAC02" w:rsidR="4407FADA">
        <w:rPr>
          <w:rFonts w:ascii="Calibri" w:hAnsi="Calibri" w:eastAsia="Calibri" w:cs="Calibri" w:asciiTheme="minorAscii" w:hAnsiTheme="minorAscii" w:eastAsiaTheme="minorAscii" w:cstheme="minorAscii"/>
          <w:noProof w:val="0"/>
          <w:color w:val="auto"/>
          <w:sz w:val="20"/>
          <w:szCs w:val="20"/>
          <w:lang w:val="en-US"/>
        </w:rPr>
        <w:t xml:space="preserve"> wit</w:t>
      </w:r>
      <w:r w:rsidRPr="190BAC02" w:rsidR="4407FADA">
        <w:rPr>
          <w:rFonts w:ascii="Calibri" w:hAnsi="Calibri" w:eastAsia="Calibri" w:cs="Calibri" w:asciiTheme="minorAscii" w:hAnsiTheme="minorAscii" w:eastAsiaTheme="minorAscii" w:cstheme="minorAscii"/>
          <w:noProof w:val="0"/>
          <w:color w:val="auto"/>
          <w:sz w:val="20"/>
          <w:szCs w:val="20"/>
          <w:lang w:val="en-US"/>
        </w:rPr>
        <w:t xml:space="preserve">hin two </w:t>
      </w:r>
      <w:r w:rsidRPr="190BAC02" w:rsidR="4407FADA">
        <w:rPr>
          <w:rFonts w:ascii="Calibri" w:hAnsi="Calibri" w:eastAsia="Calibri" w:cs="Calibri" w:asciiTheme="minorAscii" w:hAnsiTheme="minorAscii" w:eastAsiaTheme="minorAscii" w:cstheme="minorAscii"/>
          <w:noProof w:val="0"/>
          <w:color w:val="auto"/>
          <w:sz w:val="20"/>
          <w:szCs w:val="20"/>
          <w:lang w:val="en-US"/>
        </w:rPr>
        <w:t>business days of the candidate presentation.</w:t>
      </w:r>
    </w:p>
    <w:p w:rsidR="4407FADA" w:rsidP="190BAC02" w:rsidRDefault="4407FADA" w14:paraId="27CFB2B6" w14:textId="4938C5D6">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4407FADA">
        <w:rPr>
          <w:rFonts w:ascii="Calibri" w:hAnsi="Calibri" w:eastAsia="Calibri" w:cs="Calibri" w:asciiTheme="minorAscii" w:hAnsiTheme="minorAscii" w:eastAsiaTheme="minorAscii" w:cstheme="minorAscii"/>
          <w:b w:val="1"/>
          <w:bCs w:val="1"/>
          <w:noProof w:val="0"/>
          <w:color w:val="auto"/>
          <w:sz w:val="20"/>
          <w:szCs w:val="20"/>
          <w:lang w:val="en-US"/>
        </w:rPr>
        <w:t>Incorporate client feedback</w:t>
      </w:r>
      <w:r w:rsidRPr="190BAC02" w:rsidR="4407FADA">
        <w:rPr>
          <w:rFonts w:ascii="Calibri" w:hAnsi="Calibri" w:eastAsia="Calibri" w:cs="Calibri" w:asciiTheme="minorAscii" w:hAnsiTheme="minorAscii" w:eastAsiaTheme="minorAscii" w:cstheme="minorAscii"/>
          <w:noProof w:val="0"/>
          <w:color w:val="auto"/>
          <w:sz w:val="20"/>
          <w:szCs w:val="20"/>
          <w:lang w:val="en-US"/>
        </w:rPr>
        <w:t xml:space="preserve"> to refine candidate selection within 3 business days.</w:t>
      </w:r>
    </w:p>
    <w:p w:rsidR="08B35478" w:rsidP="190BAC02" w:rsidRDefault="08B35478" w14:paraId="5D772C75" w14:textId="15918FD9">
      <w:pPr>
        <w:pStyle w:val="Normal"/>
        <w:shd w:val="clear" w:color="auto" w:fill="FFFFFF" w:themeFill="background1"/>
        <w:spacing w:before="0" w:beforeAutospacing="off" w:after="0" w:afterAutospacing="off"/>
        <w:ind w:left="720"/>
        <w:jc w:val="both"/>
        <w:rPr>
          <w:rFonts w:ascii="Calibri" w:hAnsi="Calibri" w:eastAsia="Calibri" w:cs="Calibri" w:asciiTheme="minorAscii" w:hAnsiTheme="minorAscii" w:eastAsiaTheme="minorAscii" w:cstheme="minorAscii"/>
          <w:noProof w:val="0"/>
          <w:color w:val="auto"/>
          <w:sz w:val="20"/>
          <w:szCs w:val="20"/>
          <w:lang w:val="en-US"/>
        </w:rPr>
      </w:pPr>
    </w:p>
    <w:p w:rsidR="33AF5762" w:rsidP="190BAC02" w:rsidRDefault="33AF5762" w14:paraId="032BCF31" w14:textId="4AB25CBA">
      <w:pPr>
        <w:pStyle w:val="Heading3"/>
        <w:shd w:val="clear" w:color="auto" w:fill="FFFFFF" w:themeFill="background1"/>
        <w:spacing w:before="281" w:beforeAutospacing="off" w:after="281"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Final Interview and Selection (5-7 business days)</w:t>
      </w:r>
    </w:p>
    <w:p w:rsidR="33AF5762" w:rsidP="190BAC02" w:rsidRDefault="33AF5762" w14:paraId="777BFA21" w14:textId="00B5DCB2">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Schedule Final Interviews:</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Coordinate interviews between candidates and clients within 2 business days of client feedback.</w:t>
      </w:r>
    </w:p>
    <w:p w:rsidR="33AF5762" w:rsidP="190BAC02" w:rsidRDefault="33AF5762" w14:paraId="5EF016D5" w14:textId="0423A95A">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Candidate Evaluation:</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Assess candidate performance during final interviews within 2 business days of the interview.</w:t>
      </w:r>
    </w:p>
    <w:p w:rsidR="33AF5762" w:rsidP="190BAC02" w:rsidRDefault="33AF5762" w14:paraId="4179EBA8" w14:textId="2274DB2F">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Final Selection:</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Make a final decision based on client feedback and candidate evaluation within 1 business day of final interviews.</w:t>
      </w:r>
    </w:p>
    <w:p w:rsidR="33AF5762" w:rsidP="190BAC02" w:rsidRDefault="33AF5762" w14:paraId="5F05A89F" w14:textId="5DDD6852">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Offer Extension:</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Extend a job offer to the selected candidate within 2 business days of final selection.</w:t>
      </w:r>
    </w:p>
    <w:p w:rsidR="230FA7ED" w:rsidP="190BAC02" w:rsidRDefault="230FA7ED" w14:paraId="0010DF3F" w14:textId="32E4ED13">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sz w:val="20"/>
          <w:szCs w:val="20"/>
          <w:lang w:val="en-US"/>
        </w:rPr>
      </w:pPr>
      <w:r w:rsidRPr="190BAC02" w:rsidR="230FA7ED">
        <w:rPr>
          <w:rFonts w:ascii="Calibri" w:hAnsi="Calibri" w:eastAsia="Calibri" w:cs="Calibri" w:asciiTheme="minorAscii" w:hAnsiTheme="minorAscii" w:eastAsiaTheme="minorAscii" w:cstheme="minorAscii"/>
          <w:b w:val="1"/>
          <w:bCs w:val="1"/>
          <w:noProof w:val="0"/>
          <w:color w:val="auto"/>
          <w:sz w:val="20"/>
          <w:szCs w:val="20"/>
          <w:lang w:val="en-US"/>
        </w:rPr>
        <w:t xml:space="preserve">Background Check: </w:t>
      </w:r>
      <w:r w:rsidRPr="190BAC02" w:rsidR="230FA7ED">
        <w:rPr>
          <w:rFonts w:ascii="Calibri" w:hAnsi="Calibri" w:eastAsia="Calibri" w:cs="Calibri" w:asciiTheme="minorAscii" w:hAnsiTheme="minorAscii" w:eastAsiaTheme="minorAscii" w:cstheme="minorAscii"/>
          <w:noProof w:val="0"/>
          <w:color w:val="auto"/>
          <w:sz w:val="20"/>
          <w:szCs w:val="20"/>
          <w:lang w:val="en-US"/>
        </w:rPr>
        <w:t>Conduct a comprehensive background check within seven business days to ensure a smooth transition for the new hire.</w:t>
      </w:r>
    </w:p>
    <w:p w:rsidR="33AF5762" w:rsidP="190BAC02" w:rsidRDefault="33AF5762" w14:paraId="09FA8ABE" w14:textId="3A171FE8">
      <w:pPr>
        <w:pStyle w:val="ListParagraph"/>
        <w:numPr>
          <w:ilvl w:val="0"/>
          <w:numId w:val="59"/>
        </w:num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b w:val="1"/>
          <w:bCs w:val="1"/>
          <w:noProof w:val="0"/>
          <w:color w:val="auto"/>
          <w:sz w:val="20"/>
          <w:szCs w:val="20"/>
          <w:lang w:val="en-US"/>
        </w:rPr>
        <w:t>Onboarding:</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w:t>
      </w:r>
      <w:r w:rsidRPr="190BAC02" w:rsidR="33AF5762">
        <w:rPr>
          <w:rFonts w:ascii="Calibri" w:hAnsi="Calibri" w:eastAsia="Calibri" w:cs="Calibri" w:asciiTheme="minorAscii" w:hAnsiTheme="minorAscii" w:eastAsiaTheme="minorAscii" w:cstheme="minorAscii"/>
          <w:noProof w:val="0"/>
          <w:color w:val="auto"/>
          <w:sz w:val="20"/>
          <w:szCs w:val="20"/>
          <w:lang w:val="en-US"/>
        </w:rPr>
        <w:t>Initiate</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the onboarding process for the new hire </w:t>
      </w:r>
      <w:r w:rsidRPr="190BAC02" w:rsidR="33AF5762">
        <w:rPr>
          <w:rFonts w:ascii="Calibri" w:hAnsi="Calibri" w:eastAsia="Calibri" w:cs="Calibri" w:asciiTheme="minorAscii" w:hAnsiTheme="minorAscii" w:eastAsiaTheme="minorAscii" w:cstheme="minorAscii"/>
          <w:noProof w:val="0"/>
          <w:color w:val="auto"/>
          <w:sz w:val="20"/>
          <w:szCs w:val="20"/>
          <w:lang w:val="en-US"/>
        </w:rPr>
        <w:t>immediately</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upon job offer acceptance.</w:t>
      </w:r>
    </w:p>
    <w:p w:rsidR="33AF5762" w:rsidP="190BAC02" w:rsidRDefault="33AF5762" w14:paraId="2987B292" w14:textId="7307B9F2">
      <w:p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0"/>
          <w:szCs w:val="20"/>
          <w:lang w:val="en-US"/>
        </w:rPr>
      </w:pP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By </w:t>
      </w:r>
      <w:r w:rsidRPr="190BAC02" w:rsidR="33AF5762">
        <w:rPr>
          <w:rFonts w:ascii="Calibri" w:hAnsi="Calibri" w:eastAsia="Calibri" w:cs="Calibri" w:asciiTheme="minorAscii" w:hAnsiTheme="minorAscii" w:eastAsiaTheme="minorAscii" w:cstheme="minorAscii"/>
          <w:noProof w:val="0"/>
          <w:color w:val="auto"/>
          <w:sz w:val="20"/>
          <w:szCs w:val="20"/>
          <w:lang w:val="en-US"/>
        </w:rPr>
        <w:t>establishing</w:t>
      </w:r>
      <w:r w:rsidRPr="190BAC02" w:rsidR="33AF5762">
        <w:rPr>
          <w:rFonts w:ascii="Calibri" w:hAnsi="Calibri" w:eastAsia="Calibri" w:cs="Calibri" w:asciiTheme="minorAscii" w:hAnsiTheme="minorAscii" w:eastAsiaTheme="minorAscii" w:cstheme="minorAscii"/>
          <w:noProof w:val="0"/>
          <w:color w:val="auto"/>
          <w:sz w:val="20"/>
          <w:szCs w:val="20"/>
          <w:lang w:val="en-US"/>
        </w:rPr>
        <w:t xml:space="preserve"> clear timelines and expectations, you can streamline the hiring process, improve efficiency, and enhance candidate satisfaction.</w:t>
      </w:r>
    </w:p>
    <w:p w:rsidR="190BAC02" w:rsidP="190BAC02" w:rsidRDefault="190BAC02" w14:paraId="749464D9" w14:textId="4713BD9C">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190BAC02" w:rsidP="190BAC02" w:rsidRDefault="190BAC02" w14:paraId="43D99725" w14:textId="6433A238">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190BAC02" w:rsidP="190BAC02" w:rsidRDefault="190BAC02" w14:paraId="283CD890" w14:textId="5B635EA7">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190BAC02" w:rsidP="190BAC02" w:rsidRDefault="190BAC02" w14:paraId="281FC1D7" w14:textId="38DD217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301507B6" w14:textId="5C481846">
      <w:pPr>
        <w:pStyle w:val="ListParagraph"/>
        <w:numPr>
          <w:ilvl w:val="0"/>
          <w:numId w:val="90"/>
        </w:numPr>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noProof w:val="0"/>
          <w:sz w:val="22"/>
          <w:szCs w:val="22"/>
          <w:lang w:val="en-US"/>
        </w:rPr>
      </w:pP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Paper Screening Bot </w:t>
      </w:r>
      <w:r w:rsidRPr="190BAC02" w:rsidR="5BF3FCD3">
        <w:rPr>
          <w:rFonts w:ascii="Calibri" w:hAnsi="Calibri" w:eastAsia="Calibri" w:cs="Calibri" w:asciiTheme="minorAscii" w:hAnsiTheme="minorAscii" w:eastAsiaTheme="minorAscii" w:cstheme="minorAscii"/>
          <w:b w:val="1"/>
          <w:bCs w:val="1"/>
          <w:i w:val="0"/>
          <w:iCs w:val="0"/>
          <w:noProof w:val="0"/>
          <w:sz w:val="20"/>
          <w:szCs w:val="20"/>
          <w:lang w:val="en-US"/>
        </w:rPr>
        <w:t>Process</w:t>
      </w:r>
    </w:p>
    <w:p w:rsidR="7F30B126" w:rsidP="190BAC02" w:rsidRDefault="7F30B126" w14:paraId="5E6DE601" w14:textId="47D64A7B">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Platform: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Lindy.AI (with Google Drive Integration) </w:t>
      </w:r>
    </w:p>
    <w:p w:rsidR="7F30B126" w:rsidP="190BAC02" w:rsidRDefault="7F30B126" w14:paraId="6A2D0B70" w14:textId="42A6F612">
      <w:pPr>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1. Purpose </w:t>
      </w:r>
    </w:p>
    <w:p w:rsidR="7F30B126" w:rsidP="190BAC02" w:rsidRDefault="7F30B126" w14:paraId="4039ECBB" w14:textId="097F2BF8">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The Paper Screening Bot automates the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resume screening and candidate communication process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for recruitment. It integrates with Google Drive, automates screening against a job description, and manages candidate communication through multiple stages (screening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HR interview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Delivery Manager interview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final decision). </w:t>
      </w:r>
    </w:p>
    <w:p w:rsidR="7F30B126" w:rsidP="190BAC02" w:rsidRDefault="7F30B126" w14:paraId="0FD74D71" w14:textId="2C8E9AFE">
      <w:pPr>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2. How to use the BOT </w:t>
      </w:r>
    </w:p>
    <w:p w:rsidR="7F30B126" w:rsidP="190BAC02" w:rsidRDefault="7F30B126" w14:paraId="287D16DA" w14:textId="437F80B2">
      <w:pPr>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Trigger </w:t>
      </w:r>
    </w:p>
    <w:p w:rsidR="7F30B126" w:rsidP="190BAC02" w:rsidRDefault="7F30B126" w14:paraId="00975217" w14:textId="3F338F5C">
      <w:pPr>
        <w:pStyle w:val="ListParagraph"/>
        <w:numPr>
          <w:ilvl w:val="0"/>
          <w:numId w:val="76"/>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Keyword “screen” received via message activates the workflow. </w:t>
      </w:r>
    </w:p>
    <w:p w:rsidR="190BAC02" w:rsidP="190BAC02" w:rsidRDefault="190BAC02" w14:paraId="16378407" w14:textId="249D191B">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6FC6DD95" w14:textId="792EB1A8">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1 – Upload Resume </w:t>
      </w:r>
    </w:p>
    <w:p w:rsidR="7F30B126" w:rsidP="190BAC02" w:rsidRDefault="7F30B126" w14:paraId="06F23B21" w14:textId="0BF1D798">
      <w:pPr>
        <w:pStyle w:val="ListParagraph"/>
        <w:numPr>
          <w:ilvl w:val="0"/>
          <w:numId w:val="77"/>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Make sure the candidate’s resume is uploaded in Google Drive under the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“For Screening”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folder. </w:t>
      </w:r>
    </w:p>
    <w:p w:rsidR="190BAC02" w:rsidP="190BAC02" w:rsidRDefault="190BAC02" w14:paraId="2E9846A3" w14:textId="7E5B3AB6">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3BF0CAEB" w14:textId="0E2C30F2">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2 – Start the Bot </w:t>
      </w:r>
    </w:p>
    <w:p w:rsidR="7F30B126" w:rsidP="190BAC02" w:rsidRDefault="7F30B126" w14:paraId="100A59B2" w14:textId="590C2809">
      <w:pPr>
        <w:pStyle w:val="ListParagraph"/>
        <w:numPr>
          <w:ilvl w:val="0"/>
          <w:numId w:val="78"/>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To activate the bot, send a message with the word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“screen</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p>
    <w:p w:rsidR="7F30B126" w:rsidP="190BAC02" w:rsidRDefault="7F30B126" w14:paraId="3E07B40E" w14:textId="5A467387">
      <w:pPr>
        <w:pStyle w:val="ListParagraph"/>
        <w:numPr>
          <w:ilvl w:val="0"/>
          <w:numId w:val="78"/>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The bot will then begin the screening process. </w:t>
      </w:r>
    </w:p>
    <w:p w:rsidR="190BAC02" w:rsidP="190BAC02" w:rsidRDefault="190BAC02" w14:paraId="33D25508" w14:textId="5D414569">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03269430" w14:textId="4F6FC7CF">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3 – Screening Against Job Description </w:t>
      </w:r>
    </w:p>
    <w:p w:rsidR="7F30B126" w:rsidP="190BAC02" w:rsidRDefault="7F30B126" w14:paraId="206A9983" w14:textId="7DC906FB">
      <w:pPr>
        <w:pStyle w:val="ListParagraph"/>
        <w:numPr>
          <w:ilvl w:val="0"/>
          <w:numId w:val="79"/>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Enter or provide the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job description</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p>
    <w:p w:rsidR="7F30B126" w:rsidP="190BAC02" w:rsidRDefault="7F30B126" w14:paraId="0728E59C" w14:textId="3F2ECA2A">
      <w:pPr>
        <w:pStyle w:val="ListParagraph"/>
        <w:numPr>
          <w:ilvl w:val="0"/>
          <w:numId w:val="79"/>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The bot will compare the candidate’s resume to the job requirements. </w:t>
      </w:r>
    </w:p>
    <w:p w:rsidR="190BAC02" w:rsidP="190BAC02" w:rsidRDefault="190BAC02" w14:paraId="0BE72DB8" w14:textId="3204C70E">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48608558" w14:textId="350022A0">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4 – Receive Results </w:t>
      </w:r>
    </w:p>
    <w:p w:rsidR="7F30B126" w:rsidP="190BAC02" w:rsidRDefault="7F30B126" w14:paraId="67988710" w14:textId="3E46F6F1">
      <w:pPr>
        <w:pStyle w:val="ListParagraph"/>
        <w:numPr>
          <w:ilvl w:val="0"/>
          <w:numId w:val="80"/>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The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HR team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will get an email with the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initial</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screening results. </w:t>
      </w:r>
    </w:p>
    <w:p w:rsidR="7F30B126" w:rsidP="190BAC02" w:rsidRDefault="7F30B126" w14:paraId="76A262BC" w14:textId="09557B59">
      <w:pPr>
        <w:pStyle w:val="ListParagraph"/>
        <w:numPr>
          <w:ilvl w:val="0"/>
          <w:numId w:val="80"/>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The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candidate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will also receive an email saying whether they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Passed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or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Failed</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p>
    <w:p w:rsidR="190BAC02" w:rsidP="190BAC02" w:rsidRDefault="190BAC02" w14:paraId="026FDD63" w14:textId="500CB0B6">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3E61F7FA" w14:textId="15C4C229">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5 – Collect Candidate Details </w:t>
      </w:r>
    </w:p>
    <w:p w:rsidR="7F30B126" w:rsidP="190BAC02" w:rsidRDefault="7F30B126" w14:paraId="754B01D5" w14:textId="6F6F45EC">
      <w:pPr>
        <w:pStyle w:val="ListParagraph"/>
        <w:numPr>
          <w:ilvl w:val="0"/>
          <w:numId w:val="81"/>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If the candidate passes, the bot will: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Send an email to the candidate asking for more details and their preferred time for a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phone interview</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p>
    <w:p w:rsidR="7F30B126" w:rsidP="190BAC02" w:rsidRDefault="7F30B126" w14:paraId="58468F1A" w14:textId="3349C338">
      <w:pPr>
        <w:pStyle w:val="ListParagraph"/>
        <w:numPr>
          <w:ilvl w:val="0"/>
          <w:numId w:val="81"/>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Send an email to the HR team with the candidate’s chosen time. </w:t>
      </w:r>
    </w:p>
    <w:p w:rsidR="190BAC02" w:rsidP="190BAC02" w:rsidRDefault="190BAC02" w14:paraId="33DDF924" w14:textId="3AB5C374">
      <w:pPr>
        <w:pStyle w:val="ListParagraph"/>
        <w:numPr>
          <w:ilvl w:val="0"/>
          <w:numId w:val="81"/>
        </w:num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190BAC02" w:rsidP="190BAC02" w:rsidRDefault="190BAC02" w14:paraId="5E36EE7F" w14:textId="2211554F">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2C11039E" w14:textId="2E03D3B5">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6 – Phone Interview </w:t>
      </w:r>
    </w:p>
    <w:p w:rsidR="7F30B126" w:rsidP="190BAC02" w:rsidRDefault="7F30B126" w14:paraId="657C407E" w14:textId="2044798B">
      <w:pPr>
        <w:pStyle w:val="ListParagraph"/>
        <w:numPr>
          <w:ilvl w:val="1"/>
          <w:numId w:val="82"/>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After the phone interview, the bot will: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Send an email the candidate whether the they passed or failed. </w:t>
      </w:r>
    </w:p>
    <w:p w:rsidR="7F30B126" w:rsidP="190BAC02" w:rsidRDefault="7F30B126" w14:paraId="64F2EF4D" w14:textId="49AC50F9">
      <w:pPr>
        <w:pStyle w:val="ListParagraph"/>
        <w:numPr>
          <w:ilvl w:val="1"/>
          <w:numId w:val="82"/>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TA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will</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 reply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to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Phone Interview email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if the candidate passed or failed. </w:t>
      </w:r>
    </w:p>
    <w:p w:rsidR="7F30B126" w:rsidP="190BAC02" w:rsidRDefault="7F30B126" w14:paraId="3130E02D" w14:textId="62856774">
      <w:pPr>
        <w:pStyle w:val="ListParagraph"/>
        <w:numPr>
          <w:ilvl w:val="1"/>
          <w:numId w:val="82"/>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If passed, the candidate receives an email with an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intake form and assessment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to complete. </w:t>
      </w:r>
    </w:p>
    <w:p w:rsidR="190BAC02" w:rsidP="190BAC02" w:rsidRDefault="190BAC02" w14:paraId="0A4BC89A" w14:textId="57BCAC7F">
      <w:pPr>
        <w:pStyle w:val="ListParagraph"/>
        <w:numPr>
          <w:ilvl w:val="1"/>
          <w:numId w:val="82"/>
        </w:num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190BAC02" w:rsidP="190BAC02" w:rsidRDefault="190BAC02" w14:paraId="5678F598" w14:textId="6E578AE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74CFCFE5" w14:textId="773656D4">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7 – Scorecard Evaluation </w:t>
      </w:r>
    </w:p>
    <w:p w:rsidR="7F30B126" w:rsidP="190BAC02" w:rsidRDefault="7F30B126" w14:paraId="6CAE2E3C" w14:textId="0CADF4D3">
      <w:pPr>
        <w:pStyle w:val="ListParagraph"/>
        <w:numPr>
          <w:ilvl w:val="0"/>
          <w:numId w:val="83"/>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The candidate’s form and assessment are reviewed by another bot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Scorecard Bot</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Upload the assessments to (Form Result -&gt; Upload Result) folder on Google Drive. </w:t>
      </w:r>
    </w:p>
    <w:p w:rsidR="7F30B126" w:rsidP="190BAC02" w:rsidRDefault="7F30B126" w14:paraId="30154C36" w14:textId="2D050D1A">
      <w:pPr>
        <w:pStyle w:val="ListParagraph"/>
        <w:numPr>
          <w:ilvl w:val="0"/>
          <w:numId w:val="83"/>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Results are sent back to HR. </w:t>
      </w:r>
    </w:p>
    <w:p w:rsidR="7F30B126" w:rsidP="190BAC02" w:rsidRDefault="7F30B126" w14:paraId="75B5D749" w14:textId="25FA3520">
      <w:pPr>
        <w:pStyle w:val="ListParagraph"/>
        <w:numPr>
          <w:ilvl w:val="0"/>
          <w:numId w:val="83"/>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HR will get an email showing if the candidate can move to the next step. </w:t>
      </w:r>
    </w:p>
    <w:p w:rsidR="190BAC02" w:rsidP="190BAC02" w:rsidRDefault="190BAC02" w14:paraId="02CA2FF8" w14:textId="00BDDF50">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7BF817DF" w14:textId="5F057E3E">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8 – HR Interview </w:t>
      </w:r>
    </w:p>
    <w:p w:rsidR="7F30B126" w:rsidP="190BAC02" w:rsidRDefault="7F30B126" w14:paraId="7C9CBBDF" w14:textId="1E6EF9DF">
      <w:pPr>
        <w:pStyle w:val="ListParagraph"/>
        <w:numPr>
          <w:ilvl w:val="0"/>
          <w:numId w:val="84"/>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If approved, the candidate will: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Receive an email to confirm their availability for an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HR interview</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p>
    <w:p w:rsidR="7F30B126" w:rsidP="190BAC02" w:rsidRDefault="7F30B126" w14:paraId="7D3C1734" w14:textId="3F3BD468">
      <w:pPr>
        <w:pStyle w:val="ListParagraph"/>
        <w:numPr>
          <w:ilvl w:val="0"/>
          <w:numId w:val="84"/>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HR/TA will also get a confirmation email with the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interview result</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p>
    <w:p w:rsidR="7F30B126" w:rsidP="190BAC02" w:rsidRDefault="7F30B126" w14:paraId="25B76E43" w14:textId="50D8CD11">
      <w:pPr>
        <w:pStyle w:val="ListParagraph"/>
        <w:numPr>
          <w:ilvl w:val="0"/>
          <w:numId w:val="84"/>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HR/TA Should reply in format: Candidate name, Interview Score, “For interview/Not for Interview </w:t>
      </w:r>
    </w:p>
    <w:p w:rsidR="190BAC02" w:rsidP="190BAC02" w:rsidRDefault="190BAC02" w14:paraId="4FD82588" w14:textId="021BBB43">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74D1AE8E" w14:textId="2D080508">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9 – Delivery Manager Interview </w:t>
      </w:r>
    </w:p>
    <w:p w:rsidR="7F30B126" w:rsidP="190BAC02" w:rsidRDefault="7F30B126" w14:paraId="49B73A4E" w14:textId="72B33242">
      <w:pPr>
        <w:pStyle w:val="ListParagraph"/>
        <w:numPr>
          <w:ilvl w:val="0"/>
          <w:numId w:val="85"/>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The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Delivery Manager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receives the candidate’s details via email. </w:t>
      </w:r>
    </w:p>
    <w:p w:rsidR="7F30B126" w:rsidP="190BAC02" w:rsidRDefault="7F30B126" w14:paraId="0059EFFC" w14:textId="2A7B7FF8">
      <w:pPr>
        <w:pStyle w:val="ListParagraph"/>
        <w:numPr>
          <w:ilvl w:val="0"/>
          <w:numId w:val="85"/>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If the manager replies “Proceed,” the candidate gets an email with their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interview link</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 </w:t>
      </w:r>
    </w:p>
    <w:p w:rsidR="190BAC02" w:rsidP="190BAC02" w:rsidRDefault="190BAC02" w14:paraId="69E0FDB7" w14:textId="54DA242E">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70887850" w14:textId="3570AE66">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10 – Final Decision </w:t>
      </w:r>
    </w:p>
    <w:p w:rsidR="7F30B126" w:rsidP="190BAC02" w:rsidRDefault="7F30B126" w14:paraId="194AC64D" w14:textId="7D8A52B6">
      <w:pPr>
        <w:pStyle w:val="ListParagraph"/>
        <w:numPr>
          <w:ilvl w:val="0"/>
          <w:numId w:val="86"/>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After the Delivery Manager interview, HR/TA will receive an email to decide: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Onboarding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(start hiring process) OR </w:t>
      </w:r>
    </w:p>
    <w:p w:rsidR="7F30B126" w:rsidP="190BAC02" w:rsidRDefault="7F30B126" w14:paraId="606C3108" w14:textId="3CF660F7">
      <w:pPr>
        <w:pStyle w:val="ListParagraph"/>
        <w:numPr>
          <w:ilvl w:val="0"/>
          <w:numId w:val="86"/>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Client Interview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(send candidate to client). </w:t>
      </w:r>
    </w:p>
    <w:p w:rsidR="190BAC02" w:rsidP="190BAC02" w:rsidRDefault="190BAC02" w14:paraId="1C868E3C" w14:textId="61C22583">
      <w:pPr>
        <w:pStyle w:val="ListParagraph"/>
        <w:numPr>
          <w:ilvl w:val="0"/>
          <w:numId w:val="86"/>
        </w:num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7F062DB8" w14:textId="2AEEABB6">
      <w:pPr>
        <w:pStyle w:val="ListParagraph"/>
        <w:numPr>
          <w:ilvl w:val="0"/>
          <w:numId w:val="86"/>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The candidate will then receive an email with the final result and next steps. </w:t>
      </w:r>
    </w:p>
    <w:p w:rsidR="190BAC02" w:rsidP="190BAC02" w:rsidRDefault="190BAC02" w14:paraId="779B1A9A" w14:textId="591A1D09">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p w:rsidR="7F30B126" w:rsidP="190BAC02" w:rsidRDefault="7F30B126" w14:paraId="006F5A90" w14:textId="5225895D">
      <w:p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Step 11 – File Management </w:t>
      </w:r>
    </w:p>
    <w:p w:rsidR="7F30B126" w:rsidP="190BAC02" w:rsidRDefault="7F30B126" w14:paraId="56EE2374" w14:textId="3AF94FF3">
      <w:pPr>
        <w:pStyle w:val="ListParagraph"/>
        <w:numPr>
          <w:ilvl w:val="0"/>
          <w:numId w:val="87"/>
        </w:numPr>
        <w:spacing w:before="0" w:beforeAutospacing="off" w:after="0" w:afterAutospacing="off"/>
        <w:jc w:val="both"/>
        <w:rPr>
          <w:rFonts w:ascii="Calibri" w:hAnsi="Calibri" w:eastAsia="Calibri" w:cs="Calibri" w:asciiTheme="minorAscii" w:hAnsiTheme="minorAscii" w:eastAsiaTheme="minorAscii" w:cstheme="minorAscii"/>
          <w:b w:val="0"/>
          <w:bCs w:val="0"/>
          <w:i w:val="0"/>
          <w:iCs w:val="0"/>
          <w:noProof w:val="0"/>
          <w:sz w:val="20"/>
          <w:szCs w:val="20"/>
          <w:lang w:val="en-US"/>
        </w:rPr>
      </w:pP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Once the candidate’s screening process is finished, their resume is automatically moved from the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“For Screening”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folder to the </w:t>
      </w:r>
      <w:r w:rsidRPr="190BAC02" w:rsidR="7F30B126">
        <w:rPr>
          <w:rFonts w:ascii="Calibri" w:hAnsi="Calibri" w:eastAsia="Calibri" w:cs="Calibri" w:asciiTheme="minorAscii" w:hAnsiTheme="minorAscii" w:eastAsiaTheme="minorAscii" w:cstheme="minorAscii"/>
          <w:b w:val="1"/>
          <w:bCs w:val="1"/>
          <w:i w:val="0"/>
          <w:iCs w:val="0"/>
          <w:noProof w:val="0"/>
          <w:sz w:val="20"/>
          <w:szCs w:val="20"/>
          <w:lang w:val="en-US"/>
        </w:rPr>
        <w:t xml:space="preserve">“Processed” </w:t>
      </w:r>
      <w:r w:rsidRPr="190BAC02" w:rsidR="7F30B126">
        <w:rPr>
          <w:rFonts w:ascii="Calibri" w:hAnsi="Calibri" w:eastAsia="Calibri" w:cs="Calibri" w:asciiTheme="minorAscii" w:hAnsiTheme="minorAscii" w:eastAsiaTheme="minorAscii" w:cstheme="minorAscii"/>
          <w:b w:val="0"/>
          <w:bCs w:val="0"/>
          <w:i w:val="0"/>
          <w:iCs w:val="0"/>
          <w:noProof w:val="0"/>
          <w:sz w:val="20"/>
          <w:szCs w:val="20"/>
          <w:lang w:val="en-US"/>
        </w:rPr>
        <w:t xml:space="preserve">folder in Google Drive. </w:t>
      </w:r>
    </w:p>
    <w:p w:rsidR="190BAC02" w:rsidP="190BAC02" w:rsidRDefault="190BAC02" w14:paraId="29BEDFB6" w14:textId="1FFA0D1B">
      <w:pPr>
        <w:pStyle w:val="Normal"/>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noProof w:val="0"/>
          <w:sz w:val="20"/>
          <w:szCs w:val="20"/>
          <w:lang w:val="en-US"/>
        </w:rPr>
      </w:pPr>
    </w:p>
    <w:p w:rsidR="3879A053" w:rsidP="190BAC02" w:rsidRDefault="3879A053" w14:paraId="6D858CD3" w14:textId="07BC3F38">
      <w:pPr>
        <w:pStyle w:val="Normal"/>
        <w:spacing w:before="0" w:beforeAutospacing="off" w:after="0" w:afterAutospacing="off"/>
        <w:jc w:val="both"/>
        <w:rPr>
          <w:rFonts w:ascii="Calibri" w:hAnsi="Calibri" w:eastAsia="Calibri" w:cs="Calibri" w:asciiTheme="minorAscii" w:hAnsiTheme="minorAscii" w:eastAsiaTheme="minorAscii" w:cstheme="minorAscii"/>
          <w:b w:val="1"/>
          <w:bCs w:val="1"/>
          <w:i w:val="0"/>
          <w:iCs w:val="0"/>
          <w:noProof w:val="0"/>
          <w:sz w:val="20"/>
          <w:szCs w:val="20"/>
          <w:lang w:val="en-US"/>
        </w:rPr>
      </w:pPr>
      <w:r w:rsidRPr="190BAC02" w:rsidR="3879A053">
        <w:rPr>
          <w:rFonts w:ascii="Calibri" w:hAnsi="Calibri" w:eastAsia="Calibri" w:cs="Calibri" w:asciiTheme="minorAscii" w:hAnsiTheme="minorAscii" w:eastAsiaTheme="minorAscii" w:cstheme="minorAscii"/>
          <w:b w:val="1"/>
          <w:bCs w:val="1"/>
          <w:i w:val="0"/>
          <w:iCs w:val="0"/>
          <w:noProof w:val="0"/>
          <w:sz w:val="20"/>
          <w:szCs w:val="20"/>
          <w:lang w:val="en-US"/>
        </w:rPr>
        <w:t>EMAIL NOTIFICATION SUMMARY</w:t>
      </w:r>
    </w:p>
    <w:p w:rsidR="190BAC02" w:rsidP="190BAC02" w:rsidRDefault="190BAC02" w14:paraId="623218A9" w14:textId="440CF539">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p>
    <w:tbl>
      <w:tblPr>
        <w:tblStyle w:val="TableGrid"/>
        <w:bidiVisual w:val="0"/>
        <w:tblW w:w="0" w:type="auto"/>
        <w:tblLayout w:type="fixed"/>
        <w:tblLook w:val="06A0" w:firstRow="1" w:lastRow="0" w:firstColumn="1" w:lastColumn="0" w:noHBand="1" w:noVBand="1"/>
      </w:tblPr>
      <w:tblGrid>
        <w:gridCol w:w="1695"/>
        <w:gridCol w:w="1695"/>
        <w:gridCol w:w="3855"/>
      </w:tblGrid>
      <w:tr w:rsidR="190BAC02" w:rsidTr="190BAC02" w14:paraId="68839B8B">
        <w:trPr>
          <w:trHeight w:val="315"/>
        </w:trPr>
        <w:tc>
          <w:tcPr>
            <w:tcW w:w="1695"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top"/>
          </w:tcPr>
          <w:p w:rsidR="190BAC02" w:rsidP="190BAC02" w:rsidRDefault="190BAC02" w14:paraId="101A1209" w14:textId="39372C80">
            <w:pPr>
              <w:spacing w:before="0" w:beforeAutospacing="off" w:after="0" w:afterAutospacing="off"/>
              <w:jc w:val="both"/>
              <w:rPr>
                <w:rFonts w:ascii="Calibri" w:hAnsi="Calibri" w:eastAsia="Calibri" w:cs="Calibri" w:asciiTheme="minorAscii" w:hAnsiTheme="minorAscii" w:eastAsiaTheme="minorAscii" w:cstheme="minorAscii"/>
                <w:b w:val="1"/>
                <w:bCs w:val="1"/>
                <w:sz w:val="20"/>
                <w:szCs w:val="20"/>
              </w:rPr>
            </w:pPr>
            <w:r w:rsidRPr="190BAC02" w:rsidR="190BAC02">
              <w:rPr>
                <w:rFonts w:ascii="Calibri" w:hAnsi="Calibri" w:eastAsia="Calibri" w:cs="Calibri" w:asciiTheme="minorAscii" w:hAnsiTheme="minorAscii" w:eastAsiaTheme="minorAscii" w:cstheme="minorAscii"/>
                <w:b w:val="1"/>
                <w:bCs w:val="1"/>
                <w:sz w:val="20"/>
                <w:szCs w:val="20"/>
              </w:rPr>
              <w:t>Step</w:t>
            </w:r>
          </w:p>
        </w:tc>
        <w:tc>
          <w:tcPr>
            <w:tcW w:w="16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top"/>
          </w:tcPr>
          <w:p w:rsidR="190BAC02" w:rsidP="190BAC02" w:rsidRDefault="190BAC02" w14:paraId="4A89D0C8" w14:textId="530AACF5">
            <w:pPr>
              <w:spacing w:before="0" w:beforeAutospacing="off" w:after="0" w:afterAutospacing="off"/>
              <w:jc w:val="both"/>
              <w:rPr>
                <w:rFonts w:ascii="Calibri" w:hAnsi="Calibri" w:eastAsia="Calibri" w:cs="Calibri" w:asciiTheme="minorAscii" w:hAnsiTheme="minorAscii" w:eastAsiaTheme="minorAscii" w:cstheme="minorAscii"/>
                <w:b w:val="1"/>
                <w:bCs w:val="1"/>
                <w:sz w:val="20"/>
                <w:szCs w:val="20"/>
              </w:rPr>
            </w:pPr>
            <w:r w:rsidRPr="190BAC02" w:rsidR="190BAC02">
              <w:rPr>
                <w:rFonts w:ascii="Calibri" w:hAnsi="Calibri" w:eastAsia="Calibri" w:cs="Calibri" w:asciiTheme="minorAscii" w:hAnsiTheme="minorAscii" w:eastAsiaTheme="minorAscii" w:cstheme="minorAscii"/>
                <w:b w:val="1"/>
                <w:bCs w:val="1"/>
                <w:sz w:val="20"/>
                <w:szCs w:val="20"/>
              </w:rPr>
              <w:t>Recipient</w:t>
            </w:r>
          </w:p>
        </w:tc>
        <w:tc>
          <w:tcPr>
            <w:tcW w:w="385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top"/>
          </w:tcPr>
          <w:p w:rsidR="190BAC02" w:rsidP="190BAC02" w:rsidRDefault="190BAC02" w14:paraId="7F50C6DD" w14:textId="384FB909">
            <w:pPr>
              <w:spacing w:before="0" w:beforeAutospacing="off" w:after="0" w:afterAutospacing="off"/>
              <w:jc w:val="both"/>
              <w:rPr>
                <w:rFonts w:ascii="Calibri" w:hAnsi="Calibri" w:eastAsia="Calibri" w:cs="Calibri" w:asciiTheme="minorAscii" w:hAnsiTheme="minorAscii" w:eastAsiaTheme="minorAscii" w:cstheme="minorAscii"/>
                <w:b w:val="1"/>
                <w:bCs w:val="1"/>
                <w:sz w:val="20"/>
                <w:szCs w:val="20"/>
              </w:rPr>
            </w:pPr>
            <w:r w:rsidRPr="190BAC02" w:rsidR="190BAC02">
              <w:rPr>
                <w:rFonts w:ascii="Calibri" w:hAnsi="Calibri" w:eastAsia="Calibri" w:cs="Calibri" w:asciiTheme="minorAscii" w:hAnsiTheme="minorAscii" w:eastAsiaTheme="minorAscii" w:cstheme="minorAscii"/>
                <w:b w:val="1"/>
                <w:bCs w:val="1"/>
                <w:sz w:val="20"/>
                <w:szCs w:val="20"/>
              </w:rPr>
              <w:t>Purpose</w:t>
            </w:r>
          </w:p>
        </w:tc>
      </w:tr>
      <w:tr w:rsidR="190BAC02" w:rsidTr="190BAC02" w14:paraId="67F67597">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7B4651F6" w14:textId="4611095A">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4</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5BB15450" w14:textId="5D6F4F01">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TA Team</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140C4A79" w14:textId="70DBBA1E">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Screening results</w:t>
            </w:r>
          </w:p>
        </w:tc>
      </w:tr>
      <w:tr w:rsidR="190BAC02" w:rsidTr="190BAC02" w14:paraId="602935DE">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2B7EF8D5" w14:textId="44F49686">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5</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1D746B03" w14:textId="32F2245E">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Candidate</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0652E6C1" w14:textId="1BE026C8">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Pass/Fail notification</w:t>
            </w:r>
          </w:p>
        </w:tc>
      </w:tr>
      <w:tr w:rsidR="190BAC02" w:rsidTr="190BAC02" w14:paraId="2DFE9F54">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09379B7E" w14:textId="07E049FA">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6</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64E6D416" w14:textId="48DD0BAD">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Candidate</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242DFBC3" w14:textId="51E92DCA">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Collect details + phone interview slot</w:t>
            </w:r>
          </w:p>
        </w:tc>
      </w:tr>
      <w:tr w:rsidR="190BAC02" w:rsidTr="190BAC02" w14:paraId="001AA59C">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46FB58E8" w14:textId="3B29E3FB">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6</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600F6089" w14:textId="68123D8F">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HR Team</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2DE860D2" w14:textId="66A2213D">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Candidate’s interview slot</w:t>
            </w:r>
          </w:p>
        </w:tc>
      </w:tr>
      <w:tr w:rsidR="190BAC02" w:rsidTr="190BAC02" w14:paraId="5EA1C2E6">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1F78B325" w14:textId="236EA372">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7</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3B6ACDA5" w14:textId="165F42E6">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HR Team</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75A34B87" w14:textId="41754B18">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Phone interview results</w:t>
            </w:r>
          </w:p>
        </w:tc>
      </w:tr>
      <w:tr w:rsidR="190BAC02" w:rsidTr="190BAC02" w14:paraId="1DAC1A86">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4F752EA1" w14:textId="363AB4C0">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7</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0F6E3AB2" w14:textId="74F47CF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Candidate</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269A532B" w14:textId="6F7BEBCE">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Intake form + assessment</w:t>
            </w:r>
          </w:p>
        </w:tc>
      </w:tr>
      <w:tr w:rsidR="190BAC02" w:rsidTr="190BAC02" w14:paraId="089F7E98">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5A104F08" w14:textId="66C1A6AD">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10</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169A25CC" w14:textId="374DEC81">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TA Team</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34562B3B" w14:textId="29942D3C">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Scorecard results confirmation</w:t>
            </w:r>
          </w:p>
        </w:tc>
      </w:tr>
      <w:tr w:rsidR="190BAC02" w:rsidTr="190BAC02" w14:paraId="09F8F63A">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4CB5674A" w14:textId="0A9E097B">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12</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1624EB4E" w14:textId="770BFA4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Candidate</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2ADF2BDC" w14:textId="07333506">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TA interview confirmation</w:t>
            </w:r>
          </w:p>
        </w:tc>
      </w:tr>
      <w:tr w:rsidR="190BAC02" w:rsidTr="190BAC02" w14:paraId="6EF68EDF">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781161AC" w14:textId="3D6C7327">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13</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4A47D648" w14:textId="2E271053">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TA Team</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04B66990" w14:textId="56A67D6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TA interview result confirmation</w:t>
            </w:r>
          </w:p>
        </w:tc>
      </w:tr>
      <w:tr w:rsidR="190BAC02" w:rsidTr="190BAC02" w14:paraId="4BDDBA5A">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6F74E3C1" w14:textId="4D003CDC">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14</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46E9E1B0" w14:textId="150F335B">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Delivery Manager</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7FD19596" w14:textId="17845011">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Candidate details</w:t>
            </w:r>
          </w:p>
        </w:tc>
      </w:tr>
      <w:tr w:rsidR="190BAC02" w:rsidTr="190BAC02" w14:paraId="4DA1C6D1">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15B58A20" w14:textId="680169E1">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15</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623625E1" w14:textId="25CA635F">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Candidate</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6FD97F8A" w14:textId="0B374109">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Interview link</w:t>
            </w:r>
          </w:p>
        </w:tc>
      </w:tr>
      <w:tr w:rsidR="190BAC02" w:rsidTr="190BAC02" w14:paraId="7C90BFF5">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4DAD6F63" w14:textId="748465C9">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16</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55E10A83" w14:textId="4A68AAF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TA Team</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5D1B051F" w14:textId="182E39A4">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Onboarding/Client Interview decision</w:t>
            </w:r>
          </w:p>
        </w:tc>
      </w:tr>
      <w:tr w:rsidR="190BAC02" w:rsidTr="190BAC02" w14:paraId="34B37E0B">
        <w:trPr>
          <w:trHeight w:val="315"/>
        </w:trPr>
        <w:tc>
          <w:tcPr>
            <w:tcW w:w="169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667159A2" w14:textId="2F413071">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17</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4CFCBFFA" w14:textId="78504F71">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Candidate</w:t>
            </w:r>
          </w:p>
        </w:tc>
        <w:tc>
          <w:tcPr>
            <w:tcW w:w="38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190BAC02" w:rsidP="190BAC02" w:rsidRDefault="190BAC02" w14:paraId="72390356" w14:textId="6B6822F9">
            <w:pPr>
              <w:spacing w:before="0" w:beforeAutospacing="off" w:after="0" w:afterAutospacing="off"/>
              <w:jc w:val="both"/>
              <w:rPr>
                <w:rFonts w:ascii="Calibri" w:hAnsi="Calibri" w:eastAsia="Calibri" w:cs="Calibri" w:asciiTheme="minorAscii" w:hAnsiTheme="minorAscii" w:eastAsiaTheme="minorAscii" w:cstheme="minorAscii"/>
                <w:sz w:val="20"/>
                <w:szCs w:val="20"/>
              </w:rPr>
            </w:pPr>
            <w:r w:rsidRPr="190BAC02" w:rsidR="190BAC02">
              <w:rPr>
                <w:rFonts w:ascii="Calibri" w:hAnsi="Calibri" w:eastAsia="Calibri" w:cs="Calibri" w:asciiTheme="minorAscii" w:hAnsiTheme="minorAscii" w:eastAsiaTheme="minorAscii" w:cstheme="minorAscii"/>
                <w:sz w:val="20"/>
                <w:szCs w:val="20"/>
              </w:rPr>
              <w:t>Final result</w:t>
            </w:r>
            <w:r w:rsidRPr="190BAC02" w:rsidR="190BAC02">
              <w:rPr>
                <w:rFonts w:ascii="Calibri" w:hAnsi="Calibri" w:eastAsia="Calibri" w:cs="Calibri" w:asciiTheme="minorAscii" w:hAnsiTheme="minorAscii" w:eastAsiaTheme="minorAscii" w:cstheme="minorAscii"/>
                <w:sz w:val="20"/>
                <w:szCs w:val="20"/>
              </w:rPr>
              <w:t xml:space="preserve"> + next steps</w:t>
            </w:r>
          </w:p>
        </w:tc>
      </w:tr>
    </w:tbl>
    <w:p w:rsidR="190BAC02" w:rsidP="190BAC02" w:rsidRDefault="190BAC02" w14:paraId="66A2614F" w14:textId="690D81D5">
      <w:pPr>
        <w:shd w:val="clear" w:color="auto" w:fill="FFFFFF" w:themeFill="background1"/>
        <w:spacing w:before="240" w:beforeAutospacing="off" w:after="240" w:afterAutospacing="off"/>
        <w:jc w:val="both"/>
        <w:rPr>
          <w:rFonts w:ascii="Calibri" w:hAnsi="Calibri" w:eastAsia="Calibri" w:cs="Calibri" w:asciiTheme="minorAscii" w:hAnsiTheme="minorAscii" w:eastAsiaTheme="minorAscii" w:cstheme="minorAscii"/>
          <w:noProof w:val="0"/>
          <w:color w:val="auto"/>
          <w:sz w:val="20"/>
          <w:szCs w:val="20"/>
          <w:lang w:val="en-US"/>
        </w:rPr>
      </w:pPr>
    </w:p>
    <w:p w:rsidR="08B35478" w:rsidP="190BAC02" w:rsidRDefault="08B35478" w14:paraId="42E34AA6" w14:textId="3C7EE9F6">
      <w:pPr>
        <w:pStyle w:val="Heading2"/>
        <w:shd w:val="clear" w:color="auto" w:fill="FFFFFF" w:themeFill="background1"/>
        <w:spacing w:before="240" w:beforeAutospacing="off" w:after="240" w:afterAutospacing="off" w:line="240" w:lineRule="auto"/>
        <w:jc w:val="both"/>
        <w:rPr>
          <w:rFonts w:ascii="Calibri" w:hAnsi="Calibri" w:eastAsia="Calibri" w:cs="Calibri" w:asciiTheme="minorAscii" w:hAnsiTheme="minorAscii" w:eastAsiaTheme="minorAscii" w:cstheme="minorAscii"/>
          <w:noProof w:val="0"/>
          <w:color w:val="auto"/>
          <w:sz w:val="20"/>
          <w:szCs w:val="20"/>
          <w:lang w:val="en-US"/>
        </w:rPr>
      </w:pPr>
    </w:p>
    <w:sectPr w:rsidRPr="00A14CAB" w:rsidR="006E0FA6" w:rsidSect="00C806DD">
      <w:headerReference w:type="default" r:id="rId7"/>
      <w:footerReference w:type="default" r:id="rId8"/>
      <w:pgSz w:w="11906" w:h="16838" w:orient="portrait" w:code="9"/>
      <w:pgMar w:top="1440" w:right="1440" w:bottom="1440" w:left="1440" w:header="432" w:footer="144"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06DD" w:rsidRDefault="00C806DD" w14:paraId="6948DF2D" w14:textId="77777777">
      <w:pPr>
        <w:spacing w:after="0" w:line="240" w:lineRule="auto"/>
      </w:pPr>
      <w:r>
        <w:separator/>
      </w:r>
    </w:p>
  </w:endnote>
  <w:endnote w:type="continuationSeparator" w:id="0">
    <w:p w:rsidR="00C806DD" w:rsidRDefault="00C806DD" w14:paraId="33935B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0D0D" w:rsidP="00BF0D0D" w:rsidRDefault="00BF0D0D" w14:paraId="383C3A60" w14:textId="77777777">
    <w:pPr>
      <w:pStyle w:val="Footer"/>
    </w:pPr>
    <w:bookmarkStart w:name="_Hlk129297578" w:id="0"/>
    <w:bookmarkStart w:name="_Hlk129297579" w:id="1"/>
    <w:r>
      <w:rPr>
        <w:rFonts w:ascii="Roboto" w:hAnsi="Roboto"/>
        <w:b/>
        <w:bCs/>
        <w:color w:val="000000"/>
      </w:rPr>
      <w:t>OnSpot Global Corp. - Confidential Document - DO NOT SHARE</w:t>
    </w:r>
    <w:bookmarkEnd w:id="0"/>
    <w:bookmarkEnd w:id="1"/>
  </w:p>
  <w:p w:rsidR="00E872EF" w:rsidRDefault="00E872EF" w14:paraId="2259AB89"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06DD" w:rsidRDefault="00C806DD" w14:paraId="7580A581" w14:textId="77777777">
      <w:pPr>
        <w:spacing w:after="0" w:line="240" w:lineRule="auto"/>
      </w:pPr>
      <w:r>
        <w:separator/>
      </w:r>
    </w:p>
  </w:footnote>
  <w:footnote w:type="continuationSeparator" w:id="0">
    <w:p w:rsidR="00C806DD" w:rsidRDefault="00C806DD" w14:paraId="15003CD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9522798" w:rsidTr="79522798" w14:paraId="38CB3DDD" w14:textId="77777777">
      <w:trPr>
        <w:trHeight w:val="300"/>
      </w:trPr>
      <w:tc>
        <w:tcPr>
          <w:tcW w:w="3120" w:type="dxa"/>
        </w:tcPr>
        <w:p w:rsidR="79522798" w:rsidP="79522798" w:rsidRDefault="79522798" w14:paraId="4BDAC5A8" w14:textId="3D41569D">
          <w:pPr>
            <w:pStyle w:val="Header"/>
            <w:ind w:left="-115"/>
          </w:pPr>
        </w:p>
      </w:tc>
      <w:tc>
        <w:tcPr>
          <w:tcW w:w="3120" w:type="dxa"/>
        </w:tcPr>
        <w:p w:rsidR="79522798" w:rsidP="79522798" w:rsidRDefault="79522798" w14:paraId="3081E628" w14:textId="60B33494">
          <w:pPr>
            <w:pStyle w:val="Header"/>
            <w:jc w:val="center"/>
          </w:pPr>
        </w:p>
      </w:tc>
      <w:tc>
        <w:tcPr>
          <w:tcW w:w="3120" w:type="dxa"/>
        </w:tcPr>
        <w:p w:rsidR="79522798" w:rsidP="79522798" w:rsidRDefault="002908C2" w14:paraId="54B82FA8" w14:textId="64D6446E">
          <w:pPr>
            <w:pStyle w:val="Header"/>
            <w:ind w:right="-115"/>
            <w:jc w:val="right"/>
          </w:pPr>
          <w:r>
            <w:rPr>
              <w:noProof/>
            </w:rPr>
            <w:drawing>
              <wp:inline distT="0" distB="0" distL="0" distR="0" wp14:anchorId="0B0C19EA" wp14:editId="664EAA65">
                <wp:extent cx="1844040" cy="538480"/>
                <wp:effectExtent l="0" t="0" r="3810" b="0"/>
                <wp:docPr id="212775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51894" name="Picture 2127751894"/>
                        <pic:cNvPicPr/>
                      </pic:nvPicPr>
                      <pic:blipFill>
                        <a:blip r:embed="rId1">
                          <a:extLst>
                            <a:ext uri="{28A0092B-C50C-407E-A947-70E740481C1C}">
                              <a14:useLocalDpi xmlns:a14="http://schemas.microsoft.com/office/drawing/2010/main" val="0"/>
                            </a:ext>
                          </a:extLst>
                        </a:blip>
                        <a:stretch>
                          <a:fillRect/>
                        </a:stretch>
                      </pic:blipFill>
                      <pic:spPr>
                        <a:xfrm>
                          <a:off x="0" y="0"/>
                          <a:ext cx="1844040" cy="538480"/>
                        </a:xfrm>
                        <a:prstGeom prst="rect">
                          <a:avLst/>
                        </a:prstGeom>
                      </pic:spPr>
                    </pic:pic>
                  </a:graphicData>
                </a:graphic>
              </wp:inline>
            </w:drawing>
          </w:r>
          <w:r w:rsidR="79522798">
            <w:br/>
          </w:r>
        </w:p>
      </w:tc>
    </w:tr>
  </w:tbl>
  <w:p w:rsidRPr="00C36D52" w:rsidR="79522798" w:rsidP="79522798" w:rsidRDefault="79522798" w14:paraId="28AE48E8" w14:textId="4AE16685">
    <w:pPr>
      <w:pStyle w:val="Header"/>
      <w:rPr>
        <w:sz w:val="2"/>
        <w:szCs w:val="2"/>
      </w:rPr>
    </w:pPr>
  </w:p>
</w:hdr>
</file>

<file path=word/intelligence2.xml><?xml version="1.0" encoding="utf-8"?>
<int2:intelligence xmlns:int2="http://schemas.microsoft.com/office/intelligence/2020/intelligence">
  <int2:observations>
    <int2:textHash int2:hashCode="LgirPioZoPpfp3" int2:id="dZAdfYXa">
      <int2:state int2:type="AugLoop_Text_Critique" int2:value="Rejected"/>
    </int2:textHash>
    <int2:bookmark int2:bookmarkName="_Int_mqzmQLBS" int2:invalidationBookmarkName="" int2:hashCode="/KOWRdNOOvwpyy" int2:id="dIJp4HL5">
      <int2:state int2:type="AugLoop_Text_Critique" int2:value="Rejected"/>
    </int2:bookmark>
    <int2:bookmark int2:bookmarkName="_Int_OuwlNXwg" int2:invalidationBookmarkName="" int2:hashCode="B5cR6hbzf+QiWH" int2:id="ZSyQdXmv">
      <int2:state int2:type="AugLoop_Text_Critique" int2:value="Rejected"/>
    </int2:bookmark>
    <int2:bookmark int2:bookmarkName="_Int_ZumeNmkp" int2:invalidationBookmarkName="" int2:hashCode="B5cR6hbzf+QiWH" int2:id="nph99fPY">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1">
    <w:nsid w:val="32d6dbb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0">
    <w:nsid w:val="21e0e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24acd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fe67a2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87">
    <w:nsid w:val="856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c936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6238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0609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f05f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cc95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3fa2c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8802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259c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603c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9d963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e4ce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b45a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1770a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3">
    <w:nsid w:val="1f427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71d9ac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1">
    <w:nsid w:val="4b9ccaf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70">
    <w:nsid w:val="869fb11"/>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9">
    <w:nsid w:val="466cb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91567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5d9af1d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6">
    <w:nsid w:val="6fa4bfe4"/>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65">
    <w:nsid w:val="798b99c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4">
    <w:nsid w:val="60f440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b139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6da2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1fbc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a996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3195217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8">
    <w:nsid w:val="33a96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f0dc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384e38b"/>
    <w:multiLevelType xmlns:w="http://schemas.openxmlformats.org/wordprocessingml/2006/main" w:val="hybridMultilevel"/>
    <w:lvl xmlns:w="http://schemas.openxmlformats.org/wordprocessingml/2006/main" w:ilvl="0">
      <w:start w:val="5"/>
      <w:numFmt w:val="decimal"/>
      <w:lvlText w:val="%1."/>
      <w:lvlJc w:val="left"/>
      <w:pPr>
        <w:ind w:left="154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62602d69"/>
    <w:multiLevelType xmlns:w="http://schemas.openxmlformats.org/wordprocessingml/2006/main" w:val="hybridMultilevel"/>
    <w:lvl xmlns:w="http://schemas.openxmlformats.org/wordprocessingml/2006/main" w:ilvl="0">
      <w:start w:val="4"/>
      <w:numFmt w:val="decimal"/>
      <w:lvlText w:val="%1."/>
      <w:lvlJc w:val="left"/>
      <w:pPr>
        <w:ind w:left="154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16afbf8"/>
    <w:multiLevelType xmlns:w="http://schemas.openxmlformats.org/wordprocessingml/2006/main" w:val="hybridMultilevel"/>
    <w:lvl xmlns:w="http://schemas.openxmlformats.org/wordprocessingml/2006/main" w:ilvl="0">
      <w:start w:val="3"/>
      <w:numFmt w:val="decimal"/>
      <w:lvlText w:val="%1."/>
      <w:lvlJc w:val="left"/>
      <w:pPr>
        <w:ind w:left="154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1e497e1"/>
    <w:multiLevelType xmlns:w="http://schemas.openxmlformats.org/wordprocessingml/2006/main" w:val="hybridMultilevel"/>
    <w:lvl xmlns:w="http://schemas.openxmlformats.org/wordprocessingml/2006/main" w:ilvl="0">
      <w:numFmt w:val="bullet"/>
      <w:lvlText w:val="o"/>
      <w:lvlJc w:val="left"/>
      <w:pPr>
        <w:ind w:left="22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8a7d1c7"/>
    <w:multiLevelType xmlns:w="http://schemas.openxmlformats.org/wordprocessingml/2006/main" w:val="hybridMultilevel"/>
    <w:lvl xmlns:w="http://schemas.openxmlformats.org/wordprocessingml/2006/main" w:ilvl="0">
      <w:numFmt w:val="bullet"/>
      <w:lvlText w:val="o"/>
      <w:lvlJc w:val="left"/>
      <w:pPr>
        <w:ind w:left="22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580afa6"/>
    <w:multiLevelType xmlns:w="http://schemas.openxmlformats.org/wordprocessingml/2006/main" w:val="hybridMultilevel"/>
    <w:lvl xmlns:w="http://schemas.openxmlformats.org/wordprocessingml/2006/main" w:ilvl="0">
      <w:numFmt w:val="bullet"/>
      <w:lvlText w:val="o"/>
      <w:lvlJc w:val="left"/>
      <w:pPr>
        <w:ind w:left="22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eb54622"/>
    <w:multiLevelType xmlns:w="http://schemas.openxmlformats.org/wordprocessingml/2006/main" w:val="hybridMultilevel"/>
    <w:lvl xmlns:w="http://schemas.openxmlformats.org/wordprocessingml/2006/main" w:ilvl="0">
      <w:numFmt w:val="bullet"/>
      <w:lvlText w:val="o"/>
      <w:lvlJc w:val="left"/>
      <w:pPr>
        <w:ind w:left="22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efea46e"/>
    <w:multiLevelType xmlns:w="http://schemas.openxmlformats.org/wordprocessingml/2006/main" w:val="hybridMultilevel"/>
    <w:lvl xmlns:w="http://schemas.openxmlformats.org/wordprocessingml/2006/main" w:ilvl="0">
      <w:start w:val="2"/>
      <w:numFmt w:val="decimal"/>
      <w:lvlText w:val="%1."/>
      <w:lvlJc w:val="left"/>
      <w:pPr>
        <w:ind w:left="154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26a730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Roman"/>
      <w:lvlText w:val="%2."/>
      <w:lvlJc w:val="left"/>
      <w:pPr>
        <w:ind w:left="2260" w:hanging="291"/>
      </w:pPr>
      <w:rPr>
        <w:rFonts w:hint="default" w:ascii="Arial MT" w:hAnsi="Arial MT"/>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35ea09"/>
    <w:multiLevelType xmlns:w="http://schemas.openxmlformats.org/wordprocessingml/2006/main" w:val="hybridMultilevel"/>
    <w:lvl xmlns:w="http://schemas.openxmlformats.org/wordprocessingml/2006/main" w:ilvl="0">
      <w:start w:val="1"/>
      <w:numFmt w:val="decimal"/>
      <w:lvlText w:val="%1."/>
      <w:lvlJc w:val="left"/>
      <w:pPr>
        <w:ind w:left="1540" w:hanging="360"/>
      </w:pPr>
      <w:rPr>
        <w:rFonts w:hint="default" w:ascii="Arial" w:hAnsi="Arial"/>
      </w:rPr>
    </w:lvl>
    <w:lvl xmlns:w="http://schemas.openxmlformats.org/wordprocessingml/2006/main" w:ilvl="1">
      <w:start w:val="1"/>
      <w:numFmt w:val="lowerRoman"/>
      <w:lvlText w:val="%2."/>
      <w:lvlJc w:val="left"/>
      <w:pPr>
        <w:ind w:left="2260" w:hanging="291"/>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3b713c7"/>
    <w:multiLevelType xmlns:w="http://schemas.openxmlformats.org/wordprocessingml/2006/main" w:val="hybridMultilevel"/>
    <w:lvl xmlns:w="http://schemas.openxmlformats.org/wordprocessingml/2006/main" w:ilvl="0">
      <w:start w:val="12"/>
      <w:numFmt w:val="upperLetter"/>
      <w:lvlText w:val="%1."/>
      <w:lvlJc w:val="left"/>
      <w:pPr>
        <w:ind w:left="1101" w:hanging="281"/>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38e0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d656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f9bae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ef94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c694a3d"/>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9760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baf6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5e23062"/>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7">
    <w:nsid w:val="20dc3fe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4e00a37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5">
    <w:nsid w:val="7453e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db29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fd1ad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b2a2660"/>
    <w:multiLevelType xmlns:w="http://schemas.openxmlformats.org/wordprocessingml/2006/main" w:val="hybridMultilevel"/>
    <w:lvl xmlns:w="http://schemas.openxmlformats.org/wordprocessingml/2006/main" w:ilvl="0">
      <w:start w:val="1"/>
      <w:numFmt w:val="bullet"/>
      <w:lvlText w:val="-"/>
      <w:lvlJc w:val="left"/>
      <w:pPr>
        <w:ind w:left="4320" w:hanging="360"/>
      </w:pPr>
      <w:rPr>
        <w:rFonts w:hint="default" w:ascii="Aptos" w:hAnsi="Aptos"/>
      </w:rPr>
    </w:lvl>
    <w:lvl xmlns:w="http://schemas.openxmlformats.org/wordprocessingml/2006/main" w:ilvl="1">
      <w:start w:val="1"/>
      <w:numFmt w:val="bullet"/>
      <w:lvlText w:val="o"/>
      <w:lvlJc w:val="left"/>
      <w:pPr>
        <w:ind w:left="5040" w:hanging="360"/>
      </w:pPr>
      <w:rPr>
        <w:rFonts w:hint="default" w:ascii="Courier New" w:hAnsi="Courier New"/>
      </w:rPr>
    </w:lvl>
    <w:lvl xmlns:w="http://schemas.openxmlformats.org/wordprocessingml/2006/main" w:ilvl="2">
      <w:start w:val="1"/>
      <w:numFmt w:val="bullet"/>
      <w:lvlText w:val=""/>
      <w:lvlJc w:val="left"/>
      <w:pPr>
        <w:ind w:left="5760" w:hanging="360"/>
      </w:pPr>
      <w:rPr>
        <w:rFonts w:hint="default" w:ascii="Wingdings" w:hAnsi="Wingdings"/>
      </w:rPr>
    </w:lvl>
    <w:lvl xmlns:w="http://schemas.openxmlformats.org/wordprocessingml/2006/main" w:ilvl="3">
      <w:start w:val="1"/>
      <w:numFmt w:val="bullet"/>
      <w:lvlText w:val=""/>
      <w:lvlJc w:val="left"/>
      <w:pPr>
        <w:ind w:left="6480" w:hanging="360"/>
      </w:pPr>
      <w:rPr>
        <w:rFonts w:hint="default" w:ascii="Symbol" w:hAnsi="Symbol"/>
      </w:rPr>
    </w:lvl>
    <w:lvl xmlns:w="http://schemas.openxmlformats.org/wordprocessingml/2006/main" w:ilvl="4">
      <w:start w:val="1"/>
      <w:numFmt w:val="bullet"/>
      <w:lvlText w:val="o"/>
      <w:lvlJc w:val="left"/>
      <w:pPr>
        <w:ind w:left="7200" w:hanging="360"/>
      </w:pPr>
      <w:rPr>
        <w:rFonts w:hint="default" w:ascii="Courier New" w:hAnsi="Courier New"/>
      </w:rPr>
    </w:lvl>
    <w:lvl xmlns:w="http://schemas.openxmlformats.org/wordprocessingml/2006/main" w:ilvl="5">
      <w:start w:val="1"/>
      <w:numFmt w:val="bullet"/>
      <w:lvlText w:val=""/>
      <w:lvlJc w:val="left"/>
      <w:pPr>
        <w:ind w:left="7920" w:hanging="360"/>
      </w:pPr>
      <w:rPr>
        <w:rFonts w:hint="default" w:ascii="Wingdings" w:hAnsi="Wingdings"/>
      </w:rPr>
    </w:lvl>
    <w:lvl xmlns:w="http://schemas.openxmlformats.org/wordprocessingml/2006/main" w:ilvl="6">
      <w:start w:val="1"/>
      <w:numFmt w:val="bullet"/>
      <w:lvlText w:val=""/>
      <w:lvlJc w:val="left"/>
      <w:pPr>
        <w:ind w:left="8640" w:hanging="360"/>
      </w:pPr>
      <w:rPr>
        <w:rFonts w:hint="default" w:ascii="Symbol" w:hAnsi="Symbol"/>
      </w:rPr>
    </w:lvl>
    <w:lvl xmlns:w="http://schemas.openxmlformats.org/wordprocessingml/2006/main" w:ilvl="7">
      <w:start w:val="1"/>
      <w:numFmt w:val="bullet"/>
      <w:lvlText w:val="o"/>
      <w:lvlJc w:val="left"/>
      <w:pPr>
        <w:ind w:left="9360" w:hanging="360"/>
      </w:pPr>
      <w:rPr>
        <w:rFonts w:hint="default" w:ascii="Courier New" w:hAnsi="Courier New"/>
      </w:rPr>
    </w:lvl>
    <w:lvl xmlns:w="http://schemas.openxmlformats.org/wordprocessingml/2006/main" w:ilvl="8">
      <w:start w:val="1"/>
      <w:numFmt w:val="bullet"/>
      <w:lvlText w:val=""/>
      <w:lvlJc w:val="left"/>
      <w:pPr>
        <w:ind w:left="10080" w:hanging="360"/>
      </w:pPr>
      <w:rPr>
        <w:rFonts w:hint="default" w:ascii="Wingdings" w:hAnsi="Wingdings"/>
      </w:rPr>
    </w:lvl>
  </w:abstractNum>
  <w:abstractNum xmlns:w="http://schemas.openxmlformats.org/wordprocessingml/2006/main" w:abstractNumId="31">
    <w:nsid w:val="64790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4a22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cc4488"/>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184488C"/>
    <w:multiLevelType w:val="hybridMultilevel"/>
    <w:tmpl w:val="AA5C0992"/>
    <w:lvl w:ilvl="0">
      <w:start w:val="1"/>
      <w:numFmt w:val="lowerLetter"/>
      <w:lvlText w:val="%1)"/>
      <w:lvlJc w:val="left"/>
      <w:pPr>
        <w:ind w:left="2885" w:hanging="360"/>
      </w:pPr>
    </w:lvl>
    <w:lvl w:ilvl="1" w:tentative="1">
      <w:start w:val="1"/>
      <w:numFmt w:val="lowerLetter"/>
      <w:lvlText w:val="%2."/>
      <w:lvlJc w:val="left"/>
      <w:pPr>
        <w:ind w:left="3605" w:hanging="360"/>
      </w:pPr>
    </w:lvl>
    <w:lvl w:ilvl="2" w:tentative="1">
      <w:start w:val="1"/>
      <w:numFmt w:val="lowerRoman"/>
      <w:lvlText w:val="%3."/>
      <w:lvlJc w:val="right"/>
      <w:pPr>
        <w:ind w:left="4325" w:hanging="180"/>
      </w:pPr>
    </w:lvl>
    <w:lvl w:ilvl="3" w:tentative="1">
      <w:start w:val="1"/>
      <w:numFmt w:val="decimal"/>
      <w:lvlText w:val="%4."/>
      <w:lvlJc w:val="left"/>
      <w:pPr>
        <w:ind w:left="5045" w:hanging="360"/>
      </w:pPr>
    </w:lvl>
    <w:lvl w:ilvl="4" w:tentative="1">
      <w:start w:val="1"/>
      <w:numFmt w:val="lowerLetter"/>
      <w:lvlText w:val="%5."/>
      <w:lvlJc w:val="left"/>
      <w:pPr>
        <w:ind w:left="5765" w:hanging="360"/>
      </w:pPr>
    </w:lvl>
    <w:lvl w:ilvl="5" w:tentative="1">
      <w:start w:val="1"/>
      <w:numFmt w:val="lowerRoman"/>
      <w:lvlText w:val="%6."/>
      <w:lvlJc w:val="right"/>
      <w:pPr>
        <w:ind w:left="6485" w:hanging="180"/>
      </w:pPr>
    </w:lvl>
    <w:lvl w:ilvl="6" w:tentative="1">
      <w:start w:val="1"/>
      <w:numFmt w:val="decimal"/>
      <w:lvlText w:val="%7."/>
      <w:lvlJc w:val="left"/>
      <w:pPr>
        <w:ind w:left="7205" w:hanging="360"/>
      </w:pPr>
    </w:lvl>
    <w:lvl w:ilvl="7" w:tentative="1">
      <w:start w:val="1"/>
      <w:numFmt w:val="lowerLetter"/>
      <w:lvlText w:val="%8."/>
      <w:lvlJc w:val="left"/>
      <w:pPr>
        <w:ind w:left="7925" w:hanging="360"/>
      </w:pPr>
    </w:lvl>
    <w:lvl w:ilvl="8" w:tentative="1">
      <w:start w:val="1"/>
      <w:numFmt w:val="lowerRoman"/>
      <w:lvlText w:val="%9."/>
      <w:lvlJc w:val="right"/>
      <w:pPr>
        <w:ind w:left="8645" w:hanging="180"/>
      </w:pPr>
    </w:lvl>
  </w:abstractNum>
  <w:abstractNum w:abstractNumId="1" w15:restartNumberingAfterBreak="0">
    <w:nsid w:val="04043AAD"/>
    <w:multiLevelType w:val="multilevel"/>
    <w:tmpl w:val="735C2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F4D1D7"/>
    <w:multiLevelType w:val="hybridMultilevel"/>
    <w:tmpl w:val="51EAEE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F338B5"/>
    <w:multiLevelType w:val="hybridMultilevel"/>
    <w:tmpl w:val="4C0CD8BA"/>
    <w:lvl w:ilvl="0">
      <w:start w:val="1"/>
      <w:numFmt w:val="low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4" w15:restartNumberingAfterBreak="0">
    <w:nsid w:val="0BEB7A84"/>
    <w:multiLevelType w:val="multilevel"/>
    <w:tmpl w:val="D466E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1626A0"/>
    <w:multiLevelType w:val="multilevel"/>
    <w:tmpl w:val="AEFEBB48"/>
    <w:lvl w:ilvl="0">
      <w:start w:val="1"/>
      <w:numFmt w:val="decimal"/>
      <w:lvlText w:val="%1."/>
      <w:lvlJc w:val="left"/>
      <w:pPr>
        <w:ind w:left="720" w:hanging="360"/>
      </w:pPr>
      <w:rPr>
        <w:b/>
        <w:bCs/>
      </w:rPr>
    </w:lvl>
    <w:lvl w:ilvl="1">
      <w:start w:val="1"/>
      <w:numFmt w:val="decimal"/>
      <w:lvlText w:val="%1.%2."/>
      <w:lvlJc w:val="left"/>
      <w:pPr>
        <w:ind w:left="1800" w:hanging="360"/>
      </w:pPr>
      <w:rPr/>
    </w:lvl>
    <w:lvl w:ilvl="2">
      <w:start w:val="1"/>
      <w:numFmt w:val="decimal"/>
      <w:lvlText w:val="%1.%2.%3."/>
      <w:lvlJc w:val="left"/>
      <w:pPr>
        <w:ind w:left="3240" w:hanging="720"/>
      </w:pPr>
      <w:rPr/>
    </w:lvl>
    <w:lvl w:ilvl="3">
      <w:start w:val="1"/>
      <w:numFmt w:val="decimal"/>
      <w:lvlText w:val="%1.%2.%3.%4."/>
      <w:lvlJc w:val="left"/>
      <w:pPr>
        <w:ind w:left="4320" w:hanging="720"/>
      </w:pPr>
      <w:rPr/>
    </w:lvl>
    <w:lvl w:ilvl="4">
      <w:start w:val="1"/>
      <w:numFmt w:val="decimal"/>
      <w:lvlText w:val="%1.%2.%3.%4.%5."/>
      <w:lvlJc w:val="left"/>
      <w:pPr>
        <w:ind w:left="5760" w:hanging="1080"/>
      </w:pPr>
      <w:rPr/>
    </w:lvl>
    <w:lvl w:ilvl="5">
      <w:start w:val="1"/>
      <w:numFmt w:val="decimal"/>
      <w:lvlText w:val="%1.%2.%3.%4.%5.%6."/>
      <w:lvlJc w:val="left"/>
      <w:pPr>
        <w:ind w:left="6840" w:hanging="1080"/>
      </w:pPr>
      <w:rPr/>
    </w:lvl>
    <w:lvl w:ilvl="6">
      <w:start w:val="1"/>
      <w:numFmt w:val="decimal"/>
      <w:lvlText w:val="%1.%2.%3.%4.%5.%6.%7."/>
      <w:lvlJc w:val="left"/>
      <w:pPr>
        <w:ind w:left="8280" w:hanging="1440"/>
      </w:pPr>
      <w:rPr/>
    </w:lvl>
    <w:lvl w:ilvl="7">
      <w:start w:val="1"/>
      <w:numFmt w:val="decimal"/>
      <w:lvlText w:val="%1.%2.%3.%4.%5.%6.%7.%8."/>
      <w:lvlJc w:val="left"/>
      <w:pPr>
        <w:ind w:left="9360" w:hanging="1440"/>
      </w:pPr>
      <w:rPr/>
    </w:lvl>
    <w:lvl w:ilvl="8">
      <w:start w:val="1"/>
      <w:numFmt w:val="decimal"/>
      <w:lvlText w:val="%1.%2.%3.%4.%5.%6.%7.%8.%9."/>
      <w:lvlJc w:val="left"/>
      <w:pPr>
        <w:ind w:left="10800" w:hanging="1800"/>
      </w:pPr>
      <w:rPr/>
    </w:lvl>
  </w:abstractNum>
  <w:abstractNum w:abstractNumId="6" w15:restartNumberingAfterBreak="0">
    <w:nsid w:val="0E7A0E8C"/>
    <w:multiLevelType w:val="hybridMultilevel"/>
    <w:tmpl w:val="991EBEDA"/>
    <w:lvl w:ilvl="0">
      <w:start w:val="1"/>
      <w:numFmt w:val="lowerLetter"/>
      <w:lvlText w:val="%1)"/>
      <w:lvlJc w:val="left"/>
      <w:pPr>
        <w:ind w:left="3960" w:hanging="360"/>
      </w:pPr>
    </w:lvl>
    <w:lvl w:ilvl="1" w:tentative="1">
      <w:start w:val="1"/>
      <w:numFmt w:val="lowerLetter"/>
      <w:lvlText w:val="%2."/>
      <w:lvlJc w:val="left"/>
      <w:pPr>
        <w:ind w:left="4680" w:hanging="360"/>
      </w:pPr>
    </w:lvl>
    <w:lvl w:ilvl="2" w:tentative="1">
      <w:start w:val="1"/>
      <w:numFmt w:val="lowerRoman"/>
      <w:lvlText w:val="%3."/>
      <w:lvlJc w:val="right"/>
      <w:pPr>
        <w:ind w:left="5400" w:hanging="180"/>
      </w:pPr>
    </w:lvl>
    <w:lvl w:ilvl="3" w:tentative="1">
      <w:start w:val="1"/>
      <w:numFmt w:val="decimal"/>
      <w:lvlText w:val="%4."/>
      <w:lvlJc w:val="left"/>
      <w:pPr>
        <w:ind w:left="6120" w:hanging="360"/>
      </w:pPr>
    </w:lvl>
    <w:lvl w:ilvl="4" w:tentative="1">
      <w:start w:val="1"/>
      <w:numFmt w:val="lowerLetter"/>
      <w:lvlText w:val="%5."/>
      <w:lvlJc w:val="left"/>
      <w:pPr>
        <w:ind w:left="6840" w:hanging="360"/>
      </w:pPr>
    </w:lvl>
    <w:lvl w:ilvl="5" w:tentative="1">
      <w:start w:val="1"/>
      <w:numFmt w:val="lowerRoman"/>
      <w:lvlText w:val="%6."/>
      <w:lvlJc w:val="right"/>
      <w:pPr>
        <w:ind w:left="7560" w:hanging="180"/>
      </w:pPr>
    </w:lvl>
    <w:lvl w:ilvl="6" w:tentative="1">
      <w:start w:val="1"/>
      <w:numFmt w:val="decimal"/>
      <w:lvlText w:val="%7."/>
      <w:lvlJc w:val="left"/>
      <w:pPr>
        <w:ind w:left="8280" w:hanging="360"/>
      </w:pPr>
    </w:lvl>
    <w:lvl w:ilvl="7" w:tentative="1">
      <w:start w:val="1"/>
      <w:numFmt w:val="lowerLetter"/>
      <w:lvlText w:val="%8."/>
      <w:lvlJc w:val="left"/>
      <w:pPr>
        <w:ind w:left="9000" w:hanging="360"/>
      </w:pPr>
    </w:lvl>
    <w:lvl w:ilvl="8" w:tentative="1">
      <w:start w:val="1"/>
      <w:numFmt w:val="lowerRoman"/>
      <w:lvlText w:val="%9."/>
      <w:lvlJc w:val="right"/>
      <w:pPr>
        <w:ind w:left="9720" w:hanging="180"/>
      </w:pPr>
    </w:lvl>
  </w:abstractNum>
  <w:abstractNum w:abstractNumId="7" w15:restartNumberingAfterBreak="0">
    <w:nsid w:val="16D10A36"/>
    <w:multiLevelType w:val="hybridMultilevel"/>
    <w:tmpl w:val="DBD64D3C"/>
    <w:lvl w:ilvl="0">
      <w:start w:val="1"/>
      <w:numFmt w:val="upperRoman"/>
      <w:lvlText w:val="%1."/>
      <w:lvlJc w:val="righ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8" w15:restartNumberingAfterBreak="0">
    <w:nsid w:val="19B62315"/>
    <w:multiLevelType w:val="hybridMultilevel"/>
    <w:tmpl w:val="1284BFF0"/>
    <w:lvl w:ilvl="0">
      <w:start w:val="1"/>
      <w:numFmt w:val="upperRoman"/>
      <w:lvlText w:val="%1."/>
      <w:lvlJc w:val="right"/>
      <w:pPr>
        <w:ind w:left="720" w:hanging="360"/>
      </w:pPr>
      <w:rPr>
        <w:b/>
        <w:bCs/>
      </w:rPr>
    </w:lvl>
    <w:lvl w:ilvl="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9" w15:restartNumberingAfterBreak="0">
    <w:nsid w:val="1F79137F"/>
    <w:multiLevelType w:val="hybridMultilevel"/>
    <w:tmpl w:val="68D880C8"/>
    <w:lvl w:ilvl="0">
      <w:start w:val="1"/>
      <w:numFmt w:val="low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0" w15:restartNumberingAfterBreak="0">
    <w:nsid w:val="24906863"/>
    <w:multiLevelType w:val="multilevel"/>
    <w:tmpl w:val="C5D2A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0A6DD9"/>
    <w:multiLevelType w:val="hybridMultilevel"/>
    <w:tmpl w:val="CA6AD57E"/>
    <w:lvl w:ilvl="0">
      <w:start w:val="1"/>
      <w:numFmt w:val="low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2" w15:restartNumberingAfterBreak="0">
    <w:nsid w:val="2C876E4D"/>
    <w:multiLevelType w:val="multilevel"/>
    <w:tmpl w:val="A1048C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E5A4E6C"/>
    <w:multiLevelType w:val="hybridMultilevel"/>
    <w:tmpl w:val="893A00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4" w15:restartNumberingAfterBreak="0">
    <w:nsid w:val="3F8A56F4"/>
    <w:multiLevelType w:val="hybridMultilevel"/>
    <w:tmpl w:val="E04086F2"/>
    <w:lvl w:ilvl="0">
      <w:start w:val="1"/>
      <w:numFmt w:val="low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5" w15:restartNumberingAfterBreak="0">
    <w:nsid w:val="41A46559"/>
    <w:multiLevelType w:val="hybridMultilevel"/>
    <w:tmpl w:val="A7527CCA"/>
    <w:lvl w:ilvl="0">
      <w:start w:val="1"/>
      <w:numFmt w:val="bullet"/>
      <w:lvlText w:val=""/>
      <w:lvlJc w:val="left"/>
      <w:pPr>
        <w:ind w:left="1440" w:hanging="360"/>
      </w:pPr>
      <w:rPr>
        <w:rFonts w:hint="default" w:ascii="Symbol" w:hAnsi="Symbol"/>
      </w:rPr>
    </w:lvl>
    <w:lvl w:ilvl="1" w:tentative="1">
      <w:start w:val="1"/>
      <w:numFmt w:val="bullet"/>
      <w:lvlText w:val="o"/>
      <w:lvlJc w:val="left"/>
      <w:pPr>
        <w:ind w:left="2160" w:hanging="360"/>
      </w:pPr>
      <w:rPr>
        <w:rFonts w:hint="default" w:ascii="Courier New" w:hAnsi="Courier New"/>
      </w:rPr>
    </w:lvl>
    <w:lvl w:ilvl="2" w:tentative="1">
      <w:start w:val="1"/>
      <w:numFmt w:val="bullet"/>
      <w:lvlText w:val=""/>
      <w:lvlJc w:val="left"/>
      <w:pPr>
        <w:ind w:left="2880" w:hanging="360"/>
      </w:pPr>
      <w:rPr>
        <w:rFonts w:hint="default" w:ascii="Wingdings" w:hAnsi="Wingdings"/>
      </w:rPr>
    </w:lvl>
    <w:lvl w:ilvl="3" w:tentative="1">
      <w:start w:val="1"/>
      <w:numFmt w:val="bullet"/>
      <w:lvlText w:val=""/>
      <w:lvlJc w:val="left"/>
      <w:pPr>
        <w:ind w:left="3600" w:hanging="360"/>
      </w:pPr>
      <w:rPr>
        <w:rFonts w:hint="default" w:ascii="Symbol" w:hAnsi="Symbol"/>
      </w:rPr>
    </w:lvl>
    <w:lvl w:ilvl="4" w:tentative="1">
      <w:start w:val="1"/>
      <w:numFmt w:val="bullet"/>
      <w:lvlText w:val="o"/>
      <w:lvlJc w:val="left"/>
      <w:pPr>
        <w:ind w:left="4320" w:hanging="360"/>
      </w:pPr>
      <w:rPr>
        <w:rFonts w:hint="default" w:ascii="Courier New" w:hAnsi="Courier New"/>
      </w:rPr>
    </w:lvl>
    <w:lvl w:ilvl="5" w:tentative="1">
      <w:start w:val="1"/>
      <w:numFmt w:val="bullet"/>
      <w:lvlText w:val=""/>
      <w:lvlJc w:val="left"/>
      <w:pPr>
        <w:ind w:left="5040" w:hanging="360"/>
      </w:pPr>
      <w:rPr>
        <w:rFonts w:hint="default" w:ascii="Wingdings" w:hAnsi="Wingdings"/>
      </w:rPr>
    </w:lvl>
    <w:lvl w:ilvl="6" w:tentative="1">
      <w:start w:val="1"/>
      <w:numFmt w:val="bullet"/>
      <w:lvlText w:val=""/>
      <w:lvlJc w:val="left"/>
      <w:pPr>
        <w:ind w:left="5760" w:hanging="360"/>
      </w:pPr>
      <w:rPr>
        <w:rFonts w:hint="default" w:ascii="Symbol" w:hAnsi="Symbol"/>
      </w:rPr>
    </w:lvl>
    <w:lvl w:ilvl="7" w:tentative="1">
      <w:start w:val="1"/>
      <w:numFmt w:val="bullet"/>
      <w:lvlText w:val="o"/>
      <w:lvlJc w:val="left"/>
      <w:pPr>
        <w:ind w:left="6480" w:hanging="360"/>
      </w:pPr>
      <w:rPr>
        <w:rFonts w:hint="default" w:ascii="Courier New" w:hAnsi="Courier New"/>
      </w:rPr>
    </w:lvl>
    <w:lvl w:ilvl="8" w:tentative="1">
      <w:start w:val="1"/>
      <w:numFmt w:val="bullet"/>
      <w:lvlText w:val=""/>
      <w:lvlJc w:val="left"/>
      <w:pPr>
        <w:ind w:left="7200" w:hanging="360"/>
      </w:pPr>
      <w:rPr>
        <w:rFonts w:hint="default" w:ascii="Wingdings" w:hAnsi="Wingdings"/>
      </w:rPr>
    </w:lvl>
  </w:abstractNum>
  <w:abstractNum w:abstractNumId="16" w15:restartNumberingAfterBreak="0">
    <w:nsid w:val="44D5724C"/>
    <w:multiLevelType w:val="hybridMultilevel"/>
    <w:tmpl w:val="4B5C5FB4"/>
    <w:lvl w:ilvl="0">
      <w:start w:val="1"/>
      <w:numFmt w:val="low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7" w15:restartNumberingAfterBreak="0">
    <w:nsid w:val="45976302"/>
    <w:multiLevelType w:val="hybridMultilevel"/>
    <w:tmpl w:val="2E48E7C6"/>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473323D9"/>
    <w:multiLevelType w:val="hybridMultilevel"/>
    <w:tmpl w:val="E04086F2"/>
    <w:lvl w:ilvl="0">
      <w:start w:val="1"/>
      <w:numFmt w:val="low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9" w15:restartNumberingAfterBreak="0">
    <w:nsid w:val="479D04CA"/>
    <w:multiLevelType w:val="multilevel"/>
    <w:tmpl w:val="D7F8C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1D64C27"/>
    <w:multiLevelType w:val="hybridMultilevel"/>
    <w:tmpl w:val="6D1EA900"/>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21" w15:restartNumberingAfterBreak="0">
    <w:nsid w:val="5C6858B7"/>
    <w:multiLevelType w:val="hybridMultilevel"/>
    <w:tmpl w:val="78A0F7C8"/>
    <w:lvl w:ilvl="0">
      <w:start w:val="1"/>
      <w:numFmt w:val="low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22" w15:restartNumberingAfterBreak="0">
    <w:nsid w:val="5F6C0FBD"/>
    <w:multiLevelType w:val="multilevel"/>
    <w:tmpl w:val="16A29C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0EA2DE3"/>
    <w:multiLevelType w:val="hybridMultilevel"/>
    <w:tmpl w:val="57164906"/>
    <w:lvl w:ilvl="0">
      <w:start w:val="1"/>
      <w:numFmt w:val="lowerLetter"/>
      <w:lvlText w:val="%1)"/>
      <w:lvlJc w:val="left"/>
      <w:pPr>
        <w:ind w:left="2520" w:hanging="360"/>
      </w:p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24" w15:restartNumberingAfterBreak="0">
    <w:nsid w:val="62AC1A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5634D5D"/>
    <w:multiLevelType w:val="hybridMultilevel"/>
    <w:tmpl w:val="6D40B968"/>
    <w:lvl w:ilvl="0">
      <w:start w:val="1"/>
      <w:numFmt w:val="low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26" w15:restartNumberingAfterBreak="0">
    <w:nsid w:val="678C8F1E"/>
    <w:multiLevelType w:val="multilevel"/>
    <w:tmpl w:val="50148F10"/>
    <w:lvl w:ilvl="0">
      <w:start w:val="1"/>
      <w:numFmt w:val="bullet"/>
      <w:lvlText w:val="○"/>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690668E4"/>
    <w:multiLevelType w:val="multilevel"/>
    <w:tmpl w:val="70583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1D37254"/>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1" w16cid:durableId="1298608918">
    <w:abstractNumId w:val="2"/>
  </w:num>
  <w:num w:numId="2" w16cid:durableId="1995908558">
    <w:abstractNumId w:val="5"/>
  </w:num>
  <w:num w:numId="3" w16cid:durableId="1108084695">
    <w:abstractNumId w:val="24"/>
  </w:num>
  <w:num w:numId="4" w16cid:durableId="691565838">
    <w:abstractNumId w:val="28"/>
  </w:num>
  <w:num w:numId="5" w16cid:durableId="116223697">
    <w:abstractNumId w:val="6"/>
  </w:num>
  <w:num w:numId="6" w16cid:durableId="1442064460">
    <w:abstractNumId w:val="11"/>
  </w:num>
  <w:num w:numId="7" w16cid:durableId="1029257494">
    <w:abstractNumId w:val="26"/>
  </w:num>
  <w:num w:numId="8" w16cid:durableId="294988875">
    <w:abstractNumId w:val="0"/>
  </w:num>
  <w:num w:numId="9" w16cid:durableId="1920141077">
    <w:abstractNumId w:val="23"/>
  </w:num>
  <w:num w:numId="10" w16cid:durableId="900097851">
    <w:abstractNumId w:val="3"/>
  </w:num>
  <w:num w:numId="11" w16cid:durableId="121853446">
    <w:abstractNumId w:val="21"/>
  </w:num>
  <w:num w:numId="12" w16cid:durableId="920454979">
    <w:abstractNumId w:val="16"/>
  </w:num>
  <w:num w:numId="13" w16cid:durableId="194118512">
    <w:abstractNumId w:val="9"/>
  </w:num>
  <w:num w:numId="14" w16cid:durableId="1331635135">
    <w:abstractNumId w:val="7"/>
  </w:num>
  <w:num w:numId="15" w16cid:durableId="706223738">
    <w:abstractNumId w:val="25"/>
  </w:num>
  <w:num w:numId="16" w16cid:durableId="1672365939">
    <w:abstractNumId w:val="14"/>
  </w:num>
  <w:num w:numId="17" w16cid:durableId="1654606792">
    <w:abstractNumId w:val="18"/>
  </w:num>
  <w:num w:numId="18" w16cid:durableId="1400329651">
    <w:abstractNumId w:val="1"/>
  </w:num>
  <w:num w:numId="19" w16cid:durableId="90052096">
    <w:abstractNumId w:val="4"/>
  </w:num>
  <w:num w:numId="20" w16cid:durableId="471488362">
    <w:abstractNumId w:val="17"/>
  </w:num>
  <w:num w:numId="21" w16cid:durableId="497311408">
    <w:abstractNumId w:val="20"/>
  </w:num>
  <w:num w:numId="22" w16cid:durableId="1922833587">
    <w:abstractNumId w:val="27"/>
  </w:num>
  <w:num w:numId="23" w16cid:durableId="511795364">
    <w:abstractNumId w:val="22"/>
  </w:num>
  <w:num w:numId="24" w16cid:durableId="205223021">
    <w:abstractNumId w:val="13"/>
  </w:num>
  <w:num w:numId="25" w16cid:durableId="507409338">
    <w:abstractNumId w:val="10"/>
  </w:num>
  <w:num w:numId="26" w16cid:durableId="576207873">
    <w:abstractNumId w:val="12"/>
  </w:num>
  <w:num w:numId="27" w16cid:durableId="265579590">
    <w:abstractNumId w:val="8"/>
  </w:num>
  <w:num w:numId="28" w16cid:durableId="737167739">
    <w:abstractNumId w:val="15"/>
  </w:num>
  <w:num w:numId="29" w16cid:durableId="1423187389">
    <w:abstractNumId w:val="1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D1160E"/>
    <w:rsid w:val="00010D5D"/>
    <w:rsid w:val="0003268D"/>
    <w:rsid w:val="0005587D"/>
    <w:rsid w:val="0005600D"/>
    <w:rsid w:val="00070C61"/>
    <w:rsid w:val="000F2657"/>
    <w:rsid w:val="000F48A4"/>
    <w:rsid w:val="001046ED"/>
    <w:rsid w:val="00105A7A"/>
    <w:rsid w:val="001095A8"/>
    <w:rsid w:val="00135B23"/>
    <w:rsid w:val="00174464"/>
    <w:rsid w:val="001B0129"/>
    <w:rsid w:val="001D232B"/>
    <w:rsid w:val="001E0651"/>
    <w:rsid w:val="00217918"/>
    <w:rsid w:val="00222A19"/>
    <w:rsid w:val="00237AD3"/>
    <w:rsid w:val="0026487C"/>
    <w:rsid w:val="002908C2"/>
    <w:rsid w:val="00292CCE"/>
    <w:rsid w:val="002B134B"/>
    <w:rsid w:val="002F169B"/>
    <w:rsid w:val="00364E1B"/>
    <w:rsid w:val="00367299"/>
    <w:rsid w:val="003701A4"/>
    <w:rsid w:val="003724A9"/>
    <w:rsid w:val="003B432E"/>
    <w:rsid w:val="003F3FB9"/>
    <w:rsid w:val="0047380C"/>
    <w:rsid w:val="004C5A9C"/>
    <w:rsid w:val="004F2162"/>
    <w:rsid w:val="0052535D"/>
    <w:rsid w:val="00565EB9"/>
    <w:rsid w:val="00571CB1"/>
    <w:rsid w:val="005A0203"/>
    <w:rsid w:val="00600EAF"/>
    <w:rsid w:val="00624D74"/>
    <w:rsid w:val="00681EDC"/>
    <w:rsid w:val="006D0CDB"/>
    <w:rsid w:val="006E0FA6"/>
    <w:rsid w:val="00724B11"/>
    <w:rsid w:val="00757C6F"/>
    <w:rsid w:val="007653AE"/>
    <w:rsid w:val="007E5A32"/>
    <w:rsid w:val="0084587D"/>
    <w:rsid w:val="00863603"/>
    <w:rsid w:val="008A21E0"/>
    <w:rsid w:val="008E021D"/>
    <w:rsid w:val="009109D6"/>
    <w:rsid w:val="009338EA"/>
    <w:rsid w:val="0093620F"/>
    <w:rsid w:val="009574F5"/>
    <w:rsid w:val="009C5BF8"/>
    <w:rsid w:val="009CC6D9"/>
    <w:rsid w:val="00A01EC8"/>
    <w:rsid w:val="00A14CAB"/>
    <w:rsid w:val="00A20D6C"/>
    <w:rsid w:val="00A23825"/>
    <w:rsid w:val="00A7092A"/>
    <w:rsid w:val="00A76440"/>
    <w:rsid w:val="00A83B7D"/>
    <w:rsid w:val="00A914AE"/>
    <w:rsid w:val="00AB4456"/>
    <w:rsid w:val="00AD2591"/>
    <w:rsid w:val="00AD463D"/>
    <w:rsid w:val="00B36EB1"/>
    <w:rsid w:val="00B43AE5"/>
    <w:rsid w:val="00B51297"/>
    <w:rsid w:val="00B61438"/>
    <w:rsid w:val="00BF0D0D"/>
    <w:rsid w:val="00C03FA0"/>
    <w:rsid w:val="00C104E4"/>
    <w:rsid w:val="00C36D52"/>
    <w:rsid w:val="00C665C7"/>
    <w:rsid w:val="00C739F1"/>
    <w:rsid w:val="00C806DD"/>
    <w:rsid w:val="00CC2248"/>
    <w:rsid w:val="00CC3F2D"/>
    <w:rsid w:val="00CC694B"/>
    <w:rsid w:val="00CF4C21"/>
    <w:rsid w:val="00D2BADA"/>
    <w:rsid w:val="00D412C8"/>
    <w:rsid w:val="00D437DB"/>
    <w:rsid w:val="00D47288"/>
    <w:rsid w:val="00D53822"/>
    <w:rsid w:val="00D566AF"/>
    <w:rsid w:val="00D723AD"/>
    <w:rsid w:val="00DD7580"/>
    <w:rsid w:val="00DF4F24"/>
    <w:rsid w:val="00E05329"/>
    <w:rsid w:val="00E12830"/>
    <w:rsid w:val="00E872EF"/>
    <w:rsid w:val="00E96782"/>
    <w:rsid w:val="00FC66DC"/>
    <w:rsid w:val="00FD36F5"/>
    <w:rsid w:val="00FF22CB"/>
    <w:rsid w:val="012F3F12"/>
    <w:rsid w:val="0162CAF3"/>
    <w:rsid w:val="016D0F9F"/>
    <w:rsid w:val="01A8B85C"/>
    <w:rsid w:val="01A95D01"/>
    <w:rsid w:val="01CD0270"/>
    <w:rsid w:val="01CF3BB8"/>
    <w:rsid w:val="0219D351"/>
    <w:rsid w:val="0243243A"/>
    <w:rsid w:val="0243243A"/>
    <w:rsid w:val="0269A1B5"/>
    <w:rsid w:val="026A2F76"/>
    <w:rsid w:val="02805764"/>
    <w:rsid w:val="02A18C45"/>
    <w:rsid w:val="02A18C45"/>
    <w:rsid w:val="02BB80EE"/>
    <w:rsid w:val="02CE1C27"/>
    <w:rsid w:val="02D96105"/>
    <w:rsid w:val="031D816E"/>
    <w:rsid w:val="031D816E"/>
    <w:rsid w:val="034A610A"/>
    <w:rsid w:val="0351D681"/>
    <w:rsid w:val="0378B449"/>
    <w:rsid w:val="03923DD1"/>
    <w:rsid w:val="03EC8B3C"/>
    <w:rsid w:val="041F110C"/>
    <w:rsid w:val="0499DBC4"/>
    <w:rsid w:val="04DF12B0"/>
    <w:rsid w:val="04E127CF"/>
    <w:rsid w:val="04E4C5AB"/>
    <w:rsid w:val="04EBC618"/>
    <w:rsid w:val="04EDF1DA"/>
    <w:rsid w:val="04F372B6"/>
    <w:rsid w:val="04FBC030"/>
    <w:rsid w:val="050F10CF"/>
    <w:rsid w:val="0518D0B8"/>
    <w:rsid w:val="051ACC66"/>
    <w:rsid w:val="05488718"/>
    <w:rsid w:val="054A2B28"/>
    <w:rsid w:val="054B1FCF"/>
    <w:rsid w:val="055258B0"/>
    <w:rsid w:val="05620763"/>
    <w:rsid w:val="057BF7B0"/>
    <w:rsid w:val="057BF7B0"/>
    <w:rsid w:val="059D885F"/>
    <w:rsid w:val="05D2A80F"/>
    <w:rsid w:val="0604D968"/>
    <w:rsid w:val="0623E0CD"/>
    <w:rsid w:val="0623E0CD"/>
    <w:rsid w:val="0670B6D8"/>
    <w:rsid w:val="067C5337"/>
    <w:rsid w:val="06A3A44D"/>
    <w:rsid w:val="06B64BF0"/>
    <w:rsid w:val="077F2677"/>
    <w:rsid w:val="078DEF92"/>
    <w:rsid w:val="08120EB3"/>
    <w:rsid w:val="08355C32"/>
    <w:rsid w:val="0864A3F9"/>
    <w:rsid w:val="088D4D2B"/>
    <w:rsid w:val="08B35478"/>
    <w:rsid w:val="08EDAFDF"/>
    <w:rsid w:val="0908B46D"/>
    <w:rsid w:val="091F9D77"/>
    <w:rsid w:val="092D379B"/>
    <w:rsid w:val="093995FE"/>
    <w:rsid w:val="095D430F"/>
    <w:rsid w:val="099F5739"/>
    <w:rsid w:val="09E544EE"/>
    <w:rsid w:val="0A5003E9"/>
    <w:rsid w:val="0A794D53"/>
    <w:rsid w:val="0A7D6D14"/>
    <w:rsid w:val="0A86E7F4"/>
    <w:rsid w:val="0B6832D0"/>
    <w:rsid w:val="0B7FF76A"/>
    <w:rsid w:val="0B897C6D"/>
    <w:rsid w:val="0BA3FB33"/>
    <w:rsid w:val="0BB865D6"/>
    <w:rsid w:val="0BCC47F2"/>
    <w:rsid w:val="0C039072"/>
    <w:rsid w:val="0C2B7EA8"/>
    <w:rsid w:val="0C33F3C8"/>
    <w:rsid w:val="0C669C7C"/>
    <w:rsid w:val="0C8FCF14"/>
    <w:rsid w:val="0C9E9C3F"/>
    <w:rsid w:val="0D16497F"/>
    <w:rsid w:val="0D2D03B6"/>
    <w:rsid w:val="0D8DDA37"/>
    <w:rsid w:val="0DABCD05"/>
    <w:rsid w:val="0DCFC429"/>
    <w:rsid w:val="0DD546A0"/>
    <w:rsid w:val="0DF780B5"/>
    <w:rsid w:val="0E6AA5B7"/>
    <w:rsid w:val="0E9E4279"/>
    <w:rsid w:val="0EC31B63"/>
    <w:rsid w:val="0ED0BB96"/>
    <w:rsid w:val="0F696612"/>
    <w:rsid w:val="0F86BE15"/>
    <w:rsid w:val="0FAB88B5"/>
    <w:rsid w:val="0FE5A87B"/>
    <w:rsid w:val="0FF138F4"/>
    <w:rsid w:val="0FF138F4"/>
    <w:rsid w:val="100FE924"/>
    <w:rsid w:val="1019184A"/>
    <w:rsid w:val="1026FDE7"/>
    <w:rsid w:val="1042B64F"/>
    <w:rsid w:val="106F0760"/>
    <w:rsid w:val="1081CD30"/>
    <w:rsid w:val="10BDDEB1"/>
    <w:rsid w:val="10D9CCE9"/>
    <w:rsid w:val="10DC4A83"/>
    <w:rsid w:val="111DAA6F"/>
    <w:rsid w:val="112FCE94"/>
    <w:rsid w:val="1140B86B"/>
    <w:rsid w:val="1157FEBD"/>
    <w:rsid w:val="115E6555"/>
    <w:rsid w:val="117F07C7"/>
    <w:rsid w:val="11C9B30C"/>
    <w:rsid w:val="120FB5E9"/>
    <w:rsid w:val="1273B613"/>
    <w:rsid w:val="1283221B"/>
    <w:rsid w:val="129CCB8F"/>
    <w:rsid w:val="12A2270D"/>
    <w:rsid w:val="13039471"/>
    <w:rsid w:val="1401DBDC"/>
    <w:rsid w:val="1424F471"/>
    <w:rsid w:val="1438FEDB"/>
    <w:rsid w:val="14427F28"/>
    <w:rsid w:val="1447B805"/>
    <w:rsid w:val="1469373F"/>
    <w:rsid w:val="146E1D61"/>
    <w:rsid w:val="1475D370"/>
    <w:rsid w:val="149FAA06"/>
    <w:rsid w:val="14CA1F57"/>
    <w:rsid w:val="14CB4043"/>
    <w:rsid w:val="14E4A958"/>
    <w:rsid w:val="152A1AAC"/>
    <w:rsid w:val="154232EF"/>
    <w:rsid w:val="155274FC"/>
    <w:rsid w:val="15571CD2"/>
    <w:rsid w:val="156A4E1D"/>
    <w:rsid w:val="15764B8A"/>
    <w:rsid w:val="159805EE"/>
    <w:rsid w:val="159805EE"/>
    <w:rsid w:val="15A49859"/>
    <w:rsid w:val="15B49EAC"/>
    <w:rsid w:val="15C2FFC2"/>
    <w:rsid w:val="15F22EA7"/>
    <w:rsid w:val="16159BD3"/>
    <w:rsid w:val="1637DFC9"/>
    <w:rsid w:val="16535CF8"/>
    <w:rsid w:val="16541761"/>
    <w:rsid w:val="16595AC4"/>
    <w:rsid w:val="167649F2"/>
    <w:rsid w:val="1685E3E5"/>
    <w:rsid w:val="16B780AF"/>
    <w:rsid w:val="170D315E"/>
    <w:rsid w:val="170D315E"/>
    <w:rsid w:val="170DFDFC"/>
    <w:rsid w:val="1711D93D"/>
    <w:rsid w:val="1748F3A7"/>
    <w:rsid w:val="176CF4D2"/>
    <w:rsid w:val="1773616E"/>
    <w:rsid w:val="17A42B57"/>
    <w:rsid w:val="17A42B57"/>
    <w:rsid w:val="17AA54A1"/>
    <w:rsid w:val="185CB5AD"/>
    <w:rsid w:val="18751138"/>
    <w:rsid w:val="187AC6E8"/>
    <w:rsid w:val="190298B4"/>
    <w:rsid w:val="190BAC02"/>
    <w:rsid w:val="19484C7F"/>
    <w:rsid w:val="195417BC"/>
    <w:rsid w:val="1958686D"/>
    <w:rsid w:val="19CC52BF"/>
    <w:rsid w:val="19D967FF"/>
    <w:rsid w:val="1A1CABDB"/>
    <w:rsid w:val="1A297667"/>
    <w:rsid w:val="1A6D7ABF"/>
    <w:rsid w:val="1A7AD4DC"/>
    <w:rsid w:val="1A828AC0"/>
    <w:rsid w:val="1A9A4D6B"/>
    <w:rsid w:val="1ACFA93F"/>
    <w:rsid w:val="1AD8C5DF"/>
    <w:rsid w:val="1ADF0FD8"/>
    <w:rsid w:val="1AFBD1E2"/>
    <w:rsid w:val="1B4B67CD"/>
    <w:rsid w:val="1B4B67CD"/>
    <w:rsid w:val="1B5CBA08"/>
    <w:rsid w:val="1B7AE286"/>
    <w:rsid w:val="1B8BEAE5"/>
    <w:rsid w:val="1BB2653B"/>
    <w:rsid w:val="1BB382FE"/>
    <w:rsid w:val="1BD67B3F"/>
    <w:rsid w:val="1C191063"/>
    <w:rsid w:val="1C2DC0E3"/>
    <w:rsid w:val="1C2DC0E3"/>
    <w:rsid w:val="1C66AC52"/>
    <w:rsid w:val="1C8A046D"/>
    <w:rsid w:val="1C9D3D16"/>
    <w:rsid w:val="1CC09AD6"/>
    <w:rsid w:val="1CC162B7"/>
    <w:rsid w:val="1CC47158"/>
    <w:rsid w:val="1D010CA3"/>
    <w:rsid w:val="1D2EF89D"/>
    <w:rsid w:val="1D37C5E0"/>
    <w:rsid w:val="1D4B2964"/>
    <w:rsid w:val="1D794483"/>
    <w:rsid w:val="1DC982EB"/>
    <w:rsid w:val="1DE942FA"/>
    <w:rsid w:val="1DE942FA"/>
    <w:rsid w:val="1E5E31E8"/>
    <w:rsid w:val="1EA851E3"/>
    <w:rsid w:val="1EF20A05"/>
    <w:rsid w:val="1F0C07F3"/>
    <w:rsid w:val="1F202611"/>
    <w:rsid w:val="1F23AEC7"/>
    <w:rsid w:val="1F4EEF30"/>
    <w:rsid w:val="1F507CA5"/>
    <w:rsid w:val="20260720"/>
    <w:rsid w:val="202F951C"/>
    <w:rsid w:val="20330295"/>
    <w:rsid w:val="20418275"/>
    <w:rsid w:val="2081FCED"/>
    <w:rsid w:val="2094DF6F"/>
    <w:rsid w:val="20D82C31"/>
    <w:rsid w:val="20D8D961"/>
    <w:rsid w:val="217E0640"/>
    <w:rsid w:val="217E0640"/>
    <w:rsid w:val="21AA66BB"/>
    <w:rsid w:val="21B6F57F"/>
    <w:rsid w:val="21D5B372"/>
    <w:rsid w:val="21DA0CEA"/>
    <w:rsid w:val="21E2F3C5"/>
    <w:rsid w:val="21E2F3C5"/>
    <w:rsid w:val="21FC7609"/>
    <w:rsid w:val="22029FA9"/>
    <w:rsid w:val="22196CD5"/>
    <w:rsid w:val="22207528"/>
    <w:rsid w:val="22320258"/>
    <w:rsid w:val="223AFCC5"/>
    <w:rsid w:val="223AFCC5"/>
    <w:rsid w:val="22798530"/>
    <w:rsid w:val="22798530"/>
    <w:rsid w:val="2282A4A0"/>
    <w:rsid w:val="22A05C61"/>
    <w:rsid w:val="22E0BE06"/>
    <w:rsid w:val="22E4E7B2"/>
    <w:rsid w:val="230D07DC"/>
    <w:rsid w:val="230FA7ED"/>
    <w:rsid w:val="235FA3C0"/>
    <w:rsid w:val="23B216AA"/>
    <w:rsid w:val="23CFD7AC"/>
    <w:rsid w:val="23DC44A2"/>
    <w:rsid w:val="23ECB0D9"/>
    <w:rsid w:val="24165181"/>
    <w:rsid w:val="242D3432"/>
    <w:rsid w:val="2482A7D8"/>
    <w:rsid w:val="24B5E46B"/>
    <w:rsid w:val="24C6B96B"/>
    <w:rsid w:val="24E45248"/>
    <w:rsid w:val="24EF55A9"/>
    <w:rsid w:val="2507FC4C"/>
    <w:rsid w:val="2524D9E9"/>
    <w:rsid w:val="252860CD"/>
    <w:rsid w:val="252EAE20"/>
    <w:rsid w:val="255FAD6F"/>
    <w:rsid w:val="258FF4BF"/>
    <w:rsid w:val="26249836"/>
    <w:rsid w:val="2636BA2F"/>
    <w:rsid w:val="26B00AD7"/>
    <w:rsid w:val="27E17113"/>
    <w:rsid w:val="27E21E86"/>
    <w:rsid w:val="28090BD8"/>
    <w:rsid w:val="28BE7725"/>
    <w:rsid w:val="28D13A87"/>
    <w:rsid w:val="28D9771B"/>
    <w:rsid w:val="28E6057E"/>
    <w:rsid w:val="28EB6EE7"/>
    <w:rsid w:val="28F12E45"/>
    <w:rsid w:val="299B43D0"/>
    <w:rsid w:val="29F5835A"/>
    <w:rsid w:val="2A03DD4A"/>
    <w:rsid w:val="2A12A254"/>
    <w:rsid w:val="2A1D1AE2"/>
    <w:rsid w:val="2A5305C7"/>
    <w:rsid w:val="2A85293E"/>
    <w:rsid w:val="2AA401AC"/>
    <w:rsid w:val="2BEB3ECC"/>
    <w:rsid w:val="2C01DFC0"/>
    <w:rsid w:val="2C17EBAF"/>
    <w:rsid w:val="2C52979C"/>
    <w:rsid w:val="2C7DA294"/>
    <w:rsid w:val="2C8227FE"/>
    <w:rsid w:val="2CE31D18"/>
    <w:rsid w:val="2D0BB5A5"/>
    <w:rsid w:val="2D1FD06C"/>
    <w:rsid w:val="2D843489"/>
    <w:rsid w:val="2DC34838"/>
    <w:rsid w:val="2DCF8544"/>
    <w:rsid w:val="2DEE6C18"/>
    <w:rsid w:val="2E0D97E7"/>
    <w:rsid w:val="2E3299AF"/>
    <w:rsid w:val="2EA4686F"/>
    <w:rsid w:val="2EDAE141"/>
    <w:rsid w:val="2EE5C212"/>
    <w:rsid w:val="2EE88DAD"/>
    <w:rsid w:val="2EF7915F"/>
    <w:rsid w:val="2F0E0E4F"/>
    <w:rsid w:val="2F8AADB9"/>
    <w:rsid w:val="2F995A6E"/>
    <w:rsid w:val="2FB7E7CA"/>
    <w:rsid w:val="2FC8258A"/>
    <w:rsid w:val="2FF0B194"/>
    <w:rsid w:val="3004B7FE"/>
    <w:rsid w:val="30108078"/>
    <w:rsid w:val="303B3C4A"/>
    <w:rsid w:val="307B7BE1"/>
    <w:rsid w:val="3085DE9A"/>
    <w:rsid w:val="30920B0C"/>
    <w:rsid w:val="30B9061B"/>
    <w:rsid w:val="30CAAC63"/>
    <w:rsid w:val="30CAB26E"/>
    <w:rsid w:val="31104419"/>
    <w:rsid w:val="31327818"/>
    <w:rsid w:val="31AE22D2"/>
    <w:rsid w:val="31C021BB"/>
    <w:rsid w:val="31D45BBB"/>
    <w:rsid w:val="31D55250"/>
    <w:rsid w:val="3204B3D2"/>
    <w:rsid w:val="320CD013"/>
    <w:rsid w:val="324F81BA"/>
    <w:rsid w:val="32591CBA"/>
    <w:rsid w:val="326752B3"/>
    <w:rsid w:val="32690B6D"/>
    <w:rsid w:val="326A3366"/>
    <w:rsid w:val="326E65FB"/>
    <w:rsid w:val="329553AB"/>
    <w:rsid w:val="32C02906"/>
    <w:rsid w:val="32EFAB1E"/>
    <w:rsid w:val="32FCE1A4"/>
    <w:rsid w:val="331A51E9"/>
    <w:rsid w:val="33434D6D"/>
    <w:rsid w:val="3343AF7E"/>
    <w:rsid w:val="3356A568"/>
    <w:rsid w:val="336E65C1"/>
    <w:rsid w:val="3398717E"/>
    <w:rsid w:val="33AF5762"/>
    <w:rsid w:val="33B0C45D"/>
    <w:rsid w:val="33B833F7"/>
    <w:rsid w:val="33C76256"/>
    <w:rsid w:val="342E913C"/>
    <w:rsid w:val="34AD4613"/>
    <w:rsid w:val="34F7D3FF"/>
    <w:rsid w:val="3509C831"/>
    <w:rsid w:val="35178594"/>
    <w:rsid w:val="352ED448"/>
    <w:rsid w:val="35321FA3"/>
    <w:rsid w:val="35321FA3"/>
    <w:rsid w:val="353B3A05"/>
    <w:rsid w:val="357441F5"/>
    <w:rsid w:val="359AB2BE"/>
    <w:rsid w:val="3672EEAE"/>
    <w:rsid w:val="3691C61A"/>
    <w:rsid w:val="36DA3074"/>
    <w:rsid w:val="36F39D6B"/>
    <w:rsid w:val="36F5D07E"/>
    <w:rsid w:val="36F61B4F"/>
    <w:rsid w:val="36FA5889"/>
    <w:rsid w:val="370DEE6B"/>
    <w:rsid w:val="374CDA27"/>
    <w:rsid w:val="3777F0F3"/>
    <w:rsid w:val="379609DF"/>
    <w:rsid w:val="37B3F3B7"/>
    <w:rsid w:val="37BCB3F3"/>
    <w:rsid w:val="37FA3976"/>
    <w:rsid w:val="3833E75B"/>
    <w:rsid w:val="38354A4B"/>
    <w:rsid w:val="383B6A99"/>
    <w:rsid w:val="383C5136"/>
    <w:rsid w:val="383C5136"/>
    <w:rsid w:val="38468EA0"/>
    <w:rsid w:val="3850427C"/>
    <w:rsid w:val="3879A053"/>
    <w:rsid w:val="38DBFF4E"/>
    <w:rsid w:val="39174F32"/>
    <w:rsid w:val="393CB5BA"/>
    <w:rsid w:val="3974E179"/>
    <w:rsid w:val="3983A250"/>
    <w:rsid w:val="398D294E"/>
    <w:rsid w:val="39CF929C"/>
    <w:rsid w:val="39F11691"/>
    <w:rsid w:val="39F11691"/>
    <w:rsid w:val="3A32A0EF"/>
    <w:rsid w:val="3A6CB450"/>
    <w:rsid w:val="3AAF91C6"/>
    <w:rsid w:val="3ACBB850"/>
    <w:rsid w:val="3ACDFC26"/>
    <w:rsid w:val="3AD71AD4"/>
    <w:rsid w:val="3B8F1870"/>
    <w:rsid w:val="3B9850D6"/>
    <w:rsid w:val="3B9F0327"/>
    <w:rsid w:val="3BCA993E"/>
    <w:rsid w:val="3BDE497E"/>
    <w:rsid w:val="3BEC9AB1"/>
    <w:rsid w:val="3C0CDBC0"/>
    <w:rsid w:val="3C851153"/>
    <w:rsid w:val="3CEFC325"/>
    <w:rsid w:val="3D39A3EF"/>
    <w:rsid w:val="3D3F4DA2"/>
    <w:rsid w:val="3D4DF092"/>
    <w:rsid w:val="3D7047AC"/>
    <w:rsid w:val="3DD8014E"/>
    <w:rsid w:val="3DE1DC2A"/>
    <w:rsid w:val="3DF9EF71"/>
    <w:rsid w:val="3E0493BD"/>
    <w:rsid w:val="3E18E999"/>
    <w:rsid w:val="3E18E999"/>
    <w:rsid w:val="3E1D04A0"/>
    <w:rsid w:val="3E442774"/>
    <w:rsid w:val="3E4C31DA"/>
    <w:rsid w:val="3E77407C"/>
    <w:rsid w:val="3EADCB1C"/>
    <w:rsid w:val="3EADCB1C"/>
    <w:rsid w:val="3EC19325"/>
    <w:rsid w:val="3EEA4A90"/>
    <w:rsid w:val="3F0E7165"/>
    <w:rsid w:val="3F120A95"/>
    <w:rsid w:val="3F120A95"/>
    <w:rsid w:val="3F1DA1DD"/>
    <w:rsid w:val="3F4AD4C9"/>
    <w:rsid w:val="3F945A5A"/>
    <w:rsid w:val="3FD8493A"/>
    <w:rsid w:val="401C1D0F"/>
    <w:rsid w:val="40327989"/>
    <w:rsid w:val="4044C3EB"/>
    <w:rsid w:val="40870D86"/>
    <w:rsid w:val="40BFDFDD"/>
    <w:rsid w:val="40EA4250"/>
    <w:rsid w:val="41137E3E"/>
    <w:rsid w:val="412DEC17"/>
    <w:rsid w:val="412DEC17"/>
    <w:rsid w:val="41BC2027"/>
    <w:rsid w:val="42976741"/>
    <w:rsid w:val="42CEB206"/>
    <w:rsid w:val="42D093F0"/>
    <w:rsid w:val="42D249FE"/>
    <w:rsid w:val="42E55A34"/>
    <w:rsid w:val="42EA04C4"/>
    <w:rsid w:val="43237A63"/>
    <w:rsid w:val="43904FD1"/>
    <w:rsid w:val="43A07173"/>
    <w:rsid w:val="43C2F5AB"/>
    <w:rsid w:val="43F6BEF7"/>
    <w:rsid w:val="4407FADA"/>
    <w:rsid w:val="4409B83D"/>
    <w:rsid w:val="4447D9AE"/>
    <w:rsid w:val="444EEEE2"/>
    <w:rsid w:val="44D830FB"/>
    <w:rsid w:val="4502DCA5"/>
    <w:rsid w:val="45064728"/>
    <w:rsid w:val="45064728"/>
    <w:rsid w:val="4513828C"/>
    <w:rsid w:val="4521A83F"/>
    <w:rsid w:val="45235612"/>
    <w:rsid w:val="45293B54"/>
    <w:rsid w:val="452BC632"/>
    <w:rsid w:val="453447B8"/>
    <w:rsid w:val="45A3E0F4"/>
    <w:rsid w:val="45F8B870"/>
    <w:rsid w:val="4626FAD0"/>
    <w:rsid w:val="463B39A4"/>
    <w:rsid w:val="465E9577"/>
    <w:rsid w:val="465F3F6D"/>
    <w:rsid w:val="467F5A02"/>
    <w:rsid w:val="46B9D607"/>
    <w:rsid w:val="46E6E5F6"/>
    <w:rsid w:val="47171D3D"/>
    <w:rsid w:val="4731D035"/>
    <w:rsid w:val="473818ED"/>
    <w:rsid w:val="47409BB3"/>
    <w:rsid w:val="485FA7B8"/>
    <w:rsid w:val="486BBE8A"/>
    <w:rsid w:val="48A2D7AE"/>
    <w:rsid w:val="495005B1"/>
    <w:rsid w:val="496B9EFD"/>
    <w:rsid w:val="49907CAF"/>
    <w:rsid w:val="49907CAF"/>
    <w:rsid w:val="4995EBD6"/>
    <w:rsid w:val="49FB6AA4"/>
    <w:rsid w:val="49FB6AA4"/>
    <w:rsid w:val="4A1BE568"/>
    <w:rsid w:val="4A23AB82"/>
    <w:rsid w:val="4A46A5A3"/>
    <w:rsid w:val="4A5B7E4A"/>
    <w:rsid w:val="4AB5933B"/>
    <w:rsid w:val="4B14C73E"/>
    <w:rsid w:val="4B35D3C8"/>
    <w:rsid w:val="4B4F9085"/>
    <w:rsid w:val="4B542DDA"/>
    <w:rsid w:val="4B92737A"/>
    <w:rsid w:val="4B9EAE29"/>
    <w:rsid w:val="4BA144BE"/>
    <w:rsid w:val="4BDC01AB"/>
    <w:rsid w:val="4C039914"/>
    <w:rsid w:val="4C039914"/>
    <w:rsid w:val="4C2A3B78"/>
    <w:rsid w:val="4C3D9599"/>
    <w:rsid w:val="4C4D0C19"/>
    <w:rsid w:val="4C5A92B7"/>
    <w:rsid w:val="4C857EA9"/>
    <w:rsid w:val="4C884FE8"/>
    <w:rsid w:val="4CAE5C0F"/>
    <w:rsid w:val="4CC1E645"/>
    <w:rsid w:val="4CC5AF77"/>
    <w:rsid w:val="4CE699A8"/>
    <w:rsid w:val="4CF5C1E8"/>
    <w:rsid w:val="4D19F9B9"/>
    <w:rsid w:val="4D3297B7"/>
    <w:rsid w:val="4D443019"/>
    <w:rsid w:val="4D4B743E"/>
    <w:rsid w:val="4D6F0D30"/>
    <w:rsid w:val="4DCFA419"/>
    <w:rsid w:val="4E021825"/>
    <w:rsid w:val="4E363711"/>
    <w:rsid w:val="4E5FC304"/>
    <w:rsid w:val="4E643BBA"/>
    <w:rsid w:val="4EEF49BA"/>
    <w:rsid w:val="4EF840DF"/>
    <w:rsid w:val="4F01A35F"/>
    <w:rsid w:val="4F0EF2E0"/>
    <w:rsid w:val="4F24F53C"/>
    <w:rsid w:val="4F321B7B"/>
    <w:rsid w:val="4F33436E"/>
    <w:rsid w:val="4F33436E"/>
    <w:rsid w:val="4F6E3716"/>
    <w:rsid w:val="4F9306AE"/>
    <w:rsid w:val="4F9BB83E"/>
    <w:rsid w:val="50067DBB"/>
    <w:rsid w:val="50067DBB"/>
    <w:rsid w:val="5019C1BD"/>
    <w:rsid w:val="505586CE"/>
    <w:rsid w:val="50713B1F"/>
    <w:rsid w:val="507EC709"/>
    <w:rsid w:val="5087BBED"/>
    <w:rsid w:val="50AF62D8"/>
    <w:rsid w:val="50C134E4"/>
    <w:rsid w:val="50C902D0"/>
    <w:rsid w:val="512C03D4"/>
    <w:rsid w:val="513485DB"/>
    <w:rsid w:val="515BBA90"/>
    <w:rsid w:val="51672BC0"/>
    <w:rsid w:val="5172DF3E"/>
    <w:rsid w:val="5188BE95"/>
    <w:rsid w:val="518EA4C9"/>
    <w:rsid w:val="51B65216"/>
    <w:rsid w:val="51BAE898"/>
    <w:rsid w:val="51C5F650"/>
    <w:rsid w:val="51C7FEC0"/>
    <w:rsid w:val="526FBD45"/>
    <w:rsid w:val="52F628B8"/>
    <w:rsid w:val="53083E63"/>
    <w:rsid w:val="5310D46D"/>
    <w:rsid w:val="5348380B"/>
    <w:rsid w:val="538E06DB"/>
    <w:rsid w:val="53B62572"/>
    <w:rsid w:val="53F5B5C9"/>
    <w:rsid w:val="54133DF2"/>
    <w:rsid w:val="54331C81"/>
    <w:rsid w:val="54447C33"/>
    <w:rsid w:val="5459FEB2"/>
    <w:rsid w:val="54874D4A"/>
    <w:rsid w:val="54D0E9E0"/>
    <w:rsid w:val="55017C5C"/>
    <w:rsid w:val="5520682E"/>
    <w:rsid w:val="558A1673"/>
    <w:rsid w:val="55BF7755"/>
    <w:rsid w:val="55C976EB"/>
    <w:rsid w:val="5657C62D"/>
    <w:rsid w:val="5667EFF8"/>
    <w:rsid w:val="56876115"/>
    <w:rsid w:val="5698F490"/>
    <w:rsid w:val="56AC5EBB"/>
    <w:rsid w:val="5700CC7E"/>
    <w:rsid w:val="573C194D"/>
    <w:rsid w:val="575A84E4"/>
    <w:rsid w:val="57A60450"/>
    <w:rsid w:val="57CD4DC9"/>
    <w:rsid w:val="57E3685E"/>
    <w:rsid w:val="57E732FB"/>
    <w:rsid w:val="57E7D5CE"/>
    <w:rsid w:val="582B19A6"/>
    <w:rsid w:val="58746792"/>
    <w:rsid w:val="588B05A6"/>
    <w:rsid w:val="58A37784"/>
    <w:rsid w:val="58FA58C1"/>
    <w:rsid w:val="593FB5B9"/>
    <w:rsid w:val="59777BF1"/>
    <w:rsid w:val="59BF4FD0"/>
    <w:rsid w:val="59BF4FD0"/>
    <w:rsid w:val="5ABA75DB"/>
    <w:rsid w:val="5AE18B5B"/>
    <w:rsid w:val="5AF3694F"/>
    <w:rsid w:val="5B0C1DD3"/>
    <w:rsid w:val="5B2A790B"/>
    <w:rsid w:val="5B499E56"/>
    <w:rsid w:val="5B50E82C"/>
    <w:rsid w:val="5B5A47C4"/>
    <w:rsid w:val="5B84CA60"/>
    <w:rsid w:val="5BA83267"/>
    <w:rsid w:val="5BA8582B"/>
    <w:rsid w:val="5BD815C6"/>
    <w:rsid w:val="5BE179FD"/>
    <w:rsid w:val="5BF3FCD3"/>
    <w:rsid w:val="5BFD8331"/>
    <w:rsid w:val="5C02FE76"/>
    <w:rsid w:val="5C7403D1"/>
    <w:rsid w:val="5C784177"/>
    <w:rsid w:val="5C784177"/>
    <w:rsid w:val="5C98A822"/>
    <w:rsid w:val="5C9FC08D"/>
    <w:rsid w:val="5CF742BE"/>
    <w:rsid w:val="5D2792C3"/>
    <w:rsid w:val="5D35276F"/>
    <w:rsid w:val="5D69EC31"/>
    <w:rsid w:val="5D6F7F9C"/>
    <w:rsid w:val="5D7CB4D8"/>
    <w:rsid w:val="5DAC163C"/>
    <w:rsid w:val="5DC205EF"/>
    <w:rsid w:val="5DC205EF"/>
    <w:rsid w:val="5E0D97AB"/>
    <w:rsid w:val="5E160BEF"/>
    <w:rsid w:val="5E40B3B4"/>
    <w:rsid w:val="5E40B3B4"/>
    <w:rsid w:val="5ED484F3"/>
    <w:rsid w:val="5EDBC613"/>
    <w:rsid w:val="5EE97884"/>
    <w:rsid w:val="5EF82063"/>
    <w:rsid w:val="5F06F754"/>
    <w:rsid w:val="5F4B63E9"/>
    <w:rsid w:val="5F4CB3A4"/>
    <w:rsid w:val="5F5583FD"/>
    <w:rsid w:val="5F5F3EDA"/>
    <w:rsid w:val="5FB7D68C"/>
    <w:rsid w:val="5FB85310"/>
    <w:rsid w:val="5FD09D01"/>
    <w:rsid w:val="5FD09D01"/>
    <w:rsid w:val="6028F473"/>
    <w:rsid w:val="6051B510"/>
    <w:rsid w:val="60709D63"/>
    <w:rsid w:val="60773913"/>
    <w:rsid w:val="60BA7EF2"/>
    <w:rsid w:val="60BD119D"/>
    <w:rsid w:val="611288CB"/>
    <w:rsid w:val="6121B5BB"/>
    <w:rsid w:val="612FF607"/>
    <w:rsid w:val="613FB73B"/>
    <w:rsid w:val="6159CEDC"/>
    <w:rsid w:val="6189692B"/>
    <w:rsid w:val="618A6B5F"/>
    <w:rsid w:val="61DA5F7F"/>
    <w:rsid w:val="61FD468F"/>
    <w:rsid w:val="61FFB857"/>
    <w:rsid w:val="6247C26E"/>
    <w:rsid w:val="625C77D4"/>
    <w:rsid w:val="629B773D"/>
    <w:rsid w:val="629B773D"/>
    <w:rsid w:val="62BB184F"/>
    <w:rsid w:val="632F2AE3"/>
    <w:rsid w:val="6375DE65"/>
    <w:rsid w:val="63840F03"/>
    <w:rsid w:val="638947C3"/>
    <w:rsid w:val="638BD06F"/>
    <w:rsid w:val="63C6A440"/>
    <w:rsid w:val="63D54FBA"/>
    <w:rsid w:val="642481BC"/>
    <w:rsid w:val="644EF552"/>
    <w:rsid w:val="646BBE23"/>
    <w:rsid w:val="647F0F9C"/>
    <w:rsid w:val="650FC2B2"/>
    <w:rsid w:val="6579397B"/>
    <w:rsid w:val="657DD6B8"/>
    <w:rsid w:val="65A05FA1"/>
    <w:rsid w:val="65A3C85A"/>
    <w:rsid w:val="65A430C0"/>
    <w:rsid w:val="65F64659"/>
    <w:rsid w:val="6642C66D"/>
    <w:rsid w:val="66569F8F"/>
    <w:rsid w:val="6711211C"/>
    <w:rsid w:val="6726DC8F"/>
    <w:rsid w:val="674C5F78"/>
    <w:rsid w:val="67565BE7"/>
    <w:rsid w:val="67565BE7"/>
    <w:rsid w:val="675738E5"/>
    <w:rsid w:val="67B964E0"/>
    <w:rsid w:val="67B964E0"/>
    <w:rsid w:val="67DB5E16"/>
    <w:rsid w:val="67F22FD6"/>
    <w:rsid w:val="67F49B23"/>
    <w:rsid w:val="68096904"/>
    <w:rsid w:val="681969DF"/>
    <w:rsid w:val="682E0D0A"/>
    <w:rsid w:val="68378431"/>
    <w:rsid w:val="6859A882"/>
    <w:rsid w:val="6860F766"/>
    <w:rsid w:val="68A67E66"/>
    <w:rsid w:val="68AAD04B"/>
    <w:rsid w:val="68E99BD9"/>
    <w:rsid w:val="6907A248"/>
    <w:rsid w:val="6916D0E6"/>
    <w:rsid w:val="696CE512"/>
    <w:rsid w:val="69D9B7A7"/>
    <w:rsid w:val="6A66C464"/>
    <w:rsid w:val="6AA48DB8"/>
    <w:rsid w:val="6AADE913"/>
    <w:rsid w:val="6AAEFEC7"/>
    <w:rsid w:val="6AD80FFF"/>
    <w:rsid w:val="6B311F34"/>
    <w:rsid w:val="6B311F34"/>
    <w:rsid w:val="6B8C1609"/>
    <w:rsid w:val="6BB192B6"/>
    <w:rsid w:val="6BD4EB7C"/>
    <w:rsid w:val="6C0DEE44"/>
    <w:rsid w:val="6C87EE56"/>
    <w:rsid w:val="6C931112"/>
    <w:rsid w:val="6D4A7A3B"/>
    <w:rsid w:val="6D79291D"/>
    <w:rsid w:val="6DBD81C7"/>
    <w:rsid w:val="6DE11A09"/>
    <w:rsid w:val="6DEC5BFD"/>
    <w:rsid w:val="6DEEBE76"/>
    <w:rsid w:val="6DF97B91"/>
    <w:rsid w:val="6DFDDDD3"/>
    <w:rsid w:val="6E0EFF47"/>
    <w:rsid w:val="6E2A6F11"/>
    <w:rsid w:val="6E2FBD23"/>
    <w:rsid w:val="6E537C0C"/>
    <w:rsid w:val="6E93810C"/>
    <w:rsid w:val="6E9FBB25"/>
    <w:rsid w:val="6EBD3502"/>
    <w:rsid w:val="6EBD3502"/>
    <w:rsid w:val="6EF22F0E"/>
    <w:rsid w:val="6F1B149B"/>
    <w:rsid w:val="6F25B599"/>
    <w:rsid w:val="6F3FC0C0"/>
    <w:rsid w:val="6F8C4711"/>
    <w:rsid w:val="6FA03F56"/>
    <w:rsid w:val="6FAA682C"/>
    <w:rsid w:val="6FFB3C0C"/>
    <w:rsid w:val="700F7A76"/>
    <w:rsid w:val="702C5BEE"/>
    <w:rsid w:val="704114C1"/>
    <w:rsid w:val="704114C1"/>
    <w:rsid w:val="7048B148"/>
    <w:rsid w:val="7065BDE8"/>
    <w:rsid w:val="70852998"/>
    <w:rsid w:val="70909F8E"/>
    <w:rsid w:val="70EC0A24"/>
    <w:rsid w:val="70F0E85E"/>
    <w:rsid w:val="70F6C6DC"/>
    <w:rsid w:val="71001116"/>
    <w:rsid w:val="71002C5E"/>
    <w:rsid w:val="710CFA54"/>
    <w:rsid w:val="7151D8A7"/>
    <w:rsid w:val="7172EC21"/>
    <w:rsid w:val="71BB0569"/>
    <w:rsid w:val="7215B80E"/>
    <w:rsid w:val="72670E24"/>
    <w:rsid w:val="7287BC20"/>
    <w:rsid w:val="73241477"/>
    <w:rsid w:val="733E8B37"/>
    <w:rsid w:val="73543148"/>
    <w:rsid w:val="73666E38"/>
    <w:rsid w:val="737DCC74"/>
    <w:rsid w:val="73896AED"/>
    <w:rsid w:val="74238C81"/>
    <w:rsid w:val="742A6787"/>
    <w:rsid w:val="7464566E"/>
    <w:rsid w:val="749FFE99"/>
    <w:rsid w:val="74CF7468"/>
    <w:rsid w:val="74E1CC16"/>
    <w:rsid w:val="74E539CE"/>
    <w:rsid w:val="74E6E073"/>
    <w:rsid w:val="7575D9CB"/>
    <w:rsid w:val="7581797B"/>
    <w:rsid w:val="7583B479"/>
    <w:rsid w:val="7593DCDF"/>
    <w:rsid w:val="75946745"/>
    <w:rsid w:val="759E592D"/>
    <w:rsid w:val="75B061CA"/>
    <w:rsid w:val="75DE9893"/>
    <w:rsid w:val="762DA9F2"/>
    <w:rsid w:val="7682F623"/>
    <w:rsid w:val="775E3C13"/>
    <w:rsid w:val="776B08DE"/>
    <w:rsid w:val="776B08DE"/>
    <w:rsid w:val="77771D63"/>
    <w:rsid w:val="777B8F57"/>
    <w:rsid w:val="77810840"/>
    <w:rsid w:val="77A4DC02"/>
    <w:rsid w:val="78013514"/>
    <w:rsid w:val="785A41E9"/>
    <w:rsid w:val="7861F262"/>
    <w:rsid w:val="78975ECA"/>
    <w:rsid w:val="78A8F5A0"/>
    <w:rsid w:val="78E8C6BB"/>
    <w:rsid w:val="79087685"/>
    <w:rsid w:val="790C8E84"/>
    <w:rsid w:val="792FC253"/>
    <w:rsid w:val="79522798"/>
    <w:rsid w:val="796F78AC"/>
    <w:rsid w:val="79C61E6E"/>
    <w:rsid w:val="7A08251A"/>
    <w:rsid w:val="7A351C98"/>
    <w:rsid w:val="7A3BA583"/>
    <w:rsid w:val="7A55AEB6"/>
    <w:rsid w:val="7A82C801"/>
    <w:rsid w:val="7AD1160E"/>
    <w:rsid w:val="7AEF14E8"/>
    <w:rsid w:val="7AF7E7FC"/>
    <w:rsid w:val="7B0CF844"/>
    <w:rsid w:val="7B3FF3EE"/>
    <w:rsid w:val="7B48FEFC"/>
    <w:rsid w:val="7B59331C"/>
    <w:rsid w:val="7BFF37CC"/>
    <w:rsid w:val="7C1763FC"/>
    <w:rsid w:val="7C25CCE0"/>
    <w:rsid w:val="7CAD0EC0"/>
    <w:rsid w:val="7CBB255E"/>
    <w:rsid w:val="7D121C42"/>
    <w:rsid w:val="7D169F55"/>
    <w:rsid w:val="7D43D016"/>
    <w:rsid w:val="7D58319C"/>
    <w:rsid w:val="7D7E1807"/>
    <w:rsid w:val="7DC6E44F"/>
    <w:rsid w:val="7DD640BD"/>
    <w:rsid w:val="7E7E4F36"/>
    <w:rsid w:val="7E826ACA"/>
    <w:rsid w:val="7E889927"/>
    <w:rsid w:val="7E99B4F3"/>
    <w:rsid w:val="7E99B4F3"/>
    <w:rsid w:val="7EC55ECD"/>
    <w:rsid w:val="7EDA7F32"/>
    <w:rsid w:val="7F0FD2B6"/>
    <w:rsid w:val="7F30B126"/>
    <w:rsid w:val="7F99C4B8"/>
    <w:rsid w:val="7F99C4B8"/>
    <w:rsid w:val="7F9AD541"/>
    <w:rsid w:val="7FBAC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D1160E"/>
  <w15:chartTrackingRefBased/>
  <w15:docId w15:val="{CB9E7C16-2F2D-4B67-B7D1-D1BBBFA5D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A7092A"/>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0005600D"/>
    <w:pPr>
      <w:ind w:left="720"/>
      <w:contextualSpacing/>
    </w:pPr>
  </w:style>
  <w:style w:type="paragraph" w:styleId="Normal0" w:customStyle="1">
    <w:name w:val="Normal0"/>
    <w:qFormat/>
    <w:rsid w:val="001046ED"/>
    <w:rPr>
      <w:rFonts w:ascii="Calibri" w:hAnsi="Calibri" w:eastAsia="Calibri" w:cs="Calibri"/>
    </w:rPr>
  </w:style>
  <w:style w:type="character" w:styleId="Heading2Char" w:customStyle="1">
    <w:name w:val="Heading 2 Char"/>
    <w:basedOn w:val="DefaultParagraphFont"/>
    <w:link w:val="Heading2"/>
    <w:uiPriority w:val="9"/>
    <w:rsid w:val="00A7092A"/>
    <w:rPr>
      <w:rFonts w:ascii="Times New Roman" w:hAnsi="Times New Roman" w:eastAsia="Times New Roman" w:cs="Times New Roman"/>
      <w:b/>
      <w:bCs/>
      <w:sz w:val="36"/>
      <w:szCs w:val="36"/>
    </w:rPr>
  </w:style>
  <w:style w:type="paragraph" w:styleId="NormalWeb">
    <w:name w:val="Normal (Web)"/>
    <w:basedOn w:val="Normal"/>
    <w:uiPriority w:val="99"/>
    <w:semiHidden/>
    <w:unhideWhenUsed/>
    <w:rsid w:val="00A7092A"/>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A7092A"/>
    <w:rPr>
      <w:b/>
      <w:bCs/>
    </w:rPr>
  </w:style>
  <w:style w:type="character" w:styleId="citation-0" w:customStyle="1">
    <w:name w:val="citation-0"/>
    <w:basedOn w:val="DefaultParagraphFont"/>
    <w:rsid w:val="00A7092A"/>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tasks.xml><?xml version="1.0" encoding="utf-8"?>
<t:Tasks xmlns:t="http://schemas.microsoft.com/office/tasks/2019/documenttasks" xmlns:oel="http://schemas.microsoft.com/office/2019/extlst">
  <t:Task id="{EC14C5A4-F909-45C5-8F2E-1D0BCD5AEC26}">
    <t:Anchor>
      <t:Comment id="1057081136"/>
    </t:Anchor>
    <t:History>
      <t:Event id="{58768EE9-143A-4F5C-A4B2-A1CD7C8D470A}" time="2024-10-16T17:12:35.999Z">
        <t:Attribution userId="S::cristina.piano@onspotglobal.com::1efc9c15-c825-45c8-9d7f-c215226e86d5" userProvider="AD" userName="Tin Piano"/>
        <t:Anchor>
          <t:Comment id="1057081136"/>
        </t:Anchor>
        <t:Create/>
      </t:Event>
      <t:Event id="{D247A6F7-BF56-41AC-9346-F171D2338D6F}" time="2024-10-16T17:12:35.999Z">
        <t:Attribution userId="S::cristina.piano@onspotglobal.com::1efc9c15-c825-45c8-9d7f-c215226e86d5" userProvider="AD" userName="Tin Piano"/>
        <t:Anchor>
          <t:Comment id="1057081136"/>
        </t:Anchor>
        <t:Assign userId="S::Mark.Apostol@onspotglobal.com::f725f68f-7aba-49f7-80f7-775ad7fddd83" userProvider="AD" userName="Mark Anthony Apostol"/>
      </t:Event>
      <t:Event id="{9D73DA0E-8F4E-4C1F-9D29-CC6AF9B55946}" time="2024-10-16T17:12:35.999Z">
        <t:Attribution userId="S::cristina.piano@onspotglobal.com::1efc9c15-c825-45c8-9d7f-c215226e86d5" userProvider="AD" userName="Tin Piano"/>
        <t:Anchor>
          <t:Comment id="1057081136"/>
        </t:Anchor>
        <t:SetTitle title="@Mark Anthony Apostol - Kindly review. Nur wants to see our Recruitment Process (from job ad to contract sign off)"/>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476369">
      <w:bodyDiv w:val="1"/>
      <w:marLeft w:val="0"/>
      <w:marRight w:val="0"/>
      <w:marTop w:val="0"/>
      <w:marBottom w:val="0"/>
      <w:divBdr>
        <w:top w:val="none" w:sz="0" w:space="0" w:color="auto"/>
        <w:left w:val="none" w:sz="0" w:space="0" w:color="auto"/>
        <w:bottom w:val="none" w:sz="0" w:space="0" w:color="auto"/>
        <w:right w:val="none" w:sz="0" w:space="0" w:color="auto"/>
      </w:divBdr>
    </w:div>
    <w:div w:id="682823219">
      <w:bodyDiv w:val="1"/>
      <w:marLeft w:val="0"/>
      <w:marRight w:val="0"/>
      <w:marTop w:val="0"/>
      <w:marBottom w:val="0"/>
      <w:divBdr>
        <w:top w:val="none" w:sz="0" w:space="0" w:color="auto"/>
        <w:left w:val="none" w:sz="0" w:space="0" w:color="auto"/>
        <w:bottom w:val="none" w:sz="0" w:space="0" w:color="auto"/>
        <w:right w:val="none" w:sz="0" w:space="0" w:color="auto"/>
      </w:divBdr>
    </w:div>
    <w:div w:id="773280737">
      <w:bodyDiv w:val="1"/>
      <w:marLeft w:val="0"/>
      <w:marRight w:val="0"/>
      <w:marTop w:val="0"/>
      <w:marBottom w:val="0"/>
      <w:divBdr>
        <w:top w:val="none" w:sz="0" w:space="0" w:color="auto"/>
        <w:left w:val="none" w:sz="0" w:space="0" w:color="auto"/>
        <w:bottom w:val="none" w:sz="0" w:space="0" w:color="auto"/>
        <w:right w:val="none" w:sz="0" w:space="0" w:color="auto"/>
      </w:divBdr>
    </w:div>
    <w:div w:id="953636307">
      <w:bodyDiv w:val="1"/>
      <w:marLeft w:val="0"/>
      <w:marRight w:val="0"/>
      <w:marTop w:val="0"/>
      <w:marBottom w:val="0"/>
      <w:divBdr>
        <w:top w:val="none" w:sz="0" w:space="0" w:color="auto"/>
        <w:left w:val="none" w:sz="0" w:space="0" w:color="auto"/>
        <w:bottom w:val="none" w:sz="0" w:space="0" w:color="auto"/>
        <w:right w:val="none" w:sz="0" w:space="0" w:color="auto"/>
      </w:divBdr>
    </w:div>
    <w:div w:id="994991285">
      <w:bodyDiv w:val="1"/>
      <w:marLeft w:val="0"/>
      <w:marRight w:val="0"/>
      <w:marTop w:val="0"/>
      <w:marBottom w:val="0"/>
      <w:divBdr>
        <w:top w:val="none" w:sz="0" w:space="0" w:color="auto"/>
        <w:left w:val="none" w:sz="0" w:space="0" w:color="auto"/>
        <w:bottom w:val="none" w:sz="0" w:space="0" w:color="auto"/>
        <w:right w:val="none" w:sz="0" w:space="0" w:color="auto"/>
      </w:divBdr>
    </w:div>
    <w:div w:id="20922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microsoft.com/office/2020/10/relationships/intelligence" Target="intelligence2.xml" Id="R54533e71d2d9438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11/relationships/people" Target="people.xml" Id="Rcf5590985d0e4be6" /><Relationship Type="http://schemas.microsoft.com/office/2011/relationships/commentsExtended" Target="commentsExtended.xml" Id="R07d013c16f994c58" /><Relationship Type="http://schemas.microsoft.com/office/2016/09/relationships/commentsIds" Target="commentsIds.xml" Id="R0798dc9513424c46" /><Relationship Type="http://schemas.microsoft.com/office/2019/05/relationships/documenttasks" Target="tasks.xml" Id="Rdc079818e15c4f33" /><Relationship Type="http://schemas.openxmlformats.org/officeDocument/2006/relationships/image" Target="/media/image.png" Id="R921e5e8051064937" /><Relationship Type="http://schemas.openxmlformats.org/officeDocument/2006/relationships/image" Target="/media/image2.png" Id="rId2026798771"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1D6E76251D454983C6BB87D650A35A" ma:contentTypeVersion="14" ma:contentTypeDescription="Create a new document." ma:contentTypeScope="" ma:versionID="bdba9af5cb42875129588f08dc7c611c">
  <xsd:schema xmlns:xsd="http://www.w3.org/2001/XMLSchema" xmlns:xs="http://www.w3.org/2001/XMLSchema" xmlns:p="http://schemas.microsoft.com/office/2006/metadata/properties" xmlns:ns2="085449cb-419b-495f-9017-6da0e1ef03e6" xmlns:ns3="a72e0c1d-54a5-4ca0-9b80-af4468b0583c" targetNamespace="http://schemas.microsoft.com/office/2006/metadata/properties" ma:root="true" ma:fieldsID="ef6bbcc0fa648b431f1b4a083f8fc606" ns2:_="" ns3:_="">
    <xsd:import namespace="085449cb-419b-495f-9017-6da0e1ef03e6"/>
    <xsd:import namespace="a72e0c1d-54a5-4ca0-9b80-af4468b0583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449cb-419b-495f-9017-6da0e1ef0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4a8fdd6-2ad0-4148-8c34-37d919767c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2e0c1d-54a5-4ca0-9b80-af4468b0583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f0effb5-aae9-45bd-ba83-59fcf61261d6}" ma:internalName="TaxCatchAll" ma:showField="CatchAllData" ma:web="a72e0c1d-54a5-4ca0-9b80-af4468b058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72e0c1d-54a5-4ca0-9b80-af4468b0583c">
      <UserInfo>
        <DisplayName/>
        <AccountId xsi:nil="true"/>
        <AccountType/>
      </UserInfo>
    </SharedWithUsers>
    <lcf76f155ced4ddcb4097134ff3c332f xmlns="085449cb-419b-495f-9017-6da0e1ef03e6">
      <Terms xmlns="http://schemas.microsoft.com/office/infopath/2007/PartnerControls"/>
    </lcf76f155ced4ddcb4097134ff3c332f>
    <TaxCatchAll xmlns="a72e0c1d-54a5-4ca0-9b80-af4468b0583c" xsi:nil="true"/>
  </documentManagement>
</p:properties>
</file>

<file path=customXml/itemProps1.xml><?xml version="1.0" encoding="utf-8"?>
<ds:datastoreItem xmlns:ds="http://schemas.openxmlformats.org/officeDocument/2006/customXml" ds:itemID="{2E898B6E-6437-4DD2-A064-46CDD82AC46B}"/>
</file>

<file path=customXml/itemProps2.xml><?xml version="1.0" encoding="utf-8"?>
<ds:datastoreItem xmlns:ds="http://schemas.openxmlformats.org/officeDocument/2006/customXml" ds:itemID="{A8F91B89-3B2B-4873-B298-EE9067CDEBD6}"/>
</file>

<file path=customXml/itemProps3.xml><?xml version="1.0" encoding="utf-8"?>
<ds:datastoreItem xmlns:ds="http://schemas.openxmlformats.org/officeDocument/2006/customXml" ds:itemID="{7A048CA1-96B0-403C-B2AF-6B0EFE7293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Maribel Mitran</dc:creator>
  <keywords/>
  <dc:description/>
  <lastModifiedBy>Tin Piano</lastModifiedBy>
  <revision>28</revision>
  <lastPrinted>2023-06-06T20:52:00.0000000Z</lastPrinted>
  <dcterms:created xsi:type="dcterms:W3CDTF">2024-03-05T18:24:00.0000000Z</dcterms:created>
  <dcterms:modified xsi:type="dcterms:W3CDTF">2025-09-21T10:58:01.1729798Z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e987e37dc9b382db0d729463296aa5190e93c11c2899f23efd79e8dd0321f168</vt:lpwstr>
  </property>
  <property fmtid="{D5CDD505-2E9C-101B-9397-08002B2CF9AE}" pid="3" name="ContentTypeId">
    <vt:lpwstr>0x010100AE1D6E76251D454983C6BB87D650A35A</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