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The Dawn of Destruction: A Fictional Account of the Third World War</w:t>
        <w:br/>
        <w:br/>
        <w:t>In the year 2035, the world stood on the brink of chaos. Tensions between global superpowers had been escalating for years, fueled by political unrest, economic disparities, and the ever-present threat of advanced technology falling into the wrong hands. The spark that ignited the flames of war came unexpectedly, as a small skirmish in the South China Sea quickly spiraled out of control, drawing in nations from every corner of the globe.</w:t>
        <w:br/>
        <w:br/>
        <w:t>As the conflict spread like wildfire, the world watched in horror as cities were reduced to rubble, millions of lives were lost, and the very fabric of society began to unravel. The Third World War had begun, and there was no turning back.</w:t>
        <w:br/>
        <w:br/>
        <w:t>In the early days of the war, conventional weapons were the primary means of destruction. Tanks rumbled across battlefields, fighter jets streaked through the skies, and soldiers fought tooth and nail for every inch of territory. But as the conflict dragged on, it became clear that this war would be like no other. The advancements in technology had reached unprecedented levels, and both sides were willing to use any means necessary to achieve victory.</w:t>
        <w:br/>
        <w:br/>
        <w:t>One of the most devastating developments of the war was the use of autonomous drones. These unmanned machines were equipped with advanced AI systems that allowed them to make split-second decisions on the battlefield. They could target enemy combatants with pinpoint accuracy, strike with deadly force, and disappear into the sky before anyone even knew they were there. The use of drones changed the face of warfare, turning once bustling cities into ghost towns and leaving a trail of destruction in their wake.</w:t>
        <w:br/>
        <w:br/>
        <w:t>But it wasn't just on the battlefield that the war was being fought. Cyber warfare became a key component of the conflict, as hackers from both sides launched devastating attacks on each other's infrastructure. Power grids were taken offline, financial systems were crippled, and communication networks were disrupted. The world was plunged into chaos as the very systems that society relied on began to crumble.</w:t>
        <w:br/>
        <w:br/>
        <w:t>As the war dragged on, the toll on humanity became increasingly apparent. Millions of people were displaced from their homes, forced to flee the destruction and violence that seemed to follow the war wherever it went. Refugee camps sprang up across the globe, overflowing with those who had lost everything in the conflict. The world had never seen such a massive displacement of people, and the strain on resources and infrastructure was reaching a breaking point.</w:t>
        <w:br/>
        <w:br/>
        <w:t>Amidst the chaos and destruction, there were moments of heroism and sacrifice that shone through the darkness. Soldiers fought bravely to protect their homes and loved ones, risking everything for a cause they believed in. Civilians banded together to provide aid and support to those in need, showing the resilience and compassion that still existed in the face of such overwhelming adversity.</w:t>
        <w:br/>
        <w:br/>
        <w:t>But as the war entered its third year, hope was beginning to fade. The once vibrant cities lay in ruins, the skies were filled with the constant hum of drones, and the world seemed to be holding its breath, waiting for the next devastating blow to fall. The leaders of the warring nations seemed unwilling to back down, each one convinced of their own righteousness and determined to see their enemies defeated at any cost.</w:t>
        <w:br/>
        <w:br/>
        <w:t>And then, in the midst of the chaos, a glimmer of hope appeared. Secret negotiations were taking place behind closed doors, as diplomats from both sides worked tirelessly to find a way to end the conflict before it consumed the world entirely. The stakes were higher than they had ever been, but the alternative was too terrible to contemplate.</w:t>
        <w:br/>
        <w:br/>
        <w:t>Finally, after months of tense negotiations, a ceasefire was declared. The guns fell silent, the drones returned to their bases, and the world held its breath, waiting to see if this fragile peace would hold. Slowly, cautiously, life began to return to the war-torn cities, as people emerged from their hiding places and began to rebuild what had been lost.</w:t>
        <w:br/>
        <w:br/>
        <w:t>The Third World War had come to an end, but the scars it left behind would never fully heal. The world had been forever changed by the conflict, and the lessons learned would not soon be forgotten. As the survivors looked to the future, they knew that the only way to prevent such devastation from happening again was to work together, to find common ground, and to never forget the cost of war.</w:t>
        <w:br/>
        <w:br/>
        <w:t>And so, as the sun set on the shattered remnants of a once proud civilization, a new dawn began to rise. The world had been brought to the brink of destruction, but in the end, it had found a way to pull back from the edge. The Third World War was over, but the memory of its horrors would live on, a stark reminder of the fragility of peace and the resilience of the human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