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90" w:line="270" w:lineRule="auto"/>
      </w:pPr>
      <w:r>
        <w:rPr>
          <w:sz w:val="32"/>
          <w:szCs w:val="32"/>
          <w:b/>
          <w:color w:val="1B365D"/>
        </w:rPr>
        <w:t xml:space="preserve">HubSpot 中文简体 AI 搜索意图与问题集挖掘报告</w:t>
      </w:r>
    </w:p>
    <w:p>
      <w:pPr>
        <w:spacing w:after="90" w:line="270" w:lineRule="auto"/>
      </w:pPr>
      <w:r>
        <w:rPr>
          <w:sz w:val="19"/>
          <w:szCs w:val="19"/>
        </w:rPr>
        <w:t xml:space="preserve">以 DeepSeek、豆包、千问、Kimi、元宝为国内 AI 平台测试场景，验证意图拓词、追问链路、查询重写和四格式输出。</w:t>
      </w:r>
    </w:p>
    <w:p>
      <w:pPr>
        <w:spacing w:after="90" w:line="270" w:lineRule="auto"/>
      </w:pPr>
      <w:r>
        <w:rPr>
          <w:sz w:val="18"/>
          <w:szCs w:val="18"/>
        </w:rPr>
        <w:t xml:space="preserve">品牌/项目：HubSpot</w:t>
      </w:r>
    </w:p>
    <w:p>
      <w:pPr>
        <w:spacing w:after="90" w:line="270" w:lineRule="auto"/>
      </w:pPr>
      <w:r>
        <w:rPr>
          <w:sz w:val="18"/>
          <w:szCs w:val="18"/>
        </w:rPr>
        <w:t xml:space="preserve">生成日期：2026-05-19</w:t>
      </w:r>
    </w:p>
    <w:p>
      <w:pPr>
        <w:spacing w:after="90" w:line="270" w:lineRule="auto"/>
      </w:pPr>
      <w:r>
        <w:rPr>
          <w:sz w:val="25"/>
          <w:szCs w:val="25"/>
          <w:b/>
          <w:color w:val="1B365D"/>
        </w:rPr>
        <w:t xml:space="preserve">执行摘要</w:t>
      </w:r>
    </w:p>
    <w:tbl>
      <w:tblPr>
        <w:tblW w:w="1513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color="D9DDE2"/>
          <w:left w:val="single" w:sz="6" w:color="D9DDE2"/>
          <w:bottom w:val="single" w:sz="6" w:color="D9DDE2"/>
          <w:right w:val="single" w:sz="6" w:color="D9DDE2"/>
          <w:insideH w:val="single" w:sz="6" w:color="D9DDE2"/>
          <w:insideV w:val="single" w:sz="6" w:color="D9DDE2"/>
        </w:tblBorders>
      </w:tblPr>
      <w:tblGrid>
        <w:gridCol w:w="3093"/>
        <w:gridCol w:w="5046"/>
        <w:gridCol w:w="6999"/>
      </w:tblGrid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指标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结论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说明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测试对象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HubSpot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CRM、营销自动化、销售、客服、内容和数据管理一体化场景。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国内平台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5 个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DeepSeek、豆包、千问、Kimi、元宝。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核心问题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10 条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覆盖推荐、比较、价格、风险、替代、品牌验证和场景意图。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追问链路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5 条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保留多轮上下文，并输出独立可检索改写。</w:t>
            </w:r>
          </w:p>
        </w:tc>
      </w:tr>
    </w:tbl>
    <w:p>
      <w:pPr>
        <w:spacing w:after="90" w:line="270" w:lineRule="auto"/>
      </w:pPr>
      <w:r>
        <w:rPr>
          <w:sz w:val="20"/>
          <w:szCs w:val="20"/>
        </w:rPr>
        <w:t xml:space="preserve"/>
      </w:r>
    </w:p>
    <w:p>
      <w:pPr>
        <w:spacing w:after="90" w:line="270" w:lineRule="auto"/>
      </w:pPr>
      <w:r>
        <w:rPr>
          <w:sz w:val="25"/>
          <w:szCs w:val="25"/>
          <w:b/>
          <w:color w:val="1B365D"/>
        </w:rPr>
        <w:t xml:space="preserve">研究依据与方法升级</w:t>
      </w:r>
    </w:p>
    <w:p>
      <w:pPr>
        <w:spacing w:after="90" w:line="270" w:lineRule="auto"/>
      </w:pPr>
      <w:r>
        <w:rPr>
          <w:sz w:val="18"/>
          <w:szCs w:val="18"/>
        </w:rPr>
        <w:t xml:space="preserve">本报告是中文简体测试输出，目标是验证 skill 能否把 HubSpot 这样的全球 B2B SaaS 品牌转成国内 AI 平台可采样的问题底座。</w:t>
      </w:r>
    </w:p>
    <w:p>
      <w:pPr>
        <w:spacing w:after="90" w:line="270" w:lineRule="auto"/>
      </w:pPr>
      <w:r>
        <w:rPr>
          <w:sz w:val="18"/>
          <w:szCs w:val="18"/>
        </w:rPr>
        <w:t xml:space="preserve">生成问题只代表意图空间，不代表真实搜索量、真实 AI 答案或采购建议。</w:t>
      </w:r>
    </w:p>
    <w:tbl>
      <w:tblPr>
        <w:tblW w:w="1513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color="D9DDE2"/>
          <w:left w:val="single" w:sz="6" w:color="D9DDE2"/>
          <w:bottom w:val="single" w:sz="6" w:color="D9DDE2"/>
          <w:right w:val="single" w:sz="6" w:color="D9DDE2"/>
          <w:insideH w:val="single" w:sz="6" w:color="D9DDE2"/>
          <w:insideV w:val="single" w:sz="6" w:color="D9DDE2"/>
        </w:tblBorders>
      </w:tblPr>
      <w:tblGrid>
        <w:gridCol w:w="3093"/>
        <w:gridCol w:w="5046"/>
        <w:gridCol w:w="6999"/>
      </w:tblGrid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依据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用于本测试的约束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示例落点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搜索意图分类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先识别信息、导航/验证、交易/行动任务，再映射 GEO 操作意图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HubSpot 是什么、HubSpot 怎么买、HubSpot 和 Salesforce 怎么选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LLM Query Expansion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先问题分解，再扩展候选问法，避免只堆关键词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把 HubSpot CRM 扩展为价格、适合谁、替代、数据合规等完整问题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对话式查询重写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追问必须输出独立重写，便于 Kimi 和千问复现多轮链路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“那国内团队呢？”改写为“中国出海团队使用 HubSpot 时怎么评估适配性？”</w:t>
            </w:r>
          </w:p>
        </w:tc>
      </w:tr>
    </w:tbl>
    <w:p>
      <w:pPr>
        <w:spacing w:after="90" w:line="270" w:lineRule="auto"/>
      </w:pPr>
      <w:r>
        <w:rPr>
          <w:sz w:val="20"/>
          <w:szCs w:val="20"/>
        </w:rPr>
        <w:t xml:space="preserve"/>
      </w:r>
    </w:p>
    <w:p>
      <w:pPr>
        <w:spacing w:after="90" w:line="270" w:lineRule="auto"/>
      </w:pPr>
      <w:r>
        <w:rPr>
          <w:sz w:val="25"/>
          <w:szCs w:val="25"/>
          <w:b/>
          <w:color w:val="1B365D"/>
        </w:rPr>
        <w:t xml:space="preserve">测试场景与官方事实校准</w:t>
      </w:r>
    </w:p>
    <w:p>
      <w:pPr>
        <w:spacing w:after="90" w:line="270" w:lineRule="auto"/>
      </w:pPr>
      <w:r>
        <w:rPr>
          <w:sz w:val="18"/>
          <w:szCs w:val="18"/>
        </w:rPr>
        <w:t xml:space="preserve">测试场景定位为：中国出海 B2B SaaS、跨境电商或外贸服务团队，在国内 AI 平台上搜索 HubSpot 是否适合作为 CRM、营销自动化、销售管理和客服一体化平台。</w:t>
      </w:r>
    </w:p>
    <w:p>
      <w:pPr>
        <w:spacing w:after="90" w:line="270" w:lineRule="auto"/>
      </w:pPr>
      <w:r>
        <w:rPr>
          <w:sz w:val="18"/>
          <w:szCs w:val="18"/>
        </w:rPr>
        <w:t xml:space="preserve">本测试只做意图挖掘，不判断 HubSpot 在中国的实际采购可行性、价格折扣或数据合规结论。</w:t>
      </w:r>
    </w:p>
    <w:tbl>
      <w:tblPr>
        <w:tblW w:w="1513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color="D9DDE2"/>
          <w:left w:val="single" w:sz="6" w:color="D9DDE2"/>
          <w:bottom w:val="single" w:sz="6" w:color="D9DDE2"/>
          <w:right w:val="single" w:sz="6" w:color="D9DDE2"/>
          <w:insideH w:val="single" w:sz="6" w:color="D9DDE2"/>
          <w:insideV w:val="single" w:sz="6" w:color="D9DDE2"/>
        </w:tblBorders>
      </w:tblPr>
      <w:tblGrid>
        <w:gridCol w:w="3093"/>
        <w:gridCol w:w="5046"/>
        <w:gridCol w:w="6999"/>
      </w:tblGrid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官方事实线索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测试采用方式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来源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HubSpot 官网将其定位为面向营销、销售、客服的一体化客户平台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生成推荐型、比较型和场景型问题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https://www.hubspot.com/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产品组合包含 Marketing Hub、Sales Hub、Service Hub、Content Hub、Data Hub、Commerce Hub 和 Smart CRM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建立产品线和资产映射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https://www.hubspot.com/products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Breeze 是 HubSpot 的 AI 工具集合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生成 AI 功能、效率、内容和销售辅助相关问题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https://www.hubspot.com/products/artificial-intelligence</w:t>
            </w:r>
          </w:p>
        </w:tc>
      </w:tr>
    </w:tbl>
    <w:p>
      <w:pPr>
        <w:spacing w:after="90" w:line="270" w:lineRule="auto"/>
      </w:pPr>
      <w:r>
        <w:rPr>
          <w:sz w:val="20"/>
          <w:szCs w:val="20"/>
        </w:rPr>
        <w:t xml:space="preserve"/>
      </w:r>
    </w:p>
    <w:p>
      <w:pPr>
        <w:spacing w:after="90" w:line="270" w:lineRule="auto"/>
      </w:pPr>
      <w:r>
        <w:rPr>
          <w:sz w:val="25"/>
          <w:szCs w:val="25"/>
          <w:b/>
          <w:color w:val="1B365D"/>
        </w:rPr>
        <w:t xml:space="preserve">输入归一化</w:t>
      </w:r>
    </w:p>
    <w:p>
      <w:pPr>
        <w:spacing w:after="90" w:line="270" w:lineRule="auto"/>
      </w:pPr>
      <w:r>
        <w:rPr>
          <w:sz w:val="18"/>
          <w:szCs w:val="18"/>
        </w:rPr>
        <w:t xml:space="preserve">输入被归一化为品牌、产品线、目标人群、业务场景、竞品集合和合规约束六类对象。</w:t>
      </w:r>
    </w:p>
    <w:tbl>
      <w:tblPr>
        <w:tblW w:w="1513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color="D9DDE2"/>
          <w:left w:val="single" w:sz="6" w:color="D9DDE2"/>
          <w:bottom w:val="single" w:sz="6" w:color="D9DDE2"/>
          <w:right w:val="single" w:sz="6" w:color="D9DDE2"/>
          <w:insideH w:val="single" w:sz="6" w:color="D9DDE2"/>
          <w:insideV w:val="single" w:sz="6" w:color="D9DDE2"/>
        </w:tblBorders>
      </w:tblPr>
      <w:tblGrid>
        <w:gridCol w:w="3093"/>
        <w:gridCol w:w="5046"/>
        <w:gridCol w:w="6999"/>
      </w:tblGrid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对象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归一化结果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用途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品牌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HubSpot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品牌验证、价格、替代和推荐问题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产品线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Smart CRM、Marketing Hub、Sales Hub、Service Hub、Content Hub、Data Hub、Commerce Hub、Breeze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模块化问题簇和页面资产映射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人群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中国出海 B2B SaaS、跨境电商、外贸服务、增长团队、销售团队、客服团队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角色化场景问题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竞品/替代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Salesforce、Zoho CRM、纷享销客、销售易、国产 SCRM/CRM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中性比较和替代型问题</w:t>
            </w:r>
          </w:p>
        </w:tc>
      </w:tr>
    </w:tbl>
    <w:p>
      <w:pPr>
        <w:spacing w:after="90" w:line="270" w:lineRule="auto"/>
      </w:pPr>
      <w:r>
        <w:rPr>
          <w:sz w:val="20"/>
          <w:szCs w:val="20"/>
        </w:rPr>
        <w:t xml:space="preserve"/>
      </w:r>
    </w:p>
    <w:p>
      <w:pPr>
        <w:spacing w:after="90" w:line="270" w:lineRule="auto"/>
      </w:pPr>
      <w:r>
        <w:rPr>
          <w:sz w:val="25"/>
          <w:szCs w:val="25"/>
          <w:b/>
          <w:color w:val="1B365D"/>
        </w:rPr>
        <w:t xml:space="preserve">意图地图</w:t>
      </w:r>
    </w:p>
    <w:p>
      <w:pPr>
        <w:spacing w:after="90" w:line="270" w:lineRule="auto"/>
      </w:pPr>
      <w:r>
        <w:rPr>
          <w:sz w:val="18"/>
          <w:szCs w:val="18"/>
        </w:rPr>
        <w:t xml:space="preserve">HubSpot 在国内 AI 平台上的问题空间集中在“适不适合中国团队”“和 Salesforce/国产 CRM 怎么选”“价格怎么算”“数据合规风险”“营销和销售能否打通”。</w:t>
      </w:r>
    </w:p>
    <w:tbl>
      <w:tblPr>
        <w:tblW w:w="1513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color="D9DDE2"/>
          <w:left w:val="single" w:sz="6" w:color="D9DDE2"/>
          <w:bottom w:val="single" w:sz="6" w:color="D9DDE2"/>
          <w:right w:val="single" w:sz="6" w:color="D9DDE2"/>
          <w:insideH w:val="single" w:sz="6" w:color="D9DDE2"/>
          <w:insideV w:val="single" w:sz="6" w:color="D9DDE2"/>
        </w:tblBorders>
      </w:tblPr>
      <w:tblGrid>
        <w:gridCol w:w="2709"/>
        <w:gridCol w:w="2868"/>
        <w:gridCol w:w="5258"/>
        <w:gridCol w:w="4303"/>
      </w:tblGrid>
      <w:t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任务层</w:t>
            </w:r>
          </w:p>
        </w:tc>
        <w:tc>
          <w:tcPr>
            <w:tcW w:w="2868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GEO 意图</w:t>
            </w:r>
          </w:p>
        </w:tc>
        <w:tc>
          <w:tcPr>
            <w:tcW w:w="5258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核心问题方向</w:t>
            </w:r>
          </w:p>
        </w:tc>
        <w:tc>
          <w:tcPr>
            <w:tcW w:w="4303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建议资产</w:t>
            </w:r>
          </w:p>
        </w:tc>
      </w:tr>
      <w:t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信息获取</w:t>
            </w:r>
          </w:p>
        </w:tc>
        <w:tc>
          <w:tcPr>
            <w:tcW w:w="28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信息型</w:t>
            </w:r>
          </w:p>
        </w:tc>
        <w:tc>
          <w:tcPr>
            <w:tcW w:w="52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HubSpot 是什么，包含哪些产品？</w:t>
            </w:r>
          </w:p>
        </w:tc>
        <w:tc>
          <w:tcPr>
            <w:tcW w:w="4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品牌解释页、知识库</w:t>
            </w:r>
          </w:p>
        </w:tc>
      </w:tr>
      <w:t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交易与行动</w:t>
            </w:r>
          </w:p>
        </w:tc>
        <w:tc>
          <w:tcPr>
            <w:tcW w:w="28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推荐型</w:t>
            </w:r>
          </w:p>
        </w:tc>
        <w:tc>
          <w:tcPr>
            <w:tcW w:w="52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出海企业 CRM 和营销自动化工具推荐里 HubSpot 值得选吗？</w:t>
            </w:r>
          </w:p>
        </w:tc>
        <w:tc>
          <w:tcPr>
            <w:tcW w:w="4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榜单文章、监测 Prompt</w:t>
            </w:r>
          </w:p>
        </w:tc>
      </w:tr>
      <w:t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交易与行动</w:t>
            </w:r>
          </w:p>
        </w:tc>
        <w:tc>
          <w:tcPr>
            <w:tcW w:w="28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比较型</w:t>
            </w:r>
          </w:p>
        </w:tc>
        <w:tc>
          <w:tcPr>
            <w:tcW w:w="52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HubSpot 和 Salesforce、Zoho、国产 CRM 怎么选？</w:t>
            </w:r>
          </w:p>
        </w:tc>
        <w:tc>
          <w:tcPr>
            <w:tcW w:w="4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对比页、选型矩阵</w:t>
            </w:r>
          </w:p>
        </w:tc>
      </w:tr>
      <w:t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信息获取</w:t>
            </w:r>
          </w:p>
        </w:tc>
        <w:tc>
          <w:tcPr>
            <w:tcW w:w="28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价格型</w:t>
            </w:r>
          </w:p>
        </w:tc>
        <w:tc>
          <w:tcPr>
            <w:tcW w:w="52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HubSpot 在国内团队使用大概要花多少钱？</w:t>
            </w:r>
          </w:p>
        </w:tc>
        <w:tc>
          <w:tcPr>
            <w:tcW w:w="4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价格 FAQ、销售咨询页</w:t>
            </w:r>
          </w:p>
        </w:tc>
      </w:tr>
      <w:tr>
        <w:tc>
          <w:tcPr>
            <w:tcW w:w="2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信息获取</w:t>
            </w:r>
          </w:p>
        </w:tc>
        <w:tc>
          <w:tcPr>
            <w:tcW w:w="28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风险型</w:t>
            </w:r>
          </w:p>
        </w:tc>
        <w:tc>
          <w:tcPr>
            <w:tcW w:w="52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HubSpot 有哪些数据、实施和成本风险？</w:t>
            </w:r>
          </w:p>
        </w:tc>
        <w:tc>
          <w:tcPr>
            <w:tcW w:w="43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风险 FAQ、合规模块</w:t>
            </w:r>
          </w:p>
        </w:tc>
      </w:tr>
    </w:tbl>
    <w:p>
      <w:pPr>
        <w:spacing w:after="90" w:line="270" w:lineRule="auto"/>
      </w:pPr>
      <w:r>
        <w:rPr>
          <w:sz w:val="20"/>
          <w:szCs w:val="20"/>
        </w:rPr>
        <w:t xml:space="preserve"/>
      </w:r>
    </w:p>
    <w:p>
      <w:pPr>
        <w:spacing w:after="90" w:line="270" w:lineRule="auto"/>
      </w:pPr>
      <w:r>
        <w:rPr>
          <w:sz w:val="25"/>
          <w:szCs w:val="25"/>
          <w:b/>
          <w:color w:val="1B365D"/>
        </w:rPr>
        <w:t xml:space="preserve">五段式查询重写</w:t>
      </w:r>
    </w:p>
    <w:p>
      <w:pPr>
        <w:spacing w:after="90" w:line="270" w:lineRule="auto"/>
      </w:pPr>
      <w:r>
        <w:rPr>
          <w:sz w:val="18"/>
          <w:szCs w:val="18"/>
        </w:rPr>
        <w:t xml:space="preserve">每个核心问题保留口语问法、独立重写、检索短语、证据查询和标题输入。检索短语用于平台可能抓取的标准表达，证据查询用于事实校准。</w:t>
      </w:r>
    </w:p>
    <w:tbl>
      <w:tblPr>
        <w:tblW w:w="1513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color="D9DDE2"/>
          <w:left w:val="single" w:sz="6" w:color="D9DDE2"/>
          <w:bottom w:val="single" w:sz="6" w:color="D9DDE2"/>
          <w:right w:val="single" w:sz="6" w:color="D9DDE2"/>
          <w:insideH w:val="single" w:sz="6" w:color="D9DDE2"/>
          <w:insideV w:val="single" w:sz="6" w:color="D9DDE2"/>
        </w:tblBorders>
      </w:tblPr>
      <w:tblGrid>
        <w:gridCol w:w="1447"/>
        <w:gridCol w:w="1892"/>
        <w:gridCol w:w="1781"/>
        <w:gridCol w:w="7458"/>
        <w:gridCol w:w="2560"/>
      </w:tblGrid>
      <w:tr>
        <w:tc>
          <w:tcPr>
            <w:tcW w:w="1447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5"/>
                <w:szCs w:val="15"/>
                <w:b/>
                <w:color w:val="1B365D"/>
              </w:rPr>
              <w:t xml:space="preserve">原问题</w:t>
            </w:r>
          </w:p>
        </w:tc>
        <w:tc>
          <w:tcPr>
            <w:tcW w:w="1892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5"/>
                <w:szCs w:val="15"/>
                <w:b/>
                <w:color w:val="1B365D"/>
              </w:rPr>
              <w:t xml:space="preserve">独立重写</w:t>
            </w:r>
          </w:p>
        </w:tc>
        <w:tc>
          <w:tcPr>
            <w:tcW w:w="1781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5"/>
                <w:szCs w:val="15"/>
                <w:b/>
                <w:color w:val="1B365D"/>
              </w:rPr>
              <w:t xml:space="preserve">检索短语</w:t>
            </w:r>
          </w:p>
        </w:tc>
        <w:tc>
          <w:tcPr>
            <w:tcW w:w="7458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5"/>
                <w:szCs w:val="15"/>
                <w:b/>
                <w:color w:val="1B365D"/>
              </w:rPr>
              <w:t xml:space="preserve">证据查询</w:t>
            </w:r>
          </w:p>
        </w:tc>
        <w:tc>
          <w:tcPr>
            <w:tcW w:w="2560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5"/>
                <w:szCs w:val="15"/>
                <w:b/>
                <w:color w:val="1B365D"/>
              </w:rPr>
              <w:t xml:space="preserve">标题输入</w:t>
            </w:r>
          </w:p>
        </w:tc>
      </w:tr>
      <w:tr>
        <w:tc>
          <w:tcPr>
            <w:tcW w:w="14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HubSpot 适合中国出海公司用吗？</w:t>
            </w:r>
          </w:p>
        </w:tc>
        <w:tc>
          <w:tcPr>
            <w:tcW w:w="18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中国出海 B2B 团队如何评估 HubSpot CRM 和营销自动化平台？</w:t>
            </w:r>
          </w:p>
        </w:tc>
        <w:tc>
          <w:tcPr>
            <w:tcW w:w="17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HubSpot 出海企业 CRM 营销自动化 适合谁</w:t>
            </w:r>
          </w:p>
        </w:tc>
        <w:tc>
          <w:tcPr>
            <w:tcW w:w="7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HubSpot customer platform Smart CRM Marketing Hub Sales Hub official</w:t>
            </w:r>
          </w:p>
        </w:tc>
        <w:tc>
          <w:tcPr>
            <w:tcW w:w="2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HubSpot 适合中国出海企业吗</w:t>
            </w:r>
          </w:p>
        </w:tc>
      </w:tr>
      <w:tr>
        <w:tc>
          <w:tcPr>
            <w:tcW w:w="14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HubSpot 和 Salesforce 怎么选？</w:t>
            </w:r>
          </w:p>
        </w:tc>
        <w:tc>
          <w:tcPr>
            <w:tcW w:w="18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中型 B2B 团队在 HubSpot 和 Salesforce 之间如何选型？</w:t>
            </w:r>
          </w:p>
        </w:tc>
        <w:tc>
          <w:tcPr>
            <w:tcW w:w="17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HubSpot vs Salesforce CRM 选型 中型企业</w:t>
            </w:r>
          </w:p>
        </w:tc>
        <w:tc>
          <w:tcPr>
            <w:tcW w:w="7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HubSpot Salesforce comparison pricing implementation official</w:t>
            </w:r>
          </w:p>
        </w:tc>
        <w:tc>
          <w:tcPr>
            <w:tcW w:w="2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HubSpot 与 Salesforce 选型对比</w:t>
            </w:r>
          </w:p>
        </w:tc>
      </w:tr>
      <w:tr>
        <w:tc>
          <w:tcPr>
            <w:tcW w:w="14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HubSpot 贵不贵？</w:t>
            </w:r>
          </w:p>
        </w:tc>
        <w:tc>
          <w:tcPr>
            <w:tcW w:w="18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HubSpot 的订阅、席位和模块价格对中国团队意味着什么？</w:t>
            </w:r>
          </w:p>
        </w:tc>
        <w:tc>
          <w:tcPr>
            <w:tcW w:w="17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HubSpot 价格 席位 Core Seat View-Only Seat</w:t>
            </w:r>
          </w:p>
        </w:tc>
        <w:tc>
          <w:tcPr>
            <w:tcW w:w="7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HubSpot pricing seats Core Seat View-Only Seat</w:t>
            </w:r>
          </w:p>
        </w:tc>
        <w:tc>
          <w:tcPr>
            <w:tcW w:w="2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HubSpot 价格和采购边界说明</w:t>
            </w:r>
          </w:p>
        </w:tc>
      </w:tr>
    </w:tbl>
    <w:p>
      <w:pPr>
        <w:spacing w:after="90" w:line="270" w:lineRule="auto"/>
      </w:pPr>
      <w:r>
        <w:rPr>
          <w:sz w:val="20"/>
          <w:szCs w:val="20"/>
        </w:rPr>
        <w:t xml:space="preserve"/>
      </w:r>
    </w:p>
    <w:p>
      <w:pPr>
        <w:spacing w:after="90" w:line="270" w:lineRule="auto"/>
      </w:pPr>
      <w:r>
        <w:rPr>
          <w:sz w:val="25"/>
          <w:szCs w:val="25"/>
          <w:b/>
          <w:color w:val="1B365D"/>
        </w:rPr>
        <w:t xml:space="preserve">国内 AI 平台适配</w:t>
      </w:r>
    </w:p>
    <w:p>
      <w:pPr>
        <w:spacing w:after="90" w:line="270" w:lineRule="auto"/>
      </w:pPr>
      <w:r>
        <w:rPr>
          <w:sz w:val="18"/>
          <w:szCs w:val="18"/>
        </w:rPr>
        <w:t xml:space="preserve">本测试不调用真实平台答案，只输出可用于 DeepSeek、豆包、千问、Kimi 和元宝的中文简体监测 Prompt。后续如接入采样，应记录答案日期、平台版本、引用来源和品牌提及位置。</w:t>
      </w:r>
    </w:p>
    <w:tbl>
      <w:tblPr>
        <w:tblW w:w="1513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color="D9DDE2"/>
          <w:left w:val="single" w:sz="6" w:color="D9DDE2"/>
          <w:bottom w:val="single" w:sz="6" w:color="D9DDE2"/>
          <w:right w:val="single" w:sz="6" w:color="D9DDE2"/>
          <w:insideH w:val="single" w:sz="6" w:color="D9DDE2"/>
          <w:insideV w:val="single" w:sz="6" w:color="D9DDE2"/>
        </w:tblBorders>
      </w:tblPr>
      <w:tblGrid>
        <w:gridCol w:w="3093"/>
        <w:gridCol w:w="5046"/>
        <w:gridCol w:w="6999"/>
      </w:tblGrid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平台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问法特征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Prompt 设计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DeepSeek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复杂决策、约束权衡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加入预算、团队规模、数据合规、实施周期和替代方案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豆包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日常口语、适合谁、好不好用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用“公司想上 CRM”“贵不贵”“会不会复杂”等自然问法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千问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资料整合、多轮追问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保留追问链路并要求独立判断标准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Kimi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长上下文、文档比较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要求列选型表、风险边界和待确认事项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元宝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偏日常咨询和管理决策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强调老板、销售负责人、市场负责人视角</w:t>
            </w:r>
          </w:p>
        </w:tc>
      </w:tr>
    </w:tbl>
    <w:p>
      <w:pPr>
        <w:spacing w:after="90" w:line="270" w:lineRule="auto"/>
      </w:pPr>
      <w:r>
        <w:rPr>
          <w:sz w:val="20"/>
          <w:szCs w:val="20"/>
        </w:rPr>
        <w:t xml:space="preserve"/>
      </w:r>
    </w:p>
    <w:p>
      <w:pPr>
        <w:spacing w:after="90" w:line="270" w:lineRule="auto"/>
      </w:pPr>
      <w:r>
        <w:rPr>
          <w:sz w:val="25"/>
          <w:szCs w:val="25"/>
          <w:b/>
          <w:color w:val="1B365D"/>
        </w:rPr>
        <w:t xml:space="preserve">内容与监测映射</w:t>
      </w:r>
    </w:p>
    <w:p>
      <w:pPr>
        <w:spacing w:after="90" w:line="270" w:lineRule="auto"/>
      </w:pPr>
      <w:r>
        <w:rPr>
          <w:sz w:val="18"/>
          <w:szCs w:val="18"/>
        </w:rPr>
        <w:t xml:space="preserve">P0 问题优先进入对比文章、品牌解释页、价格 FAQ、实施风险 FAQ 和国内 AI 平台监测 Prompt。</w:t>
      </w:r>
    </w:p>
    <w:tbl>
      <w:tblPr>
        <w:tblW w:w="1513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color="D9DDE2"/>
          <w:left w:val="single" w:sz="6" w:color="D9DDE2"/>
          <w:bottom w:val="single" w:sz="6" w:color="D9DDE2"/>
          <w:right w:val="single" w:sz="6" w:color="D9DDE2"/>
          <w:insideH w:val="single" w:sz="6" w:color="D9DDE2"/>
          <w:insideV w:val="single" w:sz="6" w:color="D9DDE2"/>
        </w:tblBorders>
      </w:tblPr>
      <w:tblGrid>
        <w:gridCol w:w="3093"/>
        <w:gridCol w:w="5046"/>
        <w:gridCol w:w="6999"/>
      </w:tblGrid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资产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输入问题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交付建议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品牌解释页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HubSpot 是什么，包含哪些产品？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用官方产品结构解释 Smart CRM、各 Hub 和 Breeze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选型对比页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HubSpot 和 Salesforce/Zoho/国产 CRM 怎么选？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按规模、预算、实施、营销销售一体化、数据合规做矩阵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价格 FAQ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HubSpot 贵不贵，价格怎么算？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只解释定价变量，不写未经确认的折扣或最终报价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风险 FAQ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HubSpot 在国内使用有什么风险？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标注数据、集成、实施、合同和续费风险</w:t>
            </w:r>
          </w:p>
        </w:tc>
      </w:tr>
    </w:tbl>
    <w:p>
      <w:pPr>
        <w:spacing w:after="90" w:line="270" w:lineRule="auto"/>
      </w:pPr>
      <w:r>
        <w:rPr>
          <w:sz w:val="20"/>
          <w:szCs w:val="20"/>
        </w:rPr>
        <w:t xml:space="preserve"/>
      </w:r>
    </w:p>
    <w:p>
      <w:pPr>
        <w:spacing w:after="90" w:line="270" w:lineRule="auto"/>
      </w:pPr>
      <w:r>
        <w:rPr>
          <w:sz w:val="25"/>
          <w:szCs w:val="25"/>
          <w:b/>
          <w:color w:val="1B365D"/>
        </w:rPr>
        <w:t xml:space="preserve">合规与禁止回答边界</w:t>
      </w:r>
    </w:p>
    <w:p>
      <w:pPr>
        <w:spacing w:after="90" w:line="270" w:lineRule="auto"/>
      </w:pPr>
      <w:r>
        <w:rPr>
          <w:sz w:val="18"/>
          <w:szCs w:val="18"/>
        </w:rPr>
        <w:t xml:space="preserve">HubSpot 测试场景涉及客户数据、跨境系统、价格和采购合同，不应输出法律结论、最终采购建议或无法证实的价格折扣。</w:t>
      </w:r>
    </w:p>
    <w:tbl>
      <w:tblPr>
        <w:tblW w:w="1513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color="D9DDE2"/>
          <w:left w:val="single" w:sz="6" w:color="D9DDE2"/>
          <w:bottom w:val="single" w:sz="6" w:color="D9DDE2"/>
          <w:right w:val="single" w:sz="6" w:color="D9DDE2"/>
          <w:insideH w:val="single" w:sz="6" w:color="D9DDE2"/>
          <w:insideV w:val="single" w:sz="6" w:color="D9DDE2"/>
        </w:tblBorders>
      </w:tblPr>
      <w:tblGrid>
        <w:gridCol w:w="3093"/>
        <w:gridCol w:w="5046"/>
        <w:gridCol w:w="6999"/>
      </w:tblGrid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风险项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合规等级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6"/>
                <w:szCs w:val="16"/>
                <w:b/>
                <w:color w:val="1B365D"/>
              </w:rPr>
              <w:t xml:space="preserve">禁止回答边界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价格与折扣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L2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不得声称实际成交价、隐藏费用或折扣比例，除非有可验证来源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数据合规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L3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不得给出法律结论，应提示法务、DPO 或合规团队确认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竞品比较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L2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不得写竞品缺陷或负面事实，除非有公开证据</w:t>
            </w:r>
          </w:p>
        </w:tc>
      </w:tr>
      <w:tr>
        <w:tc>
          <w:tcPr>
            <w:tcW w:w="309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实施效果</w:t>
            </w:r>
          </w:p>
        </w:tc>
        <w:tc>
          <w:tcPr>
            <w:tcW w:w="50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L2</w:t>
            </w:r>
          </w:p>
        </w:tc>
        <w:tc>
          <w:tcPr>
            <w:tcW w:w="699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6"/>
                <w:szCs w:val="16"/>
              </w:rPr>
              <w:t xml:space="preserve">不得承诺增长、转化、ROI 或上线周期</w:t>
            </w:r>
          </w:p>
        </w:tc>
      </w:tr>
    </w:tbl>
    <w:p>
      <w:pPr>
        <w:spacing w:after="90" w:line="270" w:lineRule="auto"/>
      </w:pPr>
      <w:r>
        <w:rPr>
          <w:sz w:val="20"/>
          <w:szCs w:val="20"/>
        </w:rPr>
        <w:t xml:space="preserve"/>
      </w:r>
    </w:p>
    <w:p>
      <w:pPr>
        <w:spacing w:after="90" w:line="270" w:lineRule="auto"/>
      </w:pPr>
      <w:r>
        <w:rPr>
          <w:sz w:val="25"/>
          <w:szCs w:val="25"/>
          <w:b/>
          <w:color w:val="1B365D"/>
        </w:rPr>
        <w:t xml:space="preserve">附录 A：问题库</w:t>
      </w:r>
    </w:p>
    <w:tbl>
      <w:tblPr>
        <w:tblW w:w="1513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color="D9DDE2"/>
          <w:left w:val="single" w:sz="6" w:color="D9DDE2"/>
          <w:bottom w:val="single" w:sz="6" w:color="D9DDE2"/>
          <w:right w:val="single" w:sz="6" w:color="D9DDE2"/>
          <w:insideH w:val="single" w:sz="6" w:color="D9DDE2"/>
          <w:insideV w:val="single" w:sz="6" w:color="D9DDE2"/>
        </w:tblBorders>
      </w:tblPr>
      <w:tblGrid>
        <w:gridCol w:w="951"/>
        <w:gridCol w:w="1389"/>
        <w:gridCol w:w="1097"/>
        <w:gridCol w:w="2121"/>
        <w:gridCol w:w="2267"/>
        <w:gridCol w:w="1975"/>
        <w:gridCol w:w="1975"/>
        <w:gridCol w:w="1682"/>
        <w:gridCol w:w="878"/>
        <w:gridCol w:w="803"/>
      </w:tblGrid>
      <w:tr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4"/>
                <w:szCs w:val="14"/>
                <w:b/>
                <w:color w:val="1B365D"/>
              </w:rPr>
              <w:t xml:space="preserve">ID</w:t>
            </w:r>
          </w:p>
        </w:tc>
        <w:tc>
          <w:tcPr>
            <w:tcW w:w="1389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4"/>
                <w:szCs w:val="14"/>
                <w:b/>
                <w:color w:val="1B365D"/>
              </w:rPr>
              <w:t xml:space="preserve">问题簇</w:t>
            </w:r>
          </w:p>
        </w:tc>
        <w:tc>
          <w:tcPr>
            <w:tcW w:w="1097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4"/>
                <w:szCs w:val="14"/>
                <w:b/>
                <w:color w:val="1B365D"/>
              </w:rPr>
              <w:t xml:space="preserve">意图</w:t>
            </w:r>
          </w:p>
        </w:tc>
        <w:tc>
          <w:tcPr>
            <w:tcW w:w="2121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4"/>
                <w:szCs w:val="14"/>
                <w:b/>
                <w:color w:val="1B365D"/>
              </w:rPr>
              <w:t xml:space="preserve">问题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4"/>
                <w:szCs w:val="14"/>
                <w:b/>
                <w:color w:val="1B365D"/>
              </w:rPr>
              <w:t xml:space="preserve">独立重写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4"/>
                <w:szCs w:val="14"/>
                <w:b/>
                <w:color w:val="1B365D"/>
              </w:rPr>
              <w:t xml:space="preserve">查询重写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4"/>
                <w:szCs w:val="14"/>
                <w:b/>
                <w:color w:val="1B365D"/>
              </w:rPr>
              <w:t xml:space="preserve">证据查询</w:t>
            </w:r>
          </w:p>
        </w:tc>
        <w:tc>
          <w:tcPr>
            <w:tcW w:w="1682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4"/>
                <w:szCs w:val="14"/>
                <w:b/>
                <w:color w:val="1B365D"/>
              </w:rPr>
              <w:t xml:space="preserve">资产映射</w:t>
            </w:r>
          </w:p>
        </w:tc>
        <w:tc>
          <w:tcPr>
            <w:tcW w:w="878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4"/>
                <w:szCs w:val="14"/>
                <w:b/>
                <w:color w:val="1B365D"/>
              </w:rPr>
              <w:t xml:space="preserve">优先级</w:t>
            </w:r>
          </w:p>
        </w:tc>
        <w:tc>
          <w:tcPr>
            <w:tcW w:w="803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4"/>
                <w:szCs w:val="14"/>
                <w:b/>
                <w:color w:val="1B365D"/>
              </w:rPr>
              <w:t xml:space="preserve">合规</w:t>
            </w:r>
          </w:p>
        </w:tc>
      </w:tr>
      <w:tr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Q001</w:t>
            </w:r>
          </w:p>
        </w:tc>
        <w:tc>
          <w:tcPr>
            <w:tcW w:w="1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品牌认知</w:t>
            </w:r>
          </w:p>
        </w:tc>
        <w:tc>
          <w:tcPr>
            <w:tcW w:w="10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信息型</w:t>
            </w:r>
          </w:p>
        </w:tc>
        <w:tc>
          <w:tcPr>
            <w:tcW w:w="2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是什么，和普通 CRM 有什么区别？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的客户平台、Smart CRM 和各产品 Hub 分别是什么？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customer platform Smart CRM Marketing Hub Sales Hub Service Hub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official customer platform Smart CRM products</w:t>
            </w:r>
          </w:p>
        </w:tc>
        <w:tc>
          <w:tcPr>
            <w:tcW w:w="16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品牌解释页、知识库条目</w:t>
            </w:r>
          </w:p>
        </w:tc>
        <w:tc>
          <w:tcPr>
            <w:tcW w:w="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P0</w:t>
            </w:r>
          </w:p>
        </w:tc>
        <w:tc>
          <w:tcPr>
            <w:tcW w:w="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L1</w:t>
            </w:r>
          </w:p>
        </w:tc>
      </w:tr>
      <w:tr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Q002</w:t>
            </w:r>
          </w:p>
        </w:tc>
        <w:tc>
          <w:tcPr>
            <w:tcW w:w="1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出海团队选型</w:t>
            </w:r>
          </w:p>
        </w:tc>
        <w:tc>
          <w:tcPr>
            <w:tcW w:w="10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推荐型</w:t>
            </w:r>
          </w:p>
        </w:tc>
        <w:tc>
          <w:tcPr>
            <w:tcW w:w="2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中国出海 B2B 公司适合用 HubSpot 吗？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中国出海 B2B 公司如何评估 HubSpot 是否适合 CRM 和营销自动化？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出海企业 CRM 营销自动化 适合谁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customer platform marketing sales service official</w:t>
            </w:r>
          </w:p>
        </w:tc>
        <w:tc>
          <w:tcPr>
            <w:tcW w:w="16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选型文章、监测 Prompt</w:t>
            </w:r>
          </w:p>
        </w:tc>
        <w:tc>
          <w:tcPr>
            <w:tcW w:w="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P0</w:t>
            </w:r>
          </w:p>
        </w:tc>
        <w:tc>
          <w:tcPr>
            <w:tcW w:w="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L2</w:t>
            </w:r>
          </w:p>
        </w:tc>
      </w:tr>
      <w:tr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Q003</w:t>
            </w:r>
          </w:p>
        </w:tc>
        <w:tc>
          <w:tcPr>
            <w:tcW w:w="1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竞品对比</w:t>
            </w:r>
          </w:p>
        </w:tc>
        <w:tc>
          <w:tcPr>
            <w:tcW w:w="10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比较型</w:t>
            </w:r>
          </w:p>
        </w:tc>
        <w:tc>
          <w:tcPr>
            <w:tcW w:w="2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和 Salesforce 相比，哪个更适合中型销售团队？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中型销售团队如何在 HubSpot 和 Salesforce 之间做 CRM 选型？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Salesforce CRM 选型 中型销售团队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Sales Hub Smart CRM Salesforce comparison official</w:t>
            </w:r>
          </w:p>
        </w:tc>
        <w:tc>
          <w:tcPr>
            <w:tcW w:w="16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对比文章、选型矩阵</w:t>
            </w:r>
          </w:p>
        </w:tc>
        <w:tc>
          <w:tcPr>
            <w:tcW w:w="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P0</w:t>
            </w:r>
          </w:p>
        </w:tc>
        <w:tc>
          <w:tcPr>
            <w:tcW w:w="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L2</w:t>
            </w:r>
          </w:p>
        </w:tc>
      </w:tr>
      <w:tr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Q004</w:t>
            </w:r>
          </w:p>
        </w:tc>
        <w:tc>
          <w:tcPr>
            <w:tcW w:w="1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价格预算</w:t>
            </w:r>
          </w:p>
        </w:tc>
        <w:tc>
          <w:tcPr>
            <w:tcW w:w="10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价格型</w:t>
            </w:r>
          </w:p>
        </w:tc>
        <w:tc>
          <w:tcPr>
            <w:tcW w:w="2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贵不贵，国内团队一年预算怎么估？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中国团队采购 HubSpot 时如何估算订阅、席位和模块成本？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价格 席位 Core Seat View-Only Seat 模块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pricing Core Seat View-Only Seat official</w:t>
            </w:r>
          </w:p>
        </w:tc>
        <w:tc>
          <w:tcPr>
            <w:tcW w:w="16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价格 FAQ、销售咨询页</w:t>
            </w:r>
          </w:p>
        </w:tc>
        <w:tc>
          <w:tcPr>
            <w:tcW w:w="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P0</w:t>
            </w:r>
          </w:p>
        </w:tc>
        <w:tc>
          <w:tcPr>
            <w:tcW w:w="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L2</w:t>
            </w:r>
          </w:p>
        </w:tc>
      </w:tr>
      <w:tr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Q005</w:t>
            </w:r>
          </w:p>
        </w:tc>
        <w:tc>
          <w:tcPr>
            <w:tcW w:w="1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替代方案</w:t>
            </w:r>
          </w:p>
        </w:tc>
        <w:tc>
          <w:tcPr>
            <w:tcW w:w="10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替代型</w:t>
            </w:r>
          </w:p>
        </w:tc>
        <w:tc>
          <w:tcPr>
            <w:tcW w:w="2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国内有没有 HubSpot 的替代品，怎么选？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中国团队寻找 HubSpot 替代方案时应比较哪些 CRM 和营销自动化能力？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替代 国产 CRM SCRM 营销自动化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alternatives CRM marketing automation China</w:t>
            </w:r>
          </w:p>
        </w:tc>
        <w:tc>
          <w:tcPr>
            <w:tcW w:w="16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替代方案页、对比表</w:t>
            </w:r>
          </w:p>
        </w:tc>
        <w:tc>
          <w:tcPr>
            <w:tcW w:w="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P0</w:t>
            </w:r>
          </w:p>
        </w:tc>
        <w:tc>
          <w:tcPr>
            <w:tcW w:w="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L2</w:t>
            </w:r>
          </w:p>
        </w:tc>
      </w:tr>
      <w:tr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Q006</w:t>
            </w:r>
          </w:p>
        </w:tc>
        <w:tc>
          <w:tcPr>
            <w:tcW w:w="1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数据合规</w:t>
            </w:r>
          </w:p>
        </w:tc>
        <w:tc>
          <w:tcPr>
            <w:tcW w:w="10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风险型</w:t>
            </w:r>
          </w:p>
        </w:tc>
        <w:tc>
          <w:tcPr>
            <w:tcW w:w="2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在国内用会不会有客户数据合规风险？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中国团队使用 HubSpot 管理客户数据时需要评估哪些隐私和跨境数据合规问题？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数据合规 客户数据 跨境 隐私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legal privacy data processing agreement official</w:t>
            </w:r>
          </w:p>
        </w:tc>
        <w:tc>
          <w:tcPr>
            <w:tcW w:w="16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合规 FAQ、风险边界模块</w:t>
            </w:r>
          </w:p>
        </w:tc>
        <w:tc>
          <w:tcPr>
            <w:tcW w:w="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P0</w:t>
            </w:r>
          </w:p>
        </w:tc>
        <w:tc>
          <w:tcPr>
            <w:tcW w:w="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L3</w:t>
            </w:r>
          </w:p>
        </w:tc>
      </w:tr>
      <w:tr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Q007</w:t>
            </w:r>
          </w:p>
        </w:tc>
        <w:tc>
          <w:tcPr>
            <w:tcW w:w="1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营销自动化</w:t>
            </w:r>
          </w:p>
        </w:tc>
        <w:tc>
          <w:tcPr>
            <w:tcW w:w="10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场景型</w:t>
            </w:r>
          </w:p>
        </w:tc>
        <w:tc>
          <w:tcPr>
            <w:tcW w:w="2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适合做海外线索培育和营销自动化吗？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出海营销团队如何评估 HubSpot Marketing Hub 的线索培育和营销自动化能力？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Marketing Hub lead nurturing marketing automation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Marketing Hub automation campaign official</w:t>
            </w:r>
          </w:p>
        </w:tc>
        <w:tc>
          <w:tcPr>
            <w:tcW w:w="16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场景页、营销知识库</w:t>
            </w:r>
          </w:p>
        </w:tc>
        <w:tc>
          <w:tcPr>
            <w:tcW w:w="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P1</w:t>
            </w:r>
          </w:p>
        </w:tc>
        <w:tc>
          <w:tcPr>
            <w:tcW w:w="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L1</w:t>
            </w:r>
          </w:p>
        </w:tc>
      </w:tr>
      <w:tr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Q008</w:t>
            </w:r>
          </w:p>
        </w:tc>
        <w:tc>
          <w:tcPr>
            <w:tcW w:w="1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销售管理</w:t>
            </w:r>
          </w:p>
        </w:tc>
        <w:tc>
          <w:tcPr>
            <w:tcW w:w="10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场景型</w:t>
            </w:r>
          </w:p>
        </w:tc>
        <w:tc>
          <w:tcPr>
            <w:tcW w:w="2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销售团队用 HubSpot 管线管理好不好用？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销售团队如何用 HubSpot Sales Hub 和 Smart CRM 管理销售管线？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Sales Hub pipeline management Smart CRM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Sales Hub pipeline management official</w:t>
            </w:r>
          </w:p>
        </w:tc>
        <w:tc>
          <w:tcPr>
            <w:tcW w:w="16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销售场景页、FAQ</w:t>
            </w:r>
          </w:p>
        </w:tc>
        <w:tc>
          <w:tcPr>
            <w:tcW w:w="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P1</w:t>
            </w:r>
          </w:p>
        </w:tc>
        <w:tc>
          <w:tcPr>
            <w:tcW w:w="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L1</w:t>
            </w:r>
          </w:p>
        </w:tc>
      </w:tr>
      <w:tr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Q009</w:t>
            </w:r>
          </w:p>
        </w:tc>
        <w:tc>
          <w:tcPr>
            <w:tcW w:w="1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AI 功能</w:t>
            </w:r>
          </w:p>
        </w:tc>
        <w:tc>
          <w:tcPr>
            <w:tcW w:w="10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品牌验证型</w:t>
            </w:r>
          </w:p>
        </w:tc>
        <w:tc>
          <w:tcPr>
            <w:tcW w:w="2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的 AI 功能 Breeze 能帮市场和销售做什么？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Breeze AI 在营销、销售和客服流程中有哪些官方能力？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Breeze AI marketing sales service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Breeze AI official features</w:t>
            </w:r>
          </w:p>
        </w:tc>
        <w:tc>
          <w:tcPr>
            <w:tcW w:w="16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AI 功能解释页、监测 Prompt</w:t>
            </w:r>
          </w:p>
        </w:tc>
        <w:tc>
          <w:tcPr>
            <w:tcW w:w="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P1</w:t>
            </w:r>
          </w:p>
        </w:tc>
        <w:tc>
          <w:tcPr>
            <w:tcW w:w="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L1</w:t>
            </w:r>
          </w:p>
        </w:tc>
      </w:tr>
      <w:tr>
        <w:tc>
          <w:tcPr>
            <w:tcW w:w="9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Q010</w:t>
            </w:r>
          </w:p>
        </w:tc>
        <w:tc>
          <w:tcPr>
            <w:tcW w:w="13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实施风险</w:t>
            </w:r>
          </w:p>
        </w:tc>
        <w:tc>
          <w:tcPr>
            <w:tcW w:w="10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风险型</w:t>
            </w:r>
          </w:p>
        </w:tc>
        <w:tc>
          <w:tcPr>
            <w:tcW w:w="212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实施会不会很复杂，迁移成本高不高？</w:t>
            </w:r>
          </w:p>
        </w:tc>
        <w:tc>
          <w:tcPr>
            <w:tcW w:w="22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企业从表格、国产 CRM 或其他 SaaS 迁移到 HubSpot 时需要评估哪些实施成本？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implementation migration onboarding cost</w:t>
            </w:r>
          </w:p>
        </w:tc>
        <w:tc>
          <w:tcPr>
            <w:tcW w:w="197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HubSpot onboarding implementation migration official</w:t>
            </w:r>
          </w:p>
        </w:tc>
        <w:tc>
          <w:tcPr>
            <w:tcW w:w="168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实施 FAQ、项目计划输入包</w:t>
            </w:r>
          </w:p>
        </w:tc>
        <w:tc>
          <w:tcPr>
            <w:tcW w:w="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P1</w:t>
            </w:r>
          </w:p>
        </w:tc>
        <w:tc>
          <w:tcPr>
            <w:tcW w:w="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L2</w:t>
            </w:r>
          </w:p>
        </w:tc>
      </w:tr>
    </w:tbl>
    <w:p>
      <w:pPr>
        <w:spacing w:after="90" w:line="270" w:lineRule="auto"/>
      </w:pPr>
      <w:r>
        <w:rPr>
          <w:sz w:val="20"/>
          <w:szCs w:val="20"/>
        </w:rPr>
        <w:t xml:space="preserve"/>
      </w:r>
    </w:p>
    <w:p>
      <w:pPr>
        <w:spacing w:after="90" w:line="270" w:lineRule="auto"/>
      </w:pPr>
      <w:r>
        <w:rPr>
          <w:sz w:val="25"/>
          <w:szCs w:val="25"/>
          <w:b/>
          <w:color w:val="1B365D"/>
        </w:rPr>
        <w:t xml:space="preserve">附录 B：监测 Prompt 库</w:t>
      </w:r>
    </w:p>
    <w:tbl>
      <w:tblPr>
        <w:tblW w:w="1513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color="D9DDE2"/>
          <w:left w:val="single" w:sz="6" w:color="D9DDE2"/>
          <w:bottom w:val="single" w:sz="6" w:color="D9DDE2"/>
          <w:right w:val="single" w:sz="6" w:color="D9DDE2"/>
          <w:insideH w:val="single" w:sz="6" w:color="D9DDE2"/>
          <w:insideV w:val="single" w:sz="6" w:color="D9DDE2"/>
        </w:tblBorders>
      </w:tblPr>
      <w:tblGrid>
        <w:gridCol w:w="1447"/>
        <w:gridCol w:w="1892"/>
        <w:gridCol w:w="1781"/>
        <w:gridCol w:w="7458"/>
        <w:gridCol w:w="2560"/>
      </w:tblGrid>
      <w:tr>
        <w:tc>
          <w:tcPr>
            <w:tcW w:w="1447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5"/>
                <w:szCs w:val="15"/>
                <w:b/>
                <w:color w:val="1B365D"/>
              </w:rPr>
              <w:t xml:space="preserve">ID</w:t>
            </w:r>
          </w:p>
        </w:tc>
        <w:tc>
          <w:tcPr>
            <w:tcW w:w="1892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5"/>
                <w:szCs w:val="15"/>
                <w:b/>
                <w:color w:val="1B365D"/>
              </w:rPr>
              <w:t xml:space="preserve">平台</w:t>
            </w:r>
          </w:p>
        </w:tc>
        <w:tc>
          <w:tcPr>
            <w:tcW w:w="1781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5"/>
                <w:szCs w:val="15"/>
                <w:b/>
                <w:color w:val="1B365D"/>
              </w:rPr>
              <w:t xml:space="preserve">意图</w:t>
            </w:r>
          </w:p>
        </w:tc>
        <w:tc>
          <w:tcPr>
            <w:tcW w:w="7458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5"/>
                <w:szCs w:val="15"/>
                <w:b/>
                <w:color w:val="1B365D"/>
              </w:rPr>
              <w:t xml:space="preserve">监测 Prompt</w:t>
            </w:r>
          </w:p>
        </w:tc>
        <w:tc>
          <w:tcPr>
            <w:tcW w:w="2560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5"/>
                <w:szCs w:val="15"/>
                <w:b/>
                <w:color w:val="1B365D"/>
              </w:rPr>
              <w:t xml:space="preserve">用途</w:t>
            </w:r>
          </w:p>
        </w:tc>
      </w:tr>
      <w:tr>
        <w:tc>
          <w:tcPr>
            <w:tcW w:w="14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P001</w:t>
            </w:r>
          </w:p>
        </w:tc>
        <w:tc>
          <w:tcPr>
            <w:tcW w:w="18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DeepSeek</w:t>
            </w:r>
          </w:p>
        </w:tc>
        <w:tc>
          <w:tcPr>
            <w:tcW w:w="17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复杂决策</w:t>
            </w:r>
          </w:p>
        </w:tc>
        <w:tc>
          <w:tcPr>
            <w:tcW w:w="7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我们是一家中国出海 B2B SaaS 公司，销售团队 30 人，想统一 CRM、营销自动化和客服记录。HubSpot、Salesforce、Zoho 和国产 CRM 应该怎么选？请列判断标准、预算变量、数据合规风险和适合场景。</w:t>
            </w:r>
          </w:p>
        </w:tc>
        <w:tc>
          <w:tcPr>
            <w:tcW w:w="2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复杂选型月度采样</w:t>
            </w:r>
          </w:p>
        </w:tc>
      </w:tr>
      <w:tr>
        <w:tc>
          <w:tcPr>
            <w:tcW w:w="14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P002</w:t>
            </w:r>
          </w:p>
        </w:tc>
        <w:tc>
          <w:tcPr>
            <w:tcW w:w="18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豆包</w:t>
            </w:r>
          </w:p>
        </w:tc>
        <w:tc>
          <w:tcPr>
            <w:tcW w:w="17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日常场景</w:t>
            </w:r>
          </w:p>
        </w:tc>
        <w:tc>
          <w:tcPr>
            <w:tcW w:w="7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公司想做海外客户管理和邮件营销，HubSpot 会不会太贵太复杂？适合什么团队用？</w:t>
            </w:r>
          </w:p>
        </w:tc>
        <w:tc>
          <w:tcPr>
            <w:tcW w:w="2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口语问法采样</w:t>
            </w:r>
          </w:p>
        </w:tc>
      </w:tr>
      <w:tr>
        <w:tc>
          <w:tcPr>
            <w:tcW w:w="14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P003</w:t>
            </w:r>
          </w:p>
        </w:tc>
        <w:tc>
          <w:tcPr>
            <w:tcW w:w="18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千问</w:t>
            </w:r>
          </w:p>
        </w:tc>
        <w:tc>
          <w:tcPr>
            <w:tcW w:w="17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多轮追问</w:t>
            </w:r>
          </w:p>
        </w:tc>
        <w:tc>
          <w:tcPr>
            <w:tcW w:w="7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HubSpot 适合中国出海公司用吗？如果我们主要做欧美 B2B 线索培育、销售跟进和客服工单，再怎么判断是否值得买？</w:t>
            </w:r>
          </w:p>
        </w:tc>
        <w:tc>
          <w:tcPr>
            <w:tcW w:w="2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追问链路采样</w:t>
            </w:r>
          </w:p>
        </w:tc>
      </w:tr>
      <w:tr>
        <w:tc>
          <w:tcPr>
            <w:tcW w:w="14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P004</w:t>
            </w:r>
          </w:p>
        </w:tc>
        <w:tc>
          <w:tcPr>
            <w:tcW w:w="18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Kimi</w:t>
            </w:r>
          </w:p>
        </w:tc>
        <w:tc>
          <w:tcPr>
            <w:tcW w:w="17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资料整合</w:t>
            </w:r>
          </w:p>
        </w:tc>
        <w:tc>
          <w:tcPr>
            <w:tcW w:w="7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请用中文简体整理 HubSpot 的 Smart CRM、Marketing Hub、Sales Hub、Service Hub、Content Hub、Data Hub、Commerce Hub 和 Breeze AI 的作用，并说明中国团队选型时要确认哪些官方资料。</w:t>
            </w:r>
          </w:p>
        </w:tc>
        <w:tc>
          <w:tcPr>
            <w:tcW w:w="2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长上下文资料整合采样</w:t>
            </w:r>
          </w:p>
        </w:tc>
      </w:tr>
      <w:tr>
        <w:tc>
          <w:tcPr>
            <w:tcW w:w="144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P005</w:t>
            </w:r>
          </w:p>
        </w:tc>
        <w:tc>
          <w:tcPr>
            <w:tcW w:w="18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元宝</w:t>
            </w:r>
          </w:p>
        </w:tc>
        <w:tc>
          <w:tcPr>
            <w:tcW w:w="178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管理决策</w:t>
            </w:r>
          </w:p>
        </w:tc>
        <w:tc>
          <w:tcPr>
            <w:tcW w:w="74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老板想知道 HubSpot 和国产 CRM 选哪个更合适：我们做外贸和跨境销售，团队不大，但想把线索、销售、客服和内容统一起来。请给一个通俗的判断框架。</w:t>
            </w:r>
          </w:p>
        </w:tc>
        <w:tc>
          <w:tcPr>
            <w:tcW w:w="2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5"/>
                <w:szCs w:val="15"/>
              </w:rPr>
              <w:t xml:space="preserve">管理者视角采样</w:t>
            </w:r>
          </w:p>
        </w:tc>
      </w:tr>
    </w:tbl>
    <w:p>
      <w:pPr>
        <w:spacing w:after="90" w:line="270" w:lineRule="auto"/>
      </w:pPr>
      <w:r>
        <w:rPr>
          <w:sz w:val="20"/>
          <w:szCs w:val="20"/>
        </w:rPr>
        <w:t xml:space="preserve"/>
      </w:r>
    </w:p>
    <w:p>
      <w:pPr>
        <w:spacing w:after="90" w:line="270" w:lineRule="auto"/>
      </w:pPr>
      <w:r>
        <w:rPr>
          <w:sz w:val="25"/>
          <w:szCs w:val="25"/>
          <w:b/>
          <w:color w:val="1B365D"/>
        </w:rPr>
        <w:t xml:space="preserve">附录 C：追问链路</w:t>
      </w:r>
    </w:p>
    <w:tbl>
      <w:tblPr>
        <w:tblW w:w="15138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Borders>
          <w:top w:val="single" w:sz="6" w:color="D9DDE2"/>
          <w:left w:val="single" w:sz="6" w:color="D9DDE2"/>
          <w:bottom w:val="single" w:sz="6" w:color="D9DDE2"/>
          <w:right w:val="single" w:sz="6" w:color="D9DDE2"/>
          <w:insideH w:val="single" w:sz="6" w:color="D9DDE2"/>
          <w:insideV w:val="single" w:sz="6" w:color="D9DDE2"/>
        </w:tblBorders>
      </w:tblPr>
      <w:tblGrid>
        <w:gridCol w:w="1171"/>
        <w:gridCol w:w="1352"/>
        <w:gridCol w:w="1352"/>
        <w:gridCol w:w="1261"/>
        <w:gridCol w:w="2343"/>
        <w:gridCol w:w="2433"/>
        <w:gridCol w:w="3334"/>
        <w:gridCol w:w="1892"/>
      </w:tblGrid>
      <w:tr>
        <w:tc>
          <w:tcPr>
            <w:tcW w:w="1171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4"/>
                <w:szCs w:val="14"/>
                <w:b/>
                <w:color w:val="1B365D"/>
              </w:rPr>
              <w:t xml:space="preserve">链路ID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4"/>
                <w:szCs w:val="14"/>
                <w:b/>
                <w:color w:val="1B365D"/>
              </w:rPr>
              <w:t xml:space="preserve">根问题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4"/>
                <w:szCs w:val="14"/>
                <w:b/>
                <w:color w:val="1B365D"/>
              </w:rPr>
              <w:t xml:space="preserve">父问题</w:t>
            </w:r>
          </w:p>
        </w:tc>
        <w:tc>
          <w:tcPr>
            <w:tcW w:w="1261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4"/>
                <w:szCs w:val="14"/>
                <w:b/>
                <w:color w:val="1B365D"/>
              </w:rPr>
              <w:t xml:space="preserve">追问层级</w:t>
            </w:r>
          </w:p>
        </w:tc>
        <w:tc>
          <w:tcPr>
            <w:tcW w:w="2343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4"/>
                <w:szCs w:val="14"/>
                <w:b/>
                <w:color w:val="1B365D"/>
              </w:rPr>
              <w:t xml:space="preserve">上下文依赖</w:t>
            </w:r>
          </w:p>
        </w:tc>
        <w:tc>
          <w:tcPr>
            <w:tcW w:w="2433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4"/>
                <w:szCs w:val="14"/>
                <w:b/>
                <w:color w:val="1B365D"/>
              </w:rPr>
              <w:t xml:space="preserve">追问问题</w:t>
            </w:r>
          </w:p>
        </w:tc>
        <w:tc>
          <w:tcPr>
            <w:tcW w:w="3334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4"/>
                <w:szCs w:val="14"/>
                <w:b/>
                <w:color w:val="1B365D"/>
              </w:rPr>
              <w:t xml:space="preserve">独立重写</w:t>
            </w:r>
          </w:p>
        </w:tc>
        <w:tc>
          <w:tcPr>
            <w:tcW w:w="1892" w:type="dxa"/>
            <w:tcMar>
              <w:top w:w="80" w:type="dxa"/>
              <w:left w:w="80" w:type="dxa"/>
              <w:bottom w:w="80" w:type="dxa"/>
              <w:right w:w="80" w:type="dxa"/>
            </w:tcMar>
            <w:shd w:fill="EEF2F7"/>
          </w:tcPr>
          <w:p>
            <w:pPr>
              <w:spacing w:after="90" w:line="270" w:lineRule="auto"/>
            </w:pPr>
            <w:r>
              <w:rPr>
                <w:sz w:val="14"/>
                <w:szCs w:val="14"/>
                <w:b/>
                <w:color w:val="1B365D"/>
              </w:rPr>
              <w:t xml:space="preserve">平台适配</w:t>
            </w:r>
          </w:p>
        </w:tc>
      </w:tr>
      <w:tr>
        <w:tc>
          <w:tcPr>
            <w:tcW w:w="11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C001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Q002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Q002</w:t>
            </w:r>
          </w:p>
        </w:tc>
        <w:tc>
          <w:tcPr>
            <w:tcW w:w="12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L1</w:t>
            </w:r>
          </w:p>
        </w:tc>
        <w:tc>
          <w:tcPr>
            <w:tcW w:w="23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省略了中国出海 B2B 场景</w:t>
            </w:r>
          </w:p>
        </w:tc>
        <w:tc>
          <w:tcPr>
            <w:tcW w:w="24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那如果主要做欧美市场呢？</w:t>
            </w:r>
          </w:p>
        </w:tc>
        <w:tc>
          <w:tcPr>
            <w:tcW w:w="33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主要做欧美市场的中国出海 B2B 公司如何评估 HubSpot 是否适合？</w:t>
            </w:r>
          </w:p>
        </w:tc>
        <w:tc>
          <w:tcPr>
            <w:tcW w:w="18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Kimi、千问</w:t>
            </w:r>
          </w:p>
        </w:tc>
      </w:tr>
      <w:tr>
        <w:tc>
          <w:tcPr>
            <w:tcW w:w="11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C002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Q004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Q004</w:t>
            </w:r>
          </w:p>
        </w:tc>
        <w:tc>
          <w:tcPr>
            <w:tcW w:w="12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L1</w:t>
            </w:r>
          </w:p>
        </w:tc>
        <w:tc>
          <w:tcPr>
            <w:tcW w:w="23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承接 HubSpot 价格预算问题</w:t>
            </w:r>
          </w:p>
        </w:tc>
        <w:tc>
          <w:tcPr>
            <w:tcW w:w="24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如果销售 30 人、市场 5 人，大概看哪些费用？</w:t>
            </w:r>
          </w:p>
        </w:tc>
        <w:tc>
          <w:tcPr>
            <w:tcW w:w="33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销售 30 人、市场 5 人的团队采购 HubSpot 时应评估哪些订阅、席位和模块费用？</w:t>
            </w:r>
          </w:p>
        </w:tc>
        <w:tc>
          <w:tcPr>
            <w:tcW w:w="18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DeepSeek、Kimi</w:t>
            </w:r>
          </w:p>
        </w:tc>
      </w:tr>
      <w:tr>
        <w:tc>
          <w:tcPr>
            <w:tcW w:w="11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C003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Q006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Q006</w:t>
            </w:r>
          </w:p>
        </w:tc>
        <w:tc>
          <w:tcPr>
            <w:tcW w:w="12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L1</w:t>
            </w:r>
          </w:p>
        </w:tc>
        <w:tc>
          <w:tcPr>
            <w:tcW w:w="23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承接客户数据合规风险</w:t>
            </w:r>
          </w:p>
        </w:tc>
        <w:tc>
          <w:tcPr>
            <w:tcW w:w="24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客户数据放进去会不会有问题？</w:t>
            </w:r>
          </w:p>
        </w:tc>
        <w:tc>
          <w:tcPr>
            <w:tcW w:w="33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中国团队把客户数据存入 HubSpot 时需要评估哪些隐私、数据处理和跨境合规问题？</w:t>
            </w:r>
          </w:p>
        </w:tc>
        <w:tc>
          <w:tcPr>
            <w:tcW w:w="18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DeepSeek、千问</w:t>
            </w:r>
          </w:p>
        </w:tc>
      </w:tr>
      <w:tr>
        <w:tc>
          <w:tcPr>
            <w:tcW w:w="11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C004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Q003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Q003</w:t>
            </w:r>
          </w:p>
        </w:tc>
        <w:tc>
          <w:tcPr>
            <w:tcW w:w="12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L1</w:t>
            </w:r>
          </w:p>
        </w:tc>
        <w:tc>
          <w:tcPr>
            <w:tcW w:w="23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承接 HubSpot 与 Salesforce 对比</w:t>
            </w:r>
          </w:p>
        </w:tc>
        <w:tc>
          <w:tcPr>
            <w:tcW w:w="24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如果我们更重视营销自动化呢？</w:t>
            </w:r>
          </w:p>
        </w:tc>
        <w:tc>
          <w:tcPr>
            <w:tcW w:w="33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更重视营销自动化的 B2B 团队在 HubSpot 和 Salesforce 之间如何选择？</w:t>
            </w:r>
          </w:p>
        </w:tc>
        <w:tc>
          <w:tcPr>
            <w:tcW w:w="18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Kimi、DeepSeek</w:t>
            </w:r>
          </w:p>
        </w:tc>
      </w:tr>
      <w:tr>
        <w:tc>
          <w:tcPr>
            <w:tcW w:w="117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C005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Q005</w:t>
            </w:r>
          </w:p>
        </w:tc>
        <w:tc>
          <w:tcPr>
            <w:tcW w:w="13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Q005</w:t>
            </w:r>
          </w:p>
        </w:tc>
        <w:tc>
          <w:tcPr>
            <w:tcW w:w="12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L1</w:t>
            </w:r>
          </w:p>
        </w:tc>
        <w:tc>
          <w:tcPr>
            <w:tcW w:w="23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承接 HubSpot 替代方案</w:t>
            </w:r>
          </w:p>
        </w:tc>
        <w:tc>
          <w:tcPr>
            <w:tcW w:w="243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国产 CRM 会不会更适合国内团队？</w:t>
            </w:r>
          </w:p>
        </w:tc>
        <w:tc>
          <w:tcPr>
            <w:tcW w:w="33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中国国内销售团队在 HubSpot 和国产 CRM 之间应如何比较本地化、数据、集成和成本？</w:t>
            </w:r>
          </w:p>
        </w:tc>
        <w:tc>
          <w:tcPr>
            <w:tcW w:w="18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90" w:line="270" w:lineRule="auto"/>
            </w:pPr>
            <w:r>
              <w:rPr>
                <w:sz w:val="14"/>
                <w:szCs w:val="14"/>
              </w:rPr>
              <w:t xml:space="preserve">豆包、元宝、千问</w:t>
            </w:r>
          </w:p>
        </w:tc>
      </w:tr>
    </w:tbl>
    <w:p>
      <w:pPr>
        <w:spacing w:after="90" w:line="270" w:lineRule="auto"/>
      </w:pPr>
      <w:r>
        <w:rPr>
          <w:sz w:val="20"/>
          <w:szCs w:val="20"/>
        </w:rPr>
        <w:t xml:space="preserve"/>
      </w:r>
    </w:p>
    <w:sectPr>
      <w:pgSz w:w="16838" w:h="11906" w:orient="landscape"/>
      <w:pgMar w:top="850" w:right="850" w:bottom="850" w:left="850"/>
    </w:sectPr>
  </w:body>
</w:document>
</file>