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9D" w:rsidRPr="00DD369D" w:rsidRDefault="00DD369D" w:rsidP="00DD369D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BA3925"/>
          <w:sz w:val="41"/>
          <w:szCs w:val="41"/>
          <w:lang w:eastAsia="en-IN"/>
        </w:rPr>
      </w:pPr>
      <w:r w:rsidRPr="00DD369D">
        <w:rPr>
          <w:rFonts w:ascii="Arial" w:eastAsia="Times New Roman" w:hAnsi="Arial" w:cs="Arial"/>
          <w:color w:val="BA3925"/>
          <w:sz w:val="41"/>
          <w:szCs w:val="41"/>
          <w:lang w:eastAsia="en-IN"/>
        </w:rPr>
        <w:fldChar w:fldCharType="begin"/>
      </w:r>
      <w:r w:rsidRPr="00DD369D">
        <w:rPr>
          <w:rFonts w:ascii="Arial" w:eastAsia="Times New Roman" w:hAnsi="Arial" w:cs="Arial"/>
          <w:color w:val="BA3925"/>
          <w:sz w:val="41"/>
          <w:szCs w:val="41"/>
          <w:lang w:eastAsia="en-IN"/>
        </w:rPr>
        <w:instrText xml:space="preserve"> HYPERLINK "https://www.vogella.com/tutorials/Git/article.html" \l "versioncontrolssystems" </w:instrText>
      </w:r>
      <w:r w:rsidRPr="00DD369D">
        <w:rPr>
          <w:rFonts w:ascii="Arial" w:eastAsia="Times New Roman" w:hAnsi="Arial" w:cs="Arial"/>
          <w:color w:val="BA3925"/>
          <w:sz w:val="41"/>
          <w:szCs w:val="41"/>
          <w:lang w:eastAsia="en-IN"/>
        </w:rPr>
        <w:fldChar w:fldCharType="separate"/>
      </w:r>
      <w:r w:rsidRPr="00DD369D">
        <w:rPr>
          <w:rFonts w:ascii="Arial" w:eastAsia="Times New Roman" w:hAnsi="Arial" w:cs="Arial"/>
          <w:b/>
          <w:bCs/>
          <w:color w:val="A53221"/>
          <w:sz w:val="41"/>
          <w:szCs w:val="41"/>
          <w:lang w:eastAsia="en-IN"/>
        </w:rPr>
        <w:t>1. What is a version control system?</w:t>
      </w:r>
      <w:r w:rsidRPr="00DD369D">
        <w:rPr>
          <w:rFonts w:ascii="Arial" w:eastAsia="Times New Roman" w:hAnsi="Arial" w:cs="Arial"/>
          <w:color w:val="BA3925"/>
          <w:sz w:val="41"/>
          <w:szCs w:val="41"/>
          <w:lang w:eastAsia="en-IN"/>
        </w:rPr>
        <w:fldChar w:fldCharType="end"/>
      </w:r>
    </w:p>
    <w:p w:rsidR="00574E88" w:rsidRDefault="00DD369D">
      <w:pPr>
        <w:rPr>
          <w:spacing w:val="-1"/>
          <w:sz w:val="26"/>
          <w:szCs w:val="26"/>
          <w:shd w:val="clear" w:color="auto" w:fill="FFFFFF"/>
        </w:rPr>
      </w:pPr>
      <w:r>
        <w:rPr>
          <w:spacing w:val="-1"/>
          <w:sz w:val="26"/>
          <w:szCs w:val="26"/>
          <w:shd w:val="clear" w:color="auto" w:fill="FFFFFF"/>
        </w:rPr>
        <w:t xml:space="preserve">A version control system (VCS) allows you to track the history of a collection of files. It supports creating different versions of this collection. Each version captures a snapshot of the files at a certain point in time and the VCS </w:t>
      </w:r>
      <w:proofErr w:type="gramStart"/>
      <w:r>
        <w:rPr>
          <w:spacing w:val="-1"/>
          <w:sz w:val="26"/>
          <w:szCs w:val="26"/>
          <w:shd w:val="clear" w:color="auto" w:fill="FFFFFF"/>
        </w:rPr>
        <w:t>allows</w:t>
      </w:r>
      <w:proofErr w:type="gramEnd"/>
      <w:r>
        <w:rPr>
          <w:spacing w:val="-1"/>
          <w:sz w:val="26"/>
          <w:szCs w:val="26"/>
          <w:shd w:val="clear" w:color="auto" w:fill="FFFFFF"/>
        </w:rPr>
        <w:t xml:space="preserve"> you to switch between these versions. These versions are stored in a specific place, typically called a </w:t>
      </w:r>
      <w:r>
        <w:rPr>
          <w:rStyle w:val="Emphasis"/>
          <w:spacing w:val="-1"/>
          <w:sz w:val="26"/>
          <w:szCs w:val="26"/>
          <w:shd w:val="clear" w:color="auto" w:fill="FFFFFF"/>
        </w:rPr>
        <w:t>repository</w:t>
      </w:r>
      <w:r>
        <w:rPr>
          <w:spacing w:val="-1"/>
          <w:sz w:val="26"/>
          <w:szCs w:val="26"/>
          <w:shd w:val="clear" w:color="auto" w:fill="FFFFFF"/>
        </w:rPr>
        <w:t>.</w:t>
      </w:r>
    </w:p>
    <w:p w:rsidR="00DD369D" w:rsidRDefault="00DD369D">
      <w:pPr>
        <w:rPr>
          <w:spacing w:val="-1"/>
          <w:sz w:val="26"/>
          <w:szCs w:val="26"/>
          <w:shd w:val="clear" w:color="auto" w:fill="FFFFFF"/>
        </w:rPr>
      </w:pPr>
      <w:r>
        <w:rPr>
          <w:spacing w:val="-1"/>
          <w:sz w:val="26"/>
          <w:szCs w:val="26"/>
          <w:shd w:val="clear" w:color="auto" w:fill="FFFFFF"/>
        </w:rPr>
        <w:t xml:space="preserve">A </w:t>
      </w:r>
      <w:r w:rsidRPr="00D159D9">
        <w:rPr>
          <w:b/>
          <w:spacing w:val="-1"/>
          <w:sz w:val="28"/>
          <w:szCs w:val="26"/>
          <w:shd w:val="clear" w:color="auto" w:fill="FFFFFF"/>
        </w:rPr>
        <w:t>localized version control system</w:t>
      </w:r>
      <w:r>
        <w:rPr>
          <w:spacing w:val="-1"/>
          <w:sz w:val="26"/>
          <w:szCs w:val="26"/>
          <w:shd w:val="clear" w:color="auto" w:fill="FFFFFF"/>
        </w:rPr>
        <w:t xml:space="preserve"> keeps local copies of the files.</w:t>
      </w:r>
    </w:p>
    <w:p w:rsidR="00DD369D" w:rsidRDefault="00DD369D">
      <w:pPr>
        <w:rPr>
          <w:spacing w:val="-1"/>
          <w:sz w:val="26"/>
          <w:szCs w:val="26"/>
          <w:shd w:val="clear" w:color="auto" w:fill="FFFFFF"/>
        </w:rPr>
      </w:pPr>
      <w:r>
        <w:rPr>
          <w:spacing w:val="-1"/>
          <w:sz w:val="26"/>
          <w:szCs w:val="26"/>
          <w:shd w:val="clear" w:color="auto" w:fill="FFFFFF"/>
        </w:rPr>
        <w:t xml:space="preserve">A </w:t>
      </w:r>
      <w:r w:rsidRPr="00D159D9">
        <w:rPr>
          <w:b/>
          <w:spacing w:val="-1"/>
          <w:sz w:val="28"/>
          <w:szCs w:val="26"/>
          <w:shd w:val="clear" w:color="auto" w:fill="FFFFFF"/>
        </w:rPr>
        <w:t>centralized version control system</w:t>
      </w:r>
      <w:r w:rsidRPr="00D159D9">
        <w:rPr>
          <w:spacing w:val="-1"/>
          <w:sz w:val="28"/>
          <w:szCs w:val="26"/>
          <w:shd w:val="clear" w:color="auto" w:fill="FFFFFF"/>
        </w:rPr>
        <w:t xml:space="preserve"> </w:t>
      </w:r>
      <w:r>
        <w:rPr>
          <w:spacing w:val="-1"/>
          <w:sz w:val="26"/>
          <w:szCs w:val="26"/>
          <w:shd w:val="clear" w:color="auto" w:fill="FFFFFF"/>
        </w:rPr>
        <w:t>provides a server software component which stores and manages the different versions of the files. A developer can copy (checkout) a certain version from the central sever onto their individual computer.</w:t>
      </w:r>
    </w:p>
    <w:p w:rsidR="00820DF7" w:rsidRDefault="00D5264A">
      <w:pPr>
        <w:rPr>
          <w:spacing w:val="-1"/>
          <w:sz w:val="26"/>
          <w:szCs w:val="26"/>
          <w:shd w:val="clear" w:color="auto" w:fill="FFFFFF"/>
        </w:rPr>
      </w:pPr>
      <w:r>
        <w:rPr>
          <w:spacing w:val="-1"/>
          <w:sz w:val="26"/>
          <w:szCs w:val="26"/>
          <w:shd w:val="clear" w:color="auto" w:fill="FFFFFF"/>
        </w:rPr>
        <w:t xml:space="preserve">In a </w:t>
      </w:r>
      <w:r w:rsidRPr="00D159D9">
        <w:rPr>
          <w:b/>
          <w:spacing w:val="-1"/>
          <w:sz w:val="28"/>
          <w:szCs w:val="26"/>
          <w:shd w:val="clear" w:color="auto" w:fill="FFFFFF"/>
        </w:rPr>
        <w:t>distributed version control system</w:t>
      </w:r>
      <w:r w:rsidRPr="00D159D9">
        <w:rPr>
          <w:spacing w:val="-1"/>
          <w:sz w:val="28"/>
          <w:szCs w:val="26"/>
          <w:shd w:val="clear" w:color="auto" w:fill="FFFFFF"/>
        </w:rPr>
        <w:t xml:space="preserve"> </w:t>
      </w:r>
      <w:r>
        <w:rPr>
          <w:spacing w:val="-1"/>
          <w:sz w:val="26"/>
          <w:szCs w:val="26"/>
          <w:shd w:val="clear" w:color="auto" w:fill="FFFFFF"/>
        </w:rPr>
        <w:t>each user has a complete local copy of a repository on his individual computer. The user can copy an existing repository. This copying process is typically called </w:t>
      </w:r>
      <w:r w:rsidRPr="00D5264A">
        <w:rPr>
          <w:rStyle w:val="Emphasis"/>
          <w:b/>
          <w:spacing w:val="-1"/>
          <w:sz w:val="26"/>
          <w:szCs w:val="26"/>
          <w:shd w:val="clear" w:color="auto" w:fill="FFFFFF"/>
        </w:rPr>
        <w:t>cloning</w:t>
      </w:r>
      <w:r>
        <w:rPr>
          <w:spacing w:val="-1"/>
          <w:sz w:val="26"/>
          <w:szCs w:val="26"/>
          <w:shd w:val="clear" w:color="auto" w:fill="FFFFFF"/>
        </w:rPr>
        <w:t> and the resulting repository can be referred to as a </w:t>
      </w:r>
      <w:r>
        <w:rPr>
          <w:rStyle w:val="Emphasis"/>
          <w:spacing w:val="-1"/>
          <w:sz w:val="26"/>
          <w:szCs w:val="26"/>
          <w:shd w:val="clear" w:color="auto" w:fill="FFFFFF"/>
        </w:rPr>
        <w:t>clone</w:t>
      </w:r>
      <w:r>
        <w:rPr>
          <w:spacing w:val="-1"/>
          <w:sz w:val="26"/>
          <w:szCs w:val="26"/>
          <w:shd w:val="clear" w:color="auto" w:fill="FFFFFF"/>
        </w:rPr>
        <w:t>.</w:t>
      </w:r>
      <w:r w:rsidR="00820DF7">
        <w:rPr>
          <w:spacing w:val="-1"/>
          <w:sz w:val="26"/>
          <w:szCs w:val="26"/>
          <w:shd w:val="clear" w:color="auto" w:fill="FFFFFF"/>
        </w:rPr>
        <w:t xml:space="preserve"> </w:t>
      </w:r>
      <w:r w:rsidR="00820DF7">
        <w:rPr>
          <w:spacing w:val="-1"/>
          <w:sz w:val="26"/>
          <w:szCs w:val="26"/>
          <w:shd w:val="clear" w:color="auto" w:fill="FFFFFF"/>
        </w:rPr>
        <w:t xml:space="preserve">Every clone contains the </w:t>
      </w:r>
      <w:r w:rsidR="00820DF7" w:rsidRPr="00820DF7">
        <w:rPr>
          <w:b/>
          <w:spacing w:val="-1"/>
          <w:sz w:val="26"/>
          <w:szCs w:val="26"/>
          <w:shd w:val="clear" w:color="auto" w:fill="FFFFFF"/>
        </w:rPr>
        <w:t>full history of the collection of files</w:t>
      </w:r>
      <w:r w:rsidR="00820DF7">
        <w:rPr>
          <w:spacing w:val="-1"/>
          <w:sz w:val="26"/>
          <w:szCs w:val="26"/>
          <w:shd w:val="clear" w:color="auto" w:fill="FFFFFF"/>
        </w:rPr>
        <w:t xml:space="preserve"> and a cloned repository has the same functionality as the original repository.</w:t>
      </w:r>
    </w:p>
    <w:p w:rsidR="00864474" w:rsidRDefault="00864474">
      <w:pPr>
        <w:rPr>
          <w:spacing w:val="-1"/>
          <w:sz w:val="26"/>
          <w:szCs w:val="26"/>
          <w:shd w:val="clear" w:color="auto" w:fill="FFFFFF"/>
        </w:rPr>
      </w:pPr>
    </w:p>
    <w:p w:rsidR="00864474" w:rsidRPr="00864474" w:rsidRDefault="00864474">
      <w:pPr>
        <w:rPr>
          <w:b/>
          <w:spacing w:val="-1"/>
          <w:sz w:val="32"/>
          <w:szCs w:val="26"/>
          <w:shd w:val="clear" w:color="auto" w:fill="FFFFFF"/>
        </w:rPr>
      </w:pPr>
      <w:r w:rsidRPr="00864474">
        <w:rPr>
          <w:b/>
          <w:spacing w:val="-1"/>
          <w:sz w:val="32"/>
          <w:szCs w:val="26"/>
          <w:shd w:val="clear" w:color="auto" w:fill="FFFFFF"/>
        </w:rPr>
        <w:t>Git</w:t>
      </w:r>
    </w:p>
    <w:p w:rsidR="00864474" w:rsidRDefault="00864474">
      <w:pPr>
        <w:rPr>
          <w:spacing w:val="-1"/>
          <w:sz w:val="26"/>
          <w:szCs w:val="26"/>
          <w:shd w:val="clear" w:color="auto" w:fill="FFFFFF"/>
        </w:rPr>
      </w:pPr>
      <w:r>
        <w:rPr>
          <w:rStyle w:val="Emphasis"/>
          <w:spacing w:val="-1"/>
          <w:sz w:val="26"/>
          <w:szCs w:val="26"/>
          <w:shd w:val="clear" w:color="auto" w:fill="FFFFFF"/>
        </w:rPr>
        <w:t>Git</w:t>
      </w:r>
      <w:r>
        <w:rPr>
          <w:spacing w:val="-1"/>
          <w:sz w:val="26"/>
          <w:szCs w:val="26"/>
          <w:shd w:val="clear" w:color="auto" w:fill="FFFFFF"/>
        </w:rPr>
        <w:t> is currently the most popular implementation of a distributed version control system.</w:t>
      </w:r>
    </w:p>
    <w:p w:rsidR="003A5C29" w:rsidRDefault="003A5C29" w:rsidP="003A5C29">
      <w:pPr>
        <w:pStyle w:val="Heading3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BA3925"/>
          <w:sz w:val="32"/>
          <w:szCs w:val="41"/>
        </w:rPr>
      </w:pPr>
    </w:p>
    <w:p w:rsidR="003A5C29" w:rsidRPr="003A5C29" w:rsidRDefault="003A5C29" w:rsidP="003A5C29">
      <w:pPr>
        <w:pStyle w:val="Heading3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Bidi"/>
          <w:bCs w:val="0"/>
          <w:spacing w:val="-1"/>
          <w:sz w:val="32"/>
          <w:szCs w:val="26"/>
          <w:shd w:val="clear" w:color="auto" w:fill="FFFFFF"/>
          <w:lang w:eastAsia="en-US"/>
        </w:rPr>
      </w:pPr>
      <w:hyperlink r:id="rId6" w:anchor="workingtree" w:history="1">
        <w:r w:rsidRPr="003A5C29">
          <w:rPr>
            <w:rFonts w:asciiTheme="minorHAnsi" w:eastAsiaTheme="minorHAnsi" w:hAnsiTheme="minorHAnsi" w:cstheme="minorBidi"/>
            <w:bCs w:val="0"/>
            <w:spacing w:val="-1"/>
            <w:sz w:val="32"/>
            <w:szCs w:val="26"/>
            <w:shd w:val="clear" w:color="auto" w:fill="FFFFFF"/>
            <w:lang w:eastAsia="en-US"/>
          </w:rPr>
          <w:t>Working tree</w:t>
        </w:r>
      </w:hyperlink>
    </w:p>
    <w:p w:rsidR="003A5C29" w:rsidRDefault="003A5C29" w:rsidP="003A5C29">
      <w:pPr>
        <w:pStyle w:val="NormalWeb"/>
        <w:shd w:val="clear" w:color="auto" w:fill="FFFFFF"/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</w:pPr>
      <w:r w:rsidRPr="003A5C29"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  <w:t>A local repository provides at least one collection of files which originate from a certain version of the repository. This collection of files is called the </w:t>
      </w:r>
      <w:r w:rsidRPr="003A5C29">
        <w:rPr>
          <w:rFonts w:asciiTheme="minorHAnsi" w:eastAsiaTheme="minorHAnsi" w:hAnsiTheme="minorHAnsi" w:cstheme="minorBidi"/>
          <w:i/>
          <w:iCs/>
          <w:sz w:val="26"/>
          <w:szCs w:val="26"/>
          <w:shd w:val="clear" w:color="auto" w:fill="FFFFFF"/>
          <w:lang w:eastAsia="en-US"/>
        </w:rPr>
        <w:t>working tree</w:t>
      </w:r>
      <w:r w:rsidRPr="003A5C29"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  <w:t>. It corresponds to a checkout of one version of the repository with potential changes done by the user.</w:t>
      </w:r>
    </w:p>
    <w:p w:rsidR="003D59BC" w:rsidRPr="003D59BC" w:rsidRDefault="003D59BC" w:rsidP="003D59BC">
      <w:pPr>
        <w:pStyle w:val="NormalWeb"/>
        <w:shd w:val="clear" w:color="auto" w:fill="FFFFFF"/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</w:pPr>
      <w:r w:rsidRPr="003D59BC"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  <w:t>A file in the working tree of a Git repository can have different states. These states are the following:</w:t>
      </w:r>
    </w:p>
    <w:p w:rsidR="003D59BC" w:rsidRDefault="003D59BC" w:rsidP="003D59BC">
      <w:pPr>
        <w:pStyle w:val="NormalWeb"/>
        <w:shd w:val="clear" w:color="auto" w:fill="FFFFFF"/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</w:pPr>
      <w:proofErr w:type="gramStart"/>
      <w:r w:rsidRPr="003D59BC">
        <w:rPr>
          <w:rFonts w:asciiTheme="minorHAnsi" w:eastAsiaTheme="minorHAnsi" w:hAnsiTheme="minorHAnsi" w:cstheme="minorBidi"/>
          <w:b/>
          <w:spacing w:val="-1"/>
          <w:sz w:val="26"/>
          <w:szCs w:val="26"/>
          <w:shd w:val="clear" w:color="auto" w:fill="FFFFFF"/>
          <w:lang w:eastAsia="en-US"/>
        </w:rPr>
        <w:t>untracked</w:t>
      </w:r>
      <w:proofErr w:type="gramEnd"/>
      <w:r w:rsidRPr="003D59BC"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  <w:t>: the file is not tracked by the Git repository. This means that the f</w:t>
      </w:r>
      <w:r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  <w:t>ile never staged nor committed.</w:t>
      </w:r>
    </w:p>
    <w:p w:rsidR="003D59BC" w:rsidRDefault="003D59BC" w:rsidP="003D59BC">
      <w:pPr>
        <w:pStyle w:val="NormalWeb"/>
        <w:shd w:val="clear" w:color="auto" w:fill="FFFFFF"/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</w:pPr>
      <w:proofErr w:type="gramStart"/>
      <w:r w:rsidRPr="003D59BC">
        <w:rPr>
          <w:rFonts w:asciiTheme="minorHAnsi" w:eastAsiaTheme="minorHAnsi" w:hAnsiTheme="minorHAnsi" w:cstheme="minorBidi"/>
          <w:b/>
          <w:spacing w:val="-1"/>
          <w:sz w:val="26"/>
          <w:szCs w:val="26"/>
          <w:shd w:val="clear" w:color="auto" w:fill="FFFFFF"/>
          <w:lang w:eastAsia="en-US"/>
        </w:rPr>
        <w:t>tracked</w:t>
      </w:r>
      <w:proofErr w:type="gramEnd"/>
      <w:r w:rsidRPr="003D59BC"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  <w:t>: committed and not staged</w:t>
      </w:r>
    </w:p>
    <w:p w:rsidR="003D59BC" w:rsidRPr="003D59BC" w:rsidRDefault="003D59BC" w:rsidP="003D59BC">
      <w:pPr>
        <w:pStyle w:val="NormalWeb"/>
        <w:shd w:val="clear" w:color="auto" w:fill="FFFFFF"/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</w:pPr>
      <w:proofErr w:type="gramStart"/>
      <w:r w:rsidRPr="003D59BC">
        <w:rPr>
          <w:rFonts w:asciiTheme="minorHAnsi" w:eastAsiaTheme="minorHAnsi" w:hAnsiTheme="minorHAnsi" w:cstheme="minorBidi"/>
          <w:b/>
          <w:spacing w:val="-1"/>
          <w:sz w:val="26"/>
          <w:szCs w:val="26"/>
          <w:shd w:val="clear" w:color="auto" w:fill="FFFFFF"/>
          <w:lang w:eastAsia="en-US"/>
        </w:rPr>
        <w:lastRenderedPageBreak/>
        <w:t>staged</w:t>
      </w:r>
      <w:proofErr w:type="gramEnd"/>
      <w:r w:rsidRPr="003D59BC">
        <w:rPr>
          <w:rFonts w:asciiTheme="minorHAnsi" w:eastAsiaTheme="minorHAnsi" w:hAnsiTheme="minorHAnsi" w:cstheme="minorBidi"/>
          <w:b/>
          <w:spacing w:val="-1"/>
          <w:sz w:val="26"/>
          <w:szCs w:val="26"/>
          <w:shd w:val="clear" w:color="auto" w:fill="FFFFFF"/>
          <w:lang w:eastAsia="en-US"/>
        </w:rPr>
        <w:t>:</w:t>
      </w:r>
      <w:r w:rsidRPr="003D59BC"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  <w:t xml:space="preserve"> staged to be included in the next commit</w:t>
      </w:r>
    </w:p>
    <w:p w:rsidR="003D59BC" w:rsidRPr="003A5C29" w:rsidRDefault="003D59BC" w:rsidP="003D59BC">
      <w:pPr>
        <w:pStyle w:val="NormalWeb"/>
        <w:shd w:val="clear" w:color="auto" w:fill="FFFFFF"/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</w:pPr>
      <w:proofErr w:type="gramStart"/>
      <w:r w:rsidRPr="005B261F">
        <w:rPr>
          <w:rFonts w:asciiTheme="minorHAnsi" w:eastAsiaTheme="minorHAnsi" w:hAnsiTheme="minorHAnsi" w:cstheme="minorBidi"/>
          <w:b/>
          <w:spacing w:val="-1"/>
          <w:sz w:val="26"/>
          <w:szCs w:val="26"/>
          <w:shd w:val="clear" w:color="auto" w:fill="FFFFFF"/>
          <w:lang w:eastAsia="en-US"/>
        </w:rPr>
        <w:t>dirty</w:t>
      </w:r>
      <w:proofErr w:type="gramEnd"/>
      <w:r w:rsidRPr="005B261F">
        <w:rPr>
          <w:rFonts w:asciiTheme="minorHAnsi" w:eastAsiaTheme="minorHAnsi" w:hAnsiTheme="minorHAnsi" w:cstheme="minorBidi"/>
          <w:b/>
          <w:spacing w:val="-1"/>
          <w:sz w:val="26"/>
          <w:szCs w:val="26"/>
          <w:shd w:val="clear" w:color="auto" w:fill="FFFFFF"/>
          <w:lang w:eastAsia="en-US"/>
        </w:rPr>
        <w:t xml:space="preserve"> / modified</w:t>
      </w:r>
      <w:r w:rsidRPr="003D59BC">
        <w:rPr>
          <w:rFonts w:asciiTheme="minorHAnsi" w:eastAsiaTheme="minorHAnsi" w:hAnsiTheme="minorHAnsi" w:cstheme="minorBidi"/>
          <w:spacing w:val="-1"/>
          <w:sz w:val="26"/>
          <w:szCs w:val="26"/>
          <w:shd w:val="clear" w:color="auto" w:fill="FFFFFF"/>
          <w:lang w:eastAsia="en-US"/>
        </w:rPr>
        <w:t>: the file has changed but the change is not staged</w:t>
      </w:r>
    </w:p>
    <w:p w:rsidR="00517841" w:rsidRDefault="00A80C22">
      <w:pPr>
        <w:rPr>
          <w:spacing w:val="-1"/>
          <w:sz w:val="26"/>
          <w:szCs w:val="26"/>
          <w:shd w:val="clear" w:color="auto" w:fill="FFFFFF"/>
        </w:rPr>
      </w:pPr>
      <w:r>
        <w:rPr>
          <w:spacing w:val="-1"/>
          <w:sz w:val="26"/>
          <w:szCs w:val="26"/>
          <w:shd w:val="clear" w:color="auto" w:fill="FFFFFF"/>
        </w:rPr>
        <w:t xml:space="preserve">Git </w:t>
      </w:r>
      <w:proofErr w:type="gramStart"/>
      <w:r>
        <w:rPr>
          <w:spacing w:val="-1"/>
          <w:sz w:val="26"/>
          <w:szCs w:val="26"/>
          <w:shd w:val="clear" w:color="auto" w:fill="FFFFFF"/>
        </w:rPr>
        <w:t>user prefer</w:t>
      </w:r>
      <w:proofErr w:type="gramEnd"/>
      <w:r>
        <w:rPr>
          <w:spacing w:val="-1"/>
          <w:sz w:val="26"/>
          <w:szCs w:val="26"/>
          <w:shd w:val="clear" w:color="auto" w:fill="FFFFFF"/>
        </w:rPr>
        <w:t xml:space="preserve"> the usage of the </w:t>
      </w:r>
      <w:r>
        <w:rPr>
          <w:rStyle w:val="Emphasis"/>
          <w:spacing w:val="-1"/>
          <w:sz w:val="26"/>
          <w:szCs w:val="26"/>
          <w:shd w:val="clear" w:color="auto" w:fill="FFFFFF"/>
        </w:rPr>
        <w:t>index</w:t>
      </w:r>
      <w:r>
        <w:rPr>
          <w:spacing w:val="-1"/>
          <w:sz w:val="26"/>
          <w:szCs w:val="26"/>
          <w:shd w:val="clear" w:color="auto" w:fill="FFFFFF"/>
        </w:rPr>
        <w:t> instead of staging area.</w:t>
      </w:r>
    </w:p>
    <w:p w:rsidR="00A80C22" w:rsidRDefault="00A80C22">
      <w:pPr>
        <w:rPr>
          <w:spacing w:val="-1"/>
          <w:sz w:val="26"/>
          <w:szCs w:val="26"/>
          <w:shd w:val="clear" w:color="auto" w:fill="FFFFFF"/>
        </w:rPr>
      </w:pPr>
    </w:p>
    <w:p w:rsidR="00A80C22" w:rsidRDefault="00877697">
      <w:pPr>
        <w:rPr>
          <w:spacing w:val="-1"/>
          <w:sz w:val="26"/>
          <w:szCs w:val="26"/>
          <w:shd w:val="clear" w:color="auto" w:fill="FFFFFF"/>
        </w:rPr>
      </w:pPr>
      <w:r w:rsidRPr="004E3393">
        <w:rPr>
          <w:rStyle w:val="Emphasis"/>
          <w:b/>
          <w:spacing w:val="-1"/>
          <w:sz w:val="26"/>
          <w:szCs w:val="26"/>
          <w:shd w:val="clear" w:color="auto" w:fill="FFFFFF"/>
        </w:rPr>
        <w:t>Committing</w:t>
      </w:r>
      <w:r>
        <w:rPr>
          <w:spacing w:val="-1"/>
          <w:sz w:val="26"/>
          <w:szCs w:val="26"/>
          <w:shd w:val="clear" w:color="auto" w:fill="FFFFFF"/>
        </w:rPr>
        <w:t> creates a new persistent snapshot (called </w:t>
      </w:r>
      <w:proofErr w:type="spellStart"/>
      <w:r>
        <w:rPr>
          <w:rStyle w:val="Emphasis"/>
          <w:spacing w:val="-1"/>
          <w:sz w:val="26"/>
          <w:szCs w:val="26"/>
          <w:shd w:val="clear" w:color="auto" w:fill="FFFFFF"/>
        </w:rPr>
        <w:t>commit</w:t>
      </w:r>
      <w:r>
        <w:rPr>
          <w:spacing w:val="-1"/>
          <w:sz w:val="26"/>
          <w:szCs w:val="26"/>
          <w:shd w:val="clear" w:color="auto" w:fill="FFFFFF"/>
        </w:rPr>
        <w:t>or</w:t>
      </w:r>
      <w:proofErr w:type="spellEnd"/>
      <w:r>
        <w:rPr>
          <w:spacing w:val="-1"/>
          <w:sz w:val="26"/>
          <w:szCs w:val="26"/>
          <w:shd w:val="clear" w:color="auto" w:fill="FFFFFF"/>
        </w:rPr>
        <w:t> </w:t>
      </w:r>
      <w:r>
        <w:rPr>
          <w:rStyle w:val="Emphasis"/>
          <w:spacing w:val="-1"/>
          <w:sz w:val="26"/>
          <w:szCs w:val="26"/>
          <w:shd w:val="clear" w:color="auto" w:fill="FFFFFF"/>
        </w:rPr>
        <w:t>commit object</w:t>
      </w:r>
      <w:r>
        <w:rPr>
          <w:spacing w:val="-1"/>
          <w:sz w:val="26"/>
          <w:szCs w:val="26"/>
          <w:shd w:val="clear" w:color="auto" w:fill="FFFFFF"/>
        </w:rPr>
        <w:t>) of the staging area in the Git repository. A commit object, like all objects in Git, is immutable.</w:t>
      </w:r>
    </w:p>
    <w:p w:rsidR="00D37F22" w:rsidRDefault="00D37F22">
      <w:pPr>
        <w:rPr>
          <w:spacing w:val="-1"/>
          <w:sz w:val="26"/>
          <w:szCs w:val="26"/>
          <w:shd w:val="clear" w:color="auto" w:fill="FFFFFF"/>
        </w:rPr>
      </w:pPr>
      <w:r>
        <w:rPr>
          <w:spacing w:val="-1"/>
          <w:sz w:val="26"/>
          <w:szCs w:val="26"/>
          <w:shd w:val="clear" w:color="auto" w:fill="FFFFFF"/>
        </w:rPr>
        <w:t>The </w:t>
      </w:r>
      <w:r>
        <w:rPr>
          <w:rStyle w:val="Emphasis"/>
          <w:spacing w:val="-1"/>
          <w:sz w:val="26"/>
          <w:szCs w:val="26"/>
          <w:shd w:val="clear" w:color="auto" w:fill="FFFFFF"/>
        </w:rPr>
        <w:t>staging area</w:t>
      </w:r>
      <w:r>
        <w:rPr>
          <w:spacing w:val="-1"/>
          <w:sz w:val="26"/>
          <w:szCs w:val="26"/>
          <w:shd w:val="clear" w:color="auto" w:fill="FFFFFF"/>
        </w:rPr>
        <w:t> keeps track of the snapshots of the files until the staged changes are committed.</w:t>
      </w:r>
    </w:p>
    <w:p w:rsidR="00D37F22" w:rsidRDefault="00D37F22">
      <w:pPr>
        <w:rPr>
          <w:spacing w:val="-1"/>
          <w:sz w:val="26"/>
          <w:szCs w:val="26"/>
          <w:shd w:val="clear" w:color="auto" w:fill="FFFFFF"/>
        </w:rPr>
      </w:pPr>
      <w:proofErr w:type="gramStart"/>
      <w:r>
        <w:rPr>
          <w:rStyle w:val="HTMLCode"/>
          <w:rFonts w:eastAsiaTheme="minorHAnsi"/>
          <w:sz w:val="23"/>
          <w:szCs w:val="23"/>
          <w:shd w:val="clear" w:color="auto" w:fill="F7F7F8"/>
        </w:rPr>
        <w:t>git</w:t>
      </w:r>
      <w:proofErr w:type="gramEnd"/>
      <w:r>
        <w:rPr>
          <w:rStyle w:val="HTMLCode"/>
          <w:rFonts w:eastAsiaTheme="minorHAnsi"/>
          <w:sz w:val="23"/>
          <w:szCs w:val="23"/>
          <w:shd w:val="clear" w:color="auto" w:fill="F7F7F8"/>
        </w:rPr>
        <w:t xml:space="preserve"> commit</w:t>
      </w:r>
      <w:r>
        <w:rPr>
          <w:spacing w:val="-1"/>
          <w:sz w:val="26"/>
          <w:szCs w:val="26"/>
          <w:shd w:val="clear" w:color="auto" w:fill="FFFFFF"/>
        </w:rPr>
        <w:t> command</w:t>
      </w:r>
      <w:r>
        <w:rPr>
          <w:spacing w:val="-1"/>
          <w:sz w:val="26"/>
          <w:szCs w:val="26"/>
          <w:shd w:val="clear" w:color="auto" w:fill="FFFFFF"/>
        </w:rPr>
        <w:t xml:space="preserve"> to commit the staged changes.</w:t>
      </w:r>
    </w:p>
    <w:p w:rsidR="00DA444C" w:rsidRPr="00B31AF4" w:rsidRDefault="00DA444C">
      <w:pPr>
        <w:rPr>
          <w:spacing w:val="-1"/>
          <w:szCs w:val="26"/>
          <w:shd w:val="clear" w:color="auto" w:fill="FFFFFF"/>
        </w:rPr>
      </w:pPr>
      <w:r w:rsidRPr="00B31AF4">
        <w:rPr>
          <w:spacing w:val="-1"/>
          <w:szCs w:val="26"/>
          <w:shd w:val="clear" w:color="auto" w:fill="FFFFFF"/>
        </w:rPr>
        <w:t xml:space="preserve">Users with sufficient authorization can send new version in their local repository to </w:t>
      </w:r>
      <w:proofErr w:type="spellStart"/>
      <w:r w:rsidRPr="00B31AF4">
        <w:rPr>
          <w:spacing w:val="-1"/>
          <w:szCs w:val="26"/>
          <w:shd w:val="clear" w:color="auto" w:fill="FFFFFF"/>
        </w:rPr>
        <w:t>to</w:t>
      </w:r>
      <w:proofErr w:type="spellEnd"/>
      <w:r w:rsidRPr="00B31AF4">
        <w:rPr>
          <w:spacing w:val="-1"/>
          <w:szCs w:val="26"/>
          <w:shd w:val="clear" w:color="auto" w:fill="FFFFFF"/>
        </w:rPr>
        <w:t xml:space="preserve"> remote repositories via the </w:t>
      </w:r>
      <w:r w:rsidRPr="00B31AF4">
        <w:rPr>
          <w:rStyle w:val="Emphasis"/>
          <w:spacing w:val="-1"/>
          <w:szCs w:val="26"/>
          <w:shd w:val="clear" w:color="auto" w:fill="FFFFFF"/>
        </w:rPr>
        <w:t>push</w:t>
      </w:r>
      <w:r w:rsidRPr="00B31AF4">
        <w:rPr>
          <w:spacing w:val="-1"/>
          <w:szCs w:val="26"/>
          <w:shd w:val="clear" w:color="auto" w:fill="FFFFFF"/>
        </w:rPr>
        <w:t> operation. </w:t>
      </w:r>
    </w:p>
    <w:p w:rsidR="00D37F22" w:rsidRDefault="009803B2">
      <w:pPr>
        <w:rPr>
          <w:spacing w:val="-1"/>
          <w:sz w:val="26"/>
          <w:szCs w:val="26"/>
          <w:shd w:val="clear" w:color="auto" w:fill="FFFFFF"/>
        </w:rPr>
      </w:pPr>
      <w:r>
        <w:rPr>
          <w:spacing w:val="-1"/>
          <w:sz w:val="26"/>
          <w:szCs w:val="26"/>
          <w:shd w:val="clear" w:color="auto" w:fill="FFFFFF"/>
        </w:rPr>
        <w:t xml:space="preserve">Use of </w:t>
      </w:r>
      <w:r>
        <w:rPr>
          <w:spacing w:val="-1"/>
          <w:sz w:val="26"/>
          <w:szCs w:val="26"/>
          <w:shd w:val="clear" w:color="auto" w:fill="FFFFFF"/>
        </w:rPr>
        <w:t>A branch allows the user to switch between these versions so that he can work on different changes independently from each other.</w:t>
      </w:r>
      <w:bookmarkStart w:id="0" w:name="_GoBack"/>
      <w:bookmarkEnd w:id="0"/>
    </w:p>
    <w:p w:rsidR="00D37F22" w:rsidRDefault="00D37F22"/>
    <w:sectPr w:rsidR="00D3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69D"/>
    <w:rsid w:val="003A5C29"/>
    <w:rsid w:val="003D59BC"/>
    <w:rsid w:val="004A375F"/>
    <w:rsid w:val="004E3393"/>
    <w:rsid w:val="00517841"/>
    <w:rsid w:val="00574E88"/>
    <w:rsid w:val="005B261F"/>
    <w:rsid w:val="005E5062"/>
    <w:rsid w:val="00820DF7"/>
    <w:rsid w:val="00864474"/>
    <w:rsid w:val="00877697"/>
    <w:rsid w:val="009803B2"/>
    <w:rsid w:val="00A80C22"/>
    <w:rsid w:val="00B31AF4"/>
    <w:rsid w:val="00D159D9"/>
    <w:rsid w:val="00D37F22"/>
    <w:rsid w:val="00D5264A"/>
    <w:rsid w:val="00DA444C"/>
    <w:rsid w:val="00DD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D36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D36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36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5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7F2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D36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D36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36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5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7F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ogella.com/tutorials/Git/artic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231FC-7415-4995-9D6D-0CB5CBD9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2019-05-18T11:42:00Z</dcterms:created>
  <dcterms:modified xsi:type="dcterms:W3CDTF">2019-05-18T11:42:00Z</dcterms:modified>
</cp:coreProperties>
</file>