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07C" w:rsidRPr="0082107C" w:rsidRDefault="0082107C" w:rsidP="0082107C">
      <w:pPr>
        <w:shd w:val="clear" w:color="auto" w:fill="FFFFFF"/>
        <w:spacing w:before="120" w:after="120" w:line="240" w:lineRule="auto"/>
        <w:jc w:val="center"/>
        <w:rPr>
          <w:rFonts w:ascii="Times New Roman" w:eastAsia="Times New Roman" w:hAnsi="Times New Roman" w:cs="Times New Roman"/>
          <w:b/>
          <w:bCs/>
          <w:color w:val="000000"/>
          <w:sz w:val="27"/>
          <w:szCs w:val="27"/>
          <w:lang w:eastAsia="ru-RU"/>
        </w:rPr>
      </w:pPr>
      <w:r w:rsidRPr="0082107C">
        <w:rPr>
          <w:rFonts w:ascii="Times New Roman" w:eastAsia="Times New Roman" w:hAnsi="Times New Roman" w:cs="Times New Roman"/>
          <w:b/>
          <w:bCs/>
          <w:color w:val="000000"/>
          <w:sz w:val="27"/>
          <w:szCs w:val="27"/>
          <w:lang w:eastAsia="ru-RU"/>
        </w:rPr>
        <w:t>Министерство энергетики и электрификации СССР</w:t>
      </w:r>
    </w:p>
    <w:p w:rsidR="0082107C" w:rsidRPr="0082107C" w:rsidRDefault="0082107C" w:rsidP="0082107C">
      <w:pPr>
        <w:shd w:val="clear" w:color="auto" w:fill="FFFFFF"/>
        <w:spacing w:before="120" w:after="12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b/>
          <w:bCs/>
          <w:color w:val="000000"/>
          <w:sz w:val="24"/>
          <w:szCs w:val="24"/>
          <w:lang w:eastAsia="ru-RU"/>
        </w:rPr>
        <w:t>ГЛАВНИИПРОЕКТ</w:t>
      </w:r>
    </w:p>
    <w:p w:rsidR="0082107C" w:rsidRPr="0082107C" w:rsidRDefault="0082107C" w:rsidP="0082107C">
      <w:pPr>
        <w:shd w:val="clear" w:color="auto" w:fill="FFFFFF"/>
        <w:spacing w:before="120" w:after="12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b/>
          <w:bCs/>
          <w:color w:val="000000"/>
          <w:sz w:val="24"/>
          <w:szCs w:val="24"/>
          <w:lang w:eastAsia="ru-RU"/>
        </w:rPr>
        <w:t>Всесоюзный ордена Ленина проектно-изыскательский</w:t>
      </w:r>
      <w:r w:rsidRPr="0082107C">
        <w:rPr>
          <w:rFonts w:ascii="Times New Roman" w:eastAsia="Times New Roman" w:hAnsi="Times New Roman" w:cs="Times New Roman"/>
          <w:b/>
          <w:bCs/>
          <w:color w:val="000000"/>
          <w:sz w:val="24"/>
          <w:szCs w:val="24"/>
          <w:lang w:eastAsia="ru-RU"/>
        </w:rPr>
        <w:br/>
        <w:t xml:space="preserve">и научно-исследовательский институт </w:t>
      </w:r>
      <w:proofErr w:type="spellStart"/>
      <w:r w:rsidRPr="0082107C">
        <w:rPr>
          <w:rFonts w:ascii="Times New Roman" w:eastAsia="Times New Roman" w:hAnsi="Times New Roman" w:cs="Times New Roman"/>
          <w:b/>
          <w:bCs/>
          <w:color w:val="000000"/>
          <w:sz w:val="24"/>
          <w:szCs w:val="24"/>
          <w:lang w:eastAsia="ru-RU"/>
        </w:rPr>
        <w:t>Гидропроект</w:t>
      </w:r>
      <w:proofErr w:type="spellEnd"/>
      <w:r w:rsidRPr="0082107C">
        <w:rPr>
          <w:rFonts w:ascii="Times New Roman" w:eastAsia="Times New Roman" w:hAnsi="Times New Roman" w:cs="Times New Roman"/>
          <w:b/>
          <w:bCs/>
          <w:color w:val="000000"/>
          <w:sz w:val="24"/>
          <w:szCs w:val="24"/>
          <w:lang w:eastAsia="ru-RU"/>
        </w:rPr>
        <w:br/>
        <w:t>имени С.Я. Жука</w:t>
      </w:r>
    </w:p>
    <w:p w:rsidR="0082107C" w:rsidRPr="0082107C" w:rsidRDefault="0082107C" w:rsidP="0082107C">
      <w:pPr>
        <w:shd w:val="clear" w:color="auto" w:fill="FFFFFF"/>
        <w:spacing w:before="120" w:after="120" w:line="240" w:lineRule="auto"/>
        <w:jc w:val="center"/>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b/>
          <w:bCs/>
          <w:color w:val="000000"/>
          <w:sz w:val="27"/>
          <w:szCs w:val="27"/>
          <w:lang w:eastAsia="ru-RU"/>
        </w:rPr>
        <w:t>РУКОВОДСТВО</w:t>
      </w:r>
      <w:r w:rsidRPr="0082107C">
        <w:rPr>
          <w:rFonts w:ascii="Times New Roman" w:eastAsia="Times New Roman" w:hAnsi="Times New Roman" w:cs="Times New Roman"/>
          <w:b/>
          <w:bCs/>
          <w:color w:val="000000"/>
          <w:sz w:val="27"/>
          <w:szCs w:val="27"/>
          <w:lang w:eastAsia="ru-RU"/>
        </w:rPr>
        <w:br/>
        <w:t>ПО ОПРЕДЕЛЕНИЮ КОЭФФИЦИЕНТА ФИЛЬТРАЦИИ</w:t>
      </w:r>
      <w:r w:rsidRPr="0082107C">
        <w:rPr>
          <w:rFonts w:ascii="Times New Roman" w:eastAsia="Times New Roman" w:hAnsi="Times New Roman" w:cs="Times New Roman"/>
          <w:b/>
          <w:bCs/>
          <w:color w:val="000000"/>
          <w:sz w:val="27"/>
          <w:szCs w:val="27"/>
          <w:lang w:eastAsia="ru-RU"/>
        </w:rPr>
        <w:br/>
        <w:t>ВОДОНОСНЫХ ПОРОД МЕТОДОМ ОПЫТНОЙ ОТКАЧКИ</w:t>
      </w:r>
    </w:p>
    <w:p w:rsidR="0082107C" w:rsidRPr="0082107C" w:rsidRDefault="0082107C" w:rsidP="0082107C">
      <w:pPr>
        <w:shd w:val="clear" w:color="auto" w:fill="FFFFFF"/>
        <w:spacing w:before="120" w:after="12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b/>
          <w:bCs/>
          <w:color w:val="000000"/>
          <w:sz w:val="24"/>
          <w:szCs w:val="24"/>
          <w:u w:val="single"/>
          <w:lang w:eastAsia="ru-RU"/>
        </w:rPr>
        <w:t>П-717-80</w:t>
      </w:r>
      <w:r w:rsidRPr="0082107C">
        <w:rPr>
          <w:rFonts w:ascii="Times New Roman" w:eastAsia="Times New Roman" w:hAnsi="Times New Roman" w:cs="Times New Roman"/>
          <w:b/>
          <w:bCs/>
          <w:color w:val="000000"/>
          <w:sz w:val="24"/>
          <w:szCs w:val="24"/>
          <w:u w:val="single"/>
          <w:lang w:eastAsia="ru-RU"/>
        </w:rPr>
        <w:br/>
      </w:r>
      <w:proofErr w:type="spellStart"/>
      <w:r w:rsidRPr="0082107C">
        <w:rPr>
          <w:rFonts w:ascii="Times New Roman" w:eastAsia="Times New Roman" w:hAnsi="Times New Roman" w:cs="Times New Roman"/>
          <w:b/>
          <w:bCs/>
          <w:color w:val="000000"/>
          <w:sz w:val="24"/>
          <w:szCs w:val="24"/>
          <w:lang w:eastAsia="ru-RU"/>
        </w:rPr>
        <w:t>Гидропроект</w:t>
      </w:r>
      <w:proofErr w:type="spellEnd"/>
    </w:p>
    <w:p w:rsidR="0082107C" w:rsidRPr="0082107C" w:rsidRDefault="0082107C" w:rsidP="0082107C">
      <w:pPr>
        <w:shd w:val="clear" w:color="auto" w:fill="FFFFFF"/>
        <w:spacing w:before="120" w:after="12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b/>
          <w:bCs/>
          <w:color w:val="000000"/>
          <w:sz w:val="24"/>
          <w:szCs w:val="24"/>
          <w:lang w:eastAsia="ru-RU"/>
        </w:rPr>
        <w:t xml:space="preserve">Москва </w:t>
      </w:r>
      <w:proofErr w:type="spellStart"/>
      <w:r w:rsidRPr="0082107C">
        <w:rPr>
          <w:rFonts w:ascii="Times New Roman" w:eastAsia="Times New Roman" w:hAnsi="Times New Roman" w:cs="Times New Roman"/>
          <w:b/>
          <w:bCs/>
          <w:color w:val="000000"/>
          <w:sz w:val="24"/>
          <w:szCs w:val="24"/>
          <w:lang w:eastAsia="ru-RU"/>
        </w:rPr>
        <w:t>Энергоиздат</w:t>
      </w:r>
      <w:proofErr w:type="spellEnd"/>
      <w:r w:rsidRPr="0082107C">
        <w:rPr>
          <w:rFonts w:ascii="Times New Roman" w:eastAsia="Times New Roman" w:hAnsi="Times New Roman" w:cs="Times New Roman"/>
          <w:b/>
          <w:bCs/>
          <w:color w:val="000000"/>
          <w:sz w:val="24"/>
          <w:szCs w:val="24"/>
          <w:lang w:eastAsia="ru-RU"/>
        </w:rPr>
        <w:t xml:space="preserve"> 1981</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Описаны способы определения коэффициентов фильтрации и других гидрогеологических параметров водоносных пород методом опытных откачек. Даны рекомендации по выбору схем и формул расчета откачек в различных гидрогеологических условиях при установившемся и неустановившемся режимах фильтрации. Описываются ход опыта и оборудование, применяемое при опытных откачках.</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Для инженеров и техников гидрогеологов, работающих на изысканиях для гидротехнического и других видов строительства.</w:t>
      </w:r>
    </w:p>
    <w:p w:rsidR="0082107C" w:rsidRPr="0082107C" w:rsidRDefault="0082107C" w:rsidP="0082107C">
      <w:pPr>
        <w:shd w:val="clear" w:color="auto" w:fill="FFFFFF"/>
        <w:spacing w:before="120" w:after="120" w:line="240" w:lineRule="auto"/>
        <w:jc w:val="center"/>
        <w:outlineLvl w:val="0"/>
        <w:rPr>
          <w:rFonts w:ascii="Times New Roman" w:eastAsia="Times New Roman" w:hAnsi="Times New Roman" w:cs="Times New Roman"/>
          <w:b/>
          <w:bCs/>
          <w:color w:val="000000"/>
          <w:kern w:val="36"/>
          <w:sz w:val="24"/>
          <w:szCs w:val="24"/>
          <w:lang w:eastAsia="ru-RU"/>
        </w:rPr>
      </w:pPr>
      <w:bookmarkStart w:id="0" w:name="i12041"/>
      <w:r w:rsidRPr="0082107C">
        <w:rPr>
          <w:rFonts w:ascii="Times New Roman" w:eastAsia="Times New Roman" w:hAnsi="Times New Roman" w:cs="Times New Roman"/>
          <w:b/>
          <w:bCs/>
          <w:color w:val="000000"/>
          <w:kern w:val="36"/>
          <w:sz w:val="24"/>
          <w:szCs w:val="24"/>
          <w:lang w:eastAsia="ru-RU"/>
        </w:rPr>
        <w:t>ПРЕДИСЛОВИЕ</w:t>
      </w:r>
      <w:bookmarkEnd w:id="0"/>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Основной характеристикой водопроницаемости горных пород является коэффициент фильтрации, который служит исходным параметром для всех фильтрационных расчетов. Коэффициент фильтрации может определяться опытными откачками, нагнетаниями и наливами воды, нагнетаниями воздуха, геофизическими и лабораторными исследованиями. Наиболее надежным количественным методом определения этого коэффициента являются опытные откачки. Поэтому они рекомендованы</w:t>
      </w:r>
      <w:r>
        <w:rPr>
          <w:rFonts w:ascii="Times New Roman" w:eastAsia="Times New Roman" w:hAnsi="Times New Roman" w:cs="Times New Roman"/>
          <w:color w:val="000000"/>
          <w:sz w:val="24"/>
          <w:szCs w:val="24"/>
          <w:lang w:eastAsia="ru-RU"/>
        </w:rPr>
        <w:t xml:space="preserve"> </w:t>
      </w:r>
      <w:hyperlink r:id="rId5" w:tooltip="Грунты. Методы полевых испытаний проницаемости" w:history="1">
        <w:r w:rsidRPr="0082107C">
          <w:rPr>
            <w:rFonts w:ascii="Times New Roman" w:eastAsia="Times New Roman" w:hAnsi="Times New Roman" w:cs="Times New Roman"/>
            <w:color w:val="800080"/>
            <w:sz w:val="24"/>
            <w:szCs w:val="24"/>
            <w:lang w:eastAsia="ru-RU"/>
          </w:rPr>
          <w:t>ГОСТ 23278-78</w:t>
        </w:r>
      </w:hyperlink>
      <w:r>
        <w:rPr>
          <w:rFonts w:ascii="Times New Roman" w:eastAsia="Times New Roman" w:hAnsi="Times New Roman" w:cs="Times New Roman"/>
          <w:color w:val="000000"/>
          <w:sz w:val="24"/>
          <w:szCs w:val="24"/>
          <w:lang w:eastAsia="ru-RU"/>
        </w:rPr>
        <w:t xml:space="preserve"> </w:t>
      </w:r>
      <w:r w:rsidRPr="0082107C">
        <w:rPr>
          <w:rFonts w:ascii="Times New Roman" w:eastAsia="Times New Roman" w:hAnsi="Times New Roman" w:cs="Times New Roman"/>
          <w:color w:val="000000"/>
          <w:sz w:val="24"/>
          <w:szCs w:val="24"/>
          <w:lang w:eastAsia="ru-RU"/>
        </w:rPr>
        <w:t>"Грунты. Методы полевых испытаний проницаемости" в качестве основного метода при полевых испытаниях грунтов, залегающих ниже уровня грунтовых вод или кровли напорного пласта.</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Фильтрационные расчеты, выполняемые для обоснования проектов крупного гидротехнического строительства, могут быть подразделены на две группы: расчеты, основывающиеся на коэффициентах фильтрации и параметрах неустановившегося движения, и расчеты, основывающиеся только на коэффициентах фильтрации.</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 xml:space="preserve">К расчетам, для которых необходимы параметры неустановившегося движения - коэффициенты фильтрации и </w:t>
      </w:r>
      <w:proofErr w:type="spellStart"/>
      <w:r w:rsidRPr="0082107C">
        <w:rPr>
          <w:rFonts w:ascii="Times New Roman" w:eastAsia="Times New Roman" w:hAnsi="Times New Roman" w:cs="Times New Roman"/>
          <w:color w:val="000000"/>
          <w:sz w:val="24"/>
          <w:szCs w:val="24"/>
          <w:lang w:eastAsia="ru-RU"/>
        </w:rPr>
        <w:t>пьезопроводности</w:t>
      </w:r>
      <w:proofErr w:type="spellEnd"/>
      <w:r w:rsidRPr="0082107C">
        <w:rPr>
          <w:rFonts w:ascii="Times New Roman" w:eastAsia="Times New Roman" w:hAnsi="Times New Roman" w:cs="Times New Roman"/>
          <w:color w:val="000000"/>
          <w:sz w:val="24"/>
          <w:szCs w:val="24"/>
          <w:lang w:eastAsia="ru-RU"/>
        </w:rPr>
        <w:t xml:space="preserve"> (</w:t>
      </w:r>
      <w:proofErr w:type="spellStart"/>
      <w:r w:rsidRPr="0082107C">
        <w:rPr>
          <w:rFonts w:ascii="Times New Roman" w:eastAsia="Times New Roman" w:hAnsi="Times New Roman" w:cs="Times New Roman"/>
          <w:color w:val="000000"/>
          <w:sz w:val="24"/>
          <w:szCs w:val="24"/>
          <w:lang w:eastAsia="ru-RU"/>
        </w:rPr>
        <w:t>уровнепроводности</w:t>
      </w:r>
      <w:proofErr w:type="spellEnd"/>
      <w:r w:rsidRPr="0082107C">
        <w:rPr>
          <w:rFonts w:ascii="Times New Roman" w:eastAsia="Times New Roman" w:hAnsi="Times New Roman" w:cs="Times New Roman"/>
          <w:color w:val="000000"/>
          <w:sz w:val="24"/>
          <w:szCs w:val="24"/>
          <w:lang w:eastAsia="ru-RU"/>
        </w:rPr>
        <w:t>), относятся следующие:</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proofErr w:type="gramStart"/>
      <w:r w:rsidRPr="0082107C">
        <w:rPr>
          <w:rFonts w:ascii="Times New Roman" w:eastAsia="Times New Roman" w:hAnsi="Times New Roman" w:cs="Times New Roman"/>
          <w:color w:val="000000"/>
          <w:sz w:val="24"/>
          <w:szCs w:val="24"/>
          <w:lang w:eastAsia="ru-RU"/>
        </w:rPr>
        <w:t xml:space="preserve">а) определение времени понижения уровня подземных вод при работе </w:t>
      </w:r>
      <w:proofErr w:type="spellStart"/>
      <w:r w:rsidRPr="0082107C">
        <w:rPr>
          <w:rFonts w:ascii="Times New Roman" w:eastAsia="Times New Roman" w:hAnsi="Times New Roman" w:cs="Times New Roman"/>
          <w:color w:val="000000"/>
          <w:sz w:val="24"/>
          <w:szCs w:val="24"/>
          <w:lang w:eastAsia="ru-RU"/>
        </w:rPr>
        <w:t>водопонижающих</w:t>
      </w:r>
      <w:proofErr w:type="spellEnd"/>
      <w:r w:rsidRPr="0082107C">
        <w:rPr>
          <w:rFonts w:ascii="Times New Roman" w:eastAsia="Times New Roman" w:hAnsi="Times New Roman" w:cs="Times New Roman"/>
          <w:color w:val="000000"/>
          <w:sz w:val="24"/>
          <w:szCs w:val="24"/>
          <w:lang w:eastAsia="ru-RU"/>
        </w:rPr>
        <w:t xml:space="preserve"> установок, ограждающих крупные и глубокие строительные котлованы, расположенные вдали от рек в городах средней и невысокой водопроницаемости; если такие котлованы расположены вблизи рек в породах хорошо проницаемых, то расчеты обычно производятся по формулам установившейся фильтрации;</w:t>
      </w:r>
      <w:proofErr w:type="gramEnd"/>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б) определение временных потерь из водохранилищ на насыщение берегов для малых рек с расходом менее 50 м</w:t>
      </w:r>
      <w:r w:rsidRPr="0082107C">
        <w:rPr>
          <w:rFonts w:ascii="Times New Roman" w:eastAsia="Times New Roman" w:hAnsi="Times New Roman" w:cs="Times New Roman"/>
          <w:color w:val="000000"/>
          <w:sz w:val="24"/>
          <w:szCs w:val="24"/>
          <w:vertAlign w:val="superscript"/>
          <w:lang w:eastAsia="ru-RU"/>
        </w:rPr>
        <w:t>3</w:t>
      </w:r>
      <w:r w:rsidRPr="0082107C">
        <w:rPr>
          <w:rFonts w:ascii="Times New Roman" w:eastAsia="Times New Roman" w:hAnsi="Times New Roman" w:cs="Times New Roman"/>
          <w:color w:val="000000"/>
          <w:sz w:val="24"/>
          <w:szCs w:val="24"/>
          <w:lang w:eastAsia="ru-RU"/>
        </w:rPr>
        <w:t>/</w:t>
      </w:r>
      <w:proofErr w:type="gramStart"/>
      <w:r w:rsidRPr="0082107C">
        <w:rPr>
          <w:rFonts w:ascii="Times New Roman" w:eastAsia="Times New Roman" w:hAnsi="Times New Roman" w:cs="Times New Roman"/>
          <w:color w:val="000000"/>
          <w:sz w:val="24"/>
          <w:szCs w:val="24"/>
          <w:lang w:eastAsia="ru-RU"/>
        </w:rPr>
        <w:t>с</w:t>
      </w:r>
      <w:proofErr w:type="gramEnd"/>
      <w:r w:rsidRPr="0082107C">
        <w:rPr>
          <w:rFonts w:ascii="Times New Roman" w:eastAsia="Times New Roman" w:hAnsi="Times New Roman" w:cs="Times New Roman"/>
          <w:color w:val="000000"/>
          <w:sz w:val="24"/>
          <w:szCs w:val="24"/>
          <w:lang w:eastAsia="ru-RU"/>
        </w:rPr>
        <w:t xml:space="preserve"> </w:t>
      </w:r>
      <w:proofErr w:type="gramStart"/>
      <w:r w:rsidRPr="0082107C">
        <w:rPr>
          <w:rFonts w:ascii="Times New Roman" w:eastAsia="Times New Roman" w:hAnsi="Times New Roman" w:cs="Times New Roman"/>
          <w:color w:val="000000"/>
          <w:sz w:val="24"/>
          <w:szCs w:val="24"/>
          <w:lang w:eastAsia="ru-RU"/>
        </w:rPr>
        <w:t>в</w:t>
      </w:r>
      <w:proofErr w:type="gramEnd"/>
      <w:r w:rsidRPr="0082107C">
        <w:rPr>
          <w:rFonts w:ascii="Times New Roman" w:eastAsia="Times New Roman" w:hAnsi="Times New Roman" w:cs="Times New Roman"/>
          <w:color w:val="000000"/>
          <w:sz w:val="24"/>
          <w:szCs w:val="24"/>
          <w:lang w:eastAsia="ru-RU"/>
        </w:rPr>
        <w:t xml:space="preserve"> тех случаях, когда уклоны грунтовых вод в берегах незначительны или имеется обратный уклон от реки в глубь берега;</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в) расчеты развития подпора грунтовых вод во времени для участков, на которых расчеты по установившемуся движению приводят к выводу о подтоплении; эти расчеты проводят только в том случае, если определение фоков развития подпора имеет практическое знамение.</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lastRenderedPageBreak/>
        <w:t xml:space="preserve">Во всех приведенных случаях недоучет фактора неустановившегося движения может привести к существенным ошибкам в расчетах. Так, уровни подземных вод в </w:t>
      </w:r>
      <w:proofErr w:type="spellStart"/>
      <w:r w:rsidRPr="0082107C">
        <w:rPr>
          <w:rFonts w:ascii="Times New Roman" w:eastAsia="Times New Roman" w:hAnsi="Times New Roman" w:cs="Times New Roman"/>
          <w:color w:val="000000"/>
          <w:sz w:val="24"/>
          <w:szCs w:val="24"/>
          <w:lang w:eastAsia="ru-RU"/>
        </w:rPr>
        <w:t>водопонижающих</w:t>
      </w:r>
      <w:proofErr w:type="spellEnd"/>
      <w:r w:rsidRPr="0082107C">
        <w:rPr>
          <w:rFonts w:ascii="Times New Roman" w:eastAsia="Times New Roman" w:hAnsi="Times New Roman" w:cs="Times New Roman"/>
          <w:color w:val="000000"/>
          <w:sz w:val="24"/>
          <w:szCs w:val="24"/>
          <w:lang w:eastAsia="ru-RU"/>
        </w:rPr>
        <w:t xml:space="preserve"> скважинах могут опуститься ниже предельной глубины всасывания насосов, принятые в проекте </w:t>
      </w:r>
      <w:proofErr w:type="spellStart"/>
      <w:r w:rsidRPr="0082107C">
        <w:rPr>
          <w:rFonts w:ascii="Times New Roman" w:eastAsia="Times New Roman" w:hAnsi="Times New Roman" w:cs="Times New Roman"/>
          <w:color w:val="000000"/>
          <w:sz w:val="24"/>
          <w:szCs w:val="24"/>
          <w:lang w:eastAsia="ru-RU"/>
        </w:rPr>
        <w:t>водопонижающие</w:t>
      </w:r>
      <w:proofErr w:type="spellEnd"/>
      <w:r w:rsidRPr="0082107C">
        <w:rPr>
          <w:rFonts w:ascii="Times New Roman" w:eastAsia="Times New Roman" w:hAnsi="Times New Roman" w:cs="Times New Roman"/>
          <w:color w:val="000000"/>
          <w:sz w:val="24"/>
          <w:szCs w:val="24"/>
          <w:lang w:eastAsia="ru-RU"/>
        </w:rPr>
        <w:t xml:space="preserve"> средства могут быть недостаточно эффективны и т.п.</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К расчетам, основывающимся только на коэффициентах фильтрации и не требующим определения параметров неустановившегося движения, относятся:</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а) расчеты фильтрационных потерь под плотиной и в обход ее;</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б) расчеты для построения сетки движения на участке плотины и, в частности, определения выходных градиентов фильтрационного потока в нижнем бьефе для неоднородного пласта;</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в) расчеты притока воды в строительные выемки;</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г) расчеты всех противофильтрационных мероприятий (завес, подземных контуров, дренажей и т.п.).</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Таким образом, при большинстве фильтрационных расчетов для гидротехнического строительства требуется определение лишь коэффициентов фильтрации и только при некоторых из них также определение параметров неустановившегося движения. Поэтому в задании на производство откачки должна быть указана методика ее проведения, необходимая для определения только тех гидрогеологических параметров, которые требуются для фильтрационных расчетов.</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В основу настоящего руководства положены "Инструкция и методические указания по определению коэффициентов фильтрации водоносных пород методом опытных откачек из скважин" И-38-67, составленная Г.К. Маменко</w:t>
      </w:r>
      <w:r>
        <w:rPr>
          <w:rFonts w:ascii="Times New Roman" w:eastAsia="Times New Roman" w:hAnsi="Times New Roman" w:cs="Times New Roman"/>
          <w:color w:val="000000"/>
          <w:sz w:val="24"/>
          <w:szCs w:val="24"/>
          <w:lang w:eastAsia="ru-RU"/>
        </w:rPr>
        <w:t xml:space="preserve"> </w:t>
      </w:r>
      <w:hyperlink r:id="rId6" w:anchor="i1074913" w:tooltip="Инструкция и методические указания по определению коэффициентов фильтрации водоносных пород методом опытных откачек из скважин" w:history="1">
        <w:r w:rsidRPr="0082107C">
          <w:rPr>
            <w:rFonts w:ascii="Times New Roman" w:eastAsia="Times New Roman" w:hAnsi="Times New Roman" w:cs="Times New Roman"/>
            <w:color w:val="800080"/>
            <w:sz w:val="24"/>
            <w:szCs w:val="24"/>
            <w:lang w:eastAsia="ru-RU"/>
          </w:rPr>
          <w:t>[13]</w:t>
        </w:r>
      </w:hyperlink>
      <w:r w:rsidRPr="0082107C">
        <w:rPr>
          <w:rFonts w:ascii="Times New Roman" w:eastAsia="Times New Roman" w:hAnsi="Times New Roman" w:cs="Times New Roman"/>
          <w:color w:val="000000"/>
          <w:sz w:val="24"/>
          <w:szCs w:val="24"/>
          <w:lang w:eastAsia="ru-RU"/>
        </w:rPr>
        <w:t>, а также ряд работ, список которых прилагается.</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По сравнению с Инструкцией И-38-67 в настоящем Руководстве сделаны следующие дополнения и изменения. Больше внимания уделено терминологии и основным зависимостям. С целью облегчения схематизации природных условий при подборе расчетных схем расширены понятия об однородности и неоднородности водоносных горизонтов и граничных условиях. Уточнена методика определения расстояний от наблюдательных скважин до центральной и продолжительности откачек при определении гидрогеологических параметров в условиях квазистационарного и неустановившегося режимов фильтрации. Уточнено значение поправки на несовершенство скважин по степени вскрытия пласта.</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 xml:space="preserve">Широкое развитие гидротехнического строительства в горно-складчатых районах выдвинуло необходимость оценки водопроницаемости трещиноватых скальных и полускальных пород, в </w:t>
      </w:r>
      <w:proofErr w:type="gramStart"/>
      <w:r w:rsidRPr="0082107C">
        <w:rPr>
          <w:rFonts w:ascii="Times New Roman" w:eastAsia="Times New Roman" w:hAnsi="Times New Roman" w:cs="Times New Roman"/>
          <w:color w:val="000000"/>
          <w:sz w:val="24"/>
          <w:szCs w:val="24"/>
          <w:lang w:eastAsia="ru-RU"/>
        </w:rPr>
        <w:t>связи</w:t>
      </w:r>
      <w:proofErr w:type="gramEnd"/>
      <w:r w:rsidRPr="0082107C">
        <w:rPr>
          <w:rFonts w:ascii="Times New Roman" w:eastAsia="Times New Roman" w:hAnsi="Times New Roman" w:cs="Times New Roman"/>
          <w:color w:val="000000"/>
          <w:sz w:val="24"/>
          <w:szCs w:val="24"/>
          <w:lang w:eastAsia="ru-RU"/>
        </w:rPr>
        <w:t xml:space="preserve"> с чем этому вопросу в настоящем Руководстве посвящен самостоятельный раздел.</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 xml:space="preserve">В связи с необходимостью снижения стоимости и сокращения сроков выполнения опытно-фильтрационных работ в Руководстве приводятся также </w:t>
      </w:r>
      <w:proofErr w:type="gramStart"/>
      <w:r w:rsidRPr="0082107C">
        <w:rPr>
          <w:rFonts w:ascii="Times New Roman" w:eastAsia="Times New Roman" w:hAnsi="Times New Roman" w:cs="Times New Roman"/>
          <w:color w:val="000000"/>
          <w:sz w:val="24"/>
          <w:szCs w:val="24"/>
          <w:lang w:eastAsia="ru-RU"/>
        </w:rPr>
        <w:t>экспресс-методы</w:t>
      </w:r>
      <w:proofErr w:type="gramEnd"/>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Во всех случаях рекомендуется учитывать экспериментальный характер каждого опыта и стремиться получать от него максимум качественной информации путем правильного выбора способов бурения и оборудования скважин; широкого внедрения точных контрольно-измерительных устройств; применения обоснованной методики расчета по схеме, наиболее полно отражающей особенности природной обстановки, условия ведения опыта и требования проекта.</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Настоящее Руководство нельзя рассматривать как сводную работу, и которой приведены все методы ведения, обработки и интерпретации результатов опытных откачек. Оно составлено с учетом особенностей производства опытных работ при изысканиях для обоснования проектов гидротехнического строительства, и поэтому в нем изложены только те методы и приемы, которые при этих изысканиях наиболее целесообразны.</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В Руководстве не рассматриваются методы ведения откачек с целью решения вопросов водоснабжения, для этого существуют специальные обстоятельные монографии. Формы полевых записей и обработки материалов подробно не рассматриваются, так как они будут помещены в пособии по полевой документации.</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В Руководстве учтены замечания А.В. </w:t>
      </w:r>
      <w:proofErr w:type="spellStart"/>
      <w:r w:rsidRPr="0082107C">
        <w:rPr>
          <w:rFonts w:ascii="Times New Roman" w:eastAsia="Times New Roman" w:hAnsi="Times New Roman" w:cs="Times New Roman"/>
          <w:color w:val="000000"/>
          <w:sz w:val="27"/>
          <w:szCs w:val="27"/>
          <w:lang w:eastAsia="ru-RU"/>
        </w:rPr>
        <w:t>Ростиславлева</w:t>
      </w:r>
      <w:proofErr w:type="spellEnd"/>
      <w:r w:rsidRPr="0082107C">
        <w:rPr>
          <w:rFonts w:ascii="Times New Roman" w:eastAsia="Times New Roman" w:hAnsi="Times New Roman" w:cs="Times New Roman"/>
          <w:color w:val="000000"/>
          <w:sz w:val="27"/>
          <w:szCs w:val="27"/>
          <w:lang w:eastAsia="ru-RU"/>
        </w:rPr>
        <w:t xml:space="preserve">, Ю.М. </w:t>
      </w:r>
      <w:proofErr w:type="spellStart"/>
      <w:r w:rsidRPr="0082107C">
        <w:rPr>
          <w:rFonts w:ascii="Times New Roman" w:eastAsia="Times New Roman" w:hAnsi="Times New Roman" w:cs="Times New Roman"/>
          <w:color w:val="000000"/>
          <w:sz w:val="27"/>
          <w:szCs w:val="27"/>
          <w:lang w:eastAsia="ru-RU"/>
        </w:rPr>
        <w:t>Бударина</w:t>
      </w:r>
      <w:proofErr w:type="spellEnd"/>
      <w:r w:rsidRPr="0082107C">
        <w:rPr>
          <w:rFonts w:ascii="Times New Roman" w:eastAsia="Times New Roman" w:hAnsi="Times New Roman" w:cs="Times New Roman"/>
          <w:color w:val="000000"/>
          <w:sz w:val="27"/>
          <w:szCs w:val="27"/>
          <w:lang w:eastAsia="ru-RU"/>
        </w:rPr>
        <w:t xml:space="preserve">, А.Г. </w:t>
      </w:r>
      <w:proofErr w:type="spellStart"/>
      <w:r w:rsidRPr="0082107C">
        <w:rPr>
          <w:rFonts w:ascii="Times New Roman" w:eastAsia="Times New Roman" w:hAnsi="Times New Roman" w:cs="Times New Roman"/>
          <w:color w:val="000000"/>
          <w:sz w:val="27"/>
          <w:szCs w:val="27"/>
          <w:lang w:eastAsia="ru-RU"/>
        </w:rPr>
        <w:t>Милихикера</w:t>
      </w:r>
      <w:proofErr w:type="spellEnd"/>
      <w:r w:rsidRPr="0082107C">
        <w:rPr>
          <w:rFonts w:ascii="Times New Roman" w:eastAsia="Times New Roman" w:hAnsi="Times New Roman" w:cs="Times New Roman"/>
          <w:color w:val="000000"/>
          <w:sz w:val="27"/>
          <w:szCs w:val="27"/>
          <w:lang w:eastAsia="ru-RU"/>
        </w:rPr>
        <w:t xml:space="preserve">, Е.С. </w:t>
      </w:r>
      <w:proofErr w:type="spellStart"/>
      <w:r w:rsidRPr="0082107C">
        <w:rPr>
          <w:rFonts w:ascii="Times New Roman" w:eastAsia="Times New Roman" w:hAnsi="Times New Roman" w:cs="Times New Roman"/>
          <w:color w:val="000000"/>
          <w:sz w:val="27"/>
          <w:szCs w:val="27"/>
          <w:lang w:eastAsia="ru-RU"/>
        </w:rPr>
        <w:t>Дзекцера</w:t>
      </w:r>
      <w:proofErr w:type="spellEnd"/>
      <w:r w:rsidRPr="0082107C">
        <w:rPr>
          <w:rFonts w:ascii="Times New Roman" w:eastAsia="Times New Roman" w:hAnsi="Times New Roman" w:cs="Times New Roman"/>
          <w:color w:val="000000"/>
          <w:sz w:val="27"/>
          <w:szCs w:val="27"/>
          <w:lang w:eastAsia="ru-RU"/>
        </w:rPr>
        <w:t>.</w:t>
      </w:r>
    </w:p>
    <w:p w:rsidR="0082107C" w:rsidRDefault="0082107C" w:rsidP="0082107C">
      <w:pPr>
        <w:shd w:val="clear" w:color="auto" w:fill="FFFFFF"/>
        <w:spacing w:before="120" w:after="120" w:line="240" w:lineRule="auto"/>
        <w:jc w:val="center"/>
        <w:outlineLvl w:val="0"/>
        <w:rPr>
          <w:rFonts w:ascii="Times New Roman" w:eastAsia="Times New Roman" w:hAnsi="Times New Roman" w:cs="Times New Roman"/>
          <w:b/>
          <w:bCs/>
          <w:color w:val="000000"/>
          <w:kern w:val="36"/>
          <w:sz w:val="24"/>
          <w:szCs w:val="24"/>
          <w:lang w:eastAsia="ru-RU"/>
        </w:rPr>
      </w:pPr>
      <w:bookmarkStart w:id="1" w:name="i22472"/>
    </w:p>
    <w:p w:rsidR="0082107C" w:rsidRDefault="0082107C" w:rsidP="0082107C">
      <w:pPr>
        <w:shd w:val="clear" w:color="auto" w:fill="FFFFFF"/>
        <w:spacing w:before="120" w:after="120" w:line="240" w:lineRule="auto"/>
        <w:jc w:val="center"/>
        <w:outlineLvl w:val="0"/>
        <w:rPr>
          <w:rFonts w:ascii="Times New Roman" w:eastAsia="Times New Roman" w:hAnsi="Times New Roman" w:cs="Times New Roman"/>
          <w:b/>
          <w:bCs/>
          <w:color w:val="000000"/>
          <w:kern w:val="36"/>
          <w:sz w:val="24"/>
          <w:szCs w:val="24"/>
          <w:lang w:eastAsia="ru-RU"/>
        </w:rPr>
      </w:pPr>
    </w:p>
    <w:p w:rsidR="0082107C" w:rsidRPr="0082107C" w:rsidRDefault="0082107C" w:rsidP="0082107C">
      <w:pPr>
        <w:shd w:val="clear" w:color="auto" w:fill="FFFFFF"/>
        <w:spacing w:before="120" w:after="120" w:line="240" w:lineRule="auto"/>
        <w:jc w:val="center"/>
        <w:outlineLvl w:val="0"/>
        <w:rPr>
          <w:rFonts w:ascii="Times New Roman" w:eastAsia="Times New Roman" w:hAnsi="Times New Roman" w:cs="Times New Roman"/>
          <w:b/>
          <w:bCs/>
          <w:color w:val="000000"/>
          <w:kern w:val="36"/>
          <w:sz w:val="24"/>
          <w:szCs w:val="24"/>
          <w:lang w:eastAsia="ru-RU"/>
        </w:rPr>
      </w:pPr>
      <w:r w:rsidRPr="0082107C">
        <w:rPr>
          <w:rFonts w:ascii="Times New Roman" w:eastAsia="Times New Roman" w:hAnsi="Times New Roman" w:cs="Times New Roman"/>
          <w:b/>
          <w:bCs/>
          <w:color w:val="000000"/>
          <w:kern w:val="36"/>
          <w:sz w:val="24"/>
          <w:szCs w:val="24"/>
          <w:lang w:eastAsia="ru-RU"/>
        </w:rPr>
        <w:lastRenderedPageBreak/>
        <w:t>Раздел 1</w:t>
      </w:r>
      <w:bookmarkEnd w:id="1"/>
    </w:p>
    <w:p w:rsidR="0082107C" w:rsidRPr="0082107C" w:rsidRDefault="0082107C" w:rsidP="0082107C">
      <w:pPr>
        <w:shd w:val="clear" w:color="auto" w:fill="FFFFFF"/>
        <w:spacing w:before="120" w:after="120" w:line="240" w:lineRule="auto"/>
        <w:jc w:val="center"/>
        <w:outlineLvl w:val="0"/>
        <w:rPr>
          <w:rFonts w:ascii="Times New Roman" w:eastAsia="Times New Roman" w:hAnsi="Times New Roman" w:cs="Times New Roman"/>
          <w:b/>
          <w:bCs/>
          <w:color w:val="000000"/>
          <w:kern w:val="36"/>
          <w:sz w:val="24"/>
          <w:szCs w:val="24"/>
          <w:lang w:eastAsia="ru-RU"/>
        </w:rPr>
      </w:pPr>
      <w:bookmarkStart w:id="2" w:name="i38217"/>
      <w:r w:rsidRPr="0082107C">
        <w:rPr>
          <w:rFonts w:ascii="Times New Roman" w:eastAsia="Times New Roman" w:hAnsi="Times New Roman" w:cs="Times New Roman"/>
          <w:b/>
          <w:bCs/>
          <w:color w:val="000000"/>
          <w:kern w:val="36"/>
          <w:sz w:val="24"/>
          <w:szCs w:val="24"/>
          <w:lang w:eastAsia="ru-RU"/>
        </w:rPr>
        <w:t>МЕТОДИКА ОПРЕДЕЛЕНИЯ ПОКАЗАТЕЛЕЙ</w:t>
      </w:r>
      <w:r w:rsidRPr="0082107C">
        <w:rPr>
          <w:rFonts w:ascii="Times New Roman" w:eastAsia="Times New Roman" w:hAnsi="Times New Roman" w:cs="Times New Roman"/>
          <w:b/>
          <w:bCs/>
          <w:color w:val="000000"/>
          <w:kern w:val="36"/>
          <w:sz w:val="24"/>
          <w:szCs w:val="24"/>
          <w:lang w:eastAsia="ru-RU"/>
        </w:rPr>
        <w:br/>
        <w:t>ВОДОПРОНИЦАЕМОСТИ ПОРОД ОПЫТНЫМИ</w:t>
      </w:r>
      <w:r w:rsidRPr="0082107C">
        <w:rPr>
          <w:rFonts w:ascii="Times New Roman" w:eastAsia="Times New Roman" w:hAnsi="Times New Roman" w:cs="Times New Roman"/>
          <w:b/>
          <w:bCs/>
          <w:color w:val="000000"/>
          <w:kern w:val="36"/>
          <w:sz w:val="24"/>
          <w:szCs w:val="24"/>
          <w:lang w:eastAsia="ru-RU"/>
        </w:rPr>
        <w:br/>
        <w:t>ОТКАЧКАМИ</w:t>
      </w:r>
      <w:bookmarkEnd w:id="2"/>
    </w:p>
    <w:p w:rsidR="0082107C" w:rsidRPr="0082107C" w:rsidRDefault="0082107C" w:rsidP="0082107C">
      <w:pPr>
        <w:shd w:val="clear" w:color="auto" w:fill="FFFFFF"/>
        <w:spacing w:before="120" w:after="120" w:line="240" w:lineRule="auto"/>
        <w:jc w:val="center"/>
        <w:outlineLvl w:val="1"/>
        <w:rPr>
          <w:rFonts w:ascii="Times New Roman" w:eastAsia="Times New Roman" w:hAnsi="Times New Roman" w:cs="Times New Roman"/>
          <w:b/>
          <w:bCs/>
          <w:color w:val="000000"/>
          <w:sz w:val="24"/>
          <w:szCs w:val="24"/>
          <w:lang w:eastAsia="ru-RU"/>
        </w:rPr>
      </w:pPr>
      <w:bookmarkStart w:id="3" w:name="i42118"/>
      <w:r w:rsidRPr="0082107C">
        <w:rPr>
          <w:rFonts w:ascii="Times New Roman" w:eastAsia="Times New Roman" w:hAnsi="Times New Roman" w:cs="Times New Roman"/>
          <w:b/>
          <w:bCs/>
          <w:color w:val="000000"/>
          <w:sz w:val="24"/>
          <w:szCs w:val="24"/>
          <w:lang w:eastAsia="ru-RU"/>
        </w:rPr>
        <w:t>ОСНОВНЫЕ ПОКАЗАТЕЛИ ВОДОПРОНИЦАЕМОСТИ</w:t>
      </w:r>
      <w:bookmarkEnd w:id="3"/>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1. Основными расчетными параметрами водопроницаемости пород являются: коэффициент фильтрации, коэффициент проницаемости, коэффициент </w:t>
      </w:r>
      <w:proofErr w:type="spellStart"/>
      <w:r w:rsidRPr="0082107C">
        <w:rPr>
          <w:rFonts w:ascii="Times New Roman" w:eastAsia="Times New Roman" w:hAnsi="Times New Roman" w:cs="Times New Roman"/>
          <w:color w:val="000000"/>
          <w:sz w:val="27"/>
          <w:szCs w:val="27"/>
          <w:lang w:eastAsia="ru-RU"/>
        </w:rPr>
        <w:t>водопроводимости</w:t>
      </w:r>
      <w:proofErr w:type="spellEnd"/>
      <w:r w:rsidRPr="0082107C">
        <w:rPr>
          <w:rFonts w:ascii="Times New Roman" w:eastAsia="Times New Roman" w:hAnsi="Times New Roman" w:cs="Times New Roman"/>
          <w:color w:val="000000"/>
          <w:sz w:val="27"/>
          <w:szCs w:val="27"/>
          <w:lang w:eastAsia="ru-RU"/>
        </w:rPr>
        <w:t xml:space="preserve">, коэффициент </w:t>
      </w:r>
      <w:proofErr w:type="spellStart"/>
      <w:r w:rsidRPr="0082107C">
        <w:rPr>
          <w:rFonts w:ascii="Times New Roman" w:eastAsia="Times New Roman" w:hAnsi="Times New Roman" w:cs="Times New Roman"/>
          <w:color w:val="000000"/>
          <w:sz w:val="27"/>
          <w:szCs w:val="27"/>
          <w:lang w:eastAsia="ru-RU"/>
        </w:rPr>
        <w:t>пьезопроводности</w:t>
      </w:r>
      <w:proofErr w:type="spellEnd"/>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Коэффициент фильтрации</w:t>
      </w:r>
      <w:proofErr w:type="gramStart"/>
      <w:r w:rsidRPr="0082107C">
        <w:rPr>
          <w:rFonts w:ascii="Times New Roman" w:eastAsia="Times New Roman" w:hAnsi="Times New Roman" w:cs="Times New Roman"/>
          <w:color w:val="000000"/>
          <w:sz w:val="24"/>
          <w:szCs w:val="24"/>
          <w:lang w:eastAsia="ru-RU"/>
        </w:rPr>
        <w:t> </w:t>
      </w:r>
      <w:r w:rsidRPr="0082107C">
        <w:rPr>
          <w:rFonts w:ascii="Times New Roman" w:eastAsia="Times New Roman" w:hAnsi="Times New Roman" w:cs="Times New Roman"/>
          <w:i/>
          <w:iCs/>
          <w:color w:val="000000"/>
          <w:sz w:val="24"/>
          <w:szCs w:val="24"/>
          <w:lang w:eastAsia="ru-RU"/>
        </w:rPr>
        <w:t>К</w:t>
      </w:r>
      <w:proofErr w:type="gramEnd"/>
      <w:r w:rsidRPr="0082107C">
        <w:rPr>
          <w:rFonts w:ascii="Times New Roman" w:eastAsia="Times New Roman" w:hAnsi="Times New Roman" w:cs="Times New Roman"/>
          <w:color w:val="000000"/>
          <w:sz w:val="24"/>
          <w:szCs w:val="24"/>
          <w:lang w:eastAsia="ru-RU"/>
        </w:rPr>
        <w:t> представляет собой скорость фильтрации при напорном градиенте, равном единице. По закону</w:t>
      </w:r>
      <w:proofErr w:type="gramStart"/>
      <w:r w:rsidRPr="0082107C">
        <w:rPr>
          <w:rFonts w:ascii="Times New Roman" w:eastAsia="Times New Roman" w:hAnsi="Times New Roman" w:cs="Times New Roman"/>
          <w:color w:val="000000"/>
          <w:sz w:val="24"/>
          <w:szCs w:val="24"/>
          <w:lang w:eastAsia="ru-RU"/>
        </w:rPr>
        <w:t xml:space="preserve"> Д</w:t>
      </w:r>
      <w:proofErr w:type="gramEnd"/>
      <w:r w:rsidRPr="0082107C">
        <w:rPr>
          <w:rFonts w:ascii="Times New Roman" w:eastAsia="Times New Roman" w:hAnsi="Times New Roman" w:cs="Times New Roman"/>
          <w:color w:val="000000"/>
          <w:sz w:val="24"/>
          <w:szCs w:val="24"/>
          <w:lang w:eastAsia="ru-RU"/>
        </w:rPr>
        <w:t>а реи</w:t>
      </w:r>
    </w:p>
    <w:p w:rsidR="0082107C" w:rsidRPr="0082107C" w:rsidRDefault="0082107C" w:rsidP="0082107C">
      <w:pPr>
        <w:shd w:val="clear" w:color="auto" w:fill="FFFFFF"/>
        <w:spacing w:before="120" w:after="120" w:line="240" w:lineRule="auto"/>
        <w:ind w:firstLine="284"/>
        <w:jc w:val="right"/>
        <w:rPr>
          <w:rFonts w:ascii="Arial" w:eastAsia="Times New Roman" w:hAnsi="Arial" w:cs="Arial"/>
          <w:color w:val="000000"/>
          <w:sz w:val="20"/>
          <w:szCs w:val="20"/>
          <w:lang w:eastAsia="ru-RU"/>
        </w:rPr>
      </w:pPr>
      <w:r w:rsidRPr="0082107C">
        <w:rPr>
          <w:rFonts w:ascii="Times New Roman" w:eastAsia="Times New Roman" w:hAnsi="Times New Roman" w:cs="Times New Roman"/>
          <w:i/>
          <w:iCs/>
          <w:color w:val="000000"/>
          <w:sz w:val="24"/>
          <w:szCs w:val="24"/>
          <w:lang w:eastAsia="ru-RU"/>
        </w:rPr>
        <w:t>К</w:t>
      </w:r>
      <w:r w:rsidRPr="0082107C">
        <w:rPr>
          <w:rFonts w:ascii="Times New Roman" w:eastAsia="Times New Roman" w:hAnsi="Times New Roman" w:cs="Times New Roman"/>
          <w:color w:val="000000"/>
          <w:sz w:val="24"/>
          <w:szCs w:val="24"/>
          <w:lang w:eastAsia="ru-RU"/>
        </w:rPr>
        <w:t> = </w:t>
      </w:r>
      <w:r w:rsidRPr="0082107C">
        <w:rPr>
          <w:rFonts w:ascii="Times New Roman" w:eastAsia="Times New Roman" w:hAnsi="Times New Roman" w:cs="Times New Roman"/>
          <w:i/>
          <w:iCs/>
          <w:color w:val="000000"/>
          <w:sz w:val="24"/>
          <w:szCs w:val="24"/>
          <w:lang w:eastAsia="ru-RU"/>
        </w:rPr>
        <w:t>v</w:t>
      </w:r>
      <w:r w:rsidRPr="0082107C">
        <w:rPr>
          <w:rFonts w:ascii="Times New Roman" w:eastAsia="Times New Roman" w:hAnsi="Times New Roman" w:cs="Times New Roman"/>
          <w:color w:val="000000"/>
          <w:sz w:val="24"/>
          <w:szCs w:val="24"/>
          <w:lang w:eastAsia="ru-RU"/>
        </w:rPr>
        <w:t>/</w:t>
      </w:r>
      <w:r w:rsidRPr="0082107C">
        <w:rPr>
          <w:rFonts w:ascii="Times New Roman" w:eastAsia="Times New Roman" w:hAnsi="Times New Roman" w:cs="Times New Roman"/>
          <w:i/>
          <w:iCs/>
          <w:color w:val="000000"/>
          <w:sz w:val="24"/>
          <w:szCs w:val="24"/>
          <w:lang w:eastAsia="ru-RU"/>
        </w:rPr>
        <w:t>J</w:t>
      </w:r>
      <w:r w:rsidRPr="0082107C">
        <w:rPr>
          <w:rFonts w:ascii="Times New Roman" w:eastAsia="Times New Roman" w:hAnsi="Times New Roman" w:cs="Times New Roman"/>
          <w:color w:val="000000"/>
          <w:sz w:val="24"/>
          <w:szCs w:val="24"/>
          <w:lang w:eastAsia="ru-RU"/>
        </w:rPr>
        <w:t> = </w:t>
      </w:r>
      <w:r w:rsidRPr="0082107C">
        <w:rPr>
          <w:rFonts w:ascii="Times New Roman" w:eastAsia="Times New Roman" w:hAnsi="Times New Roman" w:cs="Times New Roman"/>
          <w:i/>
          <w:iCs/>
          <w:color w:val="000000"/>
          <w:sz w:val="24"/>
          <w:szCs w:val="24"/>
          <w:lang w:eastAsia="ru-RU"/>
        </w:rPr>
        <w:t>Q</w:t>
      </w:r>
      <w:r w:rsidRPr="0082107C">
        <w:rPr>
          <w:rFonts w:ascii="Times New Roman" w:eastAsia="Times New Roman" w:hAnsi="Times New Roman" w:cs="Times New Roman"/>
          <w:color w:val="000000"/>
          <w:sz w:val="24"/>
          <w:szCs w:val="24"/>
          <w:lang w:eastAsia="ru-RU"/>
        </w:rPr>
        <w:t>/(</w:t>
      </w:r>
      <w:r w:rsidRPr="0082107C">
        <w:rPr>
          <w:rFonts w:ascii="Times New Roman" w:eastAsia="Times New Roman" w:hAnsi="Times New Roman" w:cs="Times New Roman"/>
          <w:i/>
          <w:iCs/>
          <w:color w:val="000000"/>
          <w:sz w:val="24"/>
          <w:szCs w:val="24"/>
          <w:lang w:eastAsia="ru-RU"/>
        </w:rPr>
        <w:t>FJ</w:t>
      </w:r>
      <w:r w:rsidRPr="0082107C">
        <w:rPr>
          <w:rFonts w:ascii="Times New Roman" w:eastAsia="Times New Roman" w:hAnsi="Times New Roman" w:cs="Times New Roman"/>
          <w:color w:val="000000"/>
          <w:sz w:val="24"/>
          <w:szCs w:val="24"/>
          <w:lang w:eastAsia="ru-RU"/>
        </w:rPr>
        <w:t>)                                                                                                     (1)</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при </w:t>
      </w:r>
      <w:r w:rsidRPr="0082107C">
        <w:rPr>
          <w:rFonts w:ascii="Times New Roman" w:eastAsia="Times New Roman" w:hAnsi="Times New Roman" w:cs="Times New Roman"/>
          <w:i/>
          <w:iCs/>
          <w:color w:val="000000"/>
          <w:sz w:val="24"/>
          <w:szCs w:val="24"/>
          <w:lang w:eastAsia="ru-RU"/>
        </w:rPr>
        <w:t>J</w:t>
      </w:r>
      <w:r w:rsidRPr="0082107C">
        <w:rPr>
          <w:rFonts w:ascii="Times New Roman" w:eastAsia="Times New Roman" w:hAnsi="Times New Roman" w:cs="Times New Roman"/>
          <w:color w:val="000000"/>
          <w:sz w:val="24"/>
          <w:szCs w:val="24"/>
          <w:lang w:eastAsia="ru-RU"/>
        </w:rPr>
        <w:t> = 1</w:t>
      </w:r>
    </w:p>
    <w:p w:rsidR="0082107C" w:rsidRPr="0082107C" w:rsidRDefault="0082107C" w:rsidP="0082107C">
      <w:pPr>
        <w:shd w:val="clear" w:color="auto" w:fill="FFFFFF"/>
        <w:spacing w:before="120" w:after="120" w:line="240" w:lineRule="auto"/>
        <w:ind w:firstLine="284"/>
        <w:jc w:val="right"/>
        <w:rPr>
          <w:rFonts w:ascii="Arial" w:eastAsia="Times New Roman" w:hAnsi="Arial" w:cs="Arial"/>
          <w:color w:val="000000"/>
          <w:sz w:val="20"/>
          <w:szCs w:val="20"/>
          <w:lang w:eastAsia="ru-RU"/>
        </w:rPr>
      </w:pPr>
      <w:r w:rsidRPr="0082107C">
        <w:rPr>
          <w:rFonts w:ascii="Times New Roman" w:eastAsia="Times New Roman" w:hAnsi="Times New Roman" w:cs="Times New Roman"/>
          <w:i/>
          <w:iCs/>
          <w:color w:val="000000"/>
          <w:sz w:val="24"/>
          <w:szCs w:val="24"/>
          <w:lang w:eastAsia="ru-RU"/>
        </w:rPr>
        <w:t>К</w:t>
      </w:r>
      <w:r w:rsidRPr="0082107C">
        <w:rPr>
          <w:rFonts w:ascii="Times New Roman" w:eastAsia="Times New Roman" w:hAnsi="Times New Roman" w:cs="Times New Roman"/>
          <w:color w:val="000000"/>
          <w:sz w:val="24"/>
          <w:szCs w:val="24"/>
          <w:lang w:eastAsia="ru-RU"/>
        </w:rPr>
        <w:t> = </w:t>
      </w:r>
      <w:r w:rsidRPr="0082107C">
        <w:rPr>
          <w:rFonts w:ascii="Times New Roman" w:eastAsia="Times New Roman" w:hAnsi="Times New Roman" w:cs="Times New Roman"/>
          <w:i/>
          <w:iCs/>
          <w:color w:val="000000"/>
          <w:sz w:val="24"/>
          <w:szCs w:val="24"/>
          <w:lang w:eastAsia="ru-RU"/>
        </w:rPr>
        <w:t>v</w:t>
      </w:r>
      <w:r w:rsidRPr="0082107C">
        <w:rPr>
          <w:rFonts w:ascii="Times New Roman" w:eastAsia="Times New Roman" w:hAnsi="Times New Roman" w:cs="Times New Roman"/>
          <w:color w:val="000000"/>
          <w:sz w:val="24"/>
          <w:szCs w:val="24"/>
          <w:lang w:eastAsia="ru-RU"/>
        </w:rPr>
        <w:t> = </w:t>
      </w:r>
      <w:r w:rsidRPr="0082107C">
        <w:rPr>
          <w:rFonts w:ascii="Times New Roman" w:eastAsia="Times New Roman" w:hAnsi="Times New Roman" w:cs="Times New Roman"/>
          <w:i/>
          <w:iCs/>
          <w:color w:val="000000"/>
          <w:sz w:val="24"/>
          <w:szCs w:val="24"/>
          <w:lang w:eastAsia="ru-RU"/>
        </w:rPr>
        <w:t>Q</w:t>
      </w:r>
      <w:r w:rsidRPr="0082107C">
        <w:rPr>
          <w:rFonts w:ascii="Times New Roman" w:eastAsia="Times New Roman" w:hAnsi="Times New Roman" w:cs="Times New Roman"/>
          <w:color w:val="000000"/>
          <w:sz w:val="24"/>
          <w:szCs w:val="24"/>
          <w:lang w:eastAsia="ru-RU"/>
        </w:rPr>
        <w:t>/</w:t>
      </w:r>
      <w:r w:rsidRPr="0082107C">
        <w:rPr>
          <w:rFonts w:ascii="Times New Roman" w:eastAsia="Times New Roman" w:hAnsi="Times New Roman" w:cs="Times New Roman"/>
          <w:i/>
          <w:iCs/>
          <w:color w:val="000000"/>
          <w:sz w:val="24"/>
          <w:szCs w:val="24"/>
          <w:lang w:eastAsia="ru-RU"/>
        </w:rPr>
        <w:t>F</w:t>
      </w:r>
      <w:r w:rsidRPr="0082107C">
        <w:rPr>
          <w:rFonts w:ascii="Times New Roman" w:eastAsia="Times New Roman" w:hAnsi="Times New Roman" w:cs="Times New Roman"/>
          <w:color w:val="000000"/>
          <w:sz w:val="24"/>
          <w:szCs w:val="24"/>
          <w:lang w:eastAsia="ru-RU"/>
        </w:rPr>
        <w:t>                                                                                                            (2)</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где </w:t>
      </w:r>
      <w:r w:rsidRPr="0082107C">
        <w:rPr>
          <w:rFonts w:ascii="Times New Roman" w:eastAsia="Times New Roman" w:hAnsi="Times New Roman" w:cs="Times New Roman"/>
          <w:i/>
          <w:iCs/>
          <w:color w:val="000000"/>
          <w:sz w:val="24"/>
          <w:szCs w:val="24"/>
          <w:lang w:eastAsia="ru-RU"/>
        </w:rPr>
        <w:t>v</w:t>
      </w:r>
      <w:r w:rsidRPr="0082107C">
        <w:rPr>
          <w:rFonts w:ascii="Times New Roman" w:eastAsia="Times New Roman" w:hAnsi="Times New Roman" w:cs="Times New Roman"/>
          <w:color w:val="000000"/>
          <w:sz w:val="24"/>
          <w:szCs w:val="24"/>
          <w:lang w:eastAsia="ru-RU"/>
        </w:rPr>
        <w:t> - скорость фильтрации (расход воды через единицу площади поперечного сечения грунта, включая площадь сечения порового пространства и скелета грунта); </w:t>
      </w:r>
      <w:r w:rsidRPr="0082107C">
        <w:rPr>
          <w:rFonts w:ascii="Times New Roman" w:eastAsia="Times New Roman" w:hAnsi="Times New Roman" w:cs="Times New Roman"/>
          <w:i/>
          <w:iCs/>
          <w:color w:val="000000"/>
          <w:sz w:val="24"/>
          <w:szCs w:val="24"/>
          <w:lang w:eastAsia="ru-RU"/>
        </w:rPr>
        <w:t>J</w:t>
      </w:r>
      <w:r w:rsidRPr="0082107C">
        <w:rPr>
          <w:rFonts w:ascii="Times New Roman" w:eastAsia="Times New Roman" w:hAnsi="Times New Roman" w:cs="Times New Roman"/>
          <w:color w:val="000000"/>
          <w:sz w:val="24"/>
          <w:szCs w:val="24"/>
          <w:lang w:eastAsia="ru-RU"/>
        </w:rPr>
        <w:t> - напорный градиент; </w:t>
      </w:r>
      <w:r w:rsidRPr="0082107C">
        <w:rPr>
          <w:rFonts w:ascii="Times New Roman" w:eastAsia="Times New Roman" w:hAnsi="Times New Roman" w:cs="Times New Roman"/>
          <w:i/>
          <w:iCs/>
          <w:color w:val="000000"/>
          <w:sz w:val="24"/>
          <w:szCs w:val="24"/>
          <w:lang w:eastAsia="ru-RU"/>
        </w:rPr>
        <w:t>Q</w:t>
      </w:r>
      <w:r w:rsidRPr="0082107C">
        <w:rPr>
          <w:rFonts w:ascii="Times New Roman" w:eastAsia="Times New Roman" w:hAnsi="Times New Roman" w:cs="Times New Roman"/>
          <w:color w:val="000000"/>
          <w:sz w:val="24"/>
          <w:szCs w:val="24"/>
          <w:lang w:eastAsia="ru-RU"/>
        </w:rPr>
        <w:t> - расход фильтрационного потока; </w:t>
      </w:r>
      <w:r w:rsidRPr="0082107C">
        <w:rPr>
          <w:rFonts w:ascii="Times New Roman" w:eastAsia="Times New Roman" w:hAnsi="Times New Roman" w:cs="Times New Roman"/>
          <w:i/>
          <w:iCs/>
          <w:color w:val="000000"/>
          <w:sz w:val="24"/>
          <w:szCs w:val="24"/>
          <w:lang w:eastAsia="ru-RU"/>
        </w:rPr>
        <w:t>F</w:t>
      </w:r>
      <w:r w:rsidRPr="0082107C">
        <w:rPr>
          <w:rFonts w:ascii="Times New Roman" w:eastAsia="Times New Roman" w:hAnsi="Times New Roman" w:cs="Times New Roman"/>
          <w:color w:val="000000"/>
          <w:sz w:val="24"/>
          <w:szCs w:val="24"/>
          <w:lang w:eastAsia="ru-RU"/>
        </w:rPr>
        <w:t> - площадь поперечного сечения потока.</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Коэффициент фильтрации иначе может быть определен как фильтрационный расход, отнесенный к площади поперечного сечения потока при градиенте, равном единице. При гидрогеологических расчетах коэффициент фильтрации измеряют в метрах в сутки или в сантиметрах в секунду.</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Коэффициент фильтрации вычисляется по формулам, приведенным в </w:t>
      </w:r>
      <w:hyperlink r:id="rId7" w:anchor="i728550" w:tooltip="Сводные таблицы формул для определения коэффициента фильтрации" w:history="1">
        <w:r w:rsidRPr="0082107C">
          <w:rPr>
            <w:rFonts w:ascii="Times New Roman" w:eastAsia="Times New Roman" w:hAnsi="Times New Roman" w:cs="Times New Roman"/>
            <w:color w:val="800080"/>
            <w:sz w:val="24"/>
            <w:szCs w:val="24"/>
            <w:lang w:eastAsia="ru-RU"/>
          </w:rPr>
          <w:t>приложении 1</w:t>
        </w:r>
      </w:hyperlink>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 xml:space="preserve">Проницаемостью называется свойство горных пород пропускать через себя жидкости, газы и их смеси при наличии перепада давления (напора); проницаемость зависит от размера сообщающихся между собой пор и трещин в горных породах. Коэффициент проницаемости представляет собой расход жидкости, имеющей вязкость 1 </w:t>
      </w:r>
      <w:proofErr w:type="spellStart"/>
      <w:r w:rsidRPr="0082107C">
        <w:rPr>
          <w:rFonts w:ascii="Times New Roman" w:eastAsia="Times New Roman" w:hAnsi="Times New Roman" w:cs="Times New Roman"/>
          <w:color w:val="000000"/>
          <w:sz w:val="24"/>
          <w:szCs w:val="24"/>
          <w:lang w:eastAsia="ru-RU"/>
        </w:rPr>
        <w:t>мПа·с</w:t>
      </w:r>
      <w:proofErr w:type="spellEnd"/>
      <w:r w:rsidRPr="0082107C">
        <w:rPr>
          <w:rFonts w:ascii="Times New Roman" w:eastAsia="Times New Roman" w:hAnsi="Times New Roman" w:cs="Times New Roman"/>
          <w:color w:val="000000"/>
          <w:sz w:val="24"/>
          <w:szCs w:val="24"/>
          <w:lang w:eastAsia="ru-RU"/>
        </w:rPr>
        <w:t>, фильтрующейся через поперечное сечение площадью 1 см</w:t>
      </w:r>
      <w:proofErr w:type="gramStart"/>
      <w:r w:rsidRPr="0082107C">
        <w:rPr>
          <w:rFonts w:ascii="Times New Roman" w:eastAsia="Times New Roman" w:hAnsi="Times New Roman" w:cs="Times New Roman"/>
          <w:color w:val="000000"/>
          <w:sz w:val="24"/>
          <w:szCs w:val="24"/>
          <w:vertAlign w:val="superscript"/>
          <w:lang w:eastAsia="ru-RU"/>
        </w:rPr>
        <w:t>2</w:t>
      </w:r>
      <w:proofErr w:type="gramEnd"/>
      <w:r w:rsidRPr="0082107C">
        <w:rPr>
          <w:rFonts w:ascii="Times New Roman" w:eastAsia="Times New Roman" w:hAnsi="Times New Roman" w:cs="Times New Roman"/>
          <w:color w:val="000000"/>
          <w:sz w:val="24"/>
          <w:szCs w:val="24"/>
          <w:lang w:eastAsia="ru-RU"/>
        </w:rPr>
        <w:t> при перепаде давления 0,1 МПа. Он измеряется в дарси (1 дарси=1,02·10</w:t>
      </w:r>
      <w:r w:rsidRPr="0082107C">
        <w:rPr>
          <w:rFonts w:ascii="Times New Roman" w:eastAsia="Times New Roman" w:hAnsi="Times New Roman" w:cs="Times New Roman"/>
          <w:color w:val="000000"/>
          <w:sz w:val="24"/>
          <w:szCs w:val="24"/>
          <w:vertAlign w:val="superscript"/>
          <w:lang w:eastAsia="ru-RU"/>
        </w:rPr>
        <w:t>-8</w:t>
      </w:r>
      <w:r w:rsidRPr="0082107C">
        <w:rPr>
          <w:rFonts w:ascii="Times New Roman" w:eastAsia="Times New Roman" w:hAnsi="Times New Roman" w:cs="Times New Roman"/>
          <w:color w:val="000000"/>
          <w:sz w:val="24"/>
          <w:szCs w:val="24"/>
          <w:lang w:eastAsia="ru-RU"/>
        </w:rPr>
        <w:t>см</w:t>
      </w:r>
      <w:r w:rsidRPr="0082107C">
        <w:rPr>
          <w:rFonts w:ascii="Times New Roman" w:eastAsia="Times New Roman" w:hAnsi="Times New Roman" w:cs="Times New Roman"/>
          <w:color w:val="000000"/>
          <w:sz w:val="24"/>
          <w:szCs w:val="24"/>
          <w:vertAlign w:val="superscript"/>
          <w:lang w:eastAsia="ru-RU"/>
        </w:rPr>
        <w:t>2</w:t>
      </w:r>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Коэффициент проницаемости может быть выражен формулой</w:t>
      </w:r>
    </w:p>
    <w:p w:rsidR="0082107C" w:rsidRPr="0082107C" w:rsidRDefault="0082107C" w:rsidP="0082107C">
      <w:pPr>
        <w:shd w:val="clear" w:color="auto" w:fill="FFFFFF"/>
        <w:spacing w:before="120" w:after="120" w:line="240" w:lineRule="auto"/>
        <w:ind w:firstLine="284"/>
        <w:jc w:val="right"/>
        <w:rPr>
          <w:rFonts w:ascii="Arial" w:eastAsia="Times New Roman" w:hAnsi="Arial" w:cs="Arial"/>
          <w:color w:val="000000"/>
          <w:sz w:val="20"/>
          <w:szCs w:val="20"/>
          <w:lang w:eastAsia="ru-RU"/>
        </w:rPr>
      </w:pPr>
      <w:r w:rsidRPr="0082107C">
        <w:rPr>
          <w:rFonts w:ascii="Times New Roman" w:eastAsia="Times New Roman" w:hAnsi="Times New Roman" w:cs="Times New Roman"/>
          <w:i/>
          <w:iCs/>
          <w:color w:val="000000"/>
          <w:sz w:val="24"/>
          <w:szCs w:val="24"/>
          <w:lang w:eastAsia="ru-RU"/>
        </w:rPr>
        <w:t>C</w:t>
      </w:r>
      <w:r w:rsidRPr="0082107C">
        <w:rPr>
          <w:rFonts w:ascii="Times New Roman" w:eastAsia="Times New Roman" w:hAnsi="Times New Roman" w:cs="Times New Roman"/>
          <w:color w:val="000000"/>
          <w:sz w:val="24"/>
          <w:szCs w:val="24"/>
          <w:lang w:eastAsia="ru-RU"/>
        </w:rPr>
        <w:t> = </w:t>
      </w:r>
      <w:r w:rsidRPr="0082107C">
        <w:rPr>
          <w:rFonts w:ascii="Times New Roman" w:eastAsia="Times New Roman" w:hAnsi="Times New Roman" w:cs="Times New Roman"/>
          <w:i/>
          <w:iCs/>
          <w:color w:val="000000"/>
          <w:sz w:val="24"/>
          <w:szCs w:val="24"/>
          <w:lang w:eastAsia="ru-RU"/>
        </w:rPr>
        <w:t>QμΔl</w:t>
      </w:r>
      <w:r w:rsidRPr="0082107C">
        <w:rPr>
          <w:rFonts w:ascii="Times New Roman" w:eastAsia="Times New Roman" w:hAnsi="Times New Roman" w:cs="Times New Roman"/>
          <w:color w:val="000000"/>
          <w:sz w:val="24"/>
          <w:szCs w:val="24"/>
          <w:lang w:eastAsia="ru-RU"/>
        </w:rPr>
        <w:t>/(</w:t>
      </w:r>
      <w:r w:rsidRPr="0082107C">
        <w:rPr>
          <w:rFonts w:ascii="Times New Roman" w:eastAsia="Times New Roman" w:hAnsi="Times New Roman" w:cs="Times New Roman"/>
          <w:i/>
          <w:iCs/>
          <w:color w:val="000000"/>
          <w:sz w:val="24"/>
          <w:szCs w:val="24"/>
          <w:lang w:eastAsia="ru-RU"/>
        </w:rPr>
        <w:t>ΔР</w:t>
      </w:r>
      <w:proofErr w:type="gramStart"/>
      <w:r w:rsidRPr="0082107C">
        <w:rPr>
          <w:rFonts w:ascii="Times New Roman" w:eastAsia="Times New Roman" w:hAnsi="Times New Roman" w:cs="Times New Roman"/>
          <w:i/>
          <w:iCs/>
          <w:color w:val="000000"/>
          <w:sz w:val="24"/>
          <w:szCs w:val="24"/>
          <w:lang w:eastAsia="ru-RU"/>
        </w:rPr>
        <w:t>F</w:t>
      </w:r>
      <w:proofErr w:type="gramEnd"/>
      <w:r w:rsidRPr="0082107C">
        <w:rPr>
          <w:rFonts w:ascii="Times New Roman" w:eastAsia="Times New Roman" w:hAnsi="Times New Roman" w:cs="Times New Roman"/>
          <w:color w:val="000000"/>
          <w:sz w:val="24"/>
          <w:szCs w:val="24"/>
          <w:lang w:eastAsia="ru-RU"/>
        </w:rPr>
        <w:t>),                                                                                                     (3)</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где </w:t>
      </w:r>
      <w:r w:rsidRPr="0082107C">
        <w:rPr>
          <w:rFonts w:ascii="Times New Roman" w:eastAsia="Times New Roman" w:hAnsi="Times New Roman" w:cs="Times New Roman"/>
          <w:i/>
          <w:iCs/>
          <w:color w:val="000000"/>
          <w:sz w:val="24"/>
          <w:szCs w:val="24"/>
          <w:lang w:eastAsia="ru-RU"/>
        </w:rPr>
        <w:t>Q</w:t>
      </w:r>
      <w:r w:rsidRPr="0082107C">
        <w:rPr>
          <w:rFonts w:ascii="Times New Roman" w:eastAsia="Times New Roman" w:hAnsi="Times New Roman" w:cs="Times New Roman"/>
          <w:color w:val="000000"/>
          <w:sz w:val="24"/>
          <w:szCs w:val="24"/>
          <w:lang w:eastAsia="ru-RU"/>
        </w:rPr>
        <w:t> - объемный расход жидкости, см</w:t>
      </w:r>
      <w:r w:rsidRPr="0082107C">
        <w:rPr>
          <w:rFonts w:ascii="Times New Roman" w:eastAsia="Times New Roman" w:hAnsi="Times New Roman" w:cs="Times New Roman"/>
          <w:color w:val="000000"/>
          <w:sz w:val="24"/>
          <w:szCs w:val="24"/>
          <w:vertAlign w:val="superscript"/>
          <w:lang w:eastAsia="ru-RU"/>
        </w:rPr>
        <w:t>3</w:t>
      </w:r>
      <w:r w:rsidRPr="0082107C">
        <w:rPr>
          <w:rFonts w:ascii="Times New Roman" w:eastAsia="Times New Roman" w:hAnsi="Times New Roman" w:cs="Times New Roman"/>
          <w:color w:val="000000"/>
          <w:sz w:val="24"/>
          <w:szCs w:val="24"/>
          <w:lang w:eastAsia="ru-RU"/>
        </w:rPr>
        <w:t>/с; </w:t>
      </w:r>
      <w:r w:rsidRPr="0082107C">
        <w:rPr>
          <w:rFonts w:ascii="Times New Roman" w:eastAsia="Times New Roman" w:hAnsi="Times New Roman" w:cs="Times New Roman"/>
          <w:i/>
          <w:iCs/>
          <w:color w:val="000000"/>
          <w:sz w:val="24"/>
          <w:szCs w:val="24"/>
          <w:lang w:eastAsia="ru-RU"/>
        </w:rPr>
        <w:t>μ</w:t>
      </w:r>
      <w:r w:rsidRPr="0082107C">
        <w:rPr>
          <w:rFonts w:ascii="Times New Roman" w:eastAsia="Times New Roman" w:hAnsi="Times New Roman" w:cs="Times New Roman"/>
          <w:color w:val="000000"/>
          <w:sz w:val="24"/>
          <w:szCs w:val="24"/>
          <w:lang w:eastAsia="ru-RU"/>
        </w:rPr>
        <w:t xml:space="preserve"> - коэффициент динамической вязкости жидкости, </w:t>
      </w:r>
      <w:proofErr w:type="spellStart"/>
      <w:r w:rsidRPr="0082107C">
        <w:rPr>
          <w:rFonts w:ascii="Times New Roman" w:eastAsia="Times New Roman" w:hAnsi="Times New Roman" w:cs="Times New Roman"/>
          <w:color w:val="000000"/>
          <w:sz w:val="24"/>
          <w:szCs w:val="24"/>
          <w:lang w:eastAsia="ru-RU"/>
        </w:rPr>
        <w:t>мПа·с</w:t>
      </w:r>
      <w:proofErr w:type="spellEnd"/>
      <w:r w:rsidRPr="0082107C">
        <w:rPr>
          <w:rFonts w:ascii="Times New Roman" w:eastAsia="Times New Roman" w:hAnsi="Times New Roman" w:cs="Times New Roman"/>
          <w:color w:val="000000"/>
          <w:sz w:val="24"/>
          <w:szCs w:val="24"/>
          <w:lang w:eastAsia="ru-RU"/>
        </w:rPr>
        <w:t>; </w:t>
      </w:r>
      <w:proofErr w:type="spellStart"/>
      <w:r w:rsidRPr="0082107C">
        <w:rPr>
          <w:rFonts w:ascii="Times New Roman" w:eastAsia="Times New Roman" w:hAnsi="Times New Roman" w:cs="Times New Roman"/>
          <w:i/>
          <w:iCs/>
          <w:color w:val="000000"/>
          <w:sz w:val="24"/>
          <w:szCs w:val="24"/>
          <w:lang w:eastAsia="ru-RU"/>
        </w:rPr>
        <w:t>Δl</w:t>
      </w:r>
      <w:proofErr w:type="spellEnd"/>
      <w:r w:rsidRPr="0082107C">
        <w:rPr>
          <w:rFonts w:ascii="Times New Roman" w:eastAsia="Times New Roman" w:hAnsi="Times New Roman" w:cs="Times New Roman"/>
          <w:color w:val="000000"/>
          <w:sz w:val="24"/>
          <w:szCs w:val="24"/>
          <w:lang w:eastAsia="ru-RU"/>
        </w:rPr>
        <w:t> - отрезок пути фильтрации, на котором происходит изменение давления </w:t>
      </w:r>
      <w:r w:rsidRPr="0082107C">
        <w:rPr>
          <w:rFonts w:ascii="Times New Roman" w:eastAsia="Times New Roman" w:hAnsi="Times New Roman" w:cs="Times New Roman"/>
          <w:i/>
          <w:iCs/>
          <w:color w:val="000000"/>
          <w:sz w:val="24"/>
          <w:szCs w:val="24"/>
          <w:lang w:eastAsia="ru-RU"/>
        </w:rPr>
        <w:t>Δ</w:t>
      </w:r>
      <w:proofErr w:type="gramStart"/>
      <w:r w:rsidRPr="0082107C">
        <w:rPr>
          <w:rFonts w:ascii="Times New Roman" w:eastAsia="Times New Roman" w:hAnsi="Times New Roman" w:cs="Times New Roman"/>
          <w:i/>
          <w:iCs/>
          <w:color w:val="000000"/>
          <w:sz w:val="24"/>
          <w:szCs w:val="24"/>
          <w:lang w:eastAsia="ru-RU"/>
        </w:rPr>
        <w:t>Р</w:t>
      </w:r>
      <w:proofErr w:type="gramEnd"/>
      <w:r w:rsidRPr="0082107C">
        <w:rPr>
          <w:rFonts w:ascii="Times New Roman" w:eastAsia="Times New Roman" w:hAnsi="Times New Roman" w:cs="Times New Roman"/>
          <w:color w:val="000000"/>
          <w:sz w:val="24"/>
          <w:szCs w:val="24"/>
          <w:lang w:eastAsia="ru-RU"/>
        </w:rPr>
        <w:t>, см; </w:t>
      </w:r>
      <w:r w:rsidRPr="0082107C">
        <w:rPr>
          <w:rFonts w:ascii="Times New Roman" w:eastAsia="Times New Roman" w:hAnsi="Times New Roman" w:cs="Times New Roman"/>
          <w:i/>
          <w:iCs/>
          <w:color w:val="000000"/>
          <w:sz w:val="24"/>
          <w:szCs w:val="24"/>
          <w:lang w:eastAsia="ru-RU"/>
        </w:rPr>
        <w:t>ΔР</w:t>
      </w:r>
      <w:r w:rsidRPr="0082107C">
        <w:rPr>
          <w:rFonts w:ascii="Times New Roman" w:eastAsia="Times New Roman" w:hAnsi="Times New Roman" w:cs="Times New Roman"/>
          <w:color w:val="000000"/>
          <w:sz w:val="24"/>
          <w:szCs w:val="24"/>
          <w:lang w:eastAsia="ru-RU"/>
        </w:rPr>
        <w:t> - перепад давления, МПа; </w:t>
      </w:r>
      <w:r w:rsidRPr="0082107C">
        <w:rPr>
          <w:rFonts w:ascii="Times New Roman" w:eastAsia="Times New Roman" w:hAnsi="Times New Roman" w:cs="Times New Roman"/>
          <w:i/>
          <w:iCs/>
          <w:color w:val="000000"/>
          <w:sz w:val="24"/>
          <w:szCs w:val="24"/>
          <w:lang w:eastAsia="ru-RU"/>
        </w:rPr>
        <w:t>F</w:t>
      </w:r>
      <w:r w:rsidRPr="0082107C">
        <w:rPr>
          <w:rFonts w:ascii="Times New Roman" w:eastAsia="Times New Roman" w:hAnsi="Times New Roman" w:cs="Times New Roman"/>
          <w:color w:val="000000"/>
          <w:sz w:val="24"/>
          <w:szCs w:val="24"/>
          <w:lang w:eastAsia="ru-RU"/>
        </w:rPr>
        <w:t> - площадь поперечного сечения потока, см</w:t>
      </w:r>
      <w:r w:rsidRPr="0082107C">
        <w:rPr>
          <w:rFonts w:ascii="Times New Roman" w:eastAsia="Times New Roman" w:hAnsi="Times New Roman" w:cs="Times New Roman"/>
          <w:color w:val="000000"/>
          <w:sz w:val="24"/>
          <w:szCs w:val="24"/>
          <w:vertAlign w:val="superscript"/>
          <w:lang w:eastAsia="ru-RU"/>
        </w:rPr>
        <w:t>2</w:t>
      </w:r>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Связь коэффициента фильтрации</w:t>
      </w:r>
      <w:proofErr w:type="gramStart"/>
      <w:r w:rsidRPr="0082107C">
        <w:rPr>
          <w:rFonts w:ascii="Times New Roman" w:eastAsia="Times New Roman" w:hAnsi="Times New Roman" w:cs="Times New Roman"/>
          <w:color w:val="000000"/>
          <w:sz w:val="24"/>
          <w:szCs w:val="24"/>
          <w:lang w:eastAsia="ru-RU"/>
        </w:rPr>
        <w:t> </w:t>
      </w:r>
      <w:r w:rsidRPr="0082107C">
        <w:rPr>
          <w:rFonts w:ascii="Times New Roman" w:eastAsia="Times New Roman" w:hAnsi="Times New Roman" w:cs="Times New Roman"/>
          <w:i/>
          <w:iCs/>
          <w:color w:val="000000"/>
          <w:sz w:val="24"/>
          <w:szCs w:val="24"/>
          <w:lang w:eastAsia="ru-RU"/>
        </w:rPr>
        <w:t>К</w:t>
      </w:r>
      <w:proofErr w:type="gramEnd"/>
      <w:r w:rsidRPr="0082107C">
        <w:rPr>
          <w:rFonts w:ascii="Times New Roman" w:eastAsia="Times New Roman" w:hAnsi="Times New Roman" w:cs="Times New Roman"/>
          <w:color w:val="000000"/>
          <w:sz w:val="24"/>
          <w:szCs w:val="24"/>
          <w:lang w:eastAsia="ru-RU"/>
        </w:rPr>
        <w:t> с коэффициентом проницаемости </w:t>
      </w:r>
      <w:r w:rsidRPr="0082107C">
        <w:rPr>
          <w:rFonts w:ascii="Times New Roman" w:eastAsia="Times New Roman" w:hAnsi="Times New Roman" w:cs="Times New Roman"/>
          <w:i/>
          <w:iCs/>
          <w:color w:val="000000"/>
          <w:sz w:val="24"/>
          <w:szCs w:val="24"/>
          <w:lang w:eastAsia="ru-RU"/>
        </w:rPr>
        <w:t>С</w:t>
      </w:r>
      <w:r w:rsidRPr="0082107C">
        <w:rPr>
          <w:rFonts w:ascii="Times New Roman" w:eastAsia="Times New Roman" w:hAnsi="Times New Roman" w:cs="Times New Roman"/>
          <w:color w:val="000000"/>
          <w:sz w:val="24"/>
          <w:szCs w:val="24"/>
          <w:lang w:eastAsia="ru-RU"/>
        </w:rPr>
        <w:t> выражается формулой</w:t>
      </w:r>
    </w:p>
    <w:p w:rsidR="0082107C" w:rsidRPr="0082107C" w:rsidRDefault="0082107C" w:rsidP="0082107C">
      <w:pPr>
        <w:shd w:val="clear" w:color="auto" w:fill="FFFFFF"/>
        <w:spacing w:before="120" w:after="120" w:line="240" w:lineRule="auto"/>
        <w:ind w:firstLine="284"/>
        <w:jc w:val="right"/>
        <w:rPr>
          <w:rFonts w:ascii="Arial" w:eastAsia="Times New Roman" w:hAnsi="Arial" w:cs="Arial"/>
          <w:color w:val="000000"/>
          <w:sz w:val="20"/>
          <w:szCs w:val="20"/>
          <w:lang w:eastAsia="ru-RU"/>
        </w:rPr>
      </w:pPr>
      <w:r w:rsidRPr="0082107C">
        <w:rPr>
          <w:rFonts w:ascii="Times New Roman" w:eastAsia="Times New Roman" w:hAnsi="Times New Roman" w:cs="Times New Roman"/>
          <w:i/>
          <w:iCs/>
          <w:color w:val="000000"/>
          <w:sz w:val="24"/>
          <w:szCs w:val="24"/>
          <w:lang w:eastAsia="ru-RU"/>
        </w:rPr>
        <w:t>K</w:t>
      </w:r>
      <w:r w:rsidRPr="0082107C">
        <w:rPr>
          <w:rFonts w:ascii="Times New Roman" w:eastAsia="Times New Roman" w:hAnsi="Times New Roman" w:cs="Times New Roman"/>
          <w:color w:val="000000"/>
          <w:sz w:val="24"/>
          <w:szCs w:val="24"/>
          <w:lang w:eastAsia="ru-RU"/>
        </w:rPr>
        <w:t> = </w:t>
      </w:r>
      <w:r w:rsidRPr="0082107C">
        <w:rPr>
          <w:rFonts w:ascii="Times New Roman" w:eastAsia="Times New Roman" w:hAnsi="Times New Roman" w:cs="Times New Roman"/>
          <w:i/>
          <w:iCs/>
          <w:color w:val="000000"/>
          <w:sz w:val="24"/>
          <w:szCs w:val="24"/>
          <w:lang w:eastAsia="ru-RU"/>
        </w:rPr>
        <w:t>а</w:t>
      </w:r>
      <w:proofErr w:type="gramStart"/>
      <w:r w:rsidRPr="0082107C">
        <w:rPr>
          <w:rFonts w:ascii="Times New Roman" w:eastAsia="Times New Roman" w:hAnsi="Times New Roman" w:cs="Times New Roman"/>
          <w:i/>
          <w:iCs/>
          <w:color w:val="000000"/>
          <w:sz w:val="24"/>
          <w:szCs w:val="24"/>
          <w:lang w:eastAsia="ru-RU"/>
        </w:rPr>
        <w:t>C</w:t>
      </w:r>
      <w:proofErr w:type="gramEnd"/>
      <w:r w:rsidRPr="0082107C">
        <w:rPr>
          <w:rFonts w:ascii="Times New Roman" w:eastAsia="Times New Roman" w:hAnsi="Times New Roman" w:cs="Times New Roman"/>
          <w:i/>
          <w:iCs/>
          <w:color w:val="000000"/>
          <w:sz w:val="24"/>
          <w:szCs w:val="24"/>
          <w:lang w:eastAsia="ru-RU"/>
        </w:rPr>
        <w:t>γ</w:t>
      </w:r>
      <w:r w:rsidRPr="0082107C">
        <w:rPr>
          <w:rFonts w:ascii="Times New Roman" w:eastAsia="Times New Roman" w:hAnsi="Times New Roman" w:cs="Times New Roman"/>
          <w:color w:val="000000"/>
          <w:sz w:val="24"/>
          <w:szCs w:val="24"/>
          <w:lang w:eastAsia="ru-RU"/>
        </w:rPr>
        <w:t>/(</w:t>
      </w:r>
      <w:r w:rsidRPr="0082107C">
        <w:rPr>
          <w:rFonts w:ascii="Times New Roman" w:eastAsia="Times New Roman" w:hAnsi="Times New Roman" w:cs="Times New Roman"/>
          <w:i/>
          <w:iCs/>
          <w:color w:val="000000"/>
          <w:sz w:val="24"/>
          <w:szCs w:val="24"/>
          <w:lang w:eastAsia="ru-RU"/>
        </w:rPr>
        <w:t>μ</w:t>
      </w:r>
      <w:r w:rsidRPr="0082107C">
        <w:rPr>
          <w:rFonts w:ascii="Times New Roman" w:eastAsia="Times New Roman" w:hAnsi="Times New Roman" w:cs="Times New Roman"/>
          <w:color w:val="000000"/>
          <w:sz w:val="24"/>
          <w:szCs w:val="24"/>
          <w:lang w:eastAsia="ru-RU"/>
        </w:rPr>
        <w:t>·1000),                                                                                                   (4)</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где </w:t>
      </w:r>
      <w:r w:rsidRPr="0082107C">
        <w:rPr>
          <w:rFonts w:ascii="Times New Roman" w:eastAsia="Times New Roman" w:hAnsi="Times New Roman" w:cs="Times New Roman"/>
          <w:i/>
          <w:iCs/>
          <w:color w:val="000000"/>
          <w:sz w:val="24"/>
          <w:szCs w:val="24"/>
          <w:lang w:eastAsia="ru-RU"/>
        </w:rPr>
        <w:t>а</w:t>
      </w:r>
      <w:r w:rsidRPr="0082107C">
        <w:rPr>
          <w:rFonts w:ascii="Times New Roman" w:eastAsia="Times New Roman" w:hAnsi="Times New Roman" w:cs="Times New Roman"/>
          <w:color w:val="000000"/>
          <w:sz w:val="24"/>
          <w:szCs w:val="24"/>
          <w:lang w:eastAsia="ru-RU"/>
        </w:rPr>
        <w:t> - коэффициент размерности; если</w:t>
      </w:r>
      <w:proofErr w:type="gramStart"/>
      <w:r w:rsidRPr="0082107C">
        <w:rPr>
          <w:rFonts w:ascii="Times New Roman" w:eastAsia="Times New Roman" w:hAnsi="Times New Roman" w:cs="Times New Roman"/>
          <w:color w:val="000000"/>
          <w:sz w:val="24"/>
          <w:szCs w:val="24"/>
          <w:lang w:eastAsia="ru-RU"/>
        </w:rPr>
        <w:t> </w:t>
      </w:r>
      <w:r w:rsidRPr="0082107C">
        <w:rPr>
          <w:rFonts w:ascii="Times New Roman" w:eastAsia="Times New Roman" w:hAnsi="Times New Roman" w:cs="Times New Roman"/>
          <w:i/>
          <w:iCs/>
          <w:color w:val="000000"/>
          <w:sz w:val="24"/>
          <w:szCs w:val="24"/>
          <w:lang w:eastAsia="ru-RU"/>
        </w:rPr>
        <w:t>К</w:t>
      </w:r>
      <w:proofErr w:type="gramEnd"/>
      <w:r w:rsidRPr="0082107C">
        <w:rPr>
          <w:rFonts w:ascii="Times New Roman" w:eastAsia="Times New Roman" w:hAnsi="Times New Roman" w:cs="Times New Roman"/>
          <w:color w:val="000000"/>
          <w:sz w:val="24"/>
          <w:szCs w:val="24"/>
          <w:lang w:eastAsia="ru-RU"/>
        </w:rPr>
        <w:t> выражен в сантиметрах в секунду, то </w:t>
      </w:r>
      <w:r w:rsidRPr="0082107C">
        <w:rPr>
          <w:rFonts w:ascii="Times New Roman" w:eastAsia="Times New Roman" w:hAnsi="Times New Roman" w:cs="Times New Roman"/>
          <w:i/>
          <w:iCs/>
          <w:color w:val="000000"/>
          <w:sz w:val="24"/>
          <w:szCs w:val="24"/>
          <w:lang w:eastAsia="ru-RU"/>
        </w:rPr>
        <w:t>а</w:t>
      </w:r>
      <w:r w:rsidRPr="0082107C">
        <w:rPr>
          <w:rFonts w:ascii="Times New Roman" w:eastAsia="Times New Roman" w:hAnsi="Times New Roman" w:cs="Times New Roman"/>
          <w:color w:val="000000"/>
          <w:sz w:val="24"/>
          <w:szCs w:val="24"/>
          <w:lang w:eastAsia="ru-RU"/>
        </w:rPr>
        <w:t> = 1; если в метрах в сутки, то </w:t>
      </w:r>
      <w:r w:rsidRPr="0082107C">
        <w:rPr>
          <w:rFonts w:ascii="Times New Roman" w:eastAsia="Times New Roman" w:hAnsi="Times New Roman" w:cs="Times New Roman"/>
          <w:i/>
          <w:iCs/>
          <w:color w:val="000000"/>
          <w:sz w:val="24"/>
          <w:szCs w:val="24"/>
          <w:lang w:eastAsia="ru-RU"/>
        </w:rPr>
        <w:t>а</w:t>
      </w:r>
      <w:r w:rsidRPr="0082107C">
        <w:rPr>
          <w:rFonts w:ascii="Times New Roman" w:eastAsia="Times New Roman" w:hAnsi="Times New Roman" w:cs="Times New Roman"/>
          <w:color w:val="000000"/>
          <w:sz w:val="24"/>
          <w:szCs w:val="24"/>
          <w:lang w:eastAsia="ru-RU"/>
        </w:rPr>
        <w:t> = 864; </w:t>
      </w:r>
      <w:r w:rsidRPr="0082107C">
        <w:rPr>
          <w:rFonts w:ascii="Times New Roman" w:eastAsia="Times New Roman" w:hAnsi="Times New Roman" w:cs="Times New Roman"/>
          <w:i/>
          <w:iCs/>
          <w:color w:val="000000"/>
          <w:sz w:val="24"/>
          <w:szCs w:val="24"/>
          <w:lang w:eastAsia="ru-RU"/>
        </w:rPr>
        <w:t>γ</w:t>
      </w:r>
      <w:r w:rsidRPr="0082107C">
        <w:rPr>
          <w:rFonts w:ascii="Times New Roman" w:eastAsia="Times New Roman" w:hAnsi="Times New Roman" w:cs="Times New Roman"/>
          <w:color w:val="000000"/>
          <w:sz w:val="24"/>
          <w:szCs w:val="24"/>
          <w:lang w:eastAsia="ru-RU"/>
        </w:rPr>
        <w:t> - дельная масса воды, 1·10</w:t>
      </w:r>
      <w:r w:rsidRPr="0082107C">
        <w:rPr>
          <w:rFonts w:ascii="Times New Roman" w:eastAsia="Times New Roman" w:hAnsi="Times New Roman" w:cs="Times New Roman"/>
          <w:color w:val="000000"/>
          <w:sz w:val="24"/>
          <w:szCs w:val="24"/>
          <w:vertAlign w:val="superscript"/>
          <w:lang w:eastAsia="ru-RU"/>
        </w:rPr>
        <w:t>3</w:t>
      </w:r>
      <w:r w:rsidRPr="0082107C">
        <w:rPr>
          <w:rFonts w:ascii="Times New Roman" w:eastAsia="Times New Roman" w:hAnsi="Times New Roman" w:cs="Times New Roman"/>
          <w:color w:val="000000"/>
          <w:sz w:val="24"/>
          <w:szCs w:val="24"/>
          <w:lang w:eastAsia="ru-RU"/>
        </w:rPr>
        <w:t> кг/м</w:t>
      </w:r>
      <w:r w:rsidRPr="0082107C">
        <w:rPr>
          <w:rFonts w:ascii="Times New Roman" w:eastAsia="Times New Roman" w:hAnsi="Times New Roman" w:cs="Times New Roman"/>
          <w:color w:val="000000"/>
          <w:sz w:val="24"/>
          <w:szCs w:val="24"/>
          <w:vertAlign w:val="superscript"/>
          <w:lang w:eastAsia="ru-RU"/>
        </w:rPr>
        <w:t>3</w:t>
      </w:r>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Дня воды приближенно можно считать коэффициент проницаемости в 1 дарси, соответствующим коэффициенту фильтрации 1 м/</w:t>
      </w:r>
      <w:proofErr w:type="spellStart"/>
      <w:r w:rsidRPr="0082107C">
        <w:rPr>
          <w:rFonts w:ascii="Times New Roman" w:eastAsia="Times New Roman" w:hAnsi="Times New Roman" w:cs="Times New Roman"/>
          <w:color w:val="000000"/>
          <w:sz w:val="24"/>
          <w:szCs w:val="24"/>
          <w:lang w:eastAsia="ru-RU"/>
        </w:rPr>
        <w:t>сут</w:t>
      </w:r>
      <w:proofErr w:type="spellEnd"/>
      <w:r w:rsidRPr="0082107C">
        <w:rPr>
          <w:rFonts w:ascii="Times New Roman" w:eastAsia="Times New Roman" w:hAnsi="Times New Roman" w:cs="Times New Roman"/>
          <w:color w:val="000000"/>
          <w:sz w:val="24"/>
          <w:szCs w:val="24"/>
          <w:lang w:eastAsia="ru-RU"/>
        </w:rPr>
        <w:t>.</w:t>
      </w:r>
    </w:p>
    <w:p w:rsid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82107C">
        <w:rPr>
          <w:rFonts w:ascii="Times New Roman" w:eastAsia="Times New Roman" w:hAnsi="Times New Roman" w:cs="Times New Roman"/>
          <w:color w:val="000000"/>
          <w:sz w:val="24"/>
          <w:szCs w:val="24"/>
          <w:lang w:eastAsia="ru-RU"/>
        </w:rPr>
        <w:t>В табл. 1 приведены средние значения коэффициентов фильтрации </w:t>
      </w:r>
      <w:r w:rsidRPr="0082107C">
        <w:rPr>
          <w:rFonts w:ascii="Times New Roman" w:eastAsia="Times New Roman" w:hAnsi="Times New Roman" w:cs="Times New Roman"/>
          <w:i/>
          <w:iCs/>
          <w:color w:val="000000"/>
          <w:sz w:val="24"/>
          <w:szCs w:val="24"/>
          <w:lang w:eastAsia="ru-RU"/>
        </w:rPr>
        <w:t>v</w:t>
      </w:r>
      <w:r w:rsidRPr="0082107C">
        <w:rPr>
          <w:rFonts w:ascii="Times New Roman" w:eastAsia="Times New Roman" w:hAnsi="Times New Roman" w:cs="Times New Roman"/>
          <w:color w:val="000000"/>
          <w:sz w:val="24"/>
          <w:szCs w:val="24"/>
          <w:lang w:eastAsia="ru-RU"/>
        </w:rPr>
        <w:t> проницаемости для некоторых горных пород для условий движения пресных вод при температуре 20</w:t>
      </w:r>
      <w:proofErr w:type="gramStart"/>
      <w:r w:rsidRPr="0082107C">
        <w:rPr>
          <w:rFonts w:ascii="Times New Roman" w:eastAsia="Times New Roman" w:hAnsi="Times New Roman" w:cs="Times New Roman"/>
          <w:color w:val="000000"/>
          <w:sz w:val="24"/>
          <w:szCs w:val="24"/>
          <w:lang w:eastAsia="ru-RU"/>
        </w:rPr>
        <w:t>°С</w:t>
      </w:r>
      <w:proofErr w:type="gramEnd"/>
      <w:r w:rsidRPr="0082107C">
        <w:rPr>
          <w:rFonts w:ascii="Times New Roman" w:eastAsia="Times New Roman" w:hAnsi="Times New Roman" w:cs="Times New Roman"/>
          <w:color w:val="000000"/>
          <w:sz w:val="24"/>
          <w:szCs w:val="24"/>
          <w:lang w:eastAsia="ru-RU"/>
        </w:rPr>
        <w:t xml:space="preserve"> (по Н.А. Плотникову).</w:t>
      </w:r>
    </w:p>
    <w:p w:rsid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
    <w:p w:rsid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p>
    <w:p w:rsidR="0082107C" w:rsidRPr="0082107C" w:rsidRDefault="0082107C" w:rsidP="0082107C">
      <w:pPr>
        <w:shd w:val="clear" w:color="auto" w:fill="FFFFFF"/>
        <w:spacing w:before="120" w:after="120" w:line="240" w:lineRule="auto"/>
        <w:ind w:firstLine="284"/>
        <w:jc w:val="right"/>
        <w:rPr>
          <w:rFonts w:ascii="Arial" w:eastAsia="Times New Roman" w:hAnsi="Arial" w:cs="Arial"/>
          <w:color w:val="000000"/>
          <w:sz w:val="20"/>
          <w:szCs w:val="20"/>
          <w:lang w:eastAsia="ru-RU"/>
        </w:rPr>
      </w:pPr>
      <w:bookmarkStart w:id="4" w:name="i53671"/>
      <w:bookmarkEnd w:id="4"/>
      <w:r w:rsidRPr="0082107C">
        <w:rPr>
          <w:rFonts w:ascii="Times New Roman" w:eastAsia="Times New Roman" w:hAnsi="Times New Roman" w:cs="Times New Roman"/>
          <w:color w:val="000000"/>
          <w:spacing w:val="40"/>
          <w:sz w:val="24"/>
          <w:szCs w:val="24"/>
          <w:lang w:eastAsia="ru-RU"/>
        </w:rPr>
        <w:lastRenderedPageBreak/>
        <w:t>Таблица</w:t>
      </w:r>
      <w:r w:rsidRPr="0082107C">
        <w:rPr>
          <w:rFonts w:ascii="Times New Roman" w:eastAsia="Times New Roman" w:hAnsi="Times New Roman" w:cs="Times New Roman"/>
          <w:color w:val="000000"/>
          <w:sz w:val="24"/>
          <w:szCs w:val="24"/>
          <w:lang w:eastAsia="ru-RU"/>
        </w:rPr>
        <w:t> 1</w:t>
      </w:r>
    </w:p>
    <w:tbl>
      <w:tblPr>
        <w:tblW w:w="5000" w:type="pct"/>
        <w:jc w:val="center"/>
        <w:tblCellMar>
          <w:left w:w="0" w:type="dxa"/>
          <w:right w:w="0" w:type="dxa"/>
        </w:tblCellMar>
        <w:tblLook w:val="04A0" w:firstRow="1" w:lastRow="0" w:firstColumn="1" w:lastColumn="0" w:noHBand="0" w:noVBand="1"/>
      </w:tblPr>
      <w:tblGrid>
        <w:gridCol w:w="9020"/>
        <w:gridCol w:w="3221"/>
        <w:gridCol w:w="3543"/>
      </w:tblGrid>
      <w:tr w:rsidR="0082107C" w:rsidRPr="0082107C" w:rsidTr="0082107C">
        <w:trPr>
          <w:trHeight w:val="20"/>
          <w:jc w:val="center"/>
        </w:trPr>
        <w:tc>
          <w:tcPr>
            <w:tcW w:w="2800" w:type="pct"/>
            <w:tcBorders>
              <w:top w:val="single" w:sz="6" w:space="0" w:color="auto"/>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Характеристика пород</w:t>
            </w:r>
          </w:p>
        </w:tc>
        <w:tc>
          <w:tcPr>
            <w:tcW w:w="10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Коэффициент фильтрации</w:t>
            </w:r>
            <w:proofErr w:type="gramStart"/>
            <w:r w:rsidRPr="0082107C">
              <w:rPr>
                <w:rFonts w:ascii="Times New Roman" w:eastAsia="Times New Roman" w:hAnsi="Times New Roman" w:cs="Times New Roman"/>
                <w:sz w:val="20"/>
                <w:szCs w:val="20"/>
                <w:lang w:eastAsia="ru-RU"/>
              </w:rPr>
              <w:t> </w:t>
            </w:r>
            <w:r w:rsidRPr="0082107C">
              <w:rPr>
                <w:rFonts w:ascii="Times New Roman" w:eastAsia="Times New Roman" w:hAnsi="Times New Roman" w:cs="Times New Roman"/>
                <w:i/>
                <w:iCs/>
                <w:sz w:val="20"/>
                <w:szCs w:val="20"/>
                <w:lang w:eastAsia="ru-RU"/>
              </w:rPr>
              <w:t>К</w:t>
            </w:r>
            <w:proofErr w:type="gramEnd"/>
            <w:r w:rsidRPr="0082107C">
              <w:rPr>
                <w:rFonts w:ascii="Times New Roman" w:eastAsia="Times New Roman" w:hAnsi="Times New Roman" w:cs="Times New Roman"/>
                <w:sz w:val="20"/>
                <w:szCs w:val="20"/>
                <w:lang w:eastAsia="ru-RU"/>
              </w:rPr>
              <w:t>, м/</w:t>
            </w:r>
            <w:proofErr w:type="spellStart"/>
            <w:r w:rsidRPr="0082107C">
              <w:rPr>
                <w:rFonts w:ascii="Times New Roman" w:eastAsia="Times New Roman" w:hAnsi="Times New Roman" w:cs="Times New Roman"/>
                <w:sz w:val="20"/>
                <w:szCs w:val="20"/>
                <w:lang w:eastAsia="ru-RU"/>
              </w:rPr>
              <w:t>сут</w:t>
            </w:r>
            <w:proofErr w:type="spellEnd"/>
          </w:p>
        </w:tc>
        <w:tc>
          <w:tcPr>
            <w:tcW w:w="11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Коэффициент проницаемости</w:t>
            </w:r>
            <w:proofErr w:type="gramStart"/>
            <w:r w:rsidRPr="0082107C">
              <w:rPr>
                <w:rFonts w:ascii="Times New Roman" w:eastAsia="Times New Roman" w:hAnsi="Times New Roman" w:cs="Times New Roman"/>
                <w:sz w:val="20"/>
                <w:szCs w:val="20"/>
                <w:lang w:eastAsia="ru-RU"/>
              </w:rPr>
              <w:t> </w:t>
            </w:r>
            <w:r w:rsidRPr="0082107C">
              <w:rPr>
                <w:rFonts w:ascii="Times New Roman" w:eastAsia="Times New Roman" w:hAnsi="Times New Roman" w:cs="Times New Roman"/>
                <w:i/>
                <w:iCs/>
                <w:sz w:val="20"/>
                <w:szCs w:val="20"/>
                <w:lang w:eastAsia="ru-RU"/>
              </w:rPr>
              <w:t>С</w:t>
            </w:r>
            <w:proofErr w:type="gramEnd"/>
            <w:r w:rsidRPr="0082107C">
              <w:rPr>
                <w:rFonts w:ascii="Times New Roman" w:eastAsia="Times New Roman" w:hAnsi="Times New Roman" w:cs="Times New Roman"/>
                <w:sz w:val="20"/>
                <w:szCs w:val="20"/>
                <w:lang w:eastAsia="ru-RU"/>
              </w:rPr>
              <w:t>, дарси</w:t>
            </w:r>
          </w:p>
        </w:tc>
      </w:tr>
      <w:tr w:rsidR="0082107C" w:rsidRPr="0082107C" w:rsidTr="0082107C">
        <w:trPr>
          <w:trHeight w:val="20"/>
          <w:jc w:val="center"/>
        </w:trPr>
        <w:tc>
          <w:tcPr>
            <w:tcW w:w="280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ind w:firstLine="284"/>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xml:space="preserve">Очень хорошо </w:t>
            </w:r>
            <w:proofErr w:type="spellStart"/>
            <w:r w:rsidRPr="0082107C">
              <w:rPr>
                <w:rFonts w:ascii="Times New Roman" w:eastAsia="Times New Roman" w:hAnsi="Times New Roman" w:cs="Times New Roman"/>
                <w:sz w:val="20"/>
                <w:szCs w:val="20"/>
                <w:lang w:eastAsia="ru-RU"/>
              </w:rPr>
              <w:t>приницаемые</w:t>
            </w:r>
            <w:proofErr w:type="spellEnd"/>
            <w:r w:rsidRPr="0082107C">
              <w:rPr>
                <w:rFonts w:ascii="Times New Roman" w:eastAsia="Times New Roman" w:hAnsi="Times New Roman" w:cs="Times New Roman"/>
                <w:sz w:val="20"/>
                <w:szCs w:val="20"/>
                <w:lang w:eastAsia="ru-RU"/>
              </w:rPr>
              <w:t xml:space="preserve"> галечники и гравий с крупным песком, сильно </w:t>
            </w:r>
            <w:proofErr w:type="spellStart"/>
            <w:r w:rsidRPr="0082107C">
              <w:rPr>
                <w:rFonts w:ascii="Times New Roman" w:eastAsia="Times New Roman" w:hAnsi="Times New Roman" w:cs="Times New Roman"/>
                <w:sz w:val="20"/>
                <w:szCs w:val="20"/>
                <w:lang w:eastAsia="ru-RU"/>
              </w:rPr>
              <w:t>закарстованные</w:t>
            </w:r>
            <w:proofErr w:type="spellEnd"/>
            <w:r w:rsidRPr="0082107C">
              <w:rPr>
                <w:rFonts w:ascii="Times New Roman" w:eastAsia="Times New Roman" w:hAnsi="Times New Roman" w:cs="Times New Roman"/>
                <w:sz w:val="20"/>
                <w:szCs w:val="20"/>
                <w:lang w:eastAsia="ru-RU"/>
              </w:rPr>
              <w:t xml:space="preserve">, </w:t>
            </w:r>
            <w:proofErr w:type="gramStart"/>
            <w:r w:rsidRPr="0082107C">
              <w:rPr>
                <w:rFonts w:ascii="Times New Roman" w:eastAsia="Times New Roman" w:hAnsi="Times New Roman" w:cs="Times New Roman"/>
                <w:sz w:val="20"/>
                <w:szCs w:val="20"/>
                <w:lang w:eastAsia="ru-RU"/>
              </w:rPr>
              <w:t>сильно трещиноватые</w:t>
            </w:r>
            <w:proofErr w:type="gramEnd"/>
            <w:r w:rsidRPr="0082107C">
              <w:rPr>
                <w:rFonts w:ascii="Times New Roman" w:eastAsia="Times New Roman" w:hAnsi="Times New Roman" w:cs="Times New Roman"/>
                <w:sz w:val="20"/>
                <w:szCs w:val="20"/>
                <w:lang w:eastAsia="ru-RU"/>
              </w:rPr>
              <w:t xml:space="preserve"> породы</w:t>
            </w:r>
          </w:p>
        </w:tc>
        <w:tc>
          <w:tcPr>
            <w:tcW w:w="10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100-1000 и более</w:t>
            </w:r>
          </w:p>
        </w:tc>
        <w:tc>
          <w:tcPr>
            <w:tcW w:w="11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116-1160 и более</w:t>
            </w:r>
          </w:p>
        </w:tc>
      </w:tr>
      <w:tr w:rsidR="0082107C" w:rsidRPr="0082107C" w:rsidTr="0082107C">
        <w:trPr>
          <w:trHeight w:val="20"/>
          <w:jc w:val="center"/>
        </w:trPr>
        <w:tc>
          <w:tcPr>
            <w:tcW w:w="280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ind w:firstLine="284"/>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xml:space="preserve">Хорошо проницаемые галечники и гравий, частично с мелким песком, крупный песок, чистый среднезернистый песок, </w:t>
            </w:r>
            <w:proofErr w:type="spellStart"/>
            <w:r w:rsidRPr="0082107C">
              <w:rPr>
                <w:rFonts w:ascii="Times New Roman" w:eastAsia="Times New Roman" w:hAnsi="Times New Roman" w:cs="Times New Roman"/>
                <w:sz w:val="20"/>
                <w:szCs w:val="20"/>
                <w:lang w:eastAsia="ru-RU"/>
              </w:rPr>
              <w:t>закарстованные</w:t>
            </w:r>
            <w:proofErr w:type="spellEnd"/>
            <w:r w:rsidRPr="0082107C">
              <w:rPr>
                <w:rFonts w:ascii="Times New Roman" w:eastAsia="Times New Roman" w:hAnsi="Times New Roman" w:cs="Times New Roman"/>
                <w:sz w:val="20"/>
                <w:szCs w:val="20"/>
                <w:lang w:eastAsia="ru-RU"/>
              </w:rPr>
              <w:t>, трещиноватые породы</w:t>
            </w:r>
          </w:p>
        </w:tc>
        <w:tc>
          <w:tcPr>
            <w:tcW w:w="10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10-100</w:t>
            </w:r>
          </w:p>
        </w:tc>
        <w:tc>
          <w:tcPr>
            <w:tcW w:w="11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11,6-116</w:t>
            </w:r>
          </w:p>
        </w:tc>
      </w:tr>
      <w:tr w:rsidR="0082107C" w:rsidRPr="0082107C" w:rsidTr="0082107C">
        <w:trPr>
          <w:trHeight w:val="20"/>
          <w:jc w:val="center"/>
        </w:trPr>
        <w:tc>
          <w:tcPr>
            <w:tcW w:w="280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ind w:firstLine="284"/>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xml:space="preserve">Проницаемые галечники и гравий с мелким песком и частично глиной, среднезернистые и мелкозернистые пески, </w:t>
            </w:r>
            <w:proofErr w:type="spellStart"/>
            <w:r w:rsidRPr="0082107C">
              <w:rPr>
                <w:rFonts w:ascii="Times New Roman" w:eastAsia="Times New Roman" w:hAnsi="Times New Roman" w:cs="Times New Roman"/>
                <w:sz w:val="20"/>
                <w:szCs w:val="20"/>
                <w:lang w:eastAsia="ru-RU"/>
              </w:rPr>
              <w:t>слабозакарстованные</w:t>
            </w:r>
            <w:proofErr w:type="spellEnd"/>
            <w:r w:rsidRPr="0082107C">
              <w:rPr>
                <w:rFonts w:ascii="Times New Roman" w:eastAsia="Times New Roman" w:hAnsi="Times New Roman" w:cs="Times New Roman"/>
                <w:sz w:val="20"/>
                <w:szCs w:val="20"/>
                <w:lang w:eastAsia="ru-RU"/>
              </w:rPr>
              <w:t xml:space="preserve">, </w:t>
            </w:r>
            <w:proofErr w:type="spellStart"/>
            <w:r w:rsidRPr="0082107C">
              <w:rPr>
                <w:rFonts w:ascii="Times New Roman" w:eastAsia="Times New Roman" w:hAnsi="Times New Roman" w:cs="Times New Roman"/>
                <w:sz w:val="20"/>
                <w:szCs w:val="20"/>
                <w:lang w:eastAsia="ru-RU"/>
              </w:rPr>
              <w:t>малотрещиноватые</w:t>
            </w:r>
            <w:proofErr w:type="spellEnd"/>
            <w:r w:rsidRPr="0082107C">
              <w:rPr>
                <w:rFonts w:ascii="Times New Roman" w:eastAsia="Times New Roman" w:hAnsi="Times New Roman" w:cs="Times New Roman"/>
                <w:sz w:val="20"/>
                <w:szCs w:val="20"/>
                <w:lang w:eastAsia="ru-RU"/>
              </w:rPr>
              <w:t xml:space="preserve"> породы</w:t>
            </w:r>
          </w:p>
        </w:tc>
        <w:tc>
          <w:tcPr>
            <w:tcW w:w="10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1-10</w:t>
            </w:r>
          </w:p>
        </w:tc>
        <w:tc>
          <w:tcPr>
            <w:tcW w:w="11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1,16-11,6</w:t>
            </w:r>
          </w:p>
        </w:tc>
      </w:tr>
      <w:tr w:rsidR="0082107C" w:rsidRPr="0082107C" w:rsidTr="0082107C">
        <w:trPr>
          <w:trHeight w:val="20"/>
          <w:jc w:val="center"/>
        </w:trPr>
        <w:tc>
          <w:tcPr>
            <w:tcW w:w="280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ind w:firstLine="284"/>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xml:space="preserve">Слабопроницаемые тонкозернистые пески, супеси, </w:t>
            </w:r>
            <w:proofErr w:type="spellStart"/>
            <w:r w:rsidRPr="0082107C">
              <w:rPr>
                <w:rFonts w:ascii="Times New Roman" w:eastAsia="Times New Roman" w:hAnsi="Times New Roman" w:cs="Times New Roman"/>
                <w:sz w:val="20"/>
                <w:szCs w:val="20"/>
                <w:lang w:eastAsia="ru-RU"/>
              </w:rPr>
              <w:t>слаботрещиноватые</w:t>
            </w:r>
            <w:proofErr w:type="spellEnd"/>
            <w:r w:rsidRPr="0082107C">
              <w:rPr>
                <w:rFonts w:ascii="Times New Roman" w:eastAsia="Times New Roman" w:hAnsi="Times New Roman" w:cs="Times New Roman"/>
                <w:sz w:val="20"/>
                <w:szCs w:val="20"/>
                <w:lang w:eastAsia="ru-RU"/>
              </w:rPr>
              <w:t xml:space="preserve"> породы</w:t>
            </w:r>
          </w:p>
        </w:tc>
        <w:tc>
          <w:tcPr>
            <w:tcW w:w="10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0,1-1</w:t>
            </w:r>
          </w:p>
        </w:tc>
        <w:tc>
          <w:tcPr>
            <w:tcW w:w="11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0,12-1,16</w:t>
            </w:r>
          </w:p>
        </w:tc>
      </w:tr>
      <w:tr w:rsidR="0082107C" w:rsidRPr="0082107C" w:rsidTr="0082107C">
        <w:trPr>
          <w:trHeight w:val="20"/>
          <w:jc w:val="center"/>
        </w:trPr>
        <w:tc>
          <w:tcPr>
            <w:tcW w:w="280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ind w:firstLine="284"/>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xml:space="preserve">Весьма слабопроницаемые суглинки, очень </w:t>
            </w:r>
            <w:proofErr w:type="spellStart"/>
            <w:r w:rsidRPr="0082107C">
              <w:rPr>
                <w:rFonts w:ascii="Times New Roman" w:eastAsia="Times New Roman" w:hAnsi="Times New Roman" w:cs="Times New Roman"/>
                <w:sz w:val="20"/>
                <w:szCs w:val="20"/>
                <w:lang w:eastAsia="ru-RU"/>
              </w:rPr>
              <w:t>слаботрещиноватые</w:t>
            </w:r>
            <w:proofErr w:type="spellEnd"/>
            <w:r w:rsidRPr="0082107C">
              <w:rPr>
                <w:rFonts w:ascii="Times New Roman" w:eastAsia="Times New Roman" w:hAnsi="Times New Roman" w:cs="Times New Roman"/>
                <w:sz w:val="20"/>
                <w:szCs w:val="20"/>
                <w:lang w:eastAsia="ru-RU"/>
              </w:rPr>
              <w:t xml:space="preserve"> породы</w:t>
            </w:r>
          </w:p>
        </w:tc>
        <w:tc>
          <w:tcPr>
            <w:tcW w:w="10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0,001-0,1</w:t>
            </w:r>
          </w:p>
        </w:tc>
        <w:tc>
          <w:tcPr>
            <w:tcW w:w="11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1,2·10</w:t>
            </w:r>
            <w:r w:rsidRPr="0082107C">
              <w:rPr>
                <w:rFonts w:ascii="Times New Roman" w:eastAsia="Times New Roman" w:hAnsi="Times New Roman" w:cs="Times New Roman"/>
                <w:sz w:val="20"/>
                <w:szCs w:val="20"/>
                <w:vertAlign w:val="superscript"/>
                <w:lang w:eastAsia="ru-RU"/>
              </w:rPr>
              <w:t>-3</w:t>
            </w:r>
            <w:r w:rsidRPr="0082107C">
              <w:rPr>
                <w:rFonts w:ascii="Times New Roman" w:eastAsia="Times New Roman" w:hAnsi="Times New Roman" w:cs="Times New Roman"/>
                <w:sz w:val="20"/>
                <w:szCs w:val="20"/>
                <w:lang w:eastAsia="ru-RU"/>
              </w:rPr>
              <w:t>-0,12</w:t>
            </w:r>
          </w:p>
        </w:tc>
      </w:tr>
      <w:tr w:rsidR="0082107C" w:rsidRPr="0082107C" w:rsidTr="0082107C">
        <w:trPr>
          <w:trHeight w:val="20"/>
          <w:jc w:val="center"/>
        </w:trPr>
        <w:tc>
          <w:tcPr>
            <w:tcW w:w="280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ind w:firstLine="284"/>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Почти непроницаемые глины, плотные мергели и другие массивные породы с ничтожной проницаемостью</w:t>
            </w:r>
          </w:p>
        </w:tc>
        <w:tc>
          <w:tcPr>
            <w:tcW w:w="10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&lt; 0,001</w:t>
            </w:r>
          </w:p>
        </w:tc>
        <w:tc>
          <w:tcPr>
            <w:tcW w:w="11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&lt;1,2·10</w:t>
            </w:r>
            <w:r w:rsidRPr="0082107C">
              <w:rPr>
                <w:rFonts w:ascii="Times New Roman" w:eastAsia="Times New Roman" w:hAnsi="Times New Roman" w:cs="Times New Roman"/>
                <w:sz w:val="20"/>
                <w:szCs w:val="20"/>
                <w:vertAlign w:val="superscript"/>
                <w:lang w:eastAsia="ru-RU"/>
              </w:rPr>
              <w:t>-3</w:t>
            </w:r>
          </w:p>
        </w:tc>
      </w:tr>
    </w:tbl>
    <w:p w:rsidR="0082107C" w:rsidRPr="0082107C" w:rsidRDefault="0082107C" w:rsidP="0082107C">
      <w:pPr>
        <w:shd w:val="clear" w:color="auto" w:fill="FFFFFF"/>
        <w:spacing w:before="120"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Коэффициентом скорости фильтрации </w:t>
      </w:r>
      <w:r w:rsidRPr="0082107C">
        <w:rPr>
          <w:rFonts w:ascii="Times New Roman" w:eastAsia="Times New Roman" w:hAnsi="Times New Roman" w:cs="Times New Roman"/>
          <w:i/>
          <w:iCs/>
          <w:color w:val="000000"/>
          <w:sz w:val="24"/>
          <w:szCs w:val="24"/>
          <w:lang w:eastAsia="ru-RU"/>
        </w:rPr>
        <w:t>К</w:t>
      </w:r>
      <w:proofErr w:type="gramStart"/>
      <w:r w:rsidRPr="0082107C">
        <w:rPr>
          <w:rFonts w:ascii="Times New Roman" w:eastAsia="Times New Roman" w:hAnsi="Times New Roman" w:cs="Times New Roman"/>
          <w:i/>
          <w:iCs/>
          <w:color w:val="000000"/>
          <w:sz w:val="24"/>
          <w:szCs w:val="24"/>
          <w:vertAlign w:val="subscript"/>
          <w:lang w:eastAsia="ru-RU"/>
        </w:rPr>
        <w:t>0</w:t>
      </w:r>
      <w:proofErr w:type="gramEnd"/>
      <w:r w:rsidRPr="0082107C">
        <w:rPr>
          <w:rFonts w:ascii="Times New Roman" w:eastAsia="Times New Roman" w:hAnsi="Times New Roman" w:cs="Times New Roman"/>
          <w:color w:val="000000"/>
          <w:sz w:val="24"/>
          <w:szCs w:val="24"/>
          <w:lang w:eastAsia="ru-RU"/>
        </w:rPr>
        <w:t> называется скорость движения воды в порах или трещинах породы при напорном градиенте, равном единице,</w:t>
      </w:r>
    </w:p>
    <w:p w:rsidR="0082107C" w:rsidRPr="0082107C" w:rsidRDefault="0082107C" w:rsidP="0082107C">
      <w:pPr>
        <w:shd w:val="clear" w:color="auto" w:fill="FFFFFF"/>
        <w:spacing w:before="120" w:after="120" w:line="240" w:lineRule="auto"/>
        <w:ind w:firstLine="284"/>
        <w:jc w:val="right"/>
        <w:rPr>
          <w:rFonts w:ascii="Arial" w:eastAsia="Times New Roman" w:hAnsi="Arial" w:cs="Arial"/>
          <w:color w:val="000000"/>
          <w:sz w:val="20"/>
          <w:szCs w:val="20"/>
          <w:lang w:eastAsia="ru-RU"/>
        </w:rPr>
      </w:pPr>
      <w:r w:rsidRPr="0082107C">
        <w:rPr>
          <w:rFonts w:ascii="Times New Roman" w:eastAsia="Times New Roman" w:hAnsi="Times New Roman" w:cs="Times New Roman"/>
          <w:i/>
          <w:iCs/>
          <w:color w:val="000000"/>
          <w:sz w:val="24"/>
          <w:szCs w:val="24"/>
          <w:lang w:eastAsia="ru-RU"/>
        </w:rPr>
        <w:t>К</w:t>
      </w:r>
      <w:proofErr w:type="gramStart"/>
      <w:r w:rsidRPr="0082107C">
        <w:rPr>
          <w:rFonts w:ascii="Times New Roman" w:eastAsia="Times New Roman" w:hAnsi="Times New Roman" w:cs="Times New Roman"/>
          <w:i/>
          <w:iCs/>
          <w:color w:val="000000"/>
          <w:sz w:val="24"/>
          <w:szCs w:val="24"/>
          <w:vertAlign w:val="subscript"/>
          <w:lang w:eastAsia="ru-RU"/>
        </w:rPr>
        <w:t>0</w:t>
      </w:r>
      <w:proofErr w:type="gramEnd"/>
      <w:r w:rsidRPr="0082107C">
        <w:rPr>
          <w:rFonts w:ascii="Times New Roman" w:eastAsia="Times New Roman" w:hAnsi="Times New Roman" w:cs="Times New Roman"/>
          <w:color w:val="000000"/>
          <w:sz w:val="24"/>
          <w:szCs w:val="24"/>
          <w:lang w:eastAsia="ru-RU"/>
        </w:rPr>
        <w:t> = </w:t>
      </w:r>
      <w:r w:rsidRPr="0082107C">
        <w:rPr>
          <w:rFonts w:ascii="Times New Roman" w:eastAsia="Times New Roman" w:hAnsi="Times New Roman" w:cs="Times New Roman"/>
          <w:i/>
          <w:iCs/>
          <w:color w:val="000000"/>
          <w:sz w:val="24"/>
          <w:szCs w:val="24"/>
          <w:lang w:eastAsia="ru-RU"/>
        </w:rPr>
        <w:t>v</w:t>
      </w:r>
      <w:r w:rsidRPr="0082107C">
        <w:rPr>
          <w:rFonts w:ascii="Times New Roman" w:eastAsia="Times New Roman" w:hAnsi="Times New Roman" w:cs="Times New Roman"/>
          <w:color w:val="000000"/>
          <w:sz w:val="24"/>
          <w:szCs w:val="24"/>
          <w:lang w:eastAsia="ru-RU"/>
        </w:rPr>
        <w:t>/</w:t>
      </w:r>
      <w:r w:rsidRPr="0082107C">
        <w:rPr>
          <w:rFonts w:ascii="Times New Roman" w:eastAsia="Times New Roman" w:hAnsi="Times New Roman" w:cs="Times New Roman"/>
          <w:i/>
          <w:iCs/>
          <w:color w:val="000000"/>
          <w:sz w:val="24"/>
          <w:szCs w:val="24"/>
          <w:lang w:eastAsia="ru-RU"/>
        </w:rPr>
        <w:t>P</w:t>
      </w:r>
      <w:r w:rsidRPr="0082107C">
        <w:rPr>
          <w:rFonts w:ascii="Times New Roman" w:eastAsia="Times New Roman" w:hAnsi="Times New Roman" w:cs="Times New Roman"/>
          <w:i/>
          <w:iCs/>
          <w:color w:val="000000"/>
          <w:sz w:val="24"/>
          <w:szCs w:val="24"/>
          <w:vertAlign w:val="subscript"/>
          <w:lang w:eastAsia="ru-RU"/>
        </w:rPr>
        <w:t>0</w:t>
      </w:r>
      <w:r w:rsidRPr="0082107C">
        <w:rPr>
          <w:rFonts w:ascii="Times New Roman" w:eastAsia="Times New Roman" w:hAnsi="Times New Roman" w:cs="Times New Roman"/>
          <w:color w:val="000000"/>
          <w:sz w:val="24"/>
          <w:szCs w:val="24"/>
          <w:lang w:eastAsia="ru-RU"/>
        </w:rPr>
        <w:t> = </w:t>
      </w:r>
      <w:r w:rsidRPr="0082107C">
        <w:rPr>
          <w:rFonts w:ascii="Times New Roman" w:eastAsia="Times New Roman" w:hAnsi="Times New Roman" w:cs="Times New Roman"/>
          <w:i/>
          <w:iCs/>
          <w:color w:val="000000"/>
          <w:sz w:val="24"/>
          <w:szCs w:val="24"/>
          <w:lang w:eastAsia="ru-RU"/>
        </w:rPr>
        <w:t>Q</w:t>
      </w:r>
      <w:r w:rsidRPr="0082107C">
        <w:rPr>
          <w:rFonts w:ascii="Times New Roman" w:eastAsia="Times New Roman" w:hAnsi="Times New Roman" w:cs="Times New Roman"/>
          <w:color w:val="000000"/>
          <w:sz w:val="24"/>
          <w:szCs w:val="24"/>
          <w:lang w:eastAsia="ru-RU"/>
        </w:rPr>
        <w:t>/(</w:t>
      </w:r>
      <w:r w:rsidRPr="0082107C">
        <w:rPr>
          <w:rFonts w:ascii="Times New Roman" w:eastAsia="Times New Roman" w:hAnsi="Times New Roman" w:cs="Times New Roman"/>
          <w:i/>
          <w:iCs/>
          <w:color w:val="000000"/>
          <w:sz w:val="24"/>
          <w:szCs w:val="24"/>
          <w:lang w:eastAsia="ru-RU"/>
        </w:rPr>
        <w:t>P</w:t>
      </w:r>
      <w:r w:rsidRPr="0082107C">
        <w:rPr>
          <w:rFonts w:ascii="Times New Roman" w:eastAsia="Times New Roman" w:hAnsi="Times New Roman" w:cs="Times New Roman"/>
          <w:i/>
          <w:iCs/>
          <w:color w:val="000000"/>
          <w:sz w:val="24"/>
          <w:szCs w:val="24"/>
          <w:vertAlign w:val="subscript"/>
          <w:lang w:eastAsia="ru-RU"/>
        </w:rPr>
        <w:t>0</w:t>
      </w:r>
      <w:r w:rsidRPr="0082107C">
        <w:rPr>
          <w:rFonts w:ascii="Times New Roman" w:eastAsia="Times New Roman" w:hAnsi="Times New Roman" w:cs="Times New Roman"/>
          <w:i/>
          <w:iCs/>
          <w:color w:val="000000"/>
          <w:sz w:val="24"/>
          <w:szCs w:val="24"/>
          <w:lang w:eastAsia="ru-RU"/>
        </w:rPr>
        <w:t>F</w:t>
      </w:r>
      <w:r w:rsidRPr="0082107C">
        <w:rPr>
          <w:rFonts w:ascii="Times New Roman" w:eastAsia="Times New Roman" w:hAnsi="Times New Roman" w:cs="Times New Roman"/>
          <w:color w:val="000000"/>
          <w:sz w:val="24"/>
          <w:szCs w:val="24"/>
          <w:lang w:eastAsia="ru-RU"/>
        </w:rPr>
        <w:t>),                                                                                               (5)</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где </w:t>
      </w:r>
      <w:r w:rsidRPr="0082107C">
        <w:rPr>
          <w:rFonts w:ascii="Times New Roman" w:eastAsia="Times New Roman" w:hAnsi="Times New Roman" w:cs="Times New Roman"/>
          <w:i/>
          <w:iCs/>
          <w:color w:val="000000"/>
          <w:sz w:val="24"/>
          <w:szCs w:val="24"/>
          <w:lang w:eastAsia="ru-RU"/>
        </w:rPr>
        <w:t>P</w:t>
      </w:r>
      <w:r w:rsidRPr="0082107C">
        <w:rPr>
          <w:rFonts w:ascii="Times New Roman" w:eastAsia="Times New Roman" w:hAnsi="Times New Roman" w:cs="Times New Roman"/>
          <w:i/>
          <w:iCs/>
          <w:color w:val="000000"/>
          <w:sz w:val="24"/>
          <w:szCs w:val="24"/>
          <w:vertAlign w:val="subscript"/>
          <w:lang w:eastAsia="ru-RU"/>
        </w:rPr>
        <w:t>0</w:t>
      </w:r>
      <w:r w:rsidRPr="0082107C">
        <w:rPr>
          <w:rFonts w:ascii="Times New Roman" w:eastAsia="Times New Roman" w:hAnsi="Times New Roman" w:cs="Times New Roman"/>
          <w:color w:val="000000"/>
          <w:sz w:val="24"/>
          <w:szCs w:val="24"/>
          <w:lang w:eastAsia="ru-RU"/>
        </w:rPr>
        <w:t> - активная пористость (скважность) пород.</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Коэффициент скорости фильтрации и коэффициент фильтрации связаны следующей зависимостью:</w:t>
      </w:r>
    </w:p>
    <w:p w:rsidR="0082107C" w:rsidRPr="0082107C" w:rsidRDefault="0082107C" w:rsidP="0082107C">
      <w:pPr>
        <w:shd w:val="clear" w:color="auto" w:fill="FFFFFF"/>
        <w:spacing w:before="120" w:after="120" w:line="240" w:lineRule="auto"/>
        <w:ind w:firstLine="284"/>
        <w:jc w:val="right"/>
        <w:rPr>
          <w:rFonts w:ascii="Arial" w:eastAsia="Times New Roman" w:hAnsi="Arial" w:cs="Arial"/>
          <w:color w:val="000000"/>
          <w:sz w:val="20"/>
          <w:szCs w:val="20"/>
          <w:lang w:eastAsia="ru-RU"/>
        </w:rPr>
      </w:pPr>
      <w:r w:rsidRPr="0082107C">
        <w:rPr>
          <w:rFonts w:ascii="Times New Roman" w:eastAsia="Times New Roman" w:hAnsi="Times New Roman" w:cs="Times New Roman"/>
          <w:i/>
          <w:iCs/>
          <w:color w:val="000000"/>
          <w:sz w:val="24"/>
          <w:szCs w:val="24"/>
          <w:lang w:eastAsia="ru-RU"/>
        </w:rPr>
        <w:t>К</w:t>
      </w:r>
      <w:proofErr w:type="gramStart"/>
      <w:r w:rsidRPr="0082107C">
        <w:rPr>
          <w:rFonts w:ascii="Times New Roman" w:eastAsia="Times New Roman" w:hAnsi="Times New Roman" w:cs="Times New Roman"/>
          <w:i/>
          <w:iCs/>
          <w:color w:val="000000"/>
          <w:sz w:val="24"/>
          <w:szCs w:val="24"/>
          <w:vertAlign w:val="subscript"/>
          <w:lang w:eastAsia="ru-RU"/>
        </w:rPr>
        <w:t>0</w:t>
      </w:r>
      <w:proofErr w:type="gramEnd"/>
      <w:r w:rsidRPr="0082107C">
        <w:rPr>
          <w:rFonts w:ascii="Times New Roman" w:eastAsia="Times New Roman" w:hAnsi="Times New Roman" w:cs="Times New Roman"/>
          <w:color w:val="000000"/>
          <w:sz w:val="24"/>
          <w:szCs w:val="24"/>
          <w:lang w:eastAsia="ru-RU"/>
        </w:rPr>
        <w:t> = </w:t>
      </w:r>
      <w:r w:rsidRPr="0082107C">
        <w:rPr>
          <w:rFonts w:ascii="Times New Roman" w:eastAsia="Times New Roman" w:hAnsi="Times New Roman" w:cs="Times New Roman"/>
          <w:i/>
          <w:iCs/>
          <w:color w:val="000000"/>
          <w:sz w:val="24"/>
          <w:szCs w:val="24"/>
          <w:lang w:eastAsia="ru-RU"/>
        </w:rPr>
        <w:t>R</w:t>
      </w:r>
      <w:r w:rsidRPr="0082107C">
        <w:rPr>
          <w:rFonts w:ascii="Times New Roman" w:eastAsia="Times New Roman" w:hAnsi="Times New Roman" w:cs="Times New Roman"/>
          <w:color w:val="000000"/>
          <w:sz w:val="24"/>
          <w:szCs w:val="24"/>
          <w:lang w:eastAsia="ru-RU"/>
        </w:rPr>
        <w:t>/</w:t>
      </w:r>
      <w:r w:rsidRPr="0082107C">
        <w:rPr>
          <w:rFonts w:ascii="Times New Roman" w:eastAsia="Times New Roman" w:hAnsi="Times New Roman" w:cs="Times New Roman"/>
          <w:i/>
          <w:iCs/>
          <w:color w:val="000000"/>
          <w:sz w:val="24"/>
          <w:szCs w:val="24"/>
          <w:lang w:eastAsia="ru-RU"/>
        </w:rPr>
        <w:t>Р</w:t>
      </w:r>
      <w:r w:rsidRPr="0082107C">
        <w:rPr>
          <w:rFonts w:ascii="Times New Roman" w:eastAsia="Times New Roman" w:hAnsi="Times New Roman" w:cs="Times New Roman"/>
          <w:i/>
          <w:iCs/>
          <w:color w:val="000000"/>
          <w:sz w:val="24"/>
          <w:szCs w:val="24"/>
          <w:vertAlign w:val="subscript"/>
          <w:lang w:eastAsia="ru-RU"/>
        </w:rPr>
        <w:t>0</w:t>
      </w:r>
      <w:r w:rsidRPr="0082107C">
        <w:rPr>
          <w:rFonts w:ascii="Times New Roman" w:eastAsia="Times New Roman" w:hAnsi="Times New Roman" w:cs="Times New Roman"/>
          <w:color w:val="000000"/>
          <w:sz w:val="24"/>
          <w:szCs w:val="24"/>
          <w:lang w:eastAsia="ru-RU"/>
        </w:rPr>
        <w:t>.                                                                                                               (6)</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 xml:space="preserve">Коэффициентом </w:t>
      </w:r>
      <w:proofErr w:type="spellStart"/>
      <w:r w:rsidRPr="0082107C">
        <w:rPr>
          <w:rFonts w:ascii="Times New Roman" w:eastAsia="Times New Roman" w:hAnsi="Times New Roman" w:cs="Times New Roman"/>
          <w:color w:val="000000"/>
          <w:sz w:val="24"/>
          <w:szCs w:val="24"/>
          <w:lang w:eastAsia="ru-RU"/>
        </w:rPr>
        <w:t>водопроводимости</w:t>
      </w:r>
      <w:proofErr w:type="spellEnd"/>
      <w:proofErr w:type="gramStart"/>
      <w:r w:rsidRPr="0082107C">
        <w:rPr>
          <w:rFonts w:ascii="Times New Roman" w:eastAsia="Times New Roman" w:hAnsi="Times New Roman" w:cs="Times New Roman"/>
          <w:color w:val="000000"/>
          <w:sz w:val="24"/>
          <w:szCs w:val="24"/>
          <w:lang w:eastAsia="ru-RU"/>
        </w:rPr>
        <w:t> </w:t>
      </w:r>
      <w:r w:rsidRPr="0082107C">
        <w:rPr>
          <w:rFonts w:ascii="Times New Roman" w:eastAsia="Times New Roman" w:hAnsi="Times New Roman" w:cs="Times New Roman"/>
          <w:i/>
          <w:iCs/>
          <w:color w:val="000000"/>
          <w:sz w:val="24"/>
          <w:szCs w:val="24"/>
          <w:lang w:eastAsia="ru-RU"/>
        </w:rPr>
        <w:t>Т</w:t>
      </w:r>
      <w:proofErr w:type="gramEnd"/>
      <w:r w:rsidRPr="0082107C">
        <w:rPr>
          <w:rFonts w:ascii="Times New Roman" w:eastAsia="Times New Roman" w:hAnsi="Times New Roman" w:cs="Times New Roman"/>
          <w:color w:val="000000"/>
          <w:sz w:val="24"/>
          <w:szCs w:val="24"/>
          <w:lang w:eastAsia="ru-RU"/>
        </w:rPr>
        <w:t> называется произведение коэффициента фильтрации на мощность водоносного пласта </w:t>
      </w:r>
      <w:r w:rsidRPr="0082107C">
        <w:rPr>
          <w:rFonts w:ascii="Times New Roman" w:eastAsia="Times New Roman" w:hAnsi="Times New Roman" w:cs="Times New Roman"/>
          <w:i/>
          <w:iCs/>
          <w:color w:val="000000"/>
          <w:sz w:val="24"/>
          <w:szCs w:val="24"/>
          <w:lang w:eastAsia="ru-RU"/>
        </w:rPr>
        <w:t>т</w:t>
      </w:r>
    </w:p>
    <w:p w:rsidR="0082107C" w:rsidRPr="0082107C" w:rsidRDefault="0082107C" w:rsidP="0082107C">
      <w:pPr>
        <w:shd w:val="clear" w:color="auto" w:fill="FFFFFF"/>
        <w:spacing w:before="120" w:after="120" w:line="240" w:lineRule="auto"/>
        <w:ind w:firstLine="284"/>
        <w:jc w:val="right"/>
        <w:rPr>
          <w:rFonts w:ascii="Arial" w:eastAsia="Times New Roman" w:hAnsi="Arial" w:cs="Arial"/>
          <w:color w:val="000000"/>
          <w:sz w:val="20"/>
          <w:szCs w:val="20"/>
          <w:lang w:eastAsia="ru-RU"/>
        </w:rPr>
      </w:pPr>
      <w:r w:rsidRPr="0082107C">
        <w:rPr>
          <w:rFonts w:ascii="Times New Roman" w:eastAsia="Times New Roman" w:hAnsi="Times New Roman" w:cs="Times New Roman"/>
          <w:i/>
          <w:iCs/>
          <w:color w:val="000000"/>
          <w:sz w:val="24"/>
          <w:szCs w:val="24"/>
          <w:lang w:eastAsia="ru-RU"/>
        </w:rPr>
        <w:t>Т</w:t>
      </w:r>
      <w:r w:rsidRPr="0082107C">
        <w:rPr>
          <w:rFonts w:ascii="Times New Roman" w:eastAsia="Times New Roman" w:hAnsi="Times New Roman" w:cs="Times New Roman"/>
          <w:color w:val="000000"/>
          <w:sz w:val="24"/>
          <w:szCs w:val="24"/>
          <w:lang w:eastAsia="ru-RU"/>
        </w:rPr>
        <w:t> = </w:t>
      </w:r>
      <w:r w:rsidRPr="0082107C">
        <w:rPr>
          <w:rFonts w:ascii="Times New Roman" w:eastAsia="Times New Roman" w:hAnsi="Times New Roman" w:cs="Times New Roman"/>
          <w:i/>
          <w:iCs/>
          <w:color w:val="000000"/>
          <w:sz w:val="24"/>
          <w:szCs w:val="24"/>
          <w:lang w:eastAsia="ru-RU"/>
        </w:rPr>
        <w:t>Кт</w:t>
      </w:r>
      <w:r w:rsidRPr="0082107C">
        <w:rPr>
          <w:rFonts w:ascii="Times New Roman" w:eastAsia="Times New Roman" w:hAnsi="Times New Roman" w:cs="Times New Roman"/>
          <w:color w:val="000000"/>
          <w:sz w:val="24"/>
          <w:szCs w:val="24"/>
          <w:lang w:eastAsia="ru-RU"/>
        </w:rPr>
        <w:t>.                                                                                                                  (7)</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 xml:space="preserve">Коэффициент </w:t>
      </w:r>
      <w:proofErr w:type="spellStart"/>
      <w:r w:rsidRPr="0082107C">
        <w:rPr>
          <w:rFonts w:ascii="Times New Roman" w:eastAsia="Times New Roman" w:hAnsi="Times New Roman" w:cs="Times New Roman"/>
          <w:color w:val="000000"/>
          <w:sz w:val="24"/>
          <w:szCs w:val="24"/>
          <w:lang w:eastAsia="ru-RU"/>
        </w:rPr>
        <w:t>водопроводимости</w:t>
      </w:r>
      <w:proofErr w:type="spellEnd"/>
      <w:r w:rsidRPr="0082107C">
        <w:rPr>
          <w:rFonts w:ascii="Times New Roman" w:eastAsia="Times New Roman" w:hAnsi="Times New Roman" w:cs="Times New Roman"/>
          <w:color w:val="000000"/>
          <w:sz w:val="24"/>
          <w:szCs w:val="24"/>
          <w:lang w:eastAsia="ru-RU"/>
        </w:rPr>
        <w:t xml:space="preserve"> характеризует единичный расход (на 1 м ширины) потока подземных вод при градиенте, равном единице.</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 xml:space="preserve">Коэффициент </w:t>
      </w:r>
      <w:proofErr w:type="spellStart"/>
      <w:proofErr w:type="gramStart"/>
      <w:r w:rsidRPr="0082107C">
        <w:rPr>
          <w:rFonts w:ascii="Times New Roman" w:eastAsia="Times New Roman" w:hAnsi="Times New Roman" w:cs="Times New Roman"/>
          <w:color w:val="000000"/>
          <w:sz w:val="24"/>
          <w:szCs w:val="24"/>
          <w:lang w:eastAsia="ru-RU"/>
        </w:rPr>
        <w:t>пьезопроводности</w:t>
      </w:r>
      <w:proofErr w:type="spellEnd"/>
      <w:proofErr w:type="gramEnd"/>
      <w:r w:rsidRPr="0082107C">
        <w:rPr>
          <w:rFonts w:ascii="Times New Roman" w:eastAsia="Times New Roman" w:hAnsi="Times New Roman" w:cs="Times New Roman"/>
          <w:color w:val="000000"/>
          <w:sz w:val="24"/>
          <w:szCs w:val="24"/>
          <w:lang w:eastAsia="ru-RU"/>
        </w:rPr>
        <w:t> </w:t>
      </w:r>
      <w:r w:rsidRPr="0082107C">
        <w:rPr>
          <w:rFonts w:ascii="Times New Roman" w:eastAsia="Times New Roman" w:hAnsi="Times New Roman" w:cs="Times New Roman"/>
          <w:i/>
          <w:iCs/>
          <w:color w:val="000000"/>
          <w:sz w:val="24"/>
          <w:szCs w:val="24"/>
          <w:lang w:eastAsia="ru-RU"/>
        </w:rPr>
        <w:t>а</w:t>
      </w:r>
      <w:r w:rsidRPr="0082107C">
        <w:rPr>
          <w:rFonts w:ascii="Times New Roman" w:eastAsia="Times New Roman" w:hAnsi="Times New Roman" w:cs="Times New Roman"/>
          <w:color w:val="000000"/>
          <w:sz w:val="24"/>
          <w:szCs w:val="24"/>
          <w:lang w:eastAsia="ru-RU"/>
        </w:rPr>
        <w:t xml:space="preserve"> характеризует скорость перераспределения напора в процессе неустановившегося движения подземных вод и определяется как частное от деления коэффициента </w:t>
      </w:r>
      <w:proofErr w:type="spellStart"/>
      <w:r w:rsidRPr="0082107C">
        <w:rPr>
          <w:rFonts w:ascii="Times New Roman" w:eastAsia="Times New Roman" w:hAnsi="Times New Roman" w:cs="Times New Roman"/>
          <w:color w:val="000000"/>
          <w:sz w:val="24"/>
          <w:szCs w:val="24"/>
          <w:lang w:eastAsia="ru-RU"/>
        </w:rPr>
        <w:t>водопроводимости</w:t>
      </w:r>
      <w:proofErr w:type="spellEnd"/>
      <w:r w:rsidRPr="0082107C">
        <w:rPr>
          <w:rFonts w:ascii="Times New Roman" w:eastAsia="Times New Roman" w:hAnsi="Times New Roman" w:cs="Times New Roman"/>
          <w:color w:val="000000"/>
          <w:sz w:val="24"/>
          <w:szCs w:val="24"/>
          <w:lang w:eastAsia="ru-RU"/>
        </w:rPr>
        <w:t xml:space="preserve"> на водоотдачу </w:t>
      </w:r>
      <w:proofErr w:type="spellStart"/>
      <w:r w:rsidRPr="0082107C">
        <w:rPr>
          <w:rFonts w:ascii="Times New Roman" w:eastAsia="Times New Roman" w:hAnsi="Times New Roman" w:cs="Times New Roman"/>
          <w:color w:val="000000"/>
          <w:sz w:val="24"/>
          <w:szCs w:val="24"/>
          <w:lang w:eastAsia="ru-RU"/>
        </w:rPr>
        <w:t>пласта</w:t>
      </w:r>
      <w:r w:rsidRPr="0082107C">
        <w:rPr>
          <w:rFonts w:ascii="Times New Roman" w:eastAsia="Times New Roman" w:hAnsi="Times New Roman" w:cs="Times New Roman"/>
          <w:i/>
          <w:iCs/>
          <w:color w:val="000000"/>
          <w:sz w:val="24"/>
          <w:szCs w:val="24"/>
          <w:lang w:eastAsia="ru-RU"/>
        </w:rPr>
        <w:t>μ</w:t>
      </w:r>
      <w:proofErr w:type="spellEnd"/>
      <w:r w:rsidRPr="0082107C">
        <w:rPr>
          <w:rFonts w:ascii="Times New Roman" w:eastAsia="Times New Roman" w:hAnsi="Times New Roman" w:cs="Times New Roman"/>
          <w:color w:val="000000"/>
          <w:sz w:val="24"/>
          <w:szCs w:val="24"/>
          <w:lang w:eastAsia="ru-RU"/>
        </w:rPr>
        <w:t>. В напорных водоносных пластах водоотдача </w:t>
      </w:r>
      <w:r w:rsidRPr="0082107C">
        <w:rPr>
          <w:rFonts w:ascii="Times New Roman" w:eastAsia="Times New Roman" w:hAnsi="Times New Roman" w:cs="Times New Roman"/>
          <w:i/>
          <w:iCs/>
          <w:color w:val="000000"/>
          <w:sz w:val="24"/>
          <w:szCs w:val="24"/>
          <w:lang w:eastAsia="ru-RU"/>
        </w:rPr>
        <w:t>μ</w:t>
      </w:r>
      <w:r w:rsidRPr="0082107C">
        <w:rPr>
          <w:rFonts w:ascii="Times New Roman" w:eastAsia="Times New Roman" w:hAnsi="Times New Roman" w:cs="Times New Roman"/>
          <w:color w:val="000000"/>
          <w:sz w:val="24"/>
          <w:szCs w:val="24"/>
          <w:lang w:eastAsia="ru-RU"/>
        </w:rPr>
        <w:t xml:space="preserve">* зависит от сжимаемости пласта и воды. Она оценивается изменением объема воды на единице площади пласта при изменении напора в пределах этой площади на 1 м. Коэффициент </w:t>
      </w:r>
      <w:proofErr w:type="spellStart"/>
      <w:r w:rsidRPr="0082107C">
        <w:rPr>
          <w:rFonts w:ascii="Times New Roman" w:eastAsia="Times New Roman" w:hAnsi="Times New Roman" w:cs="Times New Roman"/>
          <w:color w:val="000000"/>
          <w:sz w:val="24"/>
          <w:szCs w:val="24"/>
          <w:lang w:eastAsia="ru-RU"/>
        </w:rPr>
        <w:t>пьезопроводности</w:t>
      </w:r>
      <w:proofErr w:type="spellEnd"/>
      <w:r w:rsidRPr="0082107C">
        <w:rPr>
          <w:rFonts w:ascii="Times New Roman" w:eastAsia="Times New Roman" w:hAnsi="Times New Roman" w:cs="Times New Roman"/>
          <w:color w:val="000000"/>
          <w:sz w:val="24"/>
          <w:szCs w:val="24"/>
          <w:lang w:eastAsia="ru-RU"/>
        </w:rPr>
        <w:t xml:space="preserve"> в напорных водах выражается формулой</w:t>
      </w:r>
    </w:p>
    <w:p w:rsidR="0082107C" w:rsidRPr="0082107C" w:rsidRDefault="0082107C" w:rsidP="0082107C">
      <w:pPr>
        <w:shd w:val="clear" w:color="auto" w:fill="FFFFFF"/>
        <w:spacing w:before="120" w:after="120" w:line="240" w:lineRule="auto"/>
        <w:ind w:firstLine="284"/>
        <w:jc w:val="right"/>
        <w:rPr>
          <w:rFonts w:ascii="Arial" w:eastAsia="Times New Roman" w:hAnsi="Arial" w:cs="Arial"/>
          <w:color w:val="000000"/>
          <w:sz w:val="20"/>
          <w:szCs w:val="20"/>
          <w:lang w:eastAsia="ru-RU"/>
        </w:rPr>
      </w:pPr>
      <w:r w:rsidRPr="0082107C">
        <w:rPr>
          <w:rFonts w:ascii="Times New Roman" w:eastAsia="Times New Roman" w:hAnsi="Times New Roman" w:cs="Times New Roman"/>
          <w:i/>
          <w:iCs/>
          <w:color w:val="000000"/>
          <w:sz w:val="24"/>
          <w:szCs w:val="24"/>
          <w:lang w:eastAsia="ru-RU"/>
        </w:rPr>
        <w:t>а</w:t>
      </w:r>
      <w:r w:rsidRPr="0082107C">
        <w:rPr>
          <w:rFonts w:ascii="Times New Roman" w:eastAsia="Times New Roman" w:hAnsi="Times New Roman" w:cs="Times New Roman"/>
          <w:color w:val="000000"/>
          <w:sz w:val="24"/>
          <w:szCs w:val="24"/>
          <w:lang w:eastAsia="ru-RU"/>
        </w:rPr>
        <w:t> = </w:t>
      </w:r>
      <w:r w:rsidRPr="0082107C">
        <w:rPr>
          <w:rFonts w:ascii="Times New Roman" w:eastAsia="Times New Roman" w:hAnsi="Times New Roman" w:cs="Times New Roman"/>
          <w:i/>
          <w:iCs/>
          <w:color w:val="000000"/>
          <w:sz w:val="24"/>
          <w:szCs w:val="24"/>
          <w:lang w:eastAsia="ru-RU"/>
        </w:rPr>
        <w:t>Km/μ</w:t>
      </w:r>
      <w:r w:rsidRPr="0082107C">
        <w:rPr>
          <w:rFonts w:ascii="Times New Roman" w:eastAsia="Times New Roman" w:hAnsi="Times New Roman" w:cs="Times New Roman"/>
          <w:color w:val="000000"/>
          <w:sz w:val="24"/>
          <w:szCs w:val="24"/>
          <w:lang w:eastAsia="ru-RU"/>
        </w:rPr>
        <w:t>*.                                                                                                              (8)</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 xml:space="preserve">В безнапорных водоносных пластах коэффициент </w:t>
      </w:r>
      <w:proofErr w:type="spellStart"/>
      <w:r w:rsidRPr="0082107C">
        <w:rPr>
          <w:rFonts w:ascii="Times New Roman" w:eastAsia="Times New Roman" w:hAnsi="Times New Roman" w:cs="Times New Roman"/>
          <w:color w:val="000000"/>
          <w:sz w:val="24"/>
          <w:szCs w:val="24"/>
          <w:lang w:eastAsia="ru-RU"/>
        </w:rPr>
        <w:t>пьезопроводности</w:t>
      </w:r>
      <w:proofErr w:type="spellEnd"/>
      <w:r w:rsidRPr="0082107C">
        <w:rPr>
          <w:rFonts w:ascii="Times New Roman" w:eastAsia="Times New Roman" w:hAnsi="Times New Roman" w:cs="Times New Roman"/>
          <w:color w:val="000000"/>
          <w:sz w:val="24"/>
          <w:szCs w:val="24"/>
          <w:lang w:eastAsia="ru-RU"/>
        </w:rPr>
        <w:t xml:space="preserve"> называют коэффициентом </w:t>
      </w:r>
      <w:proofErr w:type="spellStart"/>
      <w:r w:rsidRPr="0082107C">
        <w:rPr>
          <w:rFonts w:ascii="Times New Roman" w:eastAsia="Times New Roman" w:hAnsi="Times New Roman" w:cs="Times New Roman"/>
          <w:color w:val="000000"/>
          <w:sz w:val="24"/>
          <w:szCs w:val="24"/>
          <w:lang w:eastAsia="ru-RU"/>
        </w:rPr>
        <w:t>уровнепроводности</w:t>
      </w:r>
      <w:proofErr w:type="spellEnd"/>
      <w:r w:rsidRPr="0082107C">
        <w:rPr>
          <w:rFonts w:ascii="Times New Roman" w:eastAsia="Times New Roman" w:hAnsi="Times New Roman" w:cs="Times New Roman"/>
          <w:color w:val="000000"/>
          <w:sz w:val="24"/>
          <w:szCs w:val="24"/>
          <w:lang w:eastAsia="ru-RU"/>
        </w:rPr>
        <w:t>. За значение </w:t>
      </w:r>
      <w:r w:rsidRPr="0082107C">
        <w:rPr>
          <w:rFonts w:ascii="Times New Roman" w:eastAsia="Times New Roman" w:hAnsi="Times New Roman" w:cs="Times New Roman"/>
          <w:i/>
          <w:iCs/>
          <w:color w:val="000000"/>
          <w:sz w:val="24"/>
          <w:szCs w:val="24"/>
          <w:lang w:eastAsia="ru-RU"/>
        </w:rPr>
        <w:t>μ</w:t>
      </w:r>
      <w:r w:rsidRPr="0082107C">
        <w:rPr>
          <w:rFonts w:ascii="Times New Roman" w:eastAsia="Times New Roman" w:hAnsi="Times New Roman" w:cs="Times New Roman"/>
          <w:color w:val="000000"/>
          <w:sz w:val="24"/>
          <w:szCs w:val="24"/>
          <w:lang w:eastAsia="ru-RU"/>
        </w:rPr>
        <w:t> в этом случае принимают водоотдачу пласта при его осушении, определяемую по разности между общей пористостью и максимальной молекулярной влагоемкостью, а за мощность пласта - среднюю мощность фильтрационного потока </w:t>
      </w:r>
      <w:proofErr w:type="spellStart"/>
      <w:r w:rsidRPr="0082107C">
        <w:rPr>
          <w:rFonts w:ascii="Times New Roman" w:eastAsia="Times New Roman" w:hAnsi="Times New Roman" w:cs="Times New Roman"/>
          <w:i/>
          <w:iCs/>
          <w:color w:val="000000"/>
          <w:sz w:val="24"/>
          <w:szCs w:val="24"/>
          <w:lang w:eastAsia="ru-RU"/>
        </w:rPr>
        <w:t>h</w:t>
      </w:r>
      <w:r w:rsidRPr="0082107C">
        <w:rPr>
          <w:rFonts w:ascii="Times New Roman" w:eastAsia="Times New Roman" w:hAnsi="Times New Roman" w:cs="Times New Roman"/>
          <w:i/>
          <w:iCs/>
          <w:color w:val="000000"/>
          <w:sz w:val="24"/>
          <w:szCs w:val="24"/>
          <w:vertAlign w:val="subscript"/>
          <w:lang w:eastAsia="ru-RU"/>
        </w:rPr>
        <w:t>cp</w:t>
      </w:r>
      <w:proofErr w:type="spellEnd"/>
      <w:r w:rsidRPr="0082107C">
        <w:rPr>
          <w:rFonts w:ascii="Times New Roman" w:eastAsia="Times New Roman" w:hAnsi="Times New Roman" w:cs="Times New Roman"/>
          <w:color w:val="000000"/>
          <w:sz w:val="24"/>
          <w:szCs w:val="24"/>
          <w:lang w:eastAsia="ru-RU"/>
        </w:rPr>
        <w:t xml:space="preserve">. Формула для определения коэффициента </w:t>
      </w:r>
      <w:proofErr w:type="spellStart"/>
      <w:r w:rsidRPr="0082107C">
        <w:rPr>
          <w:rFonts w:ascii="Times New Roman" w:eastAsia="Times New Roman" w:hAnsi="Times New Roman" w:cs="Times New Roman"/>
          <w:color w:val="000000"/>
          <w:sz w:val="24"/>
          <w:szCs w:val="24"/>
          <w:lang w:eastAsia="ru-RU"/>
        </w:rPr>
        <w:t>уровнепроводности</w:t>
      </w:r>
      <w:proofErr w:type="spellEnd"/>
      <w:r w:rsidRPr="0082107C">
        <w:rPr>
          <w:rFonts w:ascii="Times New Roman" w:eastAsia="Times New Roman" w:hAnsi="Times New Roman" w:cs="Times New Roman"/>
          <w:color w:val="000000"/>
          <w:sz w:val="24"/>
          <w:szCs w:val="24"/>
          <w:lang w:eastAsia="ru-RU"/>
        </w:rPr>
        <w:t xml:space="preserve"> имеет вид:</w:t>
      </w:r>
    </w:p>
    <w:p w:rsidR="0082107C" w:rsidRPr="0082107C" w:rsidRDefault="0082107C" w:rsidP="0082107C">
      <w:pPr>
        <w:shd w:val="clear" w:color="auto" w:fill="FFFFFF"/>
        <w:spacing w:before="120" w:after="120" w:line="240" w:lineRule="auto"/>
        <w:ind w:firstLine="284"/>
        <w:jc w:val="right"/>
        <w:rPr>
          <w:rFonts w:ascii="Arial" w:eastAsia="Times New Roman" w:hAnsi="Arial" w:cs="Arial"/>
          <w:color w:val="000000"/>
          <w:sz w:val="20"/>
          <w:szCs w:val="20"/>
          <w:lang w:eastAsia="ru-RU"/>
        </w:rPr>
      </w:pPr>
      <w:r w:rsidRPr="0082107C">
        <w:rPr>
          <w:rFonts w:ascii="Times New Roman" w:eastAsia="Times New Roman" w:hAnsi="Times New Roman" w:cs="Times New Roman"/>
          <w:i/>
          <w:iCs/>
          <w:color w:val="000000"/>
          <w:sz w:val="24"/>
          <w:szCs w:val="24"/>
          <w:lang w:eastAsia="ru-RU"/>
        </w:rPr>
        <w:t>a</w:t>
      </w:r>
      <w:r w:rsidRPr="0082107C">
        <w:rPr>
          <w:rFonts w:ascii="Times New Roman" w:eastAsia="Times New Roman" w:hAnsi="Times New Roman" w:cs="Times New Roman"/>
          <w:i/>
          <w:iCs/>
          <w:color w:val="000000"/>
          <w:sz w:val="24"/>
          <w:szCs w:val="24"/>
          <w:vertAlign w:val="subscript"/>
          <w:lang w:eastAsia="ru-RU"/>
        </w:rPr>
        <w:t>у</w:t>
      </w:r>
      <w:proofErr w:type="gramStart"/>
      <w:r w:rsidRPr="0082107C">
        <w:rPr>
          <w:rFonts w:ascii="Times New Roman" w:eastAsia="Times New Roman" w:hAnsi="Times New Roman" w:cs="Times New Roman"/>
          <w:color w:val="000000"/>
          <w:sz w:val="24"/>
          <w:szCs w:val="24"/>
          <w:lang w:eastAsia="ru-RU"/>
        </w:rPr>
        <w:t> = </w:t>
      </w:r>
      <w:r w:rsidRPr="0082107C">
        <w:rPr>
          <w:rFonts w:ascii="Times New Roman" w:eastAsia="Times New Roman" w:hAnsi="Times New Roman" w:cs="Times New Roman"/>
          <w:i/>
          <w:iCs/>
          <w:color w:val="000000"/>
          <w:sz w:val="24"/>
          <w:szCs w:val="24"/>
          <w:lang w:eastAsia="ru-RU"/>
        </w:rPr>
        <w:t>К</w:t>
      </w:r>
      <w:proofErr w:type="gramEnd"/>
      <w:r w:rsidRPr="0082107C">
        <w:rPr>
          <w:rFonts w:ascii="Times New Roman" w:eastAsia="Times New Roman" w:hAnsi="Times New Roman" w:cs="Times New Roman"/>
          <w:color w:val="000000"/>
          <w:sz w:val="24"/>
          <w:szCs w:val="24"/>
          <w:lang w:eastAsia="ru-RU"/>
        </w:rPr>
        <w:t> </w:t>
      </w:r>
      <w:r w:rsidRPr="0082107C">
        <w:rPr>
          <w:rFonts w:ascii="Times New Roman" w:eastAsia="Times New Roman" w:hAnsi="Times New Roman" w:cs="Times New Roman"/>
          <w:i/>
          <w:iCs/>
          <w:color w:val="000000"/>
          <w:sz w:val="24"/>
          <w:szCs w:val="24"/>
          <w:lang w:eastAsia="ru-RU"/>
        </w:rPr>
        <w:t>h</w:t>
      </w:r>
      <w:r w:rsidRPr="0082107C">
        <w:rPr>
          <w:rFonts w:ascii="Times New Roman" w:eastAsia="Times New Roman" w:hAnsi="Times New Roman" w:cs="Times New Roman"/>
          <w:i/>
          <w:iCs/>
          <w:color w:val="000000"/>
          <w:sz w:val="24"/>
          <w:szCs w:val="24"/>
          <w:vertAlign w:val="subscript"/>
          <w:lang w:eastAsia="ru-RU"/>
        </w:rPr>
        <w:t>cp</w:t>
      </w:r>
      <w:r w:rsidRPr="0082107C">
        <w:rPr>
          <w:rFonts w:ascii="Times New Roman" w:eastAsia="Times New Roman" w:hAnsi="Times New Roman" w:cs="Times New Roman"/>
          <w:color w:val="000000"/>
          <w:sz w:val="24"/>
          <w:szCs w:val="24"/>
          <w:lang w:eastAsia="ru-RU"/>
        </w:rPr>
        <w:t>/</w:t>
      </w:r>
      <w:r w:rsidRPr="0082107C">
        <w:rPr>
          <w:rFonts w:ascii="Times New Roman" w:eastAsia="Times New Roman" w:hAnsi="Times New Roman" w:cs="Times New Roman"/>
          <w:i/>
          <w:iCs/>
          <w:color w:val="000000"/>
          <w:sz w:val="24"/>
          <w:szCs w:val="24"/>
          <w:lang w:eastAsia="ru-RU"/>
        </w:rPr>
        <w:t>μ</w:t>
      </w:r>
      <w:r w:rsidRPr="0082107C">
        <w:rPr>
          <w:rFonts w:ascii="Times New Roman" w:eastAsia="Times New Roman" w:hAnsi="Times New Roman" w:cs="Times New Roman"/>
          <w:color w:val="000000"/>
          <w:sz w:val="24"/>
          <w:szCs w:val="24"/>
          <w:lang w:eastAsia="ru-RU"/>
        </w:rPr>
        <w:t>.                                                                                                            (9)</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 xml:space="preserve">Коэффициенты </w:t>
      </w:r>
      <w:proofErr w:type="spellStart"/>
      <w:r w:rsidRPr="0082107C">
        <w:rPr>
          <w:rFonts w:ascii="Times New Roman" w:eastAsia="Times New Roman" w:hAnsi="Times New Roman" w:cs="Times New Roman"/>
          <w:color w:val="000000"/>
          <w:sz w:val="24"/>
          <w:szCs w:val="24"/>
          <w:lang w:eastAsia="ru-RU"/>
        </w:rPr>
        <w:t>водопроводимости</w:t>
      </w:r>
      <w:proofErr w:type="spellEnd"/>
      <w:r w:rsidRPr="0082107C">
        <w:rPr>
          <w:rFonts w:ascii="Times New Roman" w:eastAsia="Times New Roman" w:hAnsi="Times New Roman" w:cs="Times New Roman"/>
          <w:color w:val="000000"/>
          <w:sz w:val="24"/>
          <w:szCs w:val="24"/>
          <w:lang w:eastAsia="ru-RU"/>
        </w:rPr>
        <w:t xml:space="preserve"> и </w:t>
      </w:r>
      <w:proofErr w:type="spellStart"/>
      <w:r w:rsidRPr="0082107C">
        <w:rPr>
          <w:rFonts w:ascii="Times New Roman" w:eastAsia="Times New Roman" w:hAnsi="Times New Roman" w:cs="Times New Roman"/>
          <w:color w:val="000000"/>
          <w:sz w:val="24"/>
          <w:szCs w:val="24"/>
          <w:lang w:eastAsia="ru-RU"/>
        </w:rPr>
        <w:t>пьезопроводности</w:t>
      </w:r>
      <w:proofErr w:type="spellEnd"/>
      <w:r w:rsidRPr="0082107C">
        <w:rPr>
          <w:rFonts w:ascii="Times New Roman" w:eastAsia="Times New Roman" w:hAnsi="Times New Roman" w:cs="Times New Roman"/>
          <w:color w:val="000000"/>
          <w:sz w:val="24"/>
          <w:szCs w:val="24"/>
          <w:lang w:eastAsia="ru-RU"/>
        </w:rPr>
        <w:t xml:space="preserve"> (</w:t>
      </w:r>
      <w:proofErr w:type="spellStart"/>
      <w:r w:rsidRPr="0082107C">
        <w:rPr>
          <w:rFonts w:ascii="Times New Roman" w:eastAsia="Times New Roman" w:hAnsi="Times New Roman" w:cs="Times New Roman"/>
          <w:color w:val="000000"/>
          <w:sz w:val="24"/>
          <w:szCs w:val="24"/>
          <w:lang w:eastAsia="ru-RU"/>
        </w:rPr>
        <w:t>уровнепроводности</w:t>
      </w:r>
      <w:proofErr w:type="spellEnd"/>
      <w:r w:rsidRPr="0082107C">
        <w:rPr>
          <w:rFonts w:ascii="Times New Roman" w:eastAsia="Times New Roman" w:hAnsi="Times New Roman" w:cs="Times New Roman"/>
          <w:color w:val="000000"/>
          <w:sz w:val="24"/>
          <w:szCs w:val="24"/>
          <w:lang w:eastAsia="ru-RU"/>
        </w:rPr>
        <w:t>) измеряют в метрах квадратных в сутки.</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Примеры расчета гидрогеологических параметров приведены в </w:t>
      </w:r>
      <w:hyperlink r:id="rId8" w:anchor="i776422" w:tooltip="Примеры расчета гидрогеологических параметров" w:history="1">
        <w:r w:rsidRPr="0082107C">
          <w:rPr>
            <w:rFonts w:ascii="Times New Roman" w:eastAsia="Times New Roman" w:hAnsi="Times New Roman" w:cs="Times New Roman"/>
            <w:color w:val="800080"/>
            <w:sz w:val="24"/>
            <w:szCs w:val="24"/>
            <w:lang w:eastAsia="ru-RU"/>
          </w:rPr>
          <w:t>приложении 2</w:t>
        </w:r>
      </w:hyperlink>
      <w:r w:rsidRPr="0082107C">
        <w:rPr>
          <w:rFonts w:ascii="Times New Roman" w:eastAsia="Times New Roman" w:hAnsi="Times New Roman" w:cs="Times New Roman"/>
          <w:color w:val="000000"/>
          <w:sz w:val="24"/>
          <w:szCs w:val="24"/>
          <w:lang w:eastAsia="ru-RU"/>
        </w:rPr>
        <w:t>, состав сводных листов для обработки результатов одиночной и кустовой опытных откачек - соответственно в </w:t>
      </w:r>
      <w:hyperlink r:id="rId9" w:anchor="i805697" w:tooltip="Состав сводного листа обработки результатов опытной откачки из одиночной скважины" w:history="1">
        <w:r w:rsidRPr="0082107C">
          <w:rPr>
            <w:rFonts w:ascii="Times New Roman" w:eastAsia="Times New Roman" w:hAnsi="Times New Roman" w:cs="Times New Roman"/>
            <w:color w:val="800080"/>
            <w:sz w:val="24"/>
            <w:szCs w:val="24"/>
            <w:lang w:eastAsia="ru-RU"/>
          </w:rPr>
          <w:t>приложениях 3</w:t>
        </w:r>
      </w:hyperlink>
      <w:r w:rsidRPr="0082107C">
        <w:rPr>
          <w:rFonts w:ascii="Times New Roman" w:eastAsia="Times New Roman" w:hAnsi="Times New Roman" w:cs="Times New Roman"/>
          <w:color w:val="000000"/>
          <w:sz w:val="24"/>
          <w:szCs w:val="24"/>
          <w:lang w:eastAsia="ru-RU"/>
        </w:rPr>
        <w:t> и </w:t>
      </w:r>
      <w:hyperlink r:id="rId10" w:anchor="i837823" w:tooltip="Состав сводного листа обработки результатов кустовой откачки" w:history="1">
        <w:r w:rsidRPr="0082107C">
          <w:rPr>
            <w:rFonts w:ascii="Times New Roman" w:eastAsia="Times New Roman" w:hAnsi="Times New Roman" w:cs="Times New Roman"/>
            <w:color w:val="800080"/>
            <w:sz w:val="24"/>
            <w:szCs w:val="24"/>
            <w:lang w:eastAsia="ru-RU"/>
          </w:rPr>
          <w:t>4</w:t>
        </w:r>
      </w:hyperlink>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2. Распределение напоров, скоростей, расходов и других параметров подземного потока внутри изучаемой области движения подземных вод определяется начальными и граничными условиями пласта.</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lastRenderedPageBreak/>
        <w:t>Начальные условия включают: геологическое строение и условия залегания водоносных и соседних с ними пластов; водопроницаемость тех и других, а также условия питания и разгрузки водоносных горизонтов (инфильтрация атмосферных осадков, конденсация, перетекание из соседних пластов, связь с поверхностными водами).</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 xml:space="preserve">Граничные условия определяются положением пласта в разрезе и в плане. Неограниченным по мощности (в разрезе) пласт считается, если его мощность в 10 раз больше длины водоприемной части скважины (фильтра). В противном случае пласт считается ограниченным по мощности. Неограниченным в плане пласт считается, если плановые границы его не влияют на ход откачки. </w:t>
      </w:r>
      <w:proofErr w:type="gramStart"/>
      <w:r w:rsidRPr="0082107C">
        <w:rPr>
          <w:rFonts w:ascii="Times New Roman" w:eastAsia="Times New Roman" w:hAnsi="Times New Roman" w:cs="Times New Roman"/>
          <w:color w:val="000000"/>
          <w:sz w:val="24"/>
          <w:szCs w:val="24"/>
          <w:lang w:eastAsia="ru-RU"/>
        </w:rPr>
        <w:t>Ограниченным в плане - если он в пределах депрессионной воронки граничит с водоупорными породами, породами другой водопроницаемости или с водоемом.</w:t>
      </w:r>
      <w:proofErr w:type="gramEnd"/>
      <w:r w:rsidRPr="0082107C">
        <w:rPr>
          <w:rFonts w:ascii="Times New Roman" w:eastAsia="Times New Roman" w:hAnsi="Times New Roman" w:cs="Times New Roman"/>
          <w:color w:val="000000"/>
          <w:sz w:val="24"/>
          <w:szCs w:val="24"/>
          <w:lang w:eastAsia="ru-RU"/>
        </w:rPr>
        <w:t xml:space="preserve"> Полуограниченным пласт считается, если одна из его границ примыкает к водоупорным породам или к берегу водоема.</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Наилучшие результаты дают откачки, на ход которых не влияют граничные условия пласта.</w:t>
      </w:r>
    </w:p>
    <w:p w:rsidR="0082107C" w:rsidRPr="0082107C" w:rsidRDefault="0082107C" w:rsidP="0082107C">
      <w:pPr>
        <w:shd w:val="clear" w:color="auto" w:fill="FFFFFF"/>
        <w:spacing w:before="120" w:after="120" w:line="240" w:lineRule="auto"/>
        <w:jc w:val="center"/>
        <w:outlineLvl w:val="1"/>
        <w:rPr>
          <w:rFonts w:ascii="Times New Roman" w:eastAsia="Times New Roman" w:hAnsi="Times New Roman" w:cs="Times New Roman"/>
          <w:b/>
          <w:bCs/>
          <w:color w:val="000000"/>
          <w:sz w:val="24"/>
          <w:szCs w:val="24"/>
          <w:lang w:eastAsia="ru-RU"/>
        </w:rPr>
      </w:pPr>
      <w:bookmarkStart w:id="5" w:name="i63482"/>
      <w:r w:rsidRPr="0082107C">
        <w:rPr>
          <w:rFonts w:ascii="Times New Roman" w:eastAsia="Times New Roman" w:hAnsi="Times New Roman" w:cs="Times New Roman"/>
          <w:b/>
          <w:bCs/>
          <w:color w:val="000000"/>
          <w:sz w:val="24"/>
          <w:szCs w:val="24"/>
          <w:lang w:eastAsia="ru-RU"/>
        </w:rPr>
        <w:t>РАЗНОВИДНОСТИ ОТКАЧЕК</w:t>
      </w:r>
      <w:bookmarkEnd w:id="5"/>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3. В зависимости от режима фильтрации различают:</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а) откачки при установившемся (стационарном) режиме, когда гидродинамические характеристики фильтрационного потока (напоры, скорости, расходы) практически не меняются во времени;</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б) откачки при неустановившемся (нестационарном) режиме, когда гидродинамические характеристики фильтрационного потока изменяются во времени.</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В частном случае при откачке может возникнуть квазиустановившийся (квазистационарный) режим, т.е. такой неустановившийся режим, при котором распределение напоров и других гидродинамических характеристик в потоке близко к установившемуся; депрессионные кривые уровня воды, созданные откачкой при этом режиме, перемещаются параллельно самим себе.</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При установившемся режиме откачки заданному постоянному значению расхода (или понижения) отвечает стабилизировавшееся понижение (или расход).</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Откачки в условиях неустановившегося режима целесообразно производить по следующим схемам:</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а) при постоянном дебите и изменяющихся во времени динамических уровнях;</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б) при постоянном динамическом уровне и изменяющихся во времени расходах.</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Первая схема наиболее приемлема при ведении откачек глубинными насосами; вторая - при откачках штанговыми насосами "</w:t>
      </w:r>
      <w:proofErr w:type="gramStart"/>
      <w:r w:rsidRPr="0082107C">
        <w:rPr>
          <w:rFonts w:ascii="Times New Roman" w:eastAsia="Times New Roman" w:hAnsi="Times New Roman" w:cs="Times New Roman"/>
          <w:color w:val="000000"/>
          <w:sz w:val="24"/>
          <w:szCs w:val="24"/>
          <w:lang w:eastAsia="ru-RU"/>
        </w:rPr>
        <w:t>на-храп</w:t>
      </w:r>
      <w:proofErr w:type="gramEnd"/>
      <w:r w:rsidRPr="0082107C">
        <w:rPr>
          <w:rFonts w:ascii="Times New Roman" w:eastAsia="Times New Roman" w:hAnsi="Times New Roman" w:cs="Times New Roman"/>
          <w:color w:val="000000"/>
          <w:sz w:val="24"/>
          <w:szCs w:val="24"/>
          <w:lang w:eastAsia="ru-RU"/>
        </w:rPr>
        <w:t>", а также при опробовании самоизливающихся скважин.</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 xml:space="preserve">Вблизи откачиваемых скважин последовательно возникают стадии неустановившегося, квазиустановившегося и установившегося режима фильтрации. Теоретически установившийся режим </w:t>
      </w:r>
      <w:proofErr w:type="gramStart"/>
      <w:r w:rsidRPr="0082107C">
        <w:rPr>
          <w:rFonts w:ascii="Times New Roman" w:eastAsia="Times New Roman" w:hAnsi="Times New Roman" w:cs="Times New Roman"/>
          <w:color w:val="000000"/>
          <w:sz w:val="24"/>
          <w:szCs w:val="24"/>
          <w:lang w:eastAsia="ru-RU"/>
        </w:rPr>
        <w:t>фильтрации</w:t>
      </w:r>
      <w:proofErr w:type="gramEnd"/>
      <w:r w:rsidRPr="0082107C">
        <w:rPr>
          <w:rFonts w:ascii="Times New Roman" w:eastAsia="Times New Roman" w:hAnsi="Times New Roman" w:cs="Times New Roman"/>
          <w:color w:val="000000"/>
          <w:sz w:val="24"/>
          <w:szCs w:val="24"/>
          <w:lang w:eastAsia="ru-RU"/>
        </w:rPr>
        <w:t xml:space="preserve"> может быть достигнут спустя длительное время после начала откачки. Однако фактически, особенно при небольшом расстоянии от опробуемой скважины до реки, при </w:t>
      </w:r>
      <w:proofErr w:type="gramStart"/>
      <w:r w:rsidRPr="0082107C">
        <w:rPr>
          <w:rFonts w:ascii="Times New Roman" w:eastAsia="Times New Roman" w:hAnsi="Times New Roman" w:cs="Times New Roman"/>
          <w:color w:val="000000"/>
          <w:sz w:val="24"/>
          <w:szCs w:val="24"/>
          <w:lang w:eastAsia="ru-RU"/>
        </w:rPr>
        <w:t>сильно водопроницаемом</w:t>
      </w:r>
      <w:proofErr w:type="gramEnd"/>
      <w:r w:rsidRPr="0082107C">
        <w:rPr>
          <w:rFonts w:ascii="Times New Roman" w:eastAsia="Times New Roman" w:hAnsi="Times New Roman" w:cs="Times New Roman"/>
          <w:color w:val="000000"/>
          <w:sz w:val="24"/>
          <w:szCs w:val="24"/>
          <w:lang w:eastAsia="ru-RU"/>
        </w:rPr>
        <w:t xml:space="preserve"> водоносном горизонте, т.е. в условиях, которые часто встречаются при изысканиях для гидротехнического строительства, длительность неустановившегося режима не превышает нескольких часов, а промежуточная стадия квазистационарного режима может вообще не фиксироваться. Поэтому изменять режим ведения откачки, добиваясь неустановившегося (квазиустановившегося) режима фильтрации, следует лишь в том случае, если для фильтрационных расчетов требуется определение не только коэффициента фильтрации, но и коэффициента </w:t>
      </w:r>
      <w:proofErr w:type="spellStart"/>
      <w:r w:rsidRPr="0082107C">
        <w:rPr>
          <w:rFonts w:ascii="Times New Roman" w:eastAsia="Times New Roman" w:hAnsi="Times New Roman" w:cs="Times New Roman"/>
          <w:color w:val="000000"/>
          <w:sz w:val="24"/>
          <w:szCs w:val="24"/>
          <w:lang w:eastAsia="ru-RU"/>
        </w:rPr>
        <w:t>пьезопроводности</w:t>
      </w:r>
      <w:proofErr w:type="spellEnd"/>
      <w:r w:rsidRPr="0082107C">
        <w:rPr>
          <w:rFonts w:ascii="Times New Roman" w:eastAsia="Times New Roman" w:hAnsi="Times New Roman" w:cs="Times New Roman"/>
          <w:color w:val="000000"/>
          <w:sz w:val="24"/>
          <w:szCs w:val="24"/>
          <w:lang w:eastAsia="ru-RU"/>
        </w:rPr>
        <w:t xml:space="preserve"> (</w:t>
      </w:r>
      <w:proofErr w:type="spellStart"/>
      <w:r w:rsidRPr="0082107C">
        <w:rPr>
          <w:rFonts w:ascii="Times New Roman" w:eastAsia="Times New Roman" w:hAnsi="Times New Roman" w:cs="Times New Roman"/>
          <w:color w:val="000000"/>
          <w:sz w:val="24"/>
          <w:szCs w:val="24"/>
          <w:lang w:eastAsia="ru-RU"/>
        </w:rPr>
        <w:t>уровнепроводности</w:t>
      </w:r>
      <w:proofErr w:type="spellEnd"/>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4. По соотношению длины рабочей (водоприемной) части скважина, называемой в дальнейшем фильтром, и мощности водоносного горизонта опытные откачки разделяются на следующие виды:</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а) откачки из совершенных скважин, длина фильтра которых равна мощности водоносного пласта (рис. 1);</w:t>
      </w:r>
    </w:p>
    <w:p w:rsidR="0082107C" w:rsidRPr="0082107C" w:rsidRDefault="0082107C" w:rsidP="0082107C">
      <w:pPr>
        <w:shd w:val="clear" w:color="auto" w:fill="FFFFFF"/>
        <w:spacing w:before="120" w:after="120" w:line="240" w:lineRule="auto"/>
        <w:jc w:val="center"/>
        <w:rPr>
          <w:rFonts w:ascii="Arial" w:eastAsia="Times New Roman" w:hAnsi="Arial" w:cs="Arial"/>
          <w:color w:val="000000"/>
          <w:sz w:val="20"/>
          <w:szCs w:val="20"/>
          <w:lang w:eastAsia="ru-RU"/>
        </w:rPr>
      </w:pPr>
      <w:r>
        <w:rPr>
          <w:rFonts w:ascii="Times New Roman" w:eastAsia="Times New Roman" w:hAnsi="Times New Roman" w:cs="Times New Roman"/>
          <w:noProof/>
          <w:color w:val="000000"/>
          <w:sz w:val="24"/>
          <w:szCs w:val="24"/>
          <w:lang w:eastAsia="ru-RU"/>
        </w:rPr>
        <w:lastRenderedPageBreak/>
        <w:drawing>
          <wp:inline distT="0" distB="0" distL="0" distR="0">
            <wp:extent cx="2152650" cy="1038225"/>
            <wp:effectExtent l="0" t="0" r="0" b="9525"/>
            <wp:docPr id="176" name="Рисунок 176" descr="http://www.norm-load.ru/SNiP/Data1/5/5486/x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rm-load.ru/SNiP/Data1/5/5486/x0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2650" cy="1038225"/>
                    </a:xfrm>
                    <a:prstGeom prst="rect">
                      <a:avLst/>
                    </a:prstGeom>
                    <a:noFill/>
                    <a:ln>
                      <a:noFill/>
                    </a:ln>
                  </pic:spPr>
                </pic:pic>
              </a:graphicData>
            </a:graphic>
          </wp:inline>
        </w:drawing>
      </w:r>
    </w:p>
    <w:p w:rsidR="0082107C" w:rsidRPr="0082107C" w:rsidRDefault="0082107C" w:rsidP="0082107C">
      <w:pPr>
        <w:shd w:val="clear" w:color="auto" w:fill="FFFFFF"/>
        <w:spacing w:before="120" w:after="0" w:line="240" w:lineRule="auto"/>
        <w:jc w:val="center"/>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0"/>
          <w:szCs w:val="20"/>
          <w:lang w:eastAsia="ru-RU"/>
        </w:rPr>
        <w:t>Рис 1. Совершенные скважины:</w:t>
      </w:r>
    </w:p>
    <w:p w:rsidR="0082107C" w:rsidRPr="0082107C" w:rsidRDefault="0082107C" w:rsidP="0082107C">
      <w:pPr>
        <w:shd w:val="clear" w:color="auto" w:fill="FFFFFF"/>
        <w:spacing w:after="120" w:line="240" w:lineRule="auto"/>
        <w:ind w:firstLine="284"/>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0"/>
          <w:szCs w:val="20"/>
          <w:lang w:eastAsia="ru-RU"/>
        </w:rPr>
        <w:t xml:space="preserve">1 - в напорных, </w:t>
      </w:r>
      <w:proofErr w:type="gramStart"/>
      <w:r w:rsidRPr="0082107C">
        <w:rPr>
          <w:rFonts w:ascii="Times New Roman" w:eastAsia="Times New Roman" w:hAnsi="Times New Roman" w:cs="Times New Roman"/>
          <w:color w:val="000000"/>
          <w:sz w:val="20"/>
          <w:szCs w:val="20"/>
          <w:lang w:eastAsia="ru-RU"/>
        </w:rPr>
        <w:t>водах; </w:t>
      </w:r>
      <w:r w:rsidRPr="0082107C">
        <w:rPr>
          <w:rFonts w:ascii="Times New Roman" w:eastAsia="Times New Roman" w:hAnsi="Times New Roman" w:cs="Times New Roman"/>
          <w:i/>
          <w:iCs/>
          <w:color w:val="000000"/>
          <w:sz w:val="20"/>
          <w:szCs w:val="20"/>
          <w:lang w:eastAsia="ru-RU"/>
        </w:rPr>
        <w:t>б</w:t>
      </w:r>
      <w:proofErr w:type="gramEnd"/>
      <w:r w:rsidRPr="0082107C">
        <w:rPr>
          <w:rFonts w:ascii="Times New Roman" w:eastAsia="Times New Roman" w:hAnsi="Times New Roman" w:cs="Times New Roman"/>
          <w:color w:val="000000"/>
          <w:sz w:val="20"/>
          <w:szCs w:val="20"/>
          <w:lang w:eastAsia="ru-RU"/>
        </w:rPr>
        <w:t> - в безнапорных водах</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б) откачки из несовершенных скважин, длина фильтра которых меньше мощности водоносного пласта (рис. 2 и 3).</w:t>
      </w:r>
    </w:p>
    <w:p w:rsidR="0082107C" w:rsidRPr="0082107C" w:rsidRDefault="0082107C" w:rsidP="0082107C">
      <w:pPr>
        <w:shd w:val="clear" w:color="auto" w:fill="FFFFFF"/>
        <w:spacing w:before="120" w:after="120" w:line="240" w:lineRule="auto"/>
        <w:jc w:val="center"/>
        <w:rPr>
          <w:rFonts w:ascii="Arial" w:eastAsia="Times New Roman" w:hAnsi="Arial" w:cs="Arial"/>
          <w:color w:val="000000"/>
          <w:sz w:val="20"/>
          <w:szCs w:val="20"/>
          <w:lang w:eastAsia="ru-RU"/>
        </w:rPr>
      </w:pPr>
      <w:r>
        <w:rPr>
          <w:rFonts w:ascii="Times New Roman" w:eastAsia="Times New Roman" w:hAnsi="Times New Roman" w:cs="Times New Roman"/>
          <w:noProof/>
          <w:color w:val="000000"/>
          <w:sz w:val="24"/>
          <w:szCs w:val="24"/>
          <w:lang w:eastAsia="ru-RU"/>
        </w:rPr>
        <w:drawing>
          <wp:inline distT="0" distB="0" distL="0" distR="0">
            <wp:extent cx="2381250" cy="1085850"/>
            <wp:effectExtent l="0" t="0" r="0" b="0"/>
            <wp:docPr id="175" name="Рисунок 175" descr="http://www.norm-load.ru/SNiP/Data1/5/5486/x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orm-load.ru/SNiP/Data1/5/5486/x00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1085850"/>
                    </a:xfrm>
                    <a:prstGeom prst="rect">
                      <a:avLst/>
                    </a:prstGeom>
                    <a:noFill/>
                    <a:ln>
                      <a:noFill/>
                    </a:ln>
                  </pic:spPr>
                </pic:pic>
              </a:graphicData>
            </a:graphic>
          </wp:inline>
        </w:drawing>
      </w:r>
    </w:p>
    <w:p w:rsidR="0082107C" w:rsidRPr="0082107C" w:rsidRDefault="0082107C" w:rsidP="0082107C">
      <w:pPr>
        <w:shd w:val="clear" w:color="auto" w:fill="FFFFFF"/>
        <w:spacing w:before="120" w:after="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0"/>
          <w:szCs w:val="20"/>
          <w:lang w:eastAsia="ru-RU"/>
        </w:rPr>
        <w:t>Рис. 2. Несовершенные скважины в безнапорных водах:</w:t>
      </w:r>
    </w:p>
    <w:p w:rsidR="0082107C" w:rsidRPr="0082107C" w:rsidRDefault="0082107C" w:rsidP="0082107C">
      <w:pPr>
        <w:shd w:val="clear" w:color="auto" w:fill="FFFFFF"/>
        <w:spacing w:after="12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i/>
          <w:iCs/>
          <w:color w:val="000000"/>
          <w:sz w:val="20"/>
          <w:szCs w:val="20"/>
          <w:lang w:eastAsia="ru-RU"/>
        </w:rPr>
        <w:t>а </w:t>
      </w:r>
      <w:r w:rsidRPr="0082107C">
        <w:rPr>
          <w:rFonts w:ascii="Times New Roman" w:eastAsia="Times New Roman" w:hAnsi="Times New Roman" w:cs="Times New Roman"/>
          <w:color w:val="000000"/>
          <w:sz w:val="20"/>
          <w:szCs w:val="20"/>
          <w:lang w:eastAsia="ru-RU"/>
        </w:rPr>
        <w:t>и </w:t>
      </w:r>
      <w:r w:rsidRPr="0082107C">
        <w:rPr>
          <w:rFonts w:ascii="Times New Roman" w:eastAsia="Times New Roman" w:hAnsi="Times New Roman" w:cs="Times New Roman"/>
          <w:i/>
          <w:iCs/>
          <w:color w:val="000000"/>
          <w:sz w:val="20"/>
          <w:szCs w:val="20"/>
          <w:lang w:eastAsia="ru-RU"/>
        </w:rPr>
        <w:t>б</w:t>
      </w:r>
      <w:r w:rsidRPr="0082107C">
        <w:rPr>
          <w:rFonts w:ascii="Times New Roman" w:eastAsia="Times New Roman" w:hAnsi="Times New Roman" w:cs="Times New Roman"/>
          <w:color w:val="000000"/>
          <w:sz w:val="20"/>
          <w:szCs w:val="20"/>
          <w:lang w:eastAsia="ru-RU"/>
        </w:rPr>
        <w:t> - с затопленным фильтром; </w:t>
      </w:r>
      <w:proofErr w:type="gramStart"/>
      <w:r w:rsidRPr="0082107C">
        <w:rPr>
          <w:rFonts w:ascii="Times New Roman" w:eastAsia="Times New Roman" w:hAnsi="Times New Roman" w:cs="Times New Roman"/>
          <w:i/>
          <w:iCs/>
          <w:color w:val="000000"/>
          <w:sz w:val="20"/>
          <w:szCs w:val="20"/>
          <w:lang w:eastAsia="ru-RU"/>
        </w:rPr>
        <w:t>в</w:t>
      </w:r>
      <w:proofErr w:type="gramEnd"/>
      <w:r w:rsidRPr="0082107C">
        <w:rPr>
          <w:rFonts w:ascii="Times New Roman" w:eastAsia="Times New Roman" w:hAnsi="Times New Roman" w:cs="Times New Roman"/>
          <w:color w:val="000000"/>
          <w:sz w:val="20"/>
          <w:szCs w:val="20"/>
          <w:lang w:eastAsia="ru-RU"/>
        </w:rPr>
        <w:t> - с незатопленным фильтром</w:t>
      </w:r>
    </w:p>
    <w:p w:rsidR="0082107C" w:rsidRPr="0082107C" w:rsidRDefault="0082107C" w:rsidP="0082107C">
      <w:pPr>
        <w:shd w:val="clear" w:color="auto" w:fill="FFFFFF"/>
        <w:spacing w:before="120" w:after="120" w:line="240" w:lineRule="auto"/>
        <w:jc w:val="center"/>
        <w:rPr>
          <w:rFonts w:ascii="Arial" w:eastAsia="Times New Roman" w:hAnsi="Arial" w:cs="Arial"/>
          <w:color w:val="000000"/>
          <w:sz w:val="20"/>
          <w:szCs w:val="20"/>
          <w:lang w:eastAsia="ru-RU"/>
        </w:rPr>
      </w:pPr>
      <w:r>
        <w:rPr>
          <w:rFonts w:ascii="Times New Roman" w:eastAsia="Times New Roman" w:hAnsi="Times New Roman" w:cs="Times New Roman"/>
          <w:noProof/>
          <w:color w:val="000000"/>
          <w:sz w:val="24"/>
          <w:szCs w:val="24"/>
          <w:lang w:eastAsia="ru-RU"/>
        </w:rPr>
        <w:drawing>
          <wp:inline distT="0" distB="0" distL="0" distR="0">
            <wp:extent cx="2667000" cy="1104900"/>
            <wp:effectExtent l="0" t="0" r="0" b="0"/>
            <wp:docPr id="174" name="Рисунок 174" descr="http://www.norm-load.ru/SNiP/Data1/5/5486/x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orm-load.ru/SNiP/Data1/5/5486/x00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1104900"/>
                    </a:xfrm>
                    <a:prstGeom prst="rect">
                      <a:avLst/>
                    </a:prstGeom>
                    <a:noFill/>
                    <a:ln>
                      <a:noFill/>
                    </a:ln>
                  </pic:spPr>
                </pic:pic>
              </a:graphicData>
            </a:graphic>
          </wp:inline>
        </w:drawing>
      </w:r>
    </w:p>
    <w:p w:rsidR="0082107C" w:rsidRPr="0082107C" w:rsidRDefault="0082107C" w:rsidP="0082107C">
      <w:pPr>
        <w:shd w:val="clear" w:color="auto" w:fill="FFFFFF"/>
        <w:spacing w:before="120" w:after="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0"/>
          <w:szCs w:val="20"/>
          <w:lang w:eastAsia="ru-RU"/>
        </w:rPr>
        <w:t>Рис:. 3. Несовершенные скважины с затопленным фильтром в напорных водах:</w:t>
      </w:r>
    </w:p>
    <w:p w:rsidR="0082107C" w:rsidRPr="0082107C" w:rsidRDefault="0082107C" w:rsidP="0082107C">
      <w:pPr>
        <w:shd w:val="clear" w:color="auto" w:fill="FFFFFF"/>
        <w:spacing w:after="12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i/>
          <w:iCs/>
          <w:color w:val="000000"/>
          <w:sz w:val="20"/>
          <w:szCs w:val="20"/>
          <w:lang w:eastAsia="ru-RU"/>
        </w:rPr>
        <w:t>a</w:t>
      </w:r>
      <w:r w:rsidRPr="0082107C">
        <w:rPr>
          <w:rFonts w:ascii="Times New Roman" w:eastAsia="Times New Roman" w:hAnsi="Times New Roman" w:cs="Times New Roman"/>
          <w:color w:val="000000"/>
          <w:sz w:val="20"/>
          <w:szCs w:val="20"/>
          <w:lang w:eastAsia="ru-RU"/>
        </w:rPr>
        <w:t> - фильтр примыкает к водоупорной кровле; </w:t>
      </w:r>
      <w:r w:rsidRPr="0082107C">
        <w:rPr>
          <w:rFonts w:ascii="Times New Roman" w:eastAsia="Times New Roman" w:hAnsi="Times New Roman" w:cs="Times New Roman"/>
          <w:i/>
          <w:iCs/>
          <w:color w:val="000000"/>
          <w:sz w:val="20"/>
          <w:szCs w:val="20"/>
          <w:lang w:eastAsia="ru-RU"/>
        </w:rPr>
        <w:t>б</w:t>
      </w:r>
      <w:r w:rsidRPr="0082107C">
        <w:rPr>
          <w:rFonts w:ascii="Times New Roman" w:eastAsia="Times New Roman" w:hAnsi="Times New Roman" w:cs="Times New Roman"/>
          <w:color w:val="000000"/>
          <w:sz w:val="20"/>
          <w:szCs w:val="20"/>
          <w:lang w:eastAsia="ru-RU"/>
        </w:rPr>
        <w:t> - фильтр находится в средней части водоносного пласта; </w:t>
      </w:r>
      <w:r w:rsidRPr="0082107C">
        <w:rPr>
          <w:rFonts w:ascii="Times New Roman" w:eastAsia="Times New Roman" w:hAnsi="Times New Roman" w:cs="Times New Roman"/>
          <w:i/>
          <w:iCs/>
          <w:color w:val="000000"/>
          <w:sz w:val="20"/>
          <w:szCs w:val="20"/>
          <w:lang w:eastAsia="ru-RU"/>
        </w:rPr>
        <w:t>в</w:t>
      </w:r>
      <w:r w:rsidRPr="0082107C">
        <w:rPr>
          <w:rFonts w:ascii="Times New Roman" w:eastAsia="Times New Roman" w:hAnsi="Times New Roman" w:cs="Times New Roman"/>
          <w:color w:val="000000"/>
          <w:sz w:val="20"/>
          <w:szCs w:val="20"/>
          <w:lang w:eastAsia="ru-RU"/>
        </w:rPr>
        <w:t> - фильтр примыкает к водоупорной подошве</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По условиям размещения фильтра в безнапорных водах различают:</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а) несовершенные скважины с затопленным фильтром, когда динамический уровень при откачке располагается выше фильтра (рис. 2, </w:t>
      </w:r>
      <w:r w:rsidRPr="0082107C">
        <w:rPr>
          <w:rFonts w:ascii="Times New Roman" w:eastAsia="Times New Roman" w:hAnsi="Times New Roman" w:cs="Times New Roman"/>
          <w:i/>
          <w:iCs/>
          <w:color w:val="000000"/>
          <w:sz w:val="24"/>
          <w:szCs w:val="24"/>
          <w:lang w:eastAsia="ru-RU"/>
        </w:rPr>
        <w:t>а</w:t>
      </w:r>
      <w:r w:rsidRPr="0082107C">
        <w:rPr>
          <w:rFonts w:ascii="Times New Roman" w:eastAsia="Times New Roman" w:hAnsi="Times New Roman" w:cs="Times New Roman"/>
          <w:color w:val="000000"/>
          <w:sz w:val="24"/>
          <w:szCs w:val="24"/>
          <w:lang w:eastAsia="ru-RU"/>
        </w:rPr>
        <w:t> и </w:t>
      </w:r>
      <w:r w:rsidRPr="0082107C">
        <w:rPr>
          <w:rFonts w:ascii="Times New Roman" w:eastAsia="Times New Roman" w:hAnsi="Times New Roman" w:cs="Times New Roman"/>
          <w:i/>
          <w:iCs/>
          <w:color w:val="000000"/>
          <w:sz w:val="24"/>
          <w:szCs w:val="24"/>
          <w:lang w:eastAsia="ru-RU"/>
        </w:rPr>
        <w:t>б</w:t>
      </w:r>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б) несовершенные скважины с незатопленным фильтром, когда динамический уровень при откачке располагается в пределах фильтра (рис. 2, </w:t>
      </w:r>
      <w:r w:rsidRPr="0082107C">
        <w:rPr>
          <w:rFonts w:ascii="Times New Roman" w:eastAsia="Times New Roman" w:hAnsi="Times New Roman" w:cs="Times New Roman"/>
          <w:i/>
          <w:iCs/>
          <w:color w:val="000000"/>
          <w:sz w:val="24"/>
          <w:szCs w:val="24"/>
          <w:lang w:eastAsia="ru-RU"/>
        </w:rPr>
        <w:t>в</w:t>
      </w:r>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 xml:space="preserve">В напорных водах несовершенные скважины могут быть только с затопленным фильтром (рис. 3). </w:t>
      </w:r>
      <w:proofErr w:type="gramStart"/>
      <w:r w:rsidRPr="0082107C">
        <w:rPr>
          <w:rFonts w:ascii="Times New Roman" w:eastAsia="Times New Roman" w:hAnsi="Times New Roman" w:cs="Times New Roman"/>
          <w:color w:val="000000"/>
          <w:sz w:val="24"/>
          <w:szCs w:val="24"/>
          <w:lang w:eastAsia="ru-RU"/>
        </w:rPr>
        <w:t xml:space="preserve">Фильтры несовершенных скважин могут примыкать к верхнему </w:t>
      </w:r>
      <w:proofErr w:type="spellStart"/>
      <w:r w:rsidRPr="0082107C">
        <w:rPr>
          <w:rFonts w:ascii="Times New Roman" w:eastAsia="Times New Roman" w:hAnsi="Times New Roman" w:cs="Times New Roman"/>
          <w:color w:val="000000"/>
          <w:sz w:val="24"/>
          <w:szCs w:val="24"/>
          <w:lang w:eastAsia="ru-RU"/>
        </w:rPr>
        <w:t>водоупору</w:t>
      </w:r>
      <w:proofErr w:type="spellEnd"/>
      <w:r w:rsidRPr="0082107C">
        <w:rPr>
          <w:rFonts w:ascii="Times New Roman" w:eastAsia="Times New Roman" w:hAnsi="Times New Roman" w:cs="Times New Roman"/>
          <w:color w:val="000000"/>
          <w:sz w:val="24"/>
          <w:szCs w:val="24"/>
          <w:lang w:eastAsia="ru-RU"/>
        </w:rPr>
        <w:t xml:space="preserve"> (уровню грунтовых вод), к нижнему </w:t>
      </w:r>
      <w:proofErr w:type="spellStart"/>
      <w:r w:rsidRPr="0082107C">
        <w:rPr>
          <w:rFonts w:ascii="Times New Roman" w:eastAsia="Times New Roman" w:hAnsi="Times New Roman" w:cs="Times New Roman"/>
          <w:color w:val="000000"/>
          <w:sz w:val="24"/>
          <w:szCs w:val="24"/>
          <w:lang w:eastAsia="ru-RU"/>
        </w:rPr>
        <w:t>водоупору</w:t>
      </w:r>
      <w:proofErr w:type="spellEnd"/>
      <w:r w:rsidRPr="0082107C">
        <w:rPr>
          <w:rFonts w:ascii="Times New Roman" w:eastAsia="Times New Roman" w:hAnsi="Times New Roman" w:cs="Times New Roman"/>
          <w:color w:val="000000"/>
          <w:sz w:val="24"/>
          <w:szCs w:val="24"/>
          <w:lang w:eastAsia="ru-RU"/>
        </w:rPr>
        <w:t xml:space="preserve"> или располагаться в середине водоносного пласта (рис. 2 и 3).</w:t>
      </w:r>
      <w:proofErr w:type="gramEnd"/>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Откачки из совершенных скважин проводят в однородных пластах мощностью до 15 м. Результаты характеризуют среднюю водопроницаемость всего пласта.</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Откачки из несовершенных скважин применяют в следующих случаях:</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а) при значительной мощности водоносного пласта, когда по техническим причинам установка фильтра на всю мощность затруднена;</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б) при неоднородном строении водоносного пласта и необходимости нахождения коэффициента фильтрации определенного слоя (зоны);</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в) при определении водопроницаемости пород, залегающих под руслом реки.</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lastRenderedPageBreak/>
        <w:t>Длина фильтров несовершенных скважин должна быть не менее 3 м. Исключение представляют фильтры, устанавливаемые при изучении анизотропии и неоднородности пласта, длина которых может составлять 1-2 м.</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5. При изысканиях для гидротехнического строительства обычно проводят следующие два основных вида откачек: одиночные и кустовые. Разновидностями их являются откачки с большими радиусами депрессии (см. </w:t>
      </w:r>
      <w:hyperlink r:id="rId14" w:anchor="i538150" w:tooltip="пункт 45" w:history="1">
        <w:r w:rsidRPr="0082107C">
          <w:rPr>
            <w:rFonts w:ascii="Times New Roman" w:eastAsia="Times New Roman" w:hAnsi="Times New Roman" w:cs="Times New Roman"/>
            <w:color w:val="800080"/>
            <w:sz w:val="24"/>
            <w:szCs w:val="24"/>
            <w:lang w:eastAsia="ru-RU"/>
          </w:rPr>
          <w:t>п. 45</w:t>
        </w:r>
      </w:hyperlink>
      <w:r w:rsidRPr="0082107C">
        <w:rPr>
          <w:rFonts w:ascii="Times New Roman" w:eastAsia="Times New Roman" w:hAnsi="Times New Roman" w:cs="Times New Roman"/>
          <w:color w:val="000000"/>
          <w:sz w:val="24"/>
          <w:szCs w:val="24"/>
          <w:lang w:eastAsia="ru-RU"/>
        </w:rPr>
        <w:t>) и зональные.</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Перед каждой опытной откачкой проводят пробную откачку (прокачку) для получения приблизительной характеристики водопроницаемости опробуемого водоносного горизонта. Пробная откачка, как правило, является кратковременной: в условиях изысканий для гидротехнического строительства ее обычно проводят в течение 6-8 ч при одном максимально возможном понижении. После пробной откачки обязательно проводят наблюдения за восстановлением уровня воды в скважине до статического положения.</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 xml:space="preserve">Основываясь на результатах пробной откачки, приближенно определяют значения коэффициентов фильтрации, </w:t>
      </w:r>
      <w:proofErr w:type="spellStart"/>
      <w:r w:rsidRPr="0082107C">
        <w:rPr>
          <w:rFonts w:ascii="Times New Roman" w:eastAsia="Times New Roman" w:hAnsi="Times New Roman" w:cs="Times New Roman"/>
          <w:color w:val="000000"/>
          <w:sz w:val="24"/>
          <w:szCs w:val="24"/>
          <w:lang w:eastAsia="ru-RU"/>
        </w:rPr>
        <w:t>водопроводимости</w:t>
      </w:r>
      <w:proofErr w:type="spellEnd"/>
      <w:r w:rsidRPr="0082107C">
        <w:rPr>
          <w:rFonts w:ascii="Times New Roman" w:eastAsia="Times New Roman" w:hAnsi="Times New Roman" w:cs="Times New Roman"/>
          <w:color w:val="000000"/>
          <w:sz w:val="24"/>
          <w:szCs w:val="24"/>
          <w:lang w:eastAsia="ru-RU"/>
        </w:rPr>
        <w:t xml:space="preserve">, </w:t>
      </w:r>
      <w:proofErr w:type="spellStart"/>
      <w:r w:rsidRPr="0082107C">
        <w:rPr>
          <w:rFonts w:ascii="Times New Roman" w:eastAsia="Times New Roman" w:hAnsi="Times New Roman" w:cs="Times New Roman"/>
          <w:color w:val="000000"/>
          <w:sz w:val="24"/>
          <w:szCs w:val="24"/>
          <w:lang w:eastAsia="ru-RU"/>
        </w:rPr>
        <w:t>пьезопроводности</w:t>
      </w:r>
      <w:proofErr w:type="spellEnd"/>
      <w:r w:rsidRPr="0082107C">
        <w:rPr>
          <w:rFonts w:ascii="Times New Roman" w:eastAsia="Times New Roman" w:hAnsi="Times New Roman" w:cs="Times New Roman"/>
          <w:color w:val="000000"/>
          <w:sz w:val="24"/>
          <w:szCs w:val="24"/>
          <w:lang w:eastAsia="ru-RU"/>
        </w:rPr>
        <w:t xml:space="preserve"> или </w:t>
      </w:r>
      <w:proofErr w:type="spellStart"/>
      <w:r w:rsidRPr="0082107C">
        <w:rPr>
          <w:rFonts w:ascii="Times New Roman" w:eastAsia="Times New Roman" w:hAnsi="Times New Roman" w:cs="Times New Roman"/>
          <w:color w:val="000000"/>
          <w:sz w:val="24"/>
          <w:szCs w:val="24"/>
          <w:lang w:eastAsia="ru-RU"/>
        </w:rPr>
        <w:t>уровнепроводности</w:t>
      </w:r>
      <w:proofErr w:type="spellEnd"/>
      <w:r w:rsidRPr="0082107C">
        <w:rPr>
          <w:rFonts w:ascii="Times New Roman" w:eastAsia="Times New Roman" w:hAnsi="Times New Roman" w:cs="Times New Roman"/>
          <w:color w:val="000000"/>
          <w:sz w:val="24"/>
          <w:szCs w:val="24"/>
          <w:lang w:eastAsia="ru-RU"/>
        </w:rPr>
        <w:t xml:space="preserve">, а также вносят коррективы в схему проведения опытной откачки, уточняют значения возможных дебитов и понижений, расстояния от наблюдательных скважин </w:t>
      </w:r>
      <w:proofErr w:type="gramStart"/>
      <w:r w:rsidRPr="0082107C">
        <w:rPr>
          <w:rFonts w:ascii="Times New Roman" w:eastAsia="Times New Roman" w:hAnsi="Times New Roman" w:cs="Times New Roman"/>
          <w:color w:val="000000"/>
          <w:sz w:val="24"/>
          <w:szCs w:val="24"/>
          <w:lang w:eastAsia="ru-RU"/>
        </w:rPr>
        <w:t>до</w:t>
      </w:r>
      <w:proofErr w:type="gramEnd"/>
      <w:r w:rsidRPr="0082107C">
        <w:rPr>
          <w:rFonts w:ascii="Times New Roman" w:eastAsia="Times New Roman" w:hAnsi="Times New Roman" w:cs="Times New Roman"/>
          <w:color w:val="000000"/>
          <w:sz w:val="24"/>
          <w:szCs w:val="24"/>
          <w:lang w:eastAsia="ru-RU"/>
        </w:rPr>
        <w:t xml:space="preserve"> центральной и т.п. Во избежание нарушения строения рыхлых пород вокруг скважины пробная откачка должна начинаться с небольшого понижения, которое постепенно увеличивается </w:t>
      </w:r>
      <w:proofErr w:type="gramStart"/>
      <w:r w:rsidRPr="0082107C">
        <w:rPr>
          <w:rFonts w:ascii="Times New Roman" w:eastAsia="Times New Roman" w:hAnsi="Times New Roman" w:cs="Times New Roman"/>
          <w:color w:val="000000"/>
          <w:sz w:val="24"/>
          <w:szCs w:val="24"/>
          <w:lang w:eastAsia="ru-RU"/>
        </w:rPr>
        <w:t>до</w:t>
      </w:r>
      <w:proofErr w:type="gramEnd"/>
      <w:r w:rsidRPr="0082107C">
        <w:rPr>
          <w:rFonts w:ascii="Times New Roman" w:eastAsia="Times New Roman" w:hAnsi="Times New Roman" w:cs="Times New Roman"/>
          <w:color w:val="000000"/>
          <w:sz w:val="24"/>
          <w:szCs w:val="24"/>
          <w:lang w:eastAsia="ru-RU"/>
        </w:rPr>
        <w:t xml:space="preserve"> максимально возможного.</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 xml:space="preserve">Прокачка служит также для очистки трещин и пор от глинистых частиц в скальных породах и образования естественного фильтра из крупных фракций в рыхлых. Перед прокачкой в скальных и полускальных породах для очистки скважины от шлама и глинистого материала может применяться </w:t>
      </w:r>
      <w:proofErr w:type="spellStart"/>
      <w:r w:rsidRPr="0082107C">
        <w:rPr>
          <w:rFonts w:ascii="Times New Roman" w:eastAsia="Times New Roman" w:hAnsi="Times New Roman" w:cs="Times New Roman"/>
          <w:color w:val="000000"/>
          <w:sz w:val="24"/>
          <w:szCs w:val="24"/>
          <w:lang w:eastAsia="ru-RU"/>
        </w:rPr>
        <w:t>свабирование</w:t>
      </w:r>
      <w:proofErr w:type="spellEnd"/>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Опытные откачки из одиночных скважин (без наблюдательных) применяют при изучении водопроницаемости более или менее однородных по простиранию пород. При изучении разреза по глубине в одной и той же скважине могут проводиться две-три откачки на разных интервалах глубины. Откачки, проводимые последовательно по всей длине скважины по мере ее углубления, называют зональными. Они являются основным методом изучения водопроницаемости трещиноватых скальных пород в условиях ламинарного режима и обычно проводятся в пятиметровых зонах. Результаты зональных откачек, дающие поинтервальную характеристику пород разреза, используют для обоснования проектов дренажных мероприятий и противофильтрационных завес.</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Одиночные откачки являются наиболее распространенным видом гидрогеологических исследований, их выполняют на всех стадиях проектирования.</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 xml:space="preserve">Опытные кустовые откачки проводятся на кусте скважин, включающем центральную скважину, из которой откачивают воду, и наблюдательные, по </w:t>
      </w:r>
      <w:proofErr w:type="gramStart"/>
      <w:r w:rsidRPr="0082107C">
        <w:rPr>
          <w:rFonts w:ascii="Times New Roman" w:eastAsia="Times New Roman" w:hAnsi="Times New Roman" w:cs="Times New Roman"/>
          <w:color w:val="000000"/>
          <w:sz w:val="24"/>
          <w:szCs w:val="24"/>
          <w:lang w:eastAsia="ru-RU"/>
        </w:rPr>
        <w:t>которым</w:t>
      </w:r>
      <w:proofErr w:type="gramEnd"/>
      <w:r w:rsidRPr="0082107C">
        <w:rPr>
          <w:rFonts w:ascii="Times New Roman" w:eastAsia="Times New Roman" w:hAnsi="Times New Roman" w:cs="Times New Roman"/>
          <w:color w:val="000000"/>
          <w:sz w:val="24"/>
          <w:szCs w:val="24"/>
          <w:lang w:eastAsia="ru-RU"/>
        </w:rPr>
        <w:t xml:space="preserve"> фиксируют развитие депрессионной воронки в водоносном слое. Кустовые откачки позволяют определить гидрогеологические параметры на большей площади и с большей точностью, чем одиночные, так как при их выполнении исключается влияние фильтра и </w:t>
      </w:r>
      <w:proofErr w:type="spellStart"/>
      <w:r w:rsidRPr="0082107C">
        <w:rPr>
          <w:rFonts w:ascii="Times New Roman" w:eastAsia="Times New Roman" w:hAnsi="Times New Roman" w:cs="Times New Roman"/>
          <w:color w:val="000000"/>
          <w:sz w:val="24"/>
          <w:szCs w:val="24"/>
          <w:lang w:eastAsia="ru-RU"/>
        </w:rPr>
        <w:t>призабойной</w:t>
      </w:r>
      <w:proofErr w:type="spellEnd"/>
      <w:r w:rsidRPr="0082107C">
        <w:rPr>
          <w:rFonts w:ascii="Times New Roman" w:eastAsia="Times New Roman" w:hAnsi="Times New Roman" w:cs="Times New Roman"/>
          <w:color w:val="000000"/>
          <w:sz w:val="24"/>
          <w:szCs w:val="24"/>
          <w:lang w:eastAsia="ru-RU"/>
        </w:rPr>
        <w:t xml:space="preserve"> зоны, а при расчетах не требуется принимать условное значение радиуса влияния. Если имеющиеся данные о </w:t>
      </w:r>
      <w:proofErr w:type="spellStart"/>
      <w:r w:rsidRPr="0082107C">
        <w:rPr>
          <w:rFonts w:ascii="Times New Roman" w:eastAsia="Times New Roman" w:hAnsi="Times New Roman" w:cs="Times New Roman"/>
          <w:color w:val="000000"/>
          <w:sz w:val="24"/>
          <w:szCs w:val="24"/>
          <w:lang w:eastAsia="ru-RU"/>
        </w:rPr>
        <w:t>трещиноватости</w:t>
      </w:r>
      <w:proofErr w:type="spellEnd"/>
      <w:r w:rsidRPr="0082107C">
        <w:rPr>
          <w:rFonts w:ascii="Times New Roman" w:eastAsia="Times New Roman" w:hAnsi="Times New Roman" w:cs="Times New Roman"/>
          <w:color w:val="000000"/>
          <w:sz w:val="24"/>
          <w:szCs w:val="24"/>
          <w:lang w:eastAsia="ru-RU"/>
        </w:rPr>
        <w:t xml:space="preserve"> и </w:t>
      </w:r>
      <w:proofErr w:type="spellStart"/>
      <w:r w:rsidRPr="0082107C">
        <w:rPr>
          <w:rFonts w:ascii="Times New Roman" w:eastAsia="Times New Roman" w:hAnsi="Times New Roman" w:cs="Times New Roman"/>
          <w:color w:val="000000"/>
          <w:sz w:val="24"/>
          <w:szCs w:val="24"/>
          <w:lang w:eastAsia="ru-RU"/>
        </w:rPr>
        <w:t>пустотности</w:t>
      </w:r>
      <w:proofErr w:type="spellEnd"/>
      <w:r w:rsidRPr="0082107C">
        <w:rPr>
          <w:rFonts w:ascii="Times New Roman" w:eastAsia="Times New Roman" w:hAnsi="Times New Roman" w:cs="Times New Roman"/>
          <w:color w:val="000000"/>
          <w:sz w:val="24"/>
          <w:szCs w:val="24"/>
          <w:lang w:eastAsia="ru-RU"/>
        </w:rPr>
        <w:t xml:space="preserve"> скальных пород указывают на возможность возникновения турбулентного режима, то их опробуют только кустовыми откачками. В большинстве случаев движение воды в трещиноватых породах подчиняется линейному закону фильтрации, так как радиус зоны турбулентности при откачках весьма невелик, а ошибки в расчетах, не учитывающих ее, не превышают нескольких процентов </w:t>
      </w:r>
      <w:hyperlink r:id="rId15" w:anchor="i977360" w:tooltip="Боревский Б.В., Хордикайнен М.А., Язвин Л.С. Разведка и оценка эксплуатационных запасов месторождений подземных вод в трещинно-карстовых пласта" w:history="1">
        <w:r w:rsidRPr="0082107C">
          <w:rPr>
            <w:rFonts w:ascii="Times New Roman" w:eastAsia="Times New Roman" w:hAnsi="Times New Roman" w:cs="Times New Roman"/>
            <w:color w:val="800080"/>
            <w:sz w:val="24"/>
            <w:szCs w:val="24"/>
            <w:lang w:eastAsia="ru-RU"/>
          </w:rPr>
          <w:t>[3]</w:t>
        </w:r>
      </w:hyperlink>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 xml:space="preserve">При кустовых откачках помимо коэффициента фильтрации могут быть определены коэффициент </w:t>
      </w:r>
      <w:proofErr w:type="spellStart"/>
      <w:r w:rsidRPr="0082107C">
        <w:rPr>
          <w:rFonts w:ascii="Times New Roman" w:eastAsia="Times New Roman" w:hAnsi="Times New Roman" w:cs="Times New Roman"/>
          <w:color w:val="000000"/>
          <w:sz w:val="24"/>
          <w:szCs w:val="24"/>
          <w:lang w:eastAsia="ru-RU"/>
        </w:rPr>
        <w:t>пьезопроводности</w:t>
      </w:r>
      <w:proofErr w:type="spellEnd"/>
      <w:r w:rsidRPr="0082107C">
        <w:rPr>
          <w:rFonts w:ascii="Times New Roman" w:eastAsia="Times New Roman" w:hAnsi="Times New Roman" w:cs="Times New Roman"/>
          <w:color w:val="000000"/>
          <w:sz w:val="24"/>
          <w:szCs w:val="24"/>
          <w:lang w:eastAsia="ru-RU"/>
        </w:rPr>
        <w:t xml:space="preserve"> (</w:t>
      </w:r>
      <w:proofErr w:type="spellStart"/>
      <w:r w:rsidRPr="0082107C">
        <w:rPr>
          <w:rFonts w:ascii="Times New Roman" w:eastAsia="Times New Roman" w:hAnsi="Times New Roman" w:cs="Times New Roman"/>
          <w:color w:val="000000"/>
          <w:sz w:val="24"/>
          <w:szCs w:val="24"/>
          <w:lang w:eastAsia="ru-RU"/>
        </w:rPr>
        <w:t>уровнепроводности</w:t>
      </w:r>
      <w:proofErr w:type="spellEnd"/>
      <w:r w:rsidRPr="0082107C">
        <w:rPr>
          <w:rFonts w:ascii="Times New Roman" w:eastAsia="Times New Roman" w:hAnsi="Times New Roman" w:cs="Times New Roman"/>
          <w:color w:val="000000"/>
          <w:sz w:val="24"/>
          <w:szCs w:val="24"/>
          <w:lang w:eastAsia="ru-RU"/>
        </w:rPr>
        <w:t xml:space="preserve">), фильтрационная неоднородность и анизотропия пласта, характер формирования депрессионной воронки, степень взаимосвязи водоносных горизонтов, а при запуске индикаторов - действительные скорости фильтрации и водоотдача пород. Кроме того, кустовыми откачками при необходимости можно определить опытным путем полное сопротивление фильтра и </w:t>
      </w:r>
      <w:proofErr w:type="spellStart"/>
      <w:r w:rsidRPr="0082107C">
        <w:rPr>
          <w:rFonts w:ascii="Times New Roman" w:eastAsia="Times New Roman" w:hAnsi="Times New Roman" w:cs="Times New Roman"/>
          <w:color w:val="000000"/>
          <w:sz w:val="24"/>
          <w:szCs w:val="24"/>
          <w:lang w:eastAsia="ru-RU"/>
        </w:rPr>
        <w:t>прискваженной</w:t>
      </w:r>
      <w:proofErr w:type="spellEnd"/>
      <w:r w:rsidRPr="0082107C">
        <w:rPr>
          <w:rFonts w:ascii="Times New Roman" w:eastAsia="Times New Roman" w:hAnsi="Times New Roman" w:cs="Times New Roman"/>
          <w:color w:val="000000"/>
          <w:sz w:val="24"/>
          <w:szCs w:val="24"/>
          <w:lang w:eastAsia="ru-RU"/>
        </w:rPr>
        <w:t xml:space="preserve"> зоны, т.е. несовершенство скважины по характеру вскрытия водоносного пласта [</w:t>
      </w:r>
      <w:hyperlink r:id="rId16" w:anchor="i991399" w:tooltip="Веригин Н.Н. Методы определения фильтрационных свойств горных пород." w:history="1">
        <w:r w:rsidRPr="0082107C">
          <w:rPr>
            <w:rFonts w:ascii="Times New Roman" w:eastAsia="Times New Roman" w:hAnsi="Times New Roman" w:cs="Times New Roman"/>
            <w:color w:val="800080"/>
            <w:sz w:val="24"/>
            <w:szCs w:val="24"/>
            <w:lang w:eastAsia="ru-RU"/>
          </w:rPr>
          <w:t>5</w:t>
        </w:r>
      </w:hyperlink>
      <w:r w:rsidRPr="0082107C">
        <w:rPr>
          <w:rFonts w:ascii="Times New Roman" w:eastAsia="Times New Roman" w:hAnsi="Times New Roman" w:cs="Times New Roman"/>
          <w:color w:val="000000"/>
          <w:sz w:val="24"/>
          <w:szCs w:val="24"/>
          <w:lang w:eastAsia="ru-RU"/>
        </w:rPr>
        <w:t>, </w:t>
      </w:r>
      <w:hyperlink r:id="rId17" w:anchor="i1172246" w:tooltip="Мироненко В.А., Шестаков В.М. Теория и методы интерпретации опытно-фильтрационных работ" w:history="1">
        <w:r w:rsidRPr="0082107C">
          <w:rPr>
            <w:rFonts w:ascii="Times New Roman" w:eastAsia="Times New Roman" w:hAnsi="Times New Roman" w:cs="Times New Roman"/>
            <w:color w:val="800080"/>
            <w:sz w:val="24"/>
            <w:szCs w:val="24"/>
            <w:lang w:eastAsia="ru-RU"/>
          </w:rPr>
          <w:t>21</w:t>
        </w:r>
      </w:hyperlink>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 xml:space="preserve">При изысканиях для гидротехнического строительства кустовые откачки имеют наибольшее применение на поздних стадиях изысканий, они обязательно предусматриваются на участках проектируемых дренажей и </w:t>
      </w:r>
      <w:proofErr w:type="spellStart"/>
      <w:r w:rsidRPr="0082107C">
        <w:rPr>
          <w:rFonts w:ascii="Times New Roman" w:eastAsia="Times New Roman" w:hAnsi="Times New Roman" w:cs="Times New Roman"/>
          <w:color w:val="000000"/>
          <w:sz w:val="24"/>
          <w:szCs w:val="24"/>
          <w:lang w:eastAsia="ru-RU"/>
        </w:rPr>
        <w:t>водопонижающих</w:t>
      </w:r>
      <w:proofErr w:type="spellEnd"/>
      <w:r w:rsidRPr="0082107C">
        <w:rPr>
          <w:rFonts w:ascii="Times New Roman" w:eastAsia="Times New Roman" w:hAnsi="Times New Roman" w:cs="Times New Roman"/>
          <w:color w:val="000000"/>
          <w:sz w:val="24"/>
          <w:szCs w:val="24"/>
          <w:lang w:eastAsia="ru-RU"/>
        </w:rPr>
        <w:t xml:space="preserve"> установок [</w:t>
      </w:r>
      <w:hyperlink r:id="rId18" w:anchor="i1237872" w:tooltip="Руководство по определению состава и объема инженерно-геологических изысканий для гидротехнического строительства" w:history="1">
        <w:r w:rsidRPr="0082107C">
          <w:rPr>
            <w:rFonts w:ascii="Times New Roman" w:eastAsia="Times New Roman" w:hAnsi="Times New Roman" w:cs="Times New Roman"/>
            <w:color w:val="800080"/>
            <w:sz w:val="24"/>
            <w:szCs w:val="24"/>
            <w:lang w:eastAsia="ru-RU"/>
          </w:rPr>
          <w:t>27</w:t>
        </w:r>
      </w:hyperlink>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6. Число и направление лучей при кустовых откачках зависят от особенностей геологического строения, неоднородности водоносного пласта, предполагаемого направления фильтрационного потока в условиях подпора от гидротехнического сооружения, а также от задач, решаемых откачкой (рис. 4):</w:t>
      </w:r>
    </w:p>
    <w:p w:rsidR="0082107C" w:rsidRPr="0082107C" w:rsidRDefault="0082107C" w:rsidP="0082107C">
      <w:pPr>
        <w:shd w:val="clear" w:color="auto" w:fill="FFFFFF"/>
        <w:spacing w:before="120" w:after="120" w:line="240" w:lineRule="auto"/>
        <w:jc w:val="center"/>
        <w:rPr>
          <w:rFonts w:ascii="Arial" w:eastAsia="Times New Roman" w:hAnsi="Arial" w:cs="Arial"/>
          <w:color w:val="000000"/>
          <w:sz w:val="20"/>
          <w:szCs w:val="20"/>
          <w:lang w:eastAsia="ru-RU"/>
        </w:rPr>
      </w:pPr>
      <w:r>
        <w:rPr>
          <w:rFonts w:ascii="Times New Roman" w:eastAsia="Times New Roman" w:hAnsi="Times New Roman" w:cs="Times New Roman"/>
          <w:noProof/>
          <w:color w:val="000000"/>
          <w:sz w:val="24"/>
          <w:szCs w:val="24"/>
          <w:lang w:eastAsia="ru-RU"/>
        </w:rPr>
        <w:lastRenderedPageBreak/>
        <w:drawing>
          <wp:inline distT="0" distB="0" distL="0" distR="0">
            <wp:extent cx="3676650" cy="2200275"/>
            <wp:effectExtent l="0" t="0" r="0" b="9525"/>
            <wp:docPr id="173" name="Рисунок 173" descr="http://www.norm-load.ru/SNiP/Data1/5/5486/x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norm-load.ru/SNiP/Data1/5/5486/x008.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6650" cy="2200275"/>
                    </a:xfrm>
                    <a:prstGeom prst="rect">
                      <a:avLst/>
                    </a:prstGeom>
                    <a:noFill/>
                    <a:ln>
                      <a:noFill/>
                    </a:ln>
                  </pic:spPr>
                </pic:pic>
              </a:graphicData>
            </a:graphic>
          </wp:inline>
        </w:drawing>
      </w:r>
    </w:p>
    <w:p w:rsidR="0082107C" w:rsidRPr="0082107C" w:rsidRDefault="0082107C" w:rsidP="0082107C">
      <w:pPr>
        <w:shd w:val="clear" w:color="auto" w:fill="FFFFFF"/>
        <w:spacing w:after="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0"/>
          <w:szCs w:val="20"/>
          <w:lang w:eastAsia="ru-RU"/>
        </w:rPr>
        <w:t>Рис. 4. Схемы опытных кустов:</w:t>
      </w:r>
    </w:p>
    <w:p w:rsidR="0082107C" w:rsidRPr="0082107C" w:rsidRDefault="0082107C" w:rsidP="0082107C">
      <w:pPr>
        <w:shd w:val="clear" w:color="auto" w:fill="FFFFFF"/>
        <w:spacing w:after="120" w:line="240" w:lineRule="auto"/>
        <w:jc w:val="center"/>
        <w:rPr>
          <w:rFonts w:ascii="Arial" w:eastAsia="Times New Roman" w:hAnsi="Arial" w:cs="Arial"/>
          <w:color w:val="000000"/>
          <w:sz w:val="20"/>
          <w:szCs w:val="20"/>
          <w:lang w:eastAsia="ru-RU"/>
        </w:rPr>
      </w:pPr>
      <w:proofErr w:type="gramStart"/>
      <w:r w:rsidRPr="0082107C">
        <w:rPr>
          <w:rFonts w:ascii="Times New Roman" w:eastAsia="Times New Roman" w:hAnsi="Times New Roman" w:cs="Times New Roman"/>
          <w:color w:val="000000"/>
          <w:sz w:val="20"/>
          <w:szCs w:val="20"/>
          <w:lang w:eastAsia="ru-RU"/>
        </w:rPr>
        <w:t>для определения гидрогеологических параметров: </w:t>
      </w:r>
      <w:r w:rsidRPr="0082107C">
        <w:rPr>
          <w:rFonts w:ascii="Times New Roman" w:eastAsia="Times New Roman" w:hAnsi="Times New Roman" w:cs="Times New Roman"/>
          <w:i/>
          <w:iCs/>
          <w:color w:val="000000"/>
          <w:sz w:val="20"/>
          <w:szCs w:val="20"/>
          <w:lang w:eastAsia="ru-RU"/>
        </w:rPr>
        <w:t>а</w:t>
      </w:r>
      <w:r w:rsidRPr="0082107C">
        <w:rPr>
          <w:rFonts w:ascii="Times New Roman" w:eastAsia="Times New Roman" w:hAnsi="Times New Roman" w:cs="Times New Roman"/>
          <w:color w:val="000000"/>
          <w:sz w:val="20"/>
          <w:szCs w:val="20"/>
          <w:lang w:eastAsia="ru-RU"/>
        </w:rPr>
        <w:t> - в неограниченном в плане в пласте; </w:t>
      </w:r>
      <w:r w:rsidRPr="0082107C">
        <w:rPr>
          <w:rFonts w:ascii="Times New Roman" w:eastAsia="Times New Roman" w:hAnsi="Times New Roman" w:cs="Times New Roman"/>
          <w:i/>
          <w:iCs/>
          <w:color w:val="000000"/>
          <w:sz w:val="20"/>
          <w:szCs w:val="20"/>
          <w:lang w:eastAsia="ru-RU"/>
        </w:rPr>
        <w:t>б</w:t>
      </w:r>
      <w:r w:rsidRPr="0082107C">
        <w:rPr>
          <w:rFonts w:ascii="Times New Roman" w:eastAsia="Times New Roman" w:hAnsi="Times New Roman" w:cs="Times New Roman"/>
          <w:color w:val="000000"/>
          <w:sz w:val="20"/>
          <w:szCs w:val="20"/>
          <w:lang w:eastAsia="ru-RU"/>
        </w:rPr>
        <w:t> - в ограниченном пласте с простой конфигурацией границы; </w:t>
      </w:r>
      <w:r w:rsidRPr="0082107C">
        <w:rPr>
          <w:rFonts w:ascii="Times New Roman" w:eastAsia="Times New Roman" w:hAnsi="Times New Roman" w:cs="Times New Roman"/>
          <w:i/>
          <w:iCs/>
          <w:color w:val="000000"/>
          <w:sz w:val="20"/>
          <w:szCs w:val="20"/>
          <w:lang w:eastAsia="ru-RU"/>
        </w:rPr>
        <w:t>в</w:t>
      </w:r>
      <w:r w:rsidRPr="0082107C">
        <w:rPr>
          <w:rFonts w:ascii="Times New Roman" w:eastAsia="Times New Roman" w:hAnsi="Times New Roman" w:cs="Times New Roman"/>
          <w:color w:val="000000"/>
          <w:sz w:val="20"/>
          <w:szCs w:val="20"/>
          <w:lang w:eastAsia="ru-RU"/>
        </w:rPr>
        <w:t> - в ограниченном пласте со сложной конфигурацией границы; для изучения граничных условий: </w:t>
      </w:r>
      <w:r w:rsidRPr="0082107C">
        <w:rPr>
          <w:rFonts w:ascii="Times New Roman" w:eastAsia="Times New Roman" w:hAnsi="Times New Roman" w:cs="Times New Roman"/>
          <w:i/>
          <w:iCs/>
          <w:color w:val="000000"/>
          <w:sz w:val="20"/>
          <w:szCs w:val="20"/>
          <w:lang w:eastAsia="ru-RU"/>
        </w:rPr>
        <w:t>г</w:t>
      </w:r>
      <w:r w:rsidRPr="0082107C">
        <w:rPr>
          <w:rFonts w:ascii="Times New Roman" w:eastAsia="Times New Roman" w:hAnsi="Times New Roman" w:cs="Times New Roman"/>
          <w:color w:val="000000"/>
          <w:sz w:val="20"/>
          <w:szCs w:val="20"/>
          <w:lang w:eastAsia="ru-RU"/>
        </w:rPr>
        <w:t> - со сложной конфигурацией границы; </w:t>
      </w:r>
      <w:r w:rsidRPr="0082107C">
        <w:rPr>
          <w:rFonts w:ascii="Times New Roman" w:eastAsia="Times New Roman" w:hAnsi="Times New Roman" w:cs="Times New Roman"/>
          <w:i/>
          <w:iCs/>
          <w:color w:val="000000"/>
          <w:sz w:val="20"/>
          <w:szCs w:val="20"/>
          <w:lang w:eastAsia="ru-RU"/>
        </w:rPr>
        <w:t>д</w:t>
      </w:r>
      <w:r w:rsidRPr="0082107C">
        <w:rPr>
          <w:rFonts w:ascii="Times New Roman" w:eastAsia="Times New Roman" w:hAnsi="Times New Roman" w:cs="Times New Roman"/>
          <w:color w:val="000000"/>
          <w:sz w:val="20"/>
          <w:szCs w:val="20"/>
          <w:lang w:eastAsia="ru-RU"/>
        </w:rPr>
        <w:t> - при наличии реки; </w:t>
      </w:r>
      <w:r w:rsidRPr="0082107C">
        <w:rPr>
          <w:rFonts w:ascii="Times New Roman" w:eastAsia="Times New Roman" w:hAnsi="Times New Roman" w:cs="Times New Roman"/>
          <w:i/>
          <w:iCs/>
          <w:color w:val="000000"/>
          <w:sz w:val="20"/>
          <w:szCs w:val="20"/>
          <w:lang w:eastAsia="ru-RU"/>
        </w:rPr>
        <w:t>1</w:t>
      </w:r>
      <w:r w:rsidRPr="0082107C">
        <w:rPr>
          <w:rFonts w:ascii="Times New Roman" w:eastAsia="Times New Roman" w:hAnsi="Times New Roman" w:cs="Times New Roman"/>
          <w:color w:val="000000"/>
          <w:sz w:val="20"/>
          <w:szCs w:val="20"/>
          <w:lang w:eastAsia="ru-RU"/>
        </w:rPr>
        <w:t> - центральная скважина; </w:t>
      </w:r>
      <w:r w:rsidRPr="0082107C">
        <w:rPr>
          <w:rFonts w:ascii="Times New Roman" w:eastAsia="Times New Roman" w:hAnsi="Times New Roman" w:cs="Times New Roman"/>
          <w:i/>
          <w:iCs/>
          <w:color w:val="000000"/>
          <w:sz w:val="20"/>
          <w:szCs w:val="20"/>
          <w:lang w:eastAsia="ru-RU"/>
        </w:rPr>
        <w:t>2</w:t>
      </w:r>
      <w:r w:rsidRPr="0082107C">
        <w:rPr>
          <w:rFonts w:ascii="Times New Roman" w:eastAsia="Times New Roman" w:hAnsi="Times New Roman" w:cs="Times New Roman"/>
          <w:color w:val="000000"/>
          <w:sz w:val="20"/>
          <w:szCs w:val="20"/>
          <w:lang w:eastAsia="ru-RU"/>
        </w:rPr>
        <w:t> - лучи с наблюдательными скважинами; </w:t>
      </w:r>
      <w:r w:rsidRPr="0082107C">
        <w:rPr>
          <w:rFonts w:ascii="Times New Roman" w:eastAsia="Times New Roman" w:hAnsi="Times New Roman" w:cs="Times New Roman"/>
          <w:i/>
          <w:iCs/>
          <w:color w:val="000000"/>
          <w:sz w:val="20"/>
          <w:szCs w:val="20"/>
          <w:lang w:eastAsia="ru-RU"/>
        </w:rPr>
        <w:t>3</w:t>
      </w:r>
      <w:r w:rsidRPr="0082107C">
        <w:rPr>
          <w:rFonts w:ascii="Times New Roman" w:eastAsia="Times New Roman" w:hAnsi="Times New Roman" w:cs="Times New Roman"/>
          <w:color w:val="000000"/>
          <w:sz w:val="20"/>
          <w:szCs w:val="20"/>
          <w:lang w:eastAsia="ru-RU"/>
        </w:rPr>
        <w:t> - граница водоносного пласта</w:t>
      </w:r>
      <w:proofErr w:type="gramEnd"/>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а) при достаточно однородном неограниченном в плане пласте закладывают один-два луча наблюдательных скважин; если воронка депрессии, образованная откачкой, не достигает границ пласта, то направление лучей выбирают произвольно (рис. 4, </w:t>
      </w:r>
      <w:r w:rsidRPr="0082107C">
        <w:rPr>
          <w:rFonts w:ascii="Times New Roman" w:eastAsia="Times New Roman" w:hAnsi="Times New Roman" w:cs="Times New Roman"/>
          <w:i/>
          <w:iCs/>
          <w:color w:val="000000"/>
          <w:sz w:val="24"/>
          <w:szCs w:val="24"/>
          <w:lang w:eastAsia="ru-RU"/>
        </w:rPr>
        <w:t>а</w:t>
      </w:r>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б) при неоднородном строении пласта в горизонтальном направлении закладывают два-три луча, характеризующих его различное строение;</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proofErr w:type="gramStart"/>
      <w:r w:rsidRPr="0082107C">
        <w:rPr>
          <w:rFonts w:ascii="Times New Roman" w:eastAsia="Times New Roman" w:hAnsi="Times New Roman" w:cs="Times New Roman"/>
          <w:color w:val="000000"/>
          <w:sz w:val="24"/>
          <w:szCs w:val="24"/>
          <w:lang w:eastAsia="ru-RU"/>
        </w:rPr>
        <w:t xml:space="preserve">в) в скальных породах лучи размещают по направлению преобладающей </w:t>
      </w:r>
      <w:proofErr w:type="spellStart"/>
      <w:r w:rsidRPr="0082107C">
        <w:rPr>
          <w:rFonts w:ascii="Times New Roman" w:eastAsia="Times New Roman" w:hAnsi="Times New Roman" w:cs="Times New Roman"/>
          <w:color w:val="000000"/>
          <w:sz w:val="24"/>
          <w:szCs w:val="24"/>
          <w:lang w:eastAsia="ru-RU"/>
        </w:rPr>
        <w:t>трещиноватости</w:t>
      </w:r>
      <w:proofErr w:type="spellEnd"/>
      <w:r w:rsidRPr="0082107C">
        <w:rPr>
          <w:rFonts w:ascii="Times New Roman" w:eastAsia="Times New Roman" w:hAnsi="Times New Roman" w:cs="Times New Roman"/>
          <w:color w:val="000000"/>
          <w:sz w:val="24"/>
          <w:szCs w:val="24"/>
          <w:lang w:eastAsia="ru-RU"/>
        </w:rPr>
        <w:t xml:space="preserve"> и перпендикулярно к ней, что позволяет определить фильтрационную анизотропию в горизонтальном направлении;</w:t>
      </w:r>
      <w:proofErr w:type="gramEnd"/>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г) для определения фильтрационной анизотропии пород в вертикальном направлении наблюдательные скважины располагают по одному - двум лучам "поэтажно" в характерных слоях;</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д) при мощных и длительных откачках, выполняемых обычно при оценке водопроницаемости массивов скальных пород, число лучей наблюдательных скважин может достигать трех - пяти и более;</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е) в ограниченных пластах наблюдательные скважины обычно располагают по двум лучам, и ориентировка их зависит от задач опробования. При определении гидрогеологических параметров, когда влияния границы желательно избежать, проводят один луч параллельно границе, а второй перпендикулярно, но в сторону от нее (внутренний); на рис. 4, </w:t>
      </w:r>
      <w:r w:rsidRPr="0082107C">
        <w:rPr>
          <w:rFonts w:ascii="Times New Roman" w:eastAsia="Times New Roman" w:hAnsi="Times New Roman" w:cs="Times New Roman"/>
          <w:i/>
          <w:iCs/>
          <w:color w:val="000000"/>
          <w:sz w:val="24"/>
          <w:szCs w:val="24"/>
          <w:lang w:eastAsia="ru-RU"/>
        </w:rPr>
        <w:t>б</w:t>
      </w:r>
      <w:r w:rsidRPr="0082107C">
        <w:rPr>
          <w:rFonts w:ascii="Times New Roman" w:eastAsia="Times New Roman" w:hAnsi="Times New Roman" w:cs="Times New Roman"/>
          <w:color w:val="000000"/>
          <w:sz w:val="24"/>
          <w:szCs w:val="24"/>
          <w:lang w:eastAsia="ru-RU"/>
        </w:rPr>
        <w:t>, </w:t>
      </w:r>
      <w:r w:rsidRPr="0082107C">
        <w:rPr>
          <w:rFonts w:ascii="Times New Roman" w:eastAsia="Times New Roman" w:hAnsi="Times New Roman" w:cs="Times New Roman"/>
          <w:i/>
          <w:iCs/>
          <w:color w:val="000000"/>
          <w:sz w:val="24"/>
          <w:szCs w:val="24"/>
          <w:lang w:eastAsia="ru-RU"/>
        </w:rPr>
        <w:t>в</w:t>
      </w:r>
      <w:r w:rsidRPr="0082107C">
        <w:rPr>
          <w:rFonts w:ascii="Times New Roman" w:eastAsia="Times New Roman" w:hAnsi="Times New Roman" w:cs="Times New Roman"/>
          <w:color w:val="000000"/>
          <w:sz w:val="24"/>
          <w:szCs w:val="24"/>
          <w:lang w:eastAsia="ru-RU"/>
        </w:rPr>
        <w:t> показано размещение лучей при простой и сложной конфигурации границы. При необходимости изучения влияния на откачку граничных условий один луч направляют параллельно границе, а второй (встречный) перпендикулярно к ней (рис. 4, </w:t>
      </w:r>
      <w:r w:rsidRPr="0082107C">
        <w:rPr>
          <w:rFonts w:ascii="Times New Roman" w:eastAsia="Times New Roman" w:hAnsi="Times New Roman" w:cs="Times New Roman"/>
          <w:i/>
          <w:iCs/>
          <w:color w:val="000000"/>
          <w:sz w:val="24"/>
          <w:szCs w:val="24"/>
          <w:lang w:eastAsia="ru-RU"/>
        </w:rPr>
        <w:t>г</w:t>
      </w:r>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ж) для оценки степени взаимосвязи подземных и поверхностных вод наблюдательные скважины располагают по двум лучам - параллельному и перпендикулярному, направленному от опытной скважины к реке (рис. 4, </w:t>
      </w:r>
      <w:r w:rsidRPr="0082107C">
        <w:rPr>
          <w:rFonts w:ascii="Times New Roman" w:eastAsia="Times New Roman" w:hAnsi="Times New Roman" w:cs="Times New Roman"/>
          <w:i/>
          <w:iCs/>
          <w:color w:val="000000"/>
          <w:sz w:val="24"/>
          <w:szCs w:val="24"/>
          <w:lang w:eastAsia="ru-RU"/>
        </w:rPr>
        <w:t>д</w:t>
      </w:r>
      <w:r w:rsidRPr="0082107C">
        <w:rPr>
          <w:rFonts w:ascii="Times New Roman" w:eastAsia="Times New Roman" w:hAnsi="Times New Roman" w:cs="Times New Roman"/>
          <w:color w:val="000000"/>
          <w:sz w:val="24"/>
          <w:szCs w:val="24"/>
          <w:lang w:eastAsia="ru-RU"/>
        </w:rPr>
        <w:t xml:space="preserve">). Наблюдательные скважины, расположенные на луче, параллельном реке, используют для определения параметров </w:t>
      </w:r>
      <w:proofErr w:type="spellStart"/>
      <w:proofErr w:type="gramStart"/>
      <w:r w:rsidRPr="0082107C">
        <w:rPr>
          <w:rFonts w:ascii="Times New Roman" w:eastAsia="Times New Roman" w:hAnsi="Times New Roman" w:cs="Times New Roman"/>
          <w:color w:val="000000"/>
          <w:sz w:val="24"/>
          <w:szCs w:val="24"/>
          <w:lang w:eastAsia="ru-RU"/>
        </w:rPr>
        <w:t>водогроницаемости</w:t>
      </w:r>
      <w:proofErr w:type="spellEnd"/>
      <w:proofErr w:type="gramEnd"/>
      <w:r w:rsidRPr="0082107C">
        <w:rPr>
          <w:rFonts w:ascii="Times New Roman" w:eastAsia="Times New Roman" w:hAnsi="Times New Roman" w:cs="Times New Roman"/>
          <w:color w:val="000000"/>
          <w:sz w:val="24"/>
          <w:szCs w:val="24"/>
          <w:lang w:eastAsia="ru-RU"/>
        </w:rPr>
        <w:t xml:space="preserve"> а на луче, перпендикулярном реке, - для качественной оценки степени взаимосвязи подземных и поверхностных вод и определения показателя гидравлического сопротивления Δ</w:t>
      </w:r>
      <w:r w:rsidRPr="0082107C">
        <w:rPr>
          <w:rFonts w:ascii="Times New Roman" w:eastAsia="Times New Roman" w:hAnsi="Times New Roman" w:cs="Times New Roman"/>
          <w:i/>
          <w:iCs/>
          <w:color w:val="000000"/>
          <w:sz w:val="24"/>
          <w:szCs w:val="24"/>
          <w:lang w:eastAsia="ru-RU"/>
        </w:rPr>
        <w:t>J</w:t>
      </w:r>
      <w:r w:rsidRPr="0082107C">
        <w:rPr>
          <w:rFonts w:ascii="Times New Roman" w:eastAsia="Times New Roman" w:hAnsi="Times New Roman" w:cs="Times New Roman"/>
          <w:color w:val="000000"/>
          <w:sz w:val="24"/>
          <w:szCs w:val="24"/>
          <w:lang w:eastAsia="ru-RU"/>
        </w:rPr>
        <w:t> [</w:t>
      </w:r>
      <w:hyperlink r:id="rId20" w:anchor="i1282305" w:tooltip="Справочное руководство гидрогеолога" w:history="1">
        <w:r w:rsidRPr="0082107C">
          <w:rPr>
            <w:rFonts w:ascii="Times New Roman" w:eastAsia="Times New Roman" w:hAnsi="Times New Roman" w:cs="Times New Roman"/>
            <w:color w:val="800080"/>
            <w:sz w:val="24"/>
            <w:szCs w:val="24"/>
            <w:lang w:eastAsia="ru-RU"/>
          </w:rPr>
          <w:t>32</w:t>
        </w:r>
      </w:hyperlink>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7. количество наблюдательных скважин на луче определяется гидрогеологическими условиями водоносного горизонта и принятой расчетом схемой. В однородных породах можно ограничиться двумя </w:t>
      </w:r>
      <w:proofErr w:type="spellStart"/>
      <w:proofErr w:type="gramStart"/>
      <w:r w:rsidRPr="0082107C">
        <w:rPr>
          <w:rFonts w:ascii="Times New Roman" w:eastAsia="Times New Roman" w:hAnsi="Times New Roman" w:cs="Times New Roman"/>
          <w:color w:val="000000"/>
          <w:sz w:val="24"/>
          <w:szCs w:val="24"/>
          <w:lang w:eastAsia="ru-RU"/>
        </w:rPr>
        <w:t>c</w:t>
      </w:r>
      <w:proofErr w:type="gramEnd"/>
      <w:r w:rsidRPr="0082107C">
        <w:rPr>
          <w:rFonts w:ascii="Times New Roman" w:eastAsia="Times New Roman" w:hAnsi="Times New Roman" w:cs="Times New Roman"/>
          <w:color w:val="000000"/>
          <w:sz w:val="24"/>
          <w:szCs w:val="24"/>
          <w:lang w:eastAsia="ru-RU"/>
        </w:rPr>
        <w:t>кважинами</w:t>
      </w:r>
      <w:proofErr w:type="spellEnd"/>
      <w:r w:rsidRPr="0082107C">
        <w:rPr>
          <w:rFonts w:ascii="Times New Roman" w:eastAsia="Times New Roman" w:hAnsi="Times New Roman" w:cs="Times New Roman"/>
          <w:color w:val="000000"/>
          <w:sz w:val="24"/>
          <w:szCs w:val="24"/>
          <w:lang w:eastAsia="ru-RU"/>
        </w:rPr>
        <w:t xml:space="preserve"> на луче, при неоднородном или анизотропном строении пласта количество скважин может возрастать до четырех и более.</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 xml:space="preserve">При наличии на одном луче двух и более наблюдательных скважин можно рассчитать по ним коэффициент фильтрации более достоверно, так как в этом случае исключается влияние фильтра и </w:t>
      </w:r>
      <w:proofErr w:type="spellStart"/>
      <w:r w:rsidRPr="0082107C">
        <w:rPr>
          <w:rFonts w:ascii="Times New Roman" w:eastAsia="Times New Roman" w:hAnsi="Times New Roman" w:cs="Times New Roman"/>
          <w:color w:val="000000"/>
          <w:sz w:val="24"/>
          <w:szCs w:val="24"/>
          <w:lang w:eastAsia="ru-RU"/>
        </w:rPr>
        <w:t>призабойной</w:t>
      </w:r>
      <w:proofErr w:type="spellEnd"/>
      <w:r w:rsidRPr="0082107C">
        <w:rPr>
          <w:rFonts w:ascii="Times New Roman" w:eastAsia="Times New Roman" w:hAnsi="Times New Roman" w:cs="Times New Roman"/>
          <w:color w:val="000000"/>
          <w:sz w:val="24"/>
          <w:szCs w:val="24"/>
          <w:lang w:eastAsia="ru-RU"/>
        </w:rPr>
        <w:t xml:space="preserve"> зоны, локализующееся около центральной скважины.</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lastRenderedPageBreak/>
        <w:t>Для выявления и учета возможных изменений естественного режима подземных вод в период откачки обычно проводят наблюдения по одной-двум скважинам, расположенным вне области влияния опытной откачки.</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Учитывая, что коэффициент фильтрации может быть рассчитан по данным понижения уровня в наблюдательных скважинах независимо от положения в них фильтра по отношению к центральной скважине, в качестве наблюдательных должны использоваться все разведочные скважины и колодцы, пробуренные в радиусе влияния опытной скважины. Особенно большое значение это имеет при опробовании глубоко залегающих водоносных горизонтов.</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bookmarkStart w:id="6" w:name="i77514"/>
      <w:bookmarkEnd w:id="6"/>
      <w:r w:rsidRPr="0082107C">
        <w:rPr>
          <w:rFonts w:ascii="Times New Roman" w:eastAsia="Times New Roman" w:hAnsi="Times New Roman" w:cs="Times New Roman"/>
          <w:color w:val="000000"/>
          <w:sz w:val="24"/>
          <w:szCs w:val="24"/>
          <w:lang w:eastAsia="ru-RU"/>
        </w:rPr>
        <w:t xml:space="preserve">8. </w:t>
      </w:r>
      <w:proofErr w:type="gramStart"/>
      <w:r w:rsidRPr="0082107C">
        <w:rPr>
          <w:rFonts w:ascii="Times New Roman" w:eastAsia="Times New Roman" w:hAnsi="Times New Roman" w:cs="Times New Roman"/>
          <w:color w:val="000000"/>
          <w:sz w:val="24"/>
          <w:szCs w:val="24"/>
          <w:lang w:eastAsia="ru-RU"/>
        </w:rPr>
        <w:t>Расстояния от наблюдательных скважин до центральной при кустовых откачках из совершенных и несовершенных скважин в относительно однородных породах могут рассчитываться по уравнениям для притока воды к скважине по заданным значениям коэффициента фильтрации, мощности и необходимому понижению.</w:t>
      </w:r>
      <w:proofErr w:type="gramEnd"/>
      <w:r w:rsidRPr="0082107C">
        <w:rPr>
          <w:rFonts w:ascii="Times New Roman" w:eastAsia="Times New Roman" w:hAnsi="Times New Roman" w:cs="Times New Roman"/>
          <w:color w:val="000000"/>
          <w:sz w:val="24"/>
          <w:szCs w:val="24"/>
          <w:lang w:eastAsia="ru-RU"/>
        </w:rPr>
        <w:t xml:space="preserve"> Ориентировочные значения коэффициентов фильтрации различных пород, из которых могут проводиться кустовые откачки, приведены в </w:t>
      </w:r>
      <w:hyperlink r:id="rId21" w:anchor="i53671" w:tooltip="таблица" w:history="1">
        <w:r w:rsidRPr="0082107C">
          <w:rPr>
            <w:rFonts w:ascii="Times New Roman" w:eastAsia="Times New Roman" w:hAnsi="Times New Roman" w:cs="Times New Roman"/>
            <w:color w:val="800080"/>
            <w:sz w:val="24"/>
            <w:szCs w:val="24"/>
            <w:lang w:eastAsia="ru-RU"/>
          </w:rPr>
          <w:t>табл. 1</w:t>
        </w:r>
      </w:hyperlink>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proofErr w:type="gramStart"/>
      <w:r w:rsidRPr="0082107C">
        <w:rPr>
          <w:rFonts w:ascii="Times New Roman" w:eastAsia="Times New Roman" w:hAnsi="Times New Roman" w:cs="Times New Roman"/>
          <w:color w:val="000000"/>
          <w:sz w:val="27"/>
          <w:szCs w:val="27"/>
          <w:lang w:eastAsia="ru-RU"/>
        </w:rPr>
        <w:t>В относительно однородных водоносных пластах расстояния от наблюдательных скважин до центральной при кустовых откачках из совершенных и несовершенных скважин могут, судя по опыту изысканий для гидроэнергетического строительства, ориентировочно определяться также по табл. 2.</w:t>
      </w:r>
      <w:proofErr w:type="gramEnd"/>
      <w:r w:rsidRPr="0082107C">
        <w:rPr>
          <w:rFonts w:ascii="Times New Roman" w:eastAsia="Times New Roman" w:hAnsi="Times New Roman" w:cs="Times New Roman"/>
          <w:color w:val="000000"/>
          <w:sz w:val="27"/>
          <w:szCs w:val="27"/>
          <w:lang w:eastAsia="ru-RU"/>
        </w:rPr>
        <w:t xml:space="preserve"> При условии обеспечения минимально необходимого понижения в наблюдательных скважинах (</w:t>
      </w:r>
      <w:hyperlink r:id="rId22" w:anchor="i125018" w:tooltip="пункт 12" w:history="1">
        <w:r w:rsidRPr="0082107C">
          <w:rPr>
            <w:rFonts w:ascii="Times New Roman" w:eastAsia="Times New Roman" w:hAnsi="Times New Roman" w:cs="Times New Roman"/>
            <w:color w:val="800080"/>
            <w:sz w:val="27"/>
            <w:szCs w:val="27"/>
            <w:lang w:eastAsia="ru-RU"/>
          </w:rPr>
          <w:t>п. 12</w:t>
        </w:r>
      </w:hyperlink>
      <w:r w:rsidRPr="0082107C">
        <w:rPr>
          <w:rFonts w:ascii="Times New Roman" w:eastAsia="Times New Roman" w:hAnsi="Times New Roman" w:cs="Times New Roman"/>
          <w:color w:val="000000"/>
          <w:sz w:val="27"/>
          <w:szCs w:val="27"/>
          <w:lang w:eastAsia="ru-RU"/>
        </w:rPr>
        <w:t>) расстояния могут быть больше указанных в табл. 2.</w:t>
      </w:r>
    </w:p>
    <w:p w:rsidR="0082107C" w:rsidRPr="0082107C" w:rsidRDefault="0082107C" w:rsidP="0082107C">
      <w:pPr>
        <w:shd w:val="clear" w:color="auto" w:fill="FFFFFF"/>
        <w:spacing w:before="120" w:after="120" w:line="240" w:lineRule="auto"/>
        <w:ind w:firstLine="284"/>
        <w:jc w:val="right"/>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pacing w:val="40"/>
          <w:sz w:val="24"/>
          <w:szCs w:val="24"/>
          <w:lang w:eastAsia="ru-RU"/>
        </w:rPr>
        <w:t>Таблица</w:t>
      </w:r>
      <w:r w:rsidRPr="0082107C">
        <w:rPr>
          <w:rFonts w:ascii="Times New Roman" w:eastAsia="Times New Roman" w:hAnsi="Times New Roman" w:cs="Times New Roman"/>
          <w:color w:val="000000"/>
          <w:sz w:val="24"/>
          <w:szCs w:val="24"/>
          <w:lang w:eastAsia="ru-RU"/>
        </w:rPr>
        <w:t> 2</w:t>
      </w:r>
    </w:p>
    <w:tbl>
      <w:tblPr>
        <w:tblW w:w="5000" w:type="pct"/>
        <w:jc w:val="center"/>
        <w:tblCellMar>
          <w:left w:w="0" w:type="dxa"/>
          <w:right w:w="0" w:type="dxa"/>
        </w:tblCellMar>
        <w:tblLook w:val="04A0" w:firstRow="1" w:lastRow="0" w:firstColumn="1" w:lastColumn="0" w:noHBand="0" w:noVBand="1"/>
      </w:tblPr>
      <w:tblGrid>
        <w:gridCol w:w="5899"/>
        <w:gridCol w:w="1912"/>
        <w:gridCol w:w="1754"/>
        <w:gridCol w:w="1754"/>
        <w:gridCol w:w="1435"/>
        <w:gridCol w:w="1436"/>
        <w:gridCol w:w="1594"/>
      </w:tblGrid>
      <w:tr w:rsidR="0082107C" w:rsidRPr="0082107C" w:rsidTr="0082107C">
        <w:trPr>
          <w:trHeight w:val="20"/>
          <w:jc w:val="center"/>
        </w:trPr>
        <w:tc>
          <w:tcPr>
            <w:tcW w:w="1850" w:type="pct"/>
            <w:vMerge w:val="restart"/>
            <w:tcBorders>
              <w:top w:val="single" w:sz="6" w:space="0" w:color="auto"/>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Породы</w:t>
            </w:r>
          </w:p>
        </w:tc>
        <w:tc>
          <w:tcPr>
            <w:tcW w:w="3100" w:type="pct"/>
            <w:gridSpan w:val="6"/>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xml:space="preserve">Расстояния от наблюдательных скважин до </w:t>
            </w:r>
            <w:proofErr w:type="gramStart"/>
            <w:r w:rsidRPr="0082107C">
              <w:rPr>
                <w:rFonts w:ascii="Times New Roman" w:eastAsia="Times New Roman" w:hAnsi="Times New Roman" w:cs="Times New Roman"/>
                <w:sz w:val="20"/>
                <w:szCs w:val="20"/>
                <w:lang w:eastAsia="ru-RU"/>
              </w:rPr>
              <w:t>центральной</w:t>
            </w:r>
            <w:proofErr w:type="gramEnd"/>
            <w:r w:rsidRPr="0082107C">
              <w:rPr>
                <w:rFonts w:ascii="Times New Roman" w:eastAsia="Times New Roman" w:hAnsi="Times New Roman" w:cs="Times New Roman"/>
                <w:sz w:val="20"/>
                <w:szCs w:val="20"/>
                <w:lang w:eastAsia="ru-RU"/>
              </w:rPr>
              <w:t>, м</w:t>
            </w:r>
          </w:p>
        </w:tc>
      </w:tr>
      <w:tr w:rsidR="0082107C" w:rsidRPr="0082107C" w:rsidTr="0082107C">
        <w:trPr>
          <w:trHeight w:val="20"/>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1700" w:type="pct"/>
            <w:gridSpan w:val="3"/>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Напорные воды</w:t>
            </w:r>
          </w:p>
        </w:tc>
        <w:tc>
          <w:tcPr>
            <w:tcW w:w="1400" w:type="pct"/>
            <w:gridSpan w:val="3"/>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Безнапорные воды</w:t>
            </w:r>
          </w:p>
        </w:tc>
      </w:tr>
      <w:tr w:rsidR="0082107C" w:rsidRPr="0082107C" w:rsidTr="0082107C">
        <w:trPr>
          <w:trHeight w:val="20"/>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3100" w:type="pct"/>
            <w:gridSpan w:val="6"/>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Номера наблюдательных скважин</w:t>
            </w:r>
          </w:p>
        </w:tc>
      </w:tr>
      <w:tr w:rsidR="0082107C" w:rsidRPr="0082107C" w:rsidTr="0082107C">
        <w:trPr>
          <w:trHeight w:val="20"/>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6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w:t>
            </w:r>
          </w:p>
        </w:tc>
        <w:tc>
          <w:tcPr>
            <w:tcW w:w="5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w:t>
            </w:r>
          </w:p>
        </w:tc>
        <w:tc>
          <w:tcPr>
            <w:tcW w:w="5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w:t>
            </w:r>
          </w:p>
        </w:tc>
        <w:tc>
          <w:tcPr>
            <w:tcW w:w="4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w:t>
            </w:r>
          </w:p>
        </w:tc>
        <w:tc>
          <w:tcPr>
            <w:tcW w:w="4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w:t>
            </w:r>
          </w:p>
        </w:tc>
        <w:tc>
          <w:tcPr>
            <w:tcW w:w="4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w:t>
            </w:r>
          </w:p>
        </w:tc>
      </w:tr>
      <w:tr w:rsidR="0082107C" w:rsidRPr="0082107C" w:rsidTr="0082107C">
        <w:trPr>
          <w:trHeight w:val="20"/>
          <w:jc w:val="center"/>
        </w:trPr>
        <w:tc>
          <w:tcPr>
            <w:tcW w:w="185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Мелкозернистые пески</w:t>
            </w:r>
          </w:p>
        </w:tc>
        <w:tc>
          <w:tcPr>
            <w:tcW w:w="6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3-5</w:t>
            </w:r>
          </w:p>
        </w:tc>
        <w:tc>
          <w:tcPr>
            <w:tcW w:w="5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10-15</w:t>
            </w:r>
          </w:p>
        </w:tc>
        <w:tc>
          <w:tcPr>
            <w:tcW w:w="5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c>
          <w:tcPr>
            <w:tcW w:w="4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2-3</w:t>
            </w:r>
          </w:p>
        </w:tc>
        <w:tc>
          <w:tcPr>
            <w:tcW w:w="4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10-12</w:t>
            </w:r>
          </w:p>
        </w:tc>
        <w:tc>
          <w:tcPr>
            <w:tcW w:w="4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r>
      <w:tr w:rsidR="0082107C" w:rsidRPr="0082107C" w:rsidTr="0082107C">
        <w:trPr>
          <w:trHeight w:val="20"/>
          <w:jc w:val="center"/>
        </w:trPr>
        <w:tc>
          <w:tcPr>
            <w:tcW w:w="185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Среднезернистые, крупнозернистые и разнозернистые пески</w:t>
            </w:r>
          </w:p>
        </w:tc>
        <w:tc>
          <w:tcPr>
            <w:tcW w:w="6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5-8</w:t>
            </w:r>
          </w:p>
        </w:tc>
        <w:tc>
          <w:tcPr>
            <w:tcW w:w="5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20-25</w:t>
            </w:r>
          </w:p>
        </w:tc>
        <w:tc>
          <w:tcPr>
            <w:tcW w:w="5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c>
          <w:tcPr>
            <w:tcW w:w="4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3-5</w:t>
            </w:r>
          </w:p>
        </w:tc>
        <w:tc>
          <w:tcPr>
            <w:tcW w:w="4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12-15</w:t>
            </w:r>
          </w:p>
        </w:tc>
        <w:tc>
          <w:tcPr>
            <w:tcW w:w="4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r>
      <w:tr w:rsidR="0082107C" w:rsidRPr="0082107C" w:rsidTr="0082107C">
        <w:trPr>
          <w:trHeight w:val="20"/>
          <w:jc w:val="center"/>
        </w:trPr>
        <w:tc>
          <w:tcPr>
            <w:tcW w:w="185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Гравийно-галечниковые породы</w:t>
            </w:r>
          </w:p>
        </w:tc>
        <w:tc>
          <w:tcPr>
            <w:tcW w:w="6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8-10</w:t>
            </w:r>
          </w:p>
        </w:tc>
        <w:tc>
          <w:tcPr>
            <w:tcW w:w="5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15-20</w:t>
            </w:r>
          </w:p>
        </w:tc>
        <w:tc>
          <w:tcPr>
            <w:tcW w:w="5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30-40</w:t>
            </w:r>
          </w:p>
        </w:tc>
        <w:tc>
          <w:tcPr>
            <w:tcW w:w="4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4-6</w:t>
            </w:r>
          </w:p>
        </w:tc>
        <w:tc>
          <w:tcPr>
            <w:tcW w:w="4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10-15</w:t>
            </w:r>
          </w:p>
        </w:tc>
        <w:tc>
          <w:tcPr>
            <w:tcW w:w="4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20-30</w:t>
            </w:r>
          </w:p>
        </w:tc>
      </w:tr>
      <w:tr w:rsidR="0082107C" w:rsidRPr="0082107C" w:rsidTr="0082107C">
        <w:trPr>
          <w:trHeight w:val="20"/>
          <w:jc w:val="center"/>
        </w:trPr>
        <w:tc>
          <w:tcPr>
            <w:tcW w:w="185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xml:space="preserve">Скальные </w:t>
            </w:r>
            <w:proofErr w:type="spellStart"/>
            <w:r w:rsidRPr="0082107C">
              <w:rPr>
                <w:rFonts w:ascii="Times New Roman" w:eastAsia="Times New Roman" w:hAnsi="Times New Roman" w:cs="Times New Roman"/>
                <w:sz w:val="20"/>
                <w:szCs w:val="20"/>
                <w:lang w:eastAsia="ru-RU"/>
              </w:rPr>
              <w:t>слаботрещиноватые</w:t>
            </w:r>
            <w:proofErr w:type="spellEnd"/>
            <w:r w:rsidRPr="0082107C">
              <w:rPr>
                <w:rFonts w:ascii="Times New Roman" w:eastAsia="Times New Roman" w:hAnsi="Times New Roman" w:cs="Times New Roman"/>
                <w:sz w:val="20"/>
                <w:szCs w:val="20"/>
                <w:lang w:eastAsia="ru-RU"/>
              </w:rPr>
              <w:t xml:space="preserve"> породы</w:t>
            </w:r>
          </w:p>
        </w:tc>
        <w:tc>
          <w:tcPr>
            <w:tcW w:w="6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6-8</w:t>
            </w:r>
          </w:p>
        </w:tc>
        <w:tc>
          <w:tcPr>
            <w:tcW w:w="5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15-20</w:t>
            </w:r>
          </w:p>
        </w:tc>
        <w:tc>
          <w:tcPr>
            <w:tcW w:w="5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30-40</w:t>
            </w:r>
          </w:p>
        </w:tc>
        <w:tc>
          <w:tcPr>
            <w:tcW w:w="4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5-7</w:t>
            </w:r>
          </w:p>
        </w:tc>
        <w:tc>
          <w:tcPr>
            <w:tcW w:w="4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10-15</w:t>
            </w:r>
          </w:p>
        </w:tc>
        <w:tc>
          <w:tcPr>
            <w:tcW w:w="4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20-30</w:t>
            </w:r>
          </w:p>
        </w:tc>
      </w:tr>
      <w:tr w:rsidR="0082107C" w:rsidRPr="0082107C" w:rsidTr="0082107C">
        <w:trPr>
          <w:trHeight w:val="20"/>
          <w:jc w:val="center"/>
        </w:trPr>
        <w:tc>
          <w:tcPr>
            <w:tcW w:w="185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Скальные сильнотрещиноватые породы</w:t>
            </w:r>
          </w:p>
        </w:tc>
        <w:tc>
          <w:tcPr>
            <w:tcW w:w="6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15-20</w:t>
            </w:r>
          </w:p>
        </w:tc>
        <w:tc>
          <w:tcPr>
            <w:tcW w:w="5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40-50</w:t>
            </w:r>
          </w:p>
        </w:tc>
        <w:tc>
          <w:tcPr>
            <w:tcW w:w="5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80-100</w:t>
            </w:r>
          </w:p>
        </w:tc>
        <w:tc>
          <w:tcPr>
            <w:tcW w:w="4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10-15</w:t>
            </w:r>
          </w:p>
        </w:tc>
        <w:tc>
          <w:tcPr>
            <w:tcW w:w="4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20-30</w:t>
            </w:r>
          </w:p>
        </w:tc>
        <w:tc>
          <w:tcPr>
            <w:tcW w:w="4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40-60</w:t>
            </w:r>
          </w:p>
        </w:tc>
      </w:tr>
    </w:tbl>
    <w:p w:rsidR="0082107C" w:rsidRPr="0082107C" w:rsidRDefault="0082107C" w:rsidP="0082107C">
      <w:pPr>
        <w:shd w:val="clear" w:color="auto" w:fill="FFFFFF"/>
        <w:spacing w:before="120" w:after="12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b/>
          <w:bCs/>
          <w:color w:val="000000"/>
          <w:spacing w:val="40"/>
          <w:sz w:val="20"/>
          <w:szCs w:val="20"/>
          <w:lang w:eastAsia="ru-RU"/>
        </w:rPr>
        <w:t>Примечание</w:t>
      </w:r>
      <w:r w:rsidRPr="0082107C">
        <w:rPr>
          <w:rFonts w:ascii="Times New Roman" w:eastAsia="Times New Roman" w:hAnsi="Times New Roman" w:cs="Times New Roman"/>
          <w:color w:val="000000"/>
          <w:sz w:val="20"/>
          <w:szCs w:val="20"/>
          <w:lang w:eastAsia="ru-RU"/>
        </w:rPr>
        <w:t>. При кустовой откачке в песках третья наблюдательная скважина на луче обычно не бурится.</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При необходимости определения помимо коэффициентов фильтрации также коэффициентов </w:t>
      </w:r>
      <w:proofErr w:type="spellStart"/>
      <w:r w:rsidRPr="0082107C">
        <w:rPr>
          <w:rFonts w:ascii="Times New Roman" w:eastAsia="Times New Roman" w:hAnsi="Times New Roman" w:cs="Times New Roman"/>
          <w:color w:val="000000"/>
          <w:sz w:val="27"/>
          <w:szCs w:val="27"/>
          <w:lang w:eastAsia="ru-RU"/>
        </w:rPr>
        <w:t>пьезопроводности</w:t>
      </w:r>
      <w:proofErr w:type="spellEnd"/>
      <w:r w:rsidRPr="0082107C">
        <w:rPr>
          <w:rFonts w:ascii="Times New Roman" w:eastAsia="Times New Roman" w:hAnsi="Times New Roman" w:cs="Times New Roman"/>
          <w:color w:val="000000"/>
          <w:sz w:val="27"/>
          <w:szCs w:val="27"/>
          <w:lang w:eastAsia="ru-RU"/>
        </w:rPr>
        <w:t xml:space="preserve"> (</w:t>
      </w:r>
      <w:proofErr w:type="spellStart"/>
      <w:r w:rsidRPr="0082107C">
        <w:rPr>
          <w:rFonts w:ascii="Times New Roman" w:eastAsia="Times New Roman" w:hAnsi="Times New Roman" w:cs="Times New Roman"/>
          <w:color w:val="000000"/>
          <w:sz w:val="27"/>
          <w:szCs w:val="27"/>
          <w:lang w:eastAsia="ru-RU"/>
        </w:rPr>
        <w:t>уровнепроводности</w:t>
      </w:r>
      <w:proofErr w:type="spellEnd"/>
      <w:r w:rsidRPr="0082107C">
        <w:rPr>
          <w:rFonts w:ascii="Times New Roman" w:eastAsia="Times New Roman" w:hAnsi="Times New Roman" w:cs="Times New Roman"/>
          <w:color w:val="000000"/>
          <w:sz w:val="27"/>
          <w:szCs w:val="27"/>
          <w:lang w:eastAsia="ru-RU"/>
        </w:rPr>
        <w:t xml:space="preserve">) наблюдательные скважины должны располагаться таким образом, чтобы в каждой из них </w:t>
      </w:r>
      <w:proofErr w:type="gramStart"/>
      <w:r w:rsidRPr="0082107C">
        <w:rPr>
          <w:rFonts w:ascii="Times New Roman" w:eastAsia="Times New Roman" w:hAnsi="Times New Roman" w:cs="Times New Roman"/>
          <w:color w:val="000000"/>
          <w:sz w:val="27"/>
          <w:szCs w:val="27"/>
          <w:lang w:eastAsia="ru-RU"/>
        </w:rPr>
        <w:t>был</w:t>
      </w:r>
      <w:proofErr w:type="gramEnd"/>
      <w:r w:rsidRPr="0082107C">
        <w:rPr>
          <w:rFonts w:ascii="Times New Roman" w:eastAsia="Times New Roman" w:hAnsi="Times New Roman" w:cs="Times New Roman"/>
          <w:color w:val="000000"/>
          <w:sz w:val="27"/>
          <w:szCs w:val="27"/>
          <w:lang w:eastAsia="ru-RU"/>
        </w:rPr>
        <w:t xml:space="preserve"> достигнут квазистационарный режим фильтрации, а разность понижений уровня в соседних скважинах и значение понижения в дальней существенно превышали точность замера уровня (</w:t>
      </w:r>
      <w:hyperlink r:id="rId23" w:anchor="i125018" w:tooltip="пункт 12" w:history="1">
        <w:r w:rsidRPr="0082107C">
          <w:rPr>
            <w:rFonts w:ascii="Times New Roman" w:eastAsia="Times New Roman" w:hAnsi="Times New Roman" w:cs="Times New Roman"/>
            <w:color w:val="800080"/>
            <w:sz w:val="27"/>
            <w:szCs w:val="27"/>
            <w:lang w:eastAsia="ru-RU"/>
          </w:rPr>
          <w:t>п. 12</w:t>
        </w:r>
      </w:hyperlink>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В этом случае расстояние </w:t>
      </w:r>
      <w:proofErr w:type="gramStart"/>
      <w:r w:rsidRPr="0082107C">
        <w:rPr>
          <w:rFonts w:ascii="Times New Roman" w:eastAsia="Times New Roman" w:hAnsi="Times New Roman" w:cs="Times New Roman"/>
          <w:color w:val="000000"/>
          <w:sz w:val="27"/>
          <w:szCs w:val="27"/>
          <w:lang w:eastAsia="ru-RU"/>
        </w:rPr>
        <w:t>от</w:t>
      </w:r>
      <w:proofErr w:type="gramEnd"/>
      <w:r w:rsidRPr="0082107C">
        <w:rPr>
          <w:rFonts w:ascii="Times New Roman" w:eastAsia="Times New Roman" w:hAnsi="Times New Roman" w:cs="Times New Roman"/>
          <w:color w:val="000000"/>
          <w:sz w:val="27"/>
          <w:szCs w:val="27"/>
          <w:lang w:eastAsia="ru-RU"/>
        </w:rPr>
        <w:t xml:space="preserve"> </w:t>
      </w:r>
      <w:proofErr w:type="gramStart"/>
      <w:r w:rsidRPr="0082107C">
        <w:rPr>
          <w:rFonts w:ascii="Times New Roman" w:eastAsia="Times New Roman" w:hAnsi="Times New Roman" w:cs="Times New Roman"/>
          <w:color w:val="000000"/>
          <w:sz w:val="27"/>
          <w:szCs w:val="27"/>
          <w:lang w:eastAsia="ru-RU"/>
        </w:rPr>
        <w:t>центральной</w:t>
      </w:r>
      <w:proofErr w:type="gramEnd"/>
      <w:r w:rsidRPr="0082107C">
        <w:rPr>
          <w:rFonts w:ascii="Times New Roman" w:eastAsia="Times New Roman" w:hAnsi="Times New Roman" w:cs="Times New Roman"/>
          <w:color w:val="000000"/>
          <w:sz w:val="27"/>
          <w:szCs w:val="27"/>
          <w:lang w:eastAsia="ru-RU"/>
        </w:rPr>
        <w:t xml:space="preserve"> до соответствующей наблюдательной скважины </w:t>
      </w:r>
      <w:proofErr w:type="spellStart"/>
      <w:r w:rsidRPr="0082107C">
        <w:rPr>
          <w:rFonts w:ascii="Times New Roman" w:eastAsia="Times New Roman" w:hAnsi="Times New Roman" w:cs="Times New Roman"/>
          <w:i/>
          <w:iCs/>
          <w:color w:val="000000"/>
          <w:sz w:val="27"/>
          <w:szCs w:val="27"/>
          <w:lang w:eastAsia="ru-RU"/>
        </w:rPr>
        <w:t>r</w:t>
      </w:r>
      <w:r w:rsidRPr="0082107C">
        <w:rPr>
          <w:rFonts w:ascii="Times New Roman" w:eastAsia="Times New Roman" w:hAnsi="Times New Roman" w:cs="Times New Roman"/>
          <w:i/>
          <w:iCs/>
          <w:color w:val="000000"/>
          <w:sz w:val="27"/>
          <w:szCs w:val="27"/>
          <w:vertAlign w:val="subscript"/>
          <w:lang w:eastAsia="ru-RU"/>
        </w:rPr>
        <w:t>n</w:t>
      </w:r>
      <w:proofErr w:type="spellEnd"/>
      <w:r w:rsidRPr="0082107C">
        <w:rPr>
          <w:rFonts w:ascii="Times New Roman" w:eastAsia="Times New Roman" w:hAnsi="Times New Roman" w:cs="Times New Roman"/>
          <w:color w:val="000000"/>
          <w:sz w:val="27"/>
          <w:szCs w:val="27"/>
          <w:lang w:eastAsia="ru-RU"/>
        </w:rPr>
        <w:t> может быть определено по полуэмпирической формуле Б.Г. Самсонова [</w:t>
      </w:r>
      <w:hyperlink r:id="rId24" w:anchor="i968728" w:tooltip="Боревский Б.В., Самсонов Б.Г., Язвин Л.С. Методика определения параметров водоносных горизонтов по данным откачек" w:history="1">
        <w:r w:rsidRPr="0082107C">
          <w:rPr>
            <w:rFonts w:ascii="Times New Roman" w:eastAsia="Times New Roman" w:hAnsi="Times New Roman" w:cs="Times New Roman"/>
            <w:color w:val="800080"/>
            <w:sz w:val="27"/>
            <w:szCs w:val="27"/>
            <w:lang w:eastAsia="ru-RU"/>
          </w:rPr>
          <w:t>2</w:t>
        </w:r>
      </w:hyperlink>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i/>
          <w:iCs/>
          <w:color w:val="000000"/>
          <w:sz w:val="27"/>
          <w:szCs w:val="27"/>
          <w:lang w:eastAsia="ru-RU"/>
        </w:rPr>
        <w:t>r</w:t>
      </w:r>
      <w:r w:rsidRPr="0082107C">
        <w:rPr>
          <w:rFonts w:ascii="Times New Roman" w:eastAsia="Times New Roman" w:hAnsi="Times New Roman" w:cs="Times New Roman"/>
          <w:i/>
          <w:iCs/>
          <w:color w:val="000000"/>
          <w:sz w:val="27"/>
          <w:szCs w:val="27"/>
          <w:vertAlign w:val="subscript"/>
          <w:lang w:eastAsia="ru-RU"/>
        </w:rPr>
        <w:t>n</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r</w:t>
      </w:r>
      <w:r w:rsidRPr="0082107C">
        <w:rPr>
          <w:rFonts w:ascii="Times New Roman" w:eastAsia="Times New Roman" w:hAnsi="Times New Roman" w:cs="Times New Roman"/>
          <w:i/>
          <w:iCs/>
          <w:color w:val="000000"/>
          <w:sz w:val="27"/>
          <w:szCs w:val="27"/>
          <w:vertAlign w:val="subscript"/>
          <w:lang w:eastAsia="ru-RU"/>
        </w:rPr>
        <w:t>1</w:t>
      </w:r>
      <w:r w:rsidRPr="0082107C">
        <w:rPr>
          <w:rFonts w:ascii="Times New Roman" w:eastAsia="Times New Roman" w:hAnsi="Times New Roman" w:cs="Times New Roman"/>
          <w:i/>
          <w:iCs/>
          <w:color w:val="000000"/>
          <w:sz w:val="27"/>
          <w:szCs w:val="27"/>
          <w:lang w:eastAsia="ru-RU"/>
        </w:rPr>
        <w:t> </w:t>
      </w:r>
      <w:r w:rsidRPr="0082107C">
        <w:rPr>
          <w:rFonts w:ascii="Times New Roman" w:eastAsia="Times New Roman" w:hAnsi="Times New Roman" w:cs="Times New Roman"/>
          <w:color w:val="000000"/>
          <w:sz w:val="27"/>
          <w:szCs w:val="27"/>
          <w:lang w:eastAsia="ru-RU"/>
        </w:rPr>
        <w:t>α</w:t>
      </w:r>
      <w:r w:rsidRPr="0082107C">
        <w:rPr>
          <w:rFonts w:ascii="Times New Roman" w:eastAsia="Times New Roman" w:hAnsi="Times New Roman" w:cs="Times New Roman"/>
          <w:i/>
          <w:iCs/>
          <w:color w:val="000000"/>
          <w:sz w:val="27"/>
          <w:szCs w:val="27"/>
          <w:lang w:eastAsia="ru-RU"/>
        </w:rPr>
        <w:t> </w:t>
      </w:r>
      <w:r w:rsidRPr="0082107C">
        <w:rPr>
          <w:rFonts w:ascii="Times New Roman" w:eastAsia="Times New Roman" w:hAnsi="Times New Roman" w:cs="Times New Roman"/>
          <w:i/>
          <w:iCs/>
          <w:color w:val="000000"/>
          <w:sz w:val="27"/>
          <w:szCs w:val="27"/>
          <w:vertAlign w:val="superscript"/>
          <w:lang w:eastAsia="ru-RU"/>
        </w:rPr>
        <w:t>n-1</w:t>
      </w:r>
      <w:r w:rsidRPr="0082107C">
        <w:rPr>
          <w:rFonts w:ascii="Times New Roman" w:eastAsia="Times New Roman" w:hAnsi="Times New Roman" w:cs="Times New Roman"/>
          <w:color w:val="000000"/>
          <w:sz w:val="27"/>
          <w:szCs w:val="27"/>
          <w:lang w:eastAsia="ru-RU"/>
        </w:rPr>
        <w:t>,                                                                                                              (10)</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proofErr w:type="gramStart"/>
      <w:r w:rsidRPr="0082107C">
        <w:rPr>
          <w:rFonts w:ascii="Times New Roman" w:eastAsia="Times New Roman" w:hAnsi="Times New Roman" w:cs="Times New Roman"/>
          <w:color w:val="000000"/>
          <w:sz w:val="27"/>
          <w:szCs w:val="27"/>
          <w:lang w:eastAsia="ru-RU"/>
        </w:rPr>
        <w:t>где </w:t>
      </w:r>
      <w:r w:rsidRPr="0082107C">
        <w:rPr>
          <w:rFonts w:ascii="Times New Roman" w:eastAsia="Times New Roman" w:hAnsi="Times New Roman" w:cs="Times New Roman"/>
          <w:i/>
          <w:iCs/>
          <w:color w:val="000000"/>
          <w:sz w:val="27"/>
          <w:szCs w:val="27"/>
          <w:lang w:eastAsia="ru-RU"/>
        </w:rPr>
        <w:t>r</w:t>
      </w:r>
      <w:r w:rsidRPr="0082107C">
        <w:rPr>
          <w:rFonts w:ascii="Times New Roman" w:eastAsia="Times New Roman" w:hAnsi="Times New Roman" w:cs="Times New Roman"/>
          <w:i/>
          <w:iCs/>
          <w:color w:val="000000"/>
          <w:sz w:val="27"/>
          <w:szCs w:val="27"/>
          <w:vertAlign w:val="subscript"/>
          <w:lang w:eastAsia="ru-RU"/>
        </w:rPr>
        <w:t>1</w:t>
      </w:r>
      <w:r w:rsidRPr="0082107C">
        <w:rPr>
          <w:rFonts w:ascii="Times New Roman" w:eastAsia="Times New Roman" w:hAnsi="Times New Roman" w:cs="Times New Roman"/>
          <w:color w:val="000000"/>
          <w:sz w:val="27"/>
          <w:szCs w:val="27"/>
          <w:lang w:eastAsia="ru-RU"/>
        </w:rPr>
        <w:t> - расстояние от опытной до ближайшей наблюдательной скважины; α - эмпирический коэффициент, принимаемый для безнапорных горизонтов равным 1,5, для напорных 2,5; </w:t>
      </w:r>
      <w:r w:rsidRPr="0082107C">
        <w:rPr>
          <w:rFonts w:ascii="Times New Roman" w:eastAsia="Times New Roman" w:hAnsi="Times New Roman" w:cs="Times New Roman"/>
          <w:i/>
          <w:iCs/>
          <w:color w:val="000000"/>
          <w:sz w:val="27"/>
          <w:szCs w:val="27"/>
          <w:lang w:eastAsia="ru-RU"/>
        </w:rPr>
        <w:t>n</w:t>
      </w:r>
      <w:r w:rsidRPr="0082107C">
        <w:rPr>
          <w:rFonts w:ascii="Times New Roman" w:eastAsia="Times New Roman" w:hAnsi="Times New Roman" w:cs="Times New Roman"/>
          <w:color w:val="000000"/>
          <w:sz w:val="27"/>
          <w:szCs w:val="27"/>
          <w:lang w:eastAsia="ru-RU"/>
        </w:rPr>
        <w:t> - порядковый номер наблюдательной скважины; нумерация производится (условно) в возрастающем порядке в направлении от опытной скважины; на одном луче располагаются скважины с нечетными номерами, а на другом с четными; при однолучевом кусте скважинам присваиваются нечетные номера.</w:t>
      </w:r>
      <w:proofErr w:type="gramEnd"/>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lastRenderedPageBreak/>
        <w:t xml:space="preserve">Учитывая, что наблюдательные скважины, как правило, устраиваются </w:t>
      </w:r>
      <w:proofErr w:type="gramStart"/>
      <w:r w:rsidRPr="0082107C">
        <w:rPr>
          <w:rFonts w:ascii="Times New Roman" w:eastAsia="Times New Roman" w:hAnsi="Times New Roman" w:cs="Times New Roman"/>
          <w:color w:val="000000"/>
          <w:sz w:val="27"/>
          <w:szCs w:val="27"/>
          <w:lang w:eastAsia="ru-RU"/>
        </w:rPr>
        <w:t>несовершенными</w:t>
      </w:r>
      <w:proofErr w:type="gramEnd"/>
      <w:r w:rsidRPr="0082107C">
        <w:rPr>
          <w:rFonts w:ascii="Times New Roman" w:eastAsia="Times New Roman" w:hAnsi="Times New Roman" w:cs="Times New Roman"/>
          <w:color w:val="000000"/>
          <w:sz w:val="27"/>
          <w:szCs w:val="27"/>
          <w:lang w:eastAsia="ru-RU"/>
        </w:rPr>
        <w:t>, чтобы уменьшить влияние несовершенства скважины на результаты опыта, первую наблюдательную скважину следует задавать на расстоянии </w:t>
      </w:r>
      <w:r w:rsidRPr="0082107C">
        <w:rPr>
          <w:rFonts w:ascii="Times New Roman" w:eastAsia="Times New Roman" w:hAnsi="Times New Roman" w:cs="Times New Roman"/>
          <w:i/>
          <w:iCs/>
          <w:color w:val="000000"/>
          <w:sz w:val="27"/>
          <w:szCs w:val="27"/>
          <w:lang w:eastAsia="ru-RU"/>
        </w:rPr>
        <w:t>r</w:t>
      </w:r>
      <w:r w:rsidRPr="0082107C">
        <w:rPr>
          <w:rFonts w:ascii="Times New Roman" w:eastAsia="Times New Roman" w:hAnsi="Times New Roman" w:cs="Times New Roman"/>
          <w:i/>
          <w:iCs/>
          <w:color w:val="000000"/>
          <w:sz w:val="27"/>
          <w:szCs w:val="27"/>
          <w:vertAlign w:val="subscript"/>
          <w:lang w:eastAsia="ru-RU"/>
        </w:rPr>
        <w:t>1</w:t>
      </w:r>
      <w:r w:rsidRPr="0082107C">
        <w:rPr>
          <w:rFonts w:ascii="Times New Roman" w:eastAsia="Times New Roman" w:hAnsi="Times New Roman" w:cs="Times New Roman"/>
          <w:color w:val="000000"/>
          <w:sz w:val="27"/>
          <w:szCs w:val="27"/>
          <w:lang w:eastAsia="ru-RU"/>
        </w:rPr>
        <w:t> ≈ (0,7÷1) </w:t>
      </w:r>
      <w:r w:rsidRPr="0082107C">
        <w:rPr>
          <w:rFonts w:ascii="Times New Roman" w:eastAsia="Times New Roman" w:hAnsi="Times New Roman" w:cs="Times New Roman"/>
          <w:i/>
          <w:iCs/>
          <w:color w:val="000000"/>
          <w:sz w:val="27"/>
          <w:szCs w:val="27"/>
          <w:lang w:eastAsia="ru-RU"/>
        </w:rPr>
        <w:t>т</w:t>
      </w:r>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В сложных случаях, например при опробовании слоистых, неоднородных и анизотропных пластов, расстояния от наблюдательных скважин до центральной корректируют по результатам прокачки, </w:t>
      </w:r>
      <w:proofErr w:type="spellStart"/>
      <w:r w:rsidRPr="0082107C">
        <w:rPr>
          <w:rFonts w:ascii="Times New Roman" w:eastAsia="Times New Roman" w:hAnsi="Times New Roman" w:cs="Times New Roman"/>
          <w:color w:val="000000"/>
          <w:sz w:val="27"/>
          <w:szCs w:val="27"/>
          <w:lang w:eastAsia="ru-RU"/>
        </w:rPr>
        <w:t>проводящейся</w:t>
      </w:r>
      <w:proofErr w:type="spellEnd"/>
      <w:r w:rsidRPr="0082107C">
        <w:rPr>
          <w:rFonts w:ascii="Times New Roman" w:eastAsia="Times New Roman" w:hAnsi="Times New Roman" w:cs="Times New Roman"/>
          <w:color w:val="000000"/>
          <w:sz w:val="27"/>
          <w:szCs w:val="27"/>
          <w:lang w:eastAsia="ru-RU"/>
        </w:rPr>
        <w:t xml:space="preserve"> после размещения одной или нескольких первоочередных наблюдательных скважин на одном из лучей. Правильность размещения наблюдательных скважин проверяют значением достигнутого понижения (</w:t>
      </w:r>
      <w:hyperlink r:id="rId25" w:anchor="i125018" w:tooltip="пункт 12" w:history="1">
        <w:r w:rsidRPr="0082107C">
          <w:rPr>
            <w:rFonts w:ascii="Times New Roman" w:eastAsia="Times New Roman" w:hAnsi="Times New Roman" w:cs="Times New Roman"/>
            <w:color w:val="800080"/>
            <w:sz w:val="27"/>
            <w:szCs w:val="27"/>
            <w:lang w:eastAsia="ru-RU"/>
          </w:rPr>
          <w:t>п. 12</w:t>
        </w:r>
      </w:hyperlink>
      <w:r w:rsidRPr="0082107C">
        <w:rPr>
          <w:rFonts w:ascii="Times New Roman" w:eastAsia="Times New Roman" w:hAnsi="Times New Roman" w:cs="Times New Roman"/>
          <w:color w:val="000000"/>
          <w:sz w:val="27"/>
          <w:szCs w:val="27"/>
          <w:lang w:eastAsia="ru-RU"/>
        </w:rPr>
        <w:t>) и корректируют по ранее выполненным опытам. Во всех случаях расстояния до наблюдательных скважин должны соответствовать расчетной схеме, выбираемой с учетом задач фильтрационного опробования.</w:t>
      </w:r>
    </w:p>
    <w:p w:rsidR="0082107C" w:rsidRPr="0082107C" w:rsidRDefault="0082107C" w:rsidP="0082107C">
      <w:pPr>
        <w:shd w:val="clear" w:color="auto" w:fill="FFFFFF"/>
        <w:spacing w:before="120" w:after="120" w:line="240" w:lineRule="auto"/>
        <w:jc w:val="center"/>
        <w:outlineLvl w:val="1"/>
        <w:rPr>
          <w:rFonts w:ascii="Times New Roman" w:eastAsia="Times New Roman" w:hAnsi="Times New Roman" w:cs="Times New Roman"/>
          <w:b/>
          <w:bCs/>
          <w:color w:val="000000"/>
          <w:sz w:val="24"/>
          <w:szCs w:val="24"/>
          <w:lang w:eastAsia="ru-RU"/>
        </w:rPr>
      </w:pPr>
      <w:bookmarkStart w:id="7" w:name="i85793"/>
      <w:r w:rsidRPr="0082107C">
        <w:rPr>
          <w:rFonts w:ascii="Times New Roman" w:eastAsia="Times New Roman" w:hAnsi="Times New Roman" w:cs="Times New Roman"/>
          <w:b/>
          <w:bCs/>
          <w:color w:val="000000"/>
          <w:sz w:val="24"/>
          <w:szCs w:val="24"/>
          <w:lang w:eastAsia="ru-RU"/>
        </w:rPr>
        <w:t>ОБЩИЕ ПОЛОЖЕНИЯ МЕТОДИКИ ВЕДЕНИЯ ОТКАЧЕК</w:t>
      </w:r>
      <w:bookmarkEnd w:id="7"/>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9. Все методы обработки результатов опытных откачек основаны на решениях уравнений фильтрации по определенной расчетной схеме, учитывающей особенности гидрогеологических условий по следующим признакам:</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а) мощность водоносного пласта: относительно небольшая (</w:t>
      </w:r>
      <w:proofErr w:type="gramStart"/>
      <w:r w:rsidRPr="0082107C">
        <w:rPr>
          <w:rFonts w:ascii="Times New Roman" w:eastAsia="Times New Roman" w:hAnsi="Times New Roman" w:cs="Times New Roman"/>
          <w:color w:val="000000"/>
          <w:sz w:val="27"/>
          <w:szCs w:val="27"/>
          <w:lang w:eastAsia="ru-RU"/>
        </w:rPr>
        <w:t>пласт</w:t>
      </w:r>
      <w:proofErr w:type="gramEnd"/>
      <w:r w:rsidRPr="0082107C">
        <w:rPr>
          <w:rFonts w:ascii="Times New Roman" w:eastAsia="Times New Roman" w:hAnsi="Times New Roman" w:cs="Times New Roman"/>
          <w:color w:val="000000"/>
          <w:sz w:val="27"/>
          <w:szCs w:val="27"/>
          <w:lang w:eastAsia="ru-RU"/>
        </w:rPr>
        <w:t xml:space="preserve"> ограниченный в разрезе), большая (пласт неограниченный в разрезе);</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б) степень однородности пласта: </w:t>
      </w:r>
      <w:proofErr w:type="gramStart"/>
      <w:r w:rsidRPr="0082107C">
        <w:rPr>
          <w:rFonts w:ascii="Times New Roman" w:eastAsia="Times New Roman" w:hAnsi="Times New Roman" w:cs="Times New Roman"/>
          <w:color w:val="000000"/>
          <w:sz w:val="27"/>
          <w:szCs w:val="27"/>
          <w:lang w:eastAsia="ru-RU"/>
        </w:rPr>
        <w:t>однородный</w:t>
      </w:r>
      <w:proofErr w:type="gramEnd"/>
      <w:r w:rsidRPr="0082107C">
        <w:rPr>
          <w:rFonts w:ascii="Times New Roman" w:eastAsia="Times New Roman" w:hAnsi="Times New Roman" w:cs="Times New Roman"/>
          <w:color w:val="000000"/>
          <w:sz w:val="27"/>
          <w:szCs w:val="27"/>
          <w:lang w:eastAsia="ru-RU"/>
        </w:rPr>
        <w:t>, неоднородный, анизотропный;</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в) гидравлический тип пласта: напорные, безнапорные воды;</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г) характер внешних границ пласта в плане - примыкание его к водоупорным породам или особенности в связи с наличием поверхностных водоемов: пласт вдали от водоема (неограниченный в плане), вблизи водоема (ограниченный в плане), под дном водоема, пласт-полоса, пласт-квадрант и т.п.;</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д) режим поверхностных и подземных вод (</w:t>
      </w:r>
      <w:proofErr w:type="spellStart"/>
      <w:r w:rsidRPr="0082107C">
        <w:rPr>
          <w:rFonts w:ascii="Times New Roman" w:eastAsia="Times New Roman" w:hAnsi="Times New Roman" w:cs="Times New Roman"/>
          <w:color w:val="000000"/>
          <w:sz w:val="27"/>
          <w:szCs w:val="27"/>
          <w:lang w:eastAsia="ru-RU"/>
        </w:rPr>
        <w:t>уровенный</w:t>
      </w:r>
      <w:proofErr w:type="spellEnd"/>
      <w:r w:rsidRPr="0082107C">
        <w:rPr>
          <w:rFonts w:ascii="Times New Roman" w:eastAsia="Times New Roman" w:hAnsi="Times New Roman" w:cs="Times New Roman"/>
          <w:color w:val="000000"/>
          <w:sz w:val="27"/>
          <w:szCs w:val="27"/>
          <w:lang w:eastAsia="ru-RU"/>
        </w:rPr>
        <w:t>, химический, температурный).</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proofErr w:type="gramStart"/>
      <w:r w:rsidRPr="0082107C">
        <w:rPr>
          <w:rFonts w:ascii="Times New Roman" w:eastAsia="Times New Roman" w:hAnsi="Times New Roman" w:cs="Times New Roman"/>
          <w:color w:val="000000"/>
          <w:sz w:val="27"/>
          <w:szCs w:val="27"/>
          <w:lang w:eastAsia="ru-RU"/>
        </w:rPr>
        <w:t>Креме</w:t>
      </w:r>
      <w:proofErr w:type="gramEnd"/>
      <w:r w:rsidRPr="0082107C">
        <w:rPr>
          <w:rFonts w:ascii="Times New Roman" w:eastAsia="Times New Roman" w:hAnsi="Times New Roman" w:cs="Times New Roman"/>
          <w:color w:val="000000"/>
          <w:sz w:val="27"/>
          <w:szCs w:val="27"/>
          <w:lang w:eastAsia="ru-RU"/>
        </w:rPr>
        <w:t xml:space="preserve"> того, при выборе расчетной схемы следует учитывать:</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а) степень и характер вскрытия пласта скважиной (скважины совершенные и несовершенные) и в связи с этим сопротивление самой скважины и </w:t>
      </w:r>
      <w:proofErr w:type="spellStart"/>
      <w:r w:rsidRPr="0082107C">
        <w:rPr>
          <w:rFonts w:ascii="Times New Roman" w:eastAsia="Times New Roman" w:hAnsi="Times New Roman" w:cs="Times New Roman"/>
          <w:color w:val="000000"/>
          <w:sz w:val="27"/>
          <w:szCs w:val="27"/>
          <w:lang w:eastAsia="ru-RU"/>
        </w:rPr>
        <w:t>прискважинной</w:t>
      </w:r>
      <w:proofErr w:type="spellEnd"/>
      <w:r w:rsidRPr="0082107C">
        <w:rPr>
          <w:rFonts w:ascii="Times New Roman" w:eastAsia="Times New Roman" w:hAnsi="Times New Roman" w:cs="Times New Roman"/>
          <w:color w:val="000000"/>
          <w:sz w:val="27"/>
          <w:szCs w:val="27"/>
          <w:lang w:eastAsia="ru-RU"/>
        </w:rPr>
        <w:t xml:space="preserve"> зоны вследствие несовершенства;</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б) расположение рабочей части скважины в пласте (вблизи кровли, подошвы, в средней части пласта);</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в) разновидность опытной откачки (одиночная, кустовая и др.);</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г) режим откачки (установившийся, неустановившийся и квазиустановившийся при </w:t>
      </w:r>
      <w:proofErr w:type="gramStart"/>
      <w:r w:rsidRPr="0082107C">
        <w:rPr>
          <w:rFonts w:ascii="Times New Roman" w:eastAsia="Times New Roman" w:hAnsi="Times New Roman" w:cs="Times New Roman"/>
          <w:color w:val="000000"/>
          <w:sz w:val="27"/>
          <w:szCs w:val="27"/>
          <w:lang w:eastAsia="ru-RU"/>
        </w:rPr>
        <w:t>постоянных</w:t>
      </w:r>
      <w:proofErr w:type="gramEnd"/>
      <w:r w:rsidRPr="0082107C">
        <w:rPr>
          <w:rFonts w:ascii="Times New Roman" w:eastAsia="Times New Roman" w:hAnsi="Times New Roman" w:cs="Times New Roman"/>
          <w:color w:val="000000"/>
          <w:sz w:val="27"/>
          <w:szCs w:val="27"/>
          <w:lang w:eastAsia="ru-RU"/>
        </w:rPr>
        <w:t xml:space="preserve"> дебите и понижении).</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Точность получаемых в результате опытных откачек характеристик водопроницаемости горных пород в первую очередь зависит от того, насколько удачно проведена схематизация природных условий, а также сделан выбор понижений и продолжительности откачки.</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bookmarkStart w:id="8" w:name="i91868"/>
      <w:bookmarkEnd w:id="8"/>
      <w:r w:rsidRPr="0082107C">
        <w:rPr>
          <w:rFonts w:ascii="Times New Roman" w:eastAsia="Times New Roman" w:hAnsi="Times New Roman" w:cs="Times New Roman"/>
          <w:color w:val="000000"/>
          <w:sz w:val="27"/>
          <w:szCs w:val="27"/>
          <w:lang w:eastAsia="ru-RU"/>
        </w:rPr>
        <w:t>10. Количество понижений уровня при откачке устанавливается в зависимости от задач опробования, гидрогеологических особенностей участка и технических возможностей опыта.</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При совместном определении коэффициентов фильтрации и </w:t>
      </w:r>
      <w:proofErr w:type="spellStart"/>
      <w:r w:rsidRPr="0082107C">
        <w:rPr>
          <w:rFonts w:ascii="Times New Roman" w:eastAsia="Times New Roman" w:hAnsi="Times New Roman" w:cs="Times New Roman"/>
          <w:color w:val="000000"/>
          <w:sz w:val="27"/>
          <w:szCs w:val="27"/>
          <w:lang w:eastAsia="ru-RU"/>
        </w:rPr>
        <w:t>пьезопроводности</w:t>
      </w:r>
      <w:proofErr w:type="spellEnd"/>
      <w:r w:rsidRPr="0082107C">
        <w:rPr>
          <w:rFonts w:ascii="Times New Roman" w:eastAsia="Times New Roman" w:hAnsi="Times New Roman" w:cs="Times New Roman"/>
          <w:color w:val="000000"/>
          <w:sz w:val="27"/>
          <w:szCs w:val="27"/>
          <w:lang w:eastAsia="ru-RU"/>
        </w:rPr>
        <w:t xml:space="preserve"> (</w:t>
      </w:r>
      <w:proofErr w:type="spellStart"/>
      <w:r w:rsidRPr="0082107C">
        <w:rPr>
          <w:rFonts w:ascii="Times New Roman" w:eastAsia="Times New Roman" w:hAnsi="Times New Roman" w:cs="Times New Roman"/>
          <w:color w:val="000000"/>
          <w:sz w:val="27"/>
          <w:szCs w:val="27"/>
          <w:lang w:eastAsia="ru-RU"/>
        </w:rPr>
        <w:t>уровнепроводности</w:t>
      </w:r>
      <w:proofErr w:type="spellEnd"/>
      <w:r w:rsidRPr="0082107C">
        <w:rPr>
          <w:rFonts w:ascii="Times New Roman" w:eastAsia="Times New Roman" w:hAnsi="Times New Roman" w:cs="Times New Roman"/>
          <w:color w:val="000000"/>
          <w:sz w:val="27"/>
          <w:szCs w:val="27"/>
          <w:lang w:eastAsia="ru-RU"/>
        </w:rPr>
        <w:t>) откачку проводят при одном постоянном расходе или понижении уровня воды (</w:t>
      </w:r>
      <w:hyperlink r:id="rId26" w:tooltip="Грунты. Методы полевых испытаний проницаемости" w:history="1">
        <w:r w:rsidRPr="0082107C">
          <w:rPr>
            <w:rFonts w:ascii="Times New Roman" w:eastAsia="Times New Roman" w:hAnsi="Times New Roman" w:cs="Times New Roman"/>
            <w:color w:val="800080"/>
            <w:sz w:val="27"/>
            <w:szCs w:val="27"/>
            <w:lang w:eastAsia="ru-RU"/>
          </w:rPr>
          <w:t>ГОСТ 23278-78</w:t>
        </w:r>
      </w:hyperlink>
      <w:r w:rsidRPr="0082107C">
        <w:rPr>
          <w:rFonts w:ascii="Times New Roman" w:eastAsia="Times New Roman" w:hAnsi="Times New Roman" w:cs="Times New Roman"/>
          <w:color w:val="000000"/>
          <w:sz w:val="27"/>
          <w:szCs w:val="27"/>
          <w:lang w:eastAsia="ru-RU"/>
        </w:rPr>
        <w:t>). В целях упрощения обработки опытных данных и повышения надежности получаемых результатов следует стремиться в течение всего опыта к постоянному расходу при одном максимально возможном понижении. Откачки при одном максимальном понижении проводят и в том случае, когда для фильтрационных расчетов достаточно определения только коэффициента фильтрации.</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lastRenderedPageBreak/>
        <w:t>Откачки при двух-трех понижениях проводят для решения ряда специальных задач, таких, например, как установление зависимости расхода от понижения (кривая дебита), изучение неоднородности пластов, определение значения естественной разгрузки подземных вод, оценка суффозионной устойчивости заполнителя трещин и пустот в скальных породах и др.</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bookmarkStart w:id="9" w:name="i105491"/>
      <w:bookmarkEnd w:id="9"/>
      <w:r w:rsidRPr="0082107C">
        <w:rPr>
          <w:rFonts w:ascii="Times New Roman" w:eastAsia="Times New Roman" w:hAnsi="Times New Roman" w:cs="Times New Roman"/>
          <w:color w:val="000000"/>
          <w:sz w:val="27"/>
          <w:szCs w:val="27"/>
          <w:lang w:eastAsia="ru-RU"/>
        </w:rPr>
        <w:t>11. Продолжительность откачки определяется гидрогеологическими условиями, принятым видом откачки и ее назначением. В </w:t>
      </w:r>
      <w:hyperlink r:id="rId27" w:tooltip="Грунты. Методы полевых испытаний проницаемости" w:history="1">
        <w:r w:rsidRPr="0082107C">
          <w:rPr>
            <w:rFonts w:ascii="Times New Roman" w:eastAsia="Times New Roman" w:hAnsi="Times New Roman" w:cs="Times New Roman"/>
            <w:color w:val="800080"/>
            <w:sz w:val="27"/>
            <w:szCs w:val="27"/>
            <w:lang w:eastAsia="ru-RU"/>
          </w:rPr>
          <w:t>ГОСТ 23278-78</w:t>
        </w:r>
      </w:hyperlink>
      <w:r w:rsidRPr="0082107C">
        <w:rPr>
          <w:rFonts w:ascii="Times New Roman" w:eastAsia="Times New Roman" w:hAnsi="Times New Roman" w:cs="Times New Roman"/>
          <w:color w:val="000000"/>
          <w:sz w:val="27"/>
          <w:szCs w:val="27"/>
          <w:lang w:eastAsia="ru-RU"/>
        </w:rPr>
        <w:t xml:space="preserve"> продолжительность кустовой откачки установлена не менее 3 </w:t>
      </w:r>
      <w:proofErr w:type="spellStart"/>
      <w:r w:rsidRPr="0082107C">
        <w:rPr>
          <w:rFonts w:ascii="Times New Roman" w:eastAsia="Times New Roman" w:hAnsi="Times New Roman" w:cs="Times New Roman"/>
          <w:color w:val="000000"/>
          <w:sz w:val="27"/>
          <w:szCs w:val="27"/>
          <w:lang w:eastAsia="ru-RU"/>
        </w:rPr>
        <w:t>сут</w:t>
      </w:r>
      <w:proofErr w:type="spellEnd"/>
      <w:r w:rsidRPr="0082107C">
        <w:rPr>
          <w:rFonts w:ascii="Times New Roman" w:eastAsia="Times New Roman" w:hAnsi="Times New Roman" w:cs="Times New Roman"/>
          <w:color w:val="000000"/>
          <w:sz w:val="27"/>
          <w:szCs w:val="27"/>
          <w:lang w:eastAsia="ru-RU"/>
        </w:rPr>
        <w:t xml:space="preserve">. (с обязательным проведением откачки в условиях квазистационарного режима не менее 1 </w:t>
      </w:r>
      <w:proofErr w:type="spellStart"/>
      <w:r w:rsidRPr="0082107C">
        <w:rPr>
          <w:rFonts w:ascii="Times New Roman" w:eastAsia="Times New Roman" w:hAnsi="Times New Roman" w:cs="Times New Roman"/>
          <w:color w:val="000000"/>
          <w:sz w:val="27"/>
          <w:szCs w:val="27"/>
          <w:lang w:eastAsia="ru-RU"/>
        </w:rPr>
        <w:t>сут</w:t>
      </w:r>
      <w:proofErr w:type="spellEnd"/>
      <w:r w:rsidRPr="0082107C">
        <w:rPr>
          <w:rFonts w:ascii="Times New Roman" w:eastAsia="Times New Roman" w:hAnsi="Times New Roman" w:cs="Times New Roman"/>
          <w:color w:val="000000"/>
          <w:sz w:val="27"/>
          <w:szCs w:val="27"/>
          <w:lang w:eastAsia="ru-RU"/>
        </w:rPr>
        <w:t xml:space="preserve">), а продолжительность одиночной откачки - не менее 0,5 </w:t>
      </w:r>
      <w:proofErr w:type="spellStart"/>
      <w:r w:rsidRPr="0082107C">
        <w:rPr>
          <w:rFonts w:ascii="Times New Roman" w:eastAsia="Times New Roman" w:hAnsi="Times New Roman" w:cs="Times New Roman"/>
          <w:color w:val="000000"/>
          <w:sz w:val="27"/>
          <w:szCs w:val="27"/>
          <w:lang w:eastAsia="ru-RU"/>
        </w:rPr>
        <w:t>сут</w:t>
      </w:r>
      <w:proofErr w:type="spellEnd"/>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Учитывая эти требования, а также особенности изысканий для гидротехнического строительства, при определении только коэффициента фильтрации продолжительность одиночной откачки на одно понижение в однородных породах для напорных и безнапорных вод рекомендуется принимать не менее 1 </w:t>
      </w:r>
      <w:proofErr w:type="spellStart"/>
      <w:proofErr w:type="gramStart"/>
      <w:r w:rsidRPr="0082107C">
        <w:rPr>
          <w:rFonts w:ascii="Times New Roman" w:eastAsia="Times New Roman" w:hAnsi="Times New Roman" w:cs="Times New Roman"/>
          <w:color w:val="000000"/>
          <w:sz w:val="27"/>
          <w:szCs w:val="27"/>
          <w:lang w:eastAsia="ru-RU"/>
        </w:rPr>
        <w:t>сут</w:t>
      </w:r>
      <w:proofErr w:type="spellEnd"/>
      <w:r w:rsidRPr="0082107C">
        <w:rPr>
          <w:rFonts w:ascii="Times New Roman" w:eastAsia="Times New Roman" w:hAnsi="Times New Roman" w:cs="Times New Roman"/>
          <w:color w:val="000000"/>
          <w:sz w:val="27"/>
          <w:szCs w:val="27"/>
          <w:lang w:eastAsia="ru-RU"/>
        </w:rPr>
        <w:t xml:space="preserve"> и</w:t>
      </w:r>
      <w:proofErr w:type="gramEnd"/>
      <w:r w:rsidRPr="0082107C">
        <w:rPr>
          <w:rFonts w:ascii="Times New Roman" w:eastAsia="Times New Roman" w:hAnsi="Times New Roman" w:cs="Times New Roman"/>
          <w:color w:val="000000"/>
          <w:sz w:val="27"/>
          <w:szCs w:val="27"/>
          <w:lang w:eastAsia="ru-RU"/>
        </w:rPr>
        <w:t xml:space="preserve"> заканчивать после практической стабилизации уровней при постоянном дебите. Меньшая продолжительность откачек не рекомендуется, так как это уменьшает область, характеризуемую опытом, и увеличивает влияние </w:t>
      </w:r>
      <w:proofErr w:type="spellStart"/>
      <w:r w:rsidRPr="0082107C">
        <w:rPr>
          <w:rFonts w:ascii="Times New Roman" w:eastAsia="Times New Roman" w:hAnsi="Times New Roman" w:cs="Times New Roman"/>
          <w:color w:val="000000"/>
          <w:sz w:val="27"/>
          <w:szCs w:val="27"/>
          <w:lang w:eastAsia="ru-RU"/>
        </w:rPr>
        <w:t>призабойной</w:t>
      </w:r>
      <w:proofErr w:type="spellEnd"/>
      <w:r w:rsidRPr="0082107C">
        <w:rPr>
          <w:rFonts w:ascii="Times New Roman" w:eastAsia="Times New Roman" w:hAnsi="Times New Roman" w:cs="Times New Roman"/>
          <w:color w:val="000000"/>
          <w:sz w:val="27"/>
          <w:szCs w:val="27"/>
          <w:lang w:eastAsia="ru-RU"/>
        </w:rPr>
        <w:t xml:space="preserve"> зоны, сказывающееся на результатах расчета коэффициента фильтрации.</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В безнапорных водах при откачке меньшей продолжительности ее результаты будут также искажаться за счет влияния вертикальных составляющих скорости фильтрации у скважины и процессов формирования гравитационной водоотдачи. Возникающий при этом ложно-стационарный режим откачек может привести к неправильному представлению о наличии гидравлической связи подземных и поверхностных вод.</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proofErr w:type="gramStart"/>
      <w:r w:rsidRPr="0082107C">
        <w:rPr>
          <w:rFonts w:ascii="Times New Roman" w:eastAsia="Times New Roman" w:hAnsi="Times New Roman" w:cs="Times New Roman"/>
          <w:color w:val="000000"/>
          <w:sz w:val="27"/>
          <w:szCs w:val="27"/>
          <w:lang w:eastAsia="ru-RU"/>
        </w:rPr>
        <w:t>Продолжительность кустовой откачки в общем случае следует определять на основании предварительных расчетов при условии обеспечения необходимых понижений в центральной и наблюдательных скважинах (</w:t>
      </w:r>
      <w:hyperlink r:id="rId28" w:anchor="i125018" w:tooltip="пункт 12" w:history="1">
        <w:r w:rsidRPr="0082107C">
          <w:rPr>
            <w:rFonts w:ascii="Times New Roman" w:eastAsia="Times New Roman" w:hAnsi="Times New Roman" w:cs="Times New Roman"/>
            <w:color w:val="800080"/>
            <w:sz w:val="27"/>
            <w:szCs w:val="27"/>
            <w:lang w:eastAsia="ru-RU"/>
          </w:rPr>
          <w:t>п. 12</w:t>
        </w:r>
      </w:hyperlink>
      <w:r w:rsidRPr="0082107C">
        <w:rPr>
          <w:rFonts w:ascii="Times New Roman" w:eastAsia="Times New Roman" w:hAnsi="Times New Roman" w:cs="Times New Roman"/>
          <w:color w:val="000000"/>
          <w:sz w:val="27"/>
          <w:szCs w:val="27"/>
          <w:lang w:eastAsia="ru-RU"/>
        </w:rPr>
        <w:t>).</w:t>
      </w:r>
      <w:proofErr w:type="gramEnd"/>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proofErr w:type="gramStart"/>
      <w:r w:rsidRPr="0082107C">
        <w:rPr>
          <w:rFonts w:ascii="Times New Roman" w:eastAsia="Times New Roman" w:hAnsi="Times New Roman" w:cs="Times New Roman"/>
          <w:color w:val="000000"/>
          <w:sz w:val="27"/>
          <w:szCs w:val="27"/>
          <w:lang w:eastAsia="ru-RU"/>
        </w:rPr>
        <w:t xml:space="preserve">При совместном определении коэффициентов фильтрации и </w:t>
      </w:r>
      <w:proofErr w:type="spellStart"/>
      <w:r w:rsidRPr="0082107C">
        <w:rPr>
          <w:rFonts w:ascii="Times New Roman" w:eastAsia="Times New Roman" w:hAnsi="Times New Roman" w:cs="Times New Roman"/>
          <w:color w:val="000000"/>
          <w:sz w:val="27"/>
          <w:szCs w:val="27"/>
          <w:lang w:eastAsia="ru-RU"/>
        </w:rPr>
        <w:t>пьезопроводности</w:t>
      </w:r>
      <w:proofErr w:type="spellEnd"/>
      <w:r w:rsidRPr="0082107C">
        <w:rPr>
          <w:rFonts w:ascii="Times New Roman" w:eastAsia="Times New Roman" w:hAnsi="Times New Roman" w:cs="Times New Roman"/>
          <w:color w:val="000000"/>
          <w:sz w:val="27"/>
          <w:szCs w:val="27"/>
          <w:lang w:eastAsia="ru-RU"/>
        </w:rPr>
        <w:t xml:space="preserve"> (</w:t>
      </w:r>
      <w:proofErr w:type="spellStart"/>
      <w:r w:rsidRPr="0082107C">
        <w:rPr>
          <w:rFonts w:ascii="Times New Roman" w:eastAsia="Times New Roman" w:hAnsi="Times New Roman" w:cs="Times New Roman"/>
          <w:color w:val="000000"/>
          <w:sz w:val="27"/>
          <w:szCs w:val="27"/>
          <w:lang w:eastAsia="ru-RU"/>
        </w:rPr>
        <w:t>уровнепроводности</w:t>
      </w:r>
      <w:proofErr w:type="spellEnd"/>
      <w:r w:rsidRPr="0082107C">
        <w:rPr>
          <w:rFonts w:ascii="Times New Roman" w:eastAsia="Times New Roman" w:hAnsi="Times New Roman" w:cs="Times New Roman"/>
          <w:color w:val="000000"/>
          <w:sz w:val="27"/>
          <w:szCs w:val="27"/>
          <w:lang w:eastAsia="ru-RU"/>
        </w:rPr>
        <w:t xml:space="preserve">) продолжительность кустовой откачки увеличивают в напорных водах обычно до 3-7, в безнапорных до 10-15 </w:t>
      </w:r>
      <w:proofErr w:type="spellStart"/>
      <w:r w:rsidRPr="0082107C">
        <w:rPr>
          <w:rFonts w:ascii="Times New Roman" w:eastAsia="Times New Roman" w:hAnsi="Times New Roman" w:cs="Times New Roman"/>
          <w:color w:val="000000"/>
          <w:sz w:val="27"/>
          <w:szCs w:val="27"/>
          <w:lang w:eastAsia="ru-RU"/>
        </w:rPr>
        <w:t>сут</w:t>
      </w:r>
      <w:proofErr w:type="spellEnd"/>
      <w:r w:rsidRPr="0082107C">
        <w:rPr>
          <w:rFonts w:ascii="Times New Roman" w:eastAsia="Times New Roman" w:hAnsi="Times New Roman" w:cs="Times New Roman"/>
          <w:color w:val="000000"/>
          <w:sz w:val="27"/>
          <w:szCs w:val="27"/>
          <w:lang w:eastAsia="ru-RU"/>
        </w:rPr>
        <w:t>.</w:t>
      </w:r>
      <w:proofErr w:type="gramEnd"/>
      <w:r w:rsidRPr="0082107C">
        <w:rPr>
          <w:rFonts w:ascii="Times New Roman" w:eastAsia="Times New Roman" w:hAnsi="Times New Roman" w:cs="Times New Roman"/>
          <w:color w:val="000000"/>
          <w:sz w:val="27"/>
          <w:szCs w:val="27"/>
          <w:lang w:eastAsia="ru-RU"/>
        </w:rPr>
        <w:t xml:space="preserve"> При этом продолжительность кустовой откачки должна обеспечить не только необходимые значения понижений в наиболее удаленных наблюдательных скважинах, но и достижение в них квазистационарного режима в течение времени, достаточного для построения временных и комбинированных графиков прослеживания.</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Контрольное время наступления квазистационарного режима для дальней наблюдательной скважины </w:t>
      </w:r>
      <w:proofErr w:type="spellStart"/>
      <w:proofErr w:type="gramStart"/>
      <w:r w:rsidRPr="0082107C">
        <w:rPr>
          <w:rFonts w:ascii="Times New Roman" w:eastAsia="Times New Roman" w:hAnsi="Times New Roman" w:cs="Times New Roman"/>
          <w:i/>
          <w:iCs/>
          <w:color w:val="000000"/>
          <w:sz w:val="27"/>
          <w:szCs w:val="27"/>
          <w:lang w:eastAsia="ru-RU"/>
        </w:rPr>
        <w:t>t</w:t>
      </w:r>
      <w:proofErr w:type="gramEnd"/>
      <w:r w:rsidRPr="0082107C">
        <w:rPr>
          <w:rFonts w:ascii="Times New Roman" w:eastAsia="Times New Roman" w:hAnsi="Times New Roman" w:cs="Times New Roman"/>
          <w:i/>
          <w:iCs/>
          <w:color w:val="000000"/>
          <w:sz w:val="27"/>
          <w:szCs w:val="27"/>
          <w:vertAlign w:val="subscript"/>
          <w:lang w:eastAsia="ru-RU"/>
        </w:rPr>
        <w:t>к</w:t>
      </w:r>
      <w:proofErr w:type="spellEnd"/>
      <w:r w:rsidRPr="0082107C">
        <w:rPr>
          <w:rFonts w:ascii="Times New Roman" w:eastAsia="Times New Roman" w:hAnsi="Times New Roman" w:cs="Times New Roman"/>
          <w:color w:val="000000"/>
          <w:sz w:val="27"/>
          <w:szCs w:val="27"/>
          <w:lang w:eastAsia="ru-RU"/>
        </w:rPr>
        <w:t> ориентировочно определяется из зависимости</w:t>
      </w:r>
    </w:p>
    <w:p w:rsidR="0082107C" w:rsidRPr="0082107C" w:rsidRDefault="0082107C" w:rsidP="0082107C">
      <w:pPr>
        <w:shd w:val="clear" w:color="auto" w:fill="FFFFFF"/>
        <w:spacing w:before="120" w:after="120" w:line="240" w:lineRule="auto"/>
        <w:ind w:firstLine="284"/>
        <w:jc w:val="both"/>
        <w:rPr>
          <w:rFonts w:ascii="Times New Roman" w:eastAsia="Times New Roman" w:hAnsi="Times New Roman" w:cs="Times New Roman"/>
          <w:color w:val="000000"/>
          <w:sz w:val="27"/>
          <w:szCs w:val="27"/>
          <w:lang w:val="en-US" w:eastAsia="ru-RU"/>
        </w:rPr>
      </w:pPr>
      <w:r w:rsidRPr="0082107C">
        <w:rPr>
          <w:rFonts w:ascii="Times New Roman" w:eastAsia="Times New Roman" w:hAnsi="Times New Roman" w:cs="Times New Roman"/>
          <w:i/>
          <w:iCs/>
          <w:color w:val="000000"/>
          <w:sz w:val="27"/>
          <w:szCs w:val="27"/>
          <w:lang w:val="en-US" w:eastAsia="ru-RU"/>
        </w:rPr>
        <w:t>r</w:t>
      </w:r>
      <w:r w:rsidRPr="0082107C">
        <w:rPr>
          <w:rFonts w:ascii="Times New Roman" w:eastAsia="Times New Roman" w:hAnsi="Times New Roman" w:cs="Times New Roman"/>
          <w:i/>
          <w:iCs/>
          <w:color w:val="000000"/>
          <w:sz w:val="27"/>
          <w:szCs w:val="27"/>
          <w:vertAlign w:val="superscript"/>
          <w:lang w:val="en-US" w:eastAsia="ru-RU"/>
        </w:rPr>
        <w:t>2</w:t>
      </w:r>
      <w:proofErr w:type="gramStart"/>
      <w:r w:rsidRPr="0082107C">
        <w:rPr>
          <w:rFonts w:ascii="Times New Roman" w:eastAsia="Times New Roman" w:hAnsi="Times New Roman" w:cs="Times New Roman"/>
          <w:color w:val="000000"/>
          <w:sz w:val="27"/>
          <w:szCs w:val="27"/>
          <w:lang w:val="en-US" w:eastAsia="ru-RU"/>
        </w:rPr>
        <w:t>/(</w:t>
      </w:r>
      <w:proofErr w:type="gramEnd"/>
      <w:r w:rsidRPr="0082107C">
        <w:rPr>
          <w:rFonts w:ascii="Times New Roman" w:eastAsia="Times New Roman" w:hAnsi="Times New Roman" w:cs="Times New Roman"/>
          <w:color w:val="000000"/>
          <w:sz w:val="27"/>
          <w:szCs w:val="27"/>
          <w:lang w:val="en-US" w:eastAsia="ru-RU"/>
        </w:rPr>
        <w:t>4</w:t>
      </w:r>
      <w:r w:rsidRPr="0082107C">
        <w:rPr>
          <w:rFonts w:ascii="Times New Roman" w:eastAsia="Times New Roman" w:hAnsi="Times New Roman" w:cs="Times New Roman"/>
          <w:i/>
          <w:iCs/>
          <w:color w:val="000000"/>
          <w:sz w:val="27"/>
          <w:szCs w:val="27"/>
          <w:lang w:val="en-US" w:eastAsia="ru-RU"/>
        </w:rPr>
        <w:t>at</w:t>
      </w:r>
      <w:r w:rsidRPr="0082107C">
        <w:rPr>
          <w:rFonts w:ascii="Times New Roman" w:eastAsia="Times New Roman" w:hAnsi="Times New Roman" w:cs="Times New Roman"/>
          <w:i/>
          <w:iCs/>
          <w:color w:val="000000"/>
          <w:sz w:val="27"/>
          <w:szCs w:val="27"/>
          <w:vertAlign w:val="subscript"/>
          <w:lang w:eastAsia="ru-RU"/>
        </w:rPr>
        <w:t>к</w:t>
      </w:r>
      <w:r w:rsidRPr="0082107C">
        <w:rPr>
          <w:rFonts w:ascii="Times New Roman" w:eastAsia="Times New Roman" w:hAnsi="Times New Roman" w:cs="Times New Roman"/>
          <w:color w:val="000000"/>
          <w:sz w:val="27"/>
          <w:szCs w:val="27"/>
          <w:lang w:val="en-US" w:eastAsia="ru-RU"/>
        </w:rPr>
        <w:t>) ≤ 0,l, </w:t>
      </w:r>
      <w:r w:rsidRPr="0082107C">
        <w:rPr>
          <w:rFonts w:ascii="Times New Roman" w:eastAsia="Times New Roman" w:hAnsi="Times New Roman" w:cs="Times New Roman"/>
          <w:color w:val="000000"/>
          <w:sz w:val="27"/>
          <w:szCs w:val="27"/>
          <w:lang w:eastAsia="ru-RU"/>
        </w:rPr>
        <w:t>откуда</w:t>
      </w:r>
      <w:r w:rsidRPr="0082107C">
        <w:rPr>
          <w:rFonts w:ascii="Times New Roman" w:eastAsia="Times New Roman" w:hAnsi="Times New Roman" w:cs="Times New Roman"/>
          <w:color w:val="000000"/>
          <w:sz w:val="27"/>
          <w:szCs w:val="27"/>
          <w:lang w:val="en-US" w:eastAsia="ru-RU"/>
        </w:rPr>
        <w:t> </w:t>
      </w:r>
      <w:r w:rsidRPr="0082107C">
        <w:rPr>
          <w:rFonts w:ascii="Times New Roman" w:eastAsia="Times New Roman" w:hAnsi="Times New Roman" w:cs="Times New Roman"/>
          <w:i/>
          <w:iCs/>
          <w:color w:val="000000"/>
          <w:sz w:val="27"/>
          <w:szCs w:val="27"/>
          <w:lang w:val="en-US" w:eastAsia="ru-RU"/>
        </w:rPr>
        <w:t>t</w:t>
      </w:r>
      <w:r w:rsidRPr="0082107C">
        <w:rPr>
          <w:rFonts w:ascii="Times New Roman" w:eastAsia="Times New Roman" w:hAnsi="Times New Roman" w:cs="Times New Roman"/>
          <w:i/>
          <w:iCs/>
          <w:color w:val="000000"/>
          <w:sz w:val="27"/>
          <w:szCs w:val="27"/>
          <w:vertAlign w:val="subscript"/>
          <w:lang w:eastAsia="ru-RU"/>
        </w:rPr>
        <w:t>к</w:t>
      </w:r>
      <w:r w:rsidRPr="0082107C">
        <w:rPr>
          <w:rFonts w:ascii="Times New Roman" w:eastAsia="Times New Roman" w:hAnsi="Times New Roman" w:cs="Times New Roman"/>
          <w:color w:val="000000"/>
          <w:sz w:val="27"/>
          <w:szCs w:val="27"/>
          <w:lang w:val="en-US" w:eastAsia="ru-RU"/>
        </w:rPr>
        <w:t> = </w:t>
      </w:r>
      <w:r w:rsidRPr="0082107C">
        <w:rPr>
          <w:rFonts w:ascii="Times New Roman" w:eastAsia="Times New Roman" w:hAnsi="Times New Roman" w:cs="Times New Roman"/>
          <w:i/>
          <w:iCs/>
          <w:color w:val="000000"/>
          <w:sz w:val="27"/>
          <w:szCs w:val="27"/>
          <w:lang w:val="en-US" w:eastAsia="ru-RU"/>
        </w:rPr>
        <w:t>r</w:t>
      </w:r>
      <w:r w:rsidRPr="0082107C">
        <w:rPr>
          <w:rFonts w:ascii="Times New Roman" w:eastAsia="Times New Roman" w:hAnsi="Times New Roman" w:cs="Times New Roman"/>
          <w:i/>
          <w:iCs/>
          <w:color w:val="000000"/>
          <w:sz w:val="27"/>
          <w:szCs w:val="27"/>
          <w:vertAlign w:val="superscript"/>
          <w:lang w:val="en-US" w:eastAsia="ru-RU"/>
        </w:rPr>
        <w:t>2</w:t>
      </w:r>
      <w:r w:rsidRPr="0082107C">
        <w:rPr>
          <w:rFonts w:ascii="Times New Roman" w:eastAsia="Times New Roman" w:hAnsi="Times New Roman" w:cs="Times New Roman"/>
          <w:color w:val="000000"/>
          <w:sz w:val="27"/>
          <w:szCs w:val="27"/>
          <w:lang w:val="en-US" w:eastAsia="ru-RU"/>
        </w:rPr>
        <w:t>/(0,4</w:t>
      </w:r>
      <w:r w:rsidRPr="0082107C">
        <w:rPr>
          <w:rFonts w:ascii="Times New Roman" w:eastAsia="Times New Roman" w:hAnsi="Times New Roman" w:cs="Times New Roman"/>
          <w:i/>
          <w:iCs/>
          <w:color w:val="000000"/>
          <w:sz w:val="27"/>
          <w:szCs w:val="27"/>
          <w:lang w:val="en-US" w:eastAsia="ru-RU"/>
        </w:rPr>
        <w:t>a</w:t>
      </w:r>
      <w:r w:rsidRPr="0082107C">
        <w:rPr>
          <w:rFonts w:ascii="Times New Roman" w:eastAsia="Times New Roman" w:hAnsi="Times New Roman" w:cs="Times New Roman"/>
          <w:color w:val="000000"/>
          <w:sz w:val="27"/>
          <w:szCs w:val="27"/>
          <w:lang w:val="en-US"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где </w:t>
      </w:r>
      <w:r w:rsidRPr="0082107C">
        <w:rPr>
          <w:rFonts w:ascii="Times New Roman" w:eastAsia="Times New Roman" w:hAnsi="Times New Roman" w:cs="Times New Roman"/>
          <w:i/>
          <w:iCs/>
          <w:color w:val="000000"/>
          <w:sz w:val="27"/>
          <w:szCs w:val="27"/>
          <w:lang w:eastAsia="ru-RU"/>
        </w:rPr>
        <w:t>r</w:t>
      </w:r>
      <w:r w:rsidRPr="0082107C">
        <w:rPr>
          <w:rFonts w:ascii="Times New Roman" w:eastAsia="Times New Roman" w:hAnsi="Times New Roman" w:cs="Times New Roman"/>
          <w:color w:val="000000"/>
          <w:sz w:val="27"/>
          <w:szCs w:val="27"/>
          <w:lang w:eastAsia="ru-RU"/>
        </w:rPr>
        <w:t> - расстояние от наблюдательной скважины до центральной, м; </w:t>
      </w:r>
      <w:r w:rsidRPr="0082107C">
        <w:rPr>
          <w:rFonts w:ascii="Times New Roman" w:eastAsia="Times New Roman" w:hAnsi="Times New Roman" w:cs="Times New Roman"/>
          <w:i/>
          <w:iCs/>
          <w:color w:val="000000"/>
          <w:sz w:val="27"/>
          <w:szCs w:val="27"/>
          <w:lang w:eastAsia="ru-RU"/>
        </w:rPr>
        <w:t>а</w:t>
      </w:r>
      <w:r w:rsidRPr="0082107C">
        <w:rPr>
          <w:rFonts w:ascii="Times New Roman" w:eastAsia="Times New Roman" w:hAnsi="Times New Roman" w:cs="Times New Roman"/>
          <w:color w:val="000000"/>
          <w:sz w:val="27"/>
          <w:szCs w:val="27"/>
          <w:lang w:eastAsia="ru-RU"/>
        </w:rPr>
        <w:t xml:space="preserve"> - коэффициент </w:t>
      </w:r>
      <w:proofErr w:type="spellStart"/>
      <w:r w:rsidRPr="0082107C">
        <w:rPr>
          <w:rFonts w:ascii="Times New Roman" w:eastAsia="Times New Roman" w:hAnsi="Times New Roman" w:cs="Times New Roman"/>
          <w:color w:val="000000"/>
          <w:sz w:val="27"/>
          <w:szCs w:val="27"/>
          <w:lang w:eastAsia="ru-RU"/>
        </w:rPr>
        <w:t>пьезопроводности</w:t>
      </w:r>
      <w:proofErr w:type="spellEnd"/>
      <w:r w:rsidRPr="0082107C">
        <w:rPr>
          <w:rFonts w:ascii="Times New Roman" w:eastAsia="Times New Roman" w:hAnsi="Times New Roman" w:cs="Times New Roman"/>
          <w:color w:val="000000"/>
          <w:sz w:val="27"/>
          <w:szCs w:val="27"/>
          <w:lang w:eastAsia="ru-RU"/>
        </w:rPr>
        <w:t xml:space="preserve"> (</w:t>
      </w:r>
      <w:proofErr w:type="spellStart"/>
      <w:r w:rsidRPr="0082107C">
        <w:rPr>
          <w:rFonts w:ascii="Times New Roman" w:eastAsia="Times New Roman" w:hAnsi="Times New Roman" w:cs="Times New Roman"/>
          <w:color w:val="000000"/>
          <w:sz w:val="27"/>
          <w:szCs w:val="27"/>
          <w:lang w:eastAsia="ru-RU"/>
        </w:rPr>
        <w:t>уровнепроводности</w:t>
      </w:r>
      <w:proofErr w:type="spellEnd"/>
      <w:r w:rsidRPr="0082107C">
        <w:rPr>
          <w:rFonts w:ascii="Times New Roman" w:eastAsia="Times New Roman" w:hAnsi="Times New Roman" w:cs="Times New Roman"/>
          <w:color w:val="000000"/>
          <w:sz w:val="27"/>
          <w:szCs w:val="27"/>
          <w:lang w:eastAsia="ru-RU"/>
        </w:rPr>
        <w:t>), определяемый по табл. 3, м</w:t>
      </w:r>
      <w:proofErr w:type="gramStart"/>
      <w:r w:rsidRPr="0082107C">
        <w:rPr>
          <w:rFonts w:ascii="Times New Roman" w:eastAsia="Times New Roman" w:hAnsi="Times New Roman" w:cs="Times New Roman"/>
          <w:color w:val="000000"/>
          <w:sz w:val="27"/>
          <w:szCs w:val="27"/>
          <w:vertAlign w:val="superscript"/>
          <w:lang w:eastAsia="ru-RU"/>
        </w:rPr>
        <w:t>2</w:t>
      </w:r>
      <w:proofErr w:type="gramEnd"/>
      <w:r w:rsidRPr="0082107C">
        <w:rPr>
          <w:rFonts w:ascii="Times New Roman" w:eastAsia="Times New Roman" w:hAnsi="Times New Roman" w:cs="Times New Roman"/>
          <w:color w:val="000000"/>
          <w:sz w:val="27"/>
          <w:szCs w:val="27"/>
          <w:lang w:eastAsia="ru-RU"/>
        </w:rPr>
        <w:t>/</w:t>
      </w:r>
      <w:proofErr w:type="spellStart"/>
      <w:r w:rsidRPr="0082107C">
        <w:rPr>
          <w:rFonts w:ascii="Times New Roman" w:eastAsia="Times New Roman" w:hAnsi="Times New Roman" w:cs="Times New Roman"/>
          <w:color w:val="000000"/>
          <w:sz w:val="27"/>
          <w:szCs w:val="27"/>
          <w:lang w:eastAsia="ru-RU"/>
        </w:rPr>
        <w:t>сут</w:t>
      </w:r>
      <w:proofErr w:type="spellEnd"/>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bookmarkStart w:id="10" w:name="i112839"/>
      <w:bookmarkEnd w:id="10"/>
      <w:r w:rsidRPr="0082107C">
        <w:rPr>
          <w:rFonts w:ascii="Times New Roman" w:eastAsia="Times New Roman" w:hAnsi="Times New Roman" w:cs="Times New Roman"/>
          <w:color w:val="000000"/>
          <w:spacing w:val="40"/>
          <w:sz w:val="27"/>
          <w:szCs w:val="27"/>
          <w:lang w:eastAsia="ru-RU"/>
        </w:rPr>
        <w:t>Таблица</w:t>
      </w:r>
      <w:r w:rsidRPr="0082107C">
        <w:rPr>
          <w:rFonts w:ascii="Times New Roman" w:eastAsia="Times New Roman" w:hAnsi="Times New Roman" w:cs="Times New Roman"/>
          <w:color w:val="000000"/>
          <w:sz w:val="27"/>
          <w:szCs w:val="27"/>
          <w:lang w:eastAsia="ru-RU"/>
        </w:rPr>
        <w:t> 3</w:t>
      </w:r>
    </w:p>
    <w:tbl>
      <w:tblPr>
        <w:tblW w:w="5000" w:type="pct"/>
        <w:jc w:val="center"/>
        <w:tblCellMar>
          <w:left w:w="0" w:type="dxa"/>
          <w:right w:w="0" w:type="dxa"/>
        </w:tblCellMar>
        <w:tblLook w:val="04A0" w:firstRow="1" w:lastRow="0" w:firstColumn="1" w:lastColumn="0" w:noHBand="0" w:noVBand="1"/>
      </w:tblPr>
      <w:tblGrid>
        <w:gridCol w:w="2869"/>
        <w:gridCol w:w="2711"/>
        <w:gridCol w:w="3348"/>
        <w:gridCol w:w="3668"/>
        <w:gridCol w:w="1594"/>
        <w:gridCol w:w="1594"/>
      </w:tblGrid>
      <w:tr w:rsidR="0082107C" w:rsidRPr="0082107C" w:rsidTr="0082107C">
        <w:trPr>
          <w:trHeight w:val="20"/>
          <w:jc w:val="center"/>
        </w:trPr>
        <w:tc>
          <w:tcPr>
            <w:tcW w:w="900" w:type="pct"/>
            <w:vMerge w:val="restart"/>
            <w:tcBorders>
              <w:top w:val="single" w:sz="6" w:space="0" w:color="auto"/>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proofErr w:type="spellStart"/>
            <w:r w:rsidRPr="0082107C">
              <w:rPr>
                <w:rFonts w:ascii="Times New Roman" w:eastAsia="Times New Roman" w:hAnsi="Times New Roman" w:cs="Times New Roman"/>
                <w:sz w:val="20"/>
                <w:szCs w:val="20"/>
                <w:lang w:eastAsia="ru-RU"/>
              </w:rPr>
              <w:t>Напорность</w:t>
            </w:r>
            <w:proofErr w:type="spellEnd"/>
            <w:r w:rsidRPr="0082107C">
              <w:rPr>
                <w:rFonts w:ascii="Times New Roman" w:eastAsia="Times New Roman" w:hAnsi="Times New Roman" w:cs="Times New Roman"/>
                <w:sz w:val="20"/>
                <w:szCs w:val="20"/>
                <w:lang w:eastAsia="ru-RU"/>
              </w:rPr>
              <w:t xml:space="preserve"> вод</w:t>
            </w:r>
          </w:p>
        </w:tc>
        <w:tc>
          <w:tcPr>
            <w:tcW w:w="4050" w:type="pct"/>
            <w:gridSpan w:val="5"/>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xml:space="preserve">Коэффициент </w:t>
            </w:r>
            <w:proofErr w:type="spellStart"/>
            <w:r w:rsidRPr="0082107C">
              <w:rPr>
                <w:rFonts w:ascii="Times New Roman" w:eastAsia="Times New Roman" w:hAnsi="Times New Roman" w:cs="Times New Roman"/>
                <w:sz w:val="20"/>
                <w:szCs w:val="20"/>
                <w:lang w:eastAsia="ru-RU"/>
              </w:rPr>
              <w:t>пьезопроводности</w:t>
            </w:r>
            <w:proofErr w:type="spellEnd"/>
            <w:r w:rsidRPr="0082107C">
              <w:rPr>
                <w:rFonts w:ascii="Times New Roman" w:eastAsia="Times New Roman" w:hAnsi="Times New Roman" w:cs="Times New Roman"/>
                <w:sz w:val="20"/>
                <w:szCs w:val="20"/>
                <w:lang w:eastAsia="ru-RU"/>
              </w:rPr>
              <w:t>, м</w:t>
            </w:r>
            <w:proofErr w:type="gramStart"/>
            <w:r w:rsidRPr="0082107C">
              <w:rPr>
                <w:rFonts w:ascii="Times New Roman" w:eastAsia="Times New Roman" w:hAnsi="Times New Roman" w:cs="Times New Roman"/>
                <w:sz w:val="20"/>
                <w:szCs w:val="20"/>
                <w:vertAlign w:val="superscript"/>
                <w:lang w:eastAsia="ru-RU"/>
              </w:rPr>
              <w:t>2</w:t>
            </w:r>
            <w:proofErr w:type="gramEnd"/>
            <w:r w:rsidRPr="0082107C">
              <w:rPr>
                <w:rFonts w:ascii="Times New Roman" w:eastAsia="Times New Roman" w:hAnsi="Times New Roman" w:cs="Times New Roman"/>
                <w:sz w:val="20"/>
                <w:szCs w:val="20"/>
                <w:lang w:eastAsia="ru-RU"/>
              </w:rPr>
              <w:t>/</w:t>
            </w:r>
            <w:proofErr w:type="spellStart"/>
            <w:r w:rsidRPr="0082107C">
              <w:rPr>
                <w:rFonts w:ascii="Times New Roman" w:eastAsia="Times New Roman" w:hAnsi="Times New Roman" w:cs="Times New Roman"/>
                <w:sz w:val="20"/>
                <w:szCs w:val="20"/>
                <w:lang w:eastAsia="ru-RU"/>
              </w:rPr>
              <w:t>сут</w:t>
            </w:r>
            <w:proofErr w:type="spellEnd"/>
          </w:p>
        </w:tc>
      </w:tr>
      <w:tr w:rsidR="0082107C" w:rsidRPr="0082107C" w:rsidTr="0082107C">
        <w:trPr>
          <w:trHeight w:val="20"/>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3050" w:type="pct"/>
            <w:gridSpan w:val="3"/>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Пески</w:t>
            </w:r>
          </w:p>
        </w:tc>
        <w:tc>
          <w:tcPr>
            <w:tcW w:w="500" w:type="pct"/>
            <w:vMerge w:val="restar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Супесь</w:t>
            </w:r>
          </w:p>
        </w:tc>
        <w:tc>
          <w:tcPr>
            <w:tcW w:w="500" w:type="pct"/>
            <w:vMerge w:val="restar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Суглинок</w:t>
            </w:r>
          </w:p>
        </w:tc>
      </w:tr>
      <w:tr w:rsidR="0082107C" w:rsidRPr="0082107C" w:rsidTr="0082107C">
        <w:trPr>
          <w:trHeight w:val="20"/>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8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среднезернистые</w:t>
            </w:r>
          </w:p>
        </w:tc>
        <w:tc>
          <w:tcPr>
            <w:tcW w:w="10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мелкозернистые</w:t>
            </w:r>
          </w:p>
        </w:tc>
        <w:tc>
          <w:tcPr>
            <w:tcW w:w="11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тонкозернистые</w:t>
            </w:r>
          </w:p>
        </w:tc>
        <w:tc>
          <w:tcPr>
            <w:tcW w:w="0" w:type="auto"/>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r>
      <w:tr w:rsidR="0082107C" w:rsidRPr="0082107C" w:rsidTr="0082107C">
        <w:trPr>
          <w:trHeight w:val="20"/>
          <w:jc w:val="center"/>
        </w:trPr>
        <w:tc>
          <w:tcPr>
            <w:tcW w:w="9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both"/>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Безнапорные</w:t>
            </w:r>
          </w:p>
        </w:tc>
        <w:tc>
          <w:tcPr>
            <w:tcW w:w="85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1000-3000</w:t>
            </w:r>
          </w:p>
        </w:tc>
        <w:tc>
          <w:tcPr>
            <w:tcW w:w="105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500-2000</w:t>
            </w:r>
          </w:p>
        </w:tc>
        <w:tc>
          <w:tcPr>
            <w:tcW w:w="110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50-500</w:t>
            </w:r>
          </w:p>
        </w:tc>
        <w:tc>
          <w:tcPr>
            <w:tcW w:w="50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20-100</w:t>
            </w:r>
          </w:p>
        </w:tc>
        <w:tc>
          <w:tcPr>
            <w:tcW w:w="50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r>
      <w:tr w:rsidR="0082107C" w:rsidRPr="0082107C" w:rsidTr="0082107C">
        <w:trPr>
          <w:trHeight w:val="20"/>
          <w:jc w:val="center"/>
        </w:trPr>
        <w:tc>
          <w:tcPr>
            <w:tcW w:w="90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both"/>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Напорные</w:t>
            </w:r>
          </w:p>
        </w:tc>
        <w:tc>
          <w:tcPr>
            <w:tcW w:w="8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c>
          <w:tcPr>
            <w:tcW w:w="10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1·10</w:t>
            </w:r>
            <w:r w:rsidRPr="0082107C">
              <w:rPr>
                <w:rFonts w:ascii="Times New Roman" w:eastAsia="Times New Roman" w:hAnsi="Times New Roman" w:cs="Times New Roman"/>
                <w:sz w:val="20"/>
                <w:szCs w:val="20"/>
                <w:vertAlign w:val="superscript"/>
                <w:lang w:eastAsia="ru-RU"/>
              </w:rPr>
              <w:t>5</w:t>
            </w:r>
          </w:p>
        </w:tc>
        <w:tc>
          <w:tcPr>
            <w:tcW w:w="11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5·10</w:t>
            </w:r>
            <w:r w:rsidRPr="0082107C">
              <w:rPr>
                <w:rFonts w:ascii="Times New Roman" w:eastAsia="Times New Roman" w:hAnsi="Times New Roman" w:cs="Times New Roman"/>
                <w:sz w:val="20"/>
                <w:szCs w:val="20"/>
                <w:vertAlign w:val="superscript"/>
                <w:lang w:eastAsia="ru-RU"/>
              </w:rPr>
              <w:t>5</w:t>
            </w:r>
            <w:r w:rsidRPr="0082107C">
              <w:rPr>
                <w:rFonts w:ascii="Times New Roman" w:eastAsia="Times New Roman" w:hAnsi="Times New Roman" w:cs="Times New Roman"/>
                <w:sz w:val="20"/>
                <w:szCs w:val="20"/>
                <w:lang w:eastAsia="ru-RU"/>
              </w:rPr>
              <w:t>÷10</w:t>
            </w:r>
            <w:r w:rsidRPr="0082107C">
              <w:rPr>
                <w:rFonts w:ascii="Times New Roman" w:eastAsia="Times New Roman" w:hAnsi="Times New Roman" w:cs="Times New Roman"/>
                <w:sz w:val="20"/>
                <w:szCs w:val="20"/>
                <w:vertAlign w:val="superscript"/>
                <w:lang w:eastAsia="ru-RU"/>
              </w:rPr>
              <w:t>6</w:t>
            </w:r>
          </w:p>
        </w:tc>
        <w:tc>
          <w:tcPr>
            <w:tcW w:w="5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1·10</w:t>
            </w:r>
            <w:r w:rsidRPr="0082107C">
              <w:rPr>
                <w:rFonts w:ascii="Times New Roman" w:eastAsia="Times New Roman" w:hAnsi="Times New Roman" w:cs="Times New Roman"/>
                <w:sz w:val="20"/>
                <w:szCs w:val="20"/>
                <w:vertAlign w:val="superscript"/>
                <w:lang w:eastAsia="ru-RU"/>
              </w:rPr>
              <w:t>3</w:t>
            </w:r>
          </w:p>
        </w:tc>
        <w:tc>
          <w:tcPr>
            <w:tcW w:w="5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100-500</w:t>
            </w:r>
          </w:p>
        </w:tc>
      </w:tr>
    </w:tbl>
    <w:p w:rsidR="0082107C" w:rsidRPr="0082107C" w:rsidRDefault="0082107C" w:rsidP="0082107C">
      <w:pPr>
        <w:shd w:val="clear" w:color="auto" w:fill="FFFFFF"/>
        <w:spacing w:before="120"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lastRenderedPageBreak/>
        <w:t>Для получения представительного участка расчетного графика </w:t>
      </w: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f</w:t>
      </w:r>
      <w:r w:rsidRPr="0082107C">
        <w:rPr>
          <w:rFonts w:ascii="Times New Roman" w:eastAsia="Times New Roman" w:hAnsi="Times New Roman" w:cs="Times New Roman"/>
          <w:color w:val="000000"/>
          <w:sz w:val="27"/>
          <w:szCs w:val="27"/>
          <w:lang w:eastAsia="ru-RU"/>
        </w:rPr>
        <w:t>(</w:t>
      </w:r>
      <w:proofErr w:type="spellStart"/>
      <w:r w:rsidRPr="0082107C">
        <w:rPr>
          <w:rFonts w:ascii="Times New Roman" w:eastAsia="Times New Roman" w:hAnsi="Times New Roman" w:cs="Times New Roman"/>
          <w:i/>
          <w:iCs/>
          <w:color w:val="000000"/>
          <w:sz w:val="27"/>
          <w:szCs w:val="27"/>
          <w:lang w:eastAsia="ru-RU"/>
        </w:rPr>
        <w:t>lgt</w:t>
      </w:r>
      <w:proofErr w:type="spellEnd"/>
      <w:r w:rsidRPr="0082107C">
        <w:rPr>
          <w:rFonts w:ascii="Times New Roman" w:eastAsia="Times New Roman" w:hAnsi="Times New Roman" w:cs="Times New Roman"/>
          <w:color w:val="000000"/>
          <w:sz w:val="27"/>
          <w:szCs w:val="27"/>
          <w:lang w:eastAsia="ru-RU"/>
        </w:rPr>
        <w:t>) общая продолжительность откачки, судя по опыту [</w:t>
      </w:r>
      <w:hyperlink r:id="rId29" w:anchor="i968728" w:history="1">
        <w:r w:rsidRPr="0082107C">
          <w:rPr>
            <w:rFonts w:ascii="Times New Roman" w:eastAsia="Times New Roman" w:hAnsi="Times New Roman" w:cs="Times New Roman"/>
            <w:color w:val="800080"/>
            <w:sz w:val="27"/>
            <w:szCs w:val="27"/>
            <w:lang w:eastAsia="ru-RU"/>
          </w:rPr>
          <w:t>2</w:t>
        </w:r>
      </w:hyperlink>
      <w:r w:rsidRPr="0082107C">
        <w:rPr>
          <w:rFonts w:ascii="Times New Roman" w:eastAsia="Times New Roman" w:hAnsi="Times New Roman" w:cs="Times New Roman"/>
          <w:color w:val="000000"/>
          <w:sz w:val="27"/>
          <w:szCs w:val="27"/>
          <w:lang w:eastAsia="ru-RU"/>
        </w:rPr>
        <w:t xml:space="preserve">], должна быть не менее чем в 5 раз больше контрольного времени. Расчеты эти ориентировочны, и общая продолжительность откачки корректируется в процессе опыта путем построения расчетного графики, начало прямолинейного </w:t>
      </w:r>
      <w:proofErr w:type="gramStart"/>
      <w:r w:rsidRPr="0082107C">
        <w:rPr>
          <w:rFonts w:ascii="Times New Roman" w:eastAsia="Times New Roman" w:hAnsi="Times New Roman" w:cs="Times New Roman"/>
          <w:color w:val="000000"/>
          <w:sz w:val="27"/>
          <w:szCs w:val="27"/>
          <w:lang w:eastAsia="ru-RU"/>
        </w:rPr>
        <w:t>участка</w:t>
      </w:r>
      <w:proofErr w:type="gramEnd"/>
      <w:r w:rsidRPr="0082107C">
        <w:rPr>
          <w:rFonts w:ascii="Times New Roman" w:eastAsia="Times New Roman" w:hAnsi="Times New Roman" w:cs="Times New Roman"/>
          <w:color w:val="000000"/>
          <w:sz w:val="27"/>
          <w:szCs w:val="27"/>
          <w:lang w:eastAsia="ru-RU"/>
        </w:rPr>
        <w:t xml:space="preserve"> которого соответствует наступлению квазистационарного режима.</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Наиболее четким критерием допустимости прекращения кустовой откачки в изолированных напорных пластах служит также выход на общую асимптоту комбинированных графиков </w:t>
      </w:r>
      <w:r>
        <w:rPr>
          <w:rFonts w:ascii="Times New Roman" w:eastAsia="Times New Roman" w:hAnsi="Times New Roman" w:cs="Times New Roman"/>
          <w:noProof/>
          <w:color w:val="000000"/>
          <w:sz w:val="27"/>
          <w:szCs w:val="27"/>
          <w:lang w:eastAsia="ru-RU"/>
        </w:rPr>
        <w:drawing>
          <wp:inline distT="0" distB="0" distL="0" distR="0">
            <wp:extent cx="838200" cy="428625"/>
            <wp:effectExtent l="0" t="0" r="0" b="9525"/>
            <wp:docPr id="172" name="Рисунок 172" descr="http://www.norm-load.ru/SNiP/Data1/5/5486/x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orm-load.ru/SNiP/Data1/5/5486/x01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0" cy="428625"/>
                    </a:xfrm>
                    <a:prstGeom prst="rect">
                      <a:avLst/>
                    </a:prstGeom>
                    <a:noFill/>
                    <a:ln>
                      <a:noFill/>
                    </a:ln>
                  </pic:spPr>
                </pic:pic>
              </a:graphicData>
            </a:graphic>
          </wp:inline>
        </w:drawing>
      </w:r>
      <w:r w:rsidRPr="0082107C">
        <w:rPr>
          <w:rFonts w:ascii="Times New Roman" w:eastAsia="Times New Roman" w:hAnsi="Times New Roman" w:cs="Times New Roman"/>
          <w:color w:val="000000"/>
          <w:sz w:val="27"/>
          <w:szCs w:val="27"/>
          <w:lang w:eastAsia="ru-RU"/>
        </w:rPr>
        <w:t>, построенных для различных наблюдательных скважин (</w:t>
      </w:r>
      <w:hyperlink r:id="rId31" w:anchor="i432327" w:tooltip="пункт 36" w:history="1">
        <w:r w:rsidRPr="0082107C">
          <w:rPr>
            <w:rFonts w:ascii="Times New Roman" w:eastAsia="Times New Roman" w:hAnsi="Times New Roman" w:cs="Times New Roman"/>
            <w:color w:val="800080"/>
            <w:sz w:val="27"/>
            <w:szCs w:val="27"/>
            <w:lang w:eastAsia="ru-RU"/>
          </w:rPr>
          <w:t>п. 36</w:t>
        </w:r>
      </w:hyperlink>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bookmarkStart w:id="11" w:name="i125018"/>
      <w:bookmarkEnd w:id="11"/>
      <w:r w:rsidRPr="0082107C">
        <w:rPr>
          <w:rFonts w:ascii="Times New Roman" w:eastAsia="Times New Roman" w:hAnsi="Times New Roman" w:cs="Times New Roman"/>
          <w:color w:val="000000"/>
          <w:sz w:val="27"/>
          <w:szCs w:val="27"/>
          <w:lang w:eastAsia="ru-RU"/>
        </w:rPr>
        <w:t>12. Понижение уровня, которое является определяющим для откачки, должно проводиться с максимально возможным для имеющегося насосного оборудования дебитом. Значение понижения в центральной скважине должно быть не менее 1,5-2 в сильноводопроницаемых и 3-4 в менее водопроницаемых породах.</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Понижение в дальних наблюдательных скважинах должно составлять не менее 0,3, а разность между понижениями в них - не менее 0,2 м. Исключение представляют сильноводопроницаемые гравийно-галечниковые, трещиноватые и </w:t>
      </w:r>
      <w:proofErr w:type="spellStart"/>
      <w:r w:rsidRPr="0082107C">
        <w:rPr>
          <w:rFonts w:ascii="Times New Roman" w:eastAsia="Times New Roman" w:hAnsi="Times New Roman" w:cs="Times New Roman"/>
          <w:color w:val="000000"/>
          <w:sz w:val="27"/>
          <w:szCs w:val="27"/>
          <w:lang w:eastAsia="ru-RU"/>
        </w:rPr>
        <w:t>закарстованные</w:t>
      </w:r>
      <w:proofErr w:type="spellEnd"/>
      <w:r w:rsidRPr="0082107C">
        <w:rPr>
          <w:rFonts w:ascii="Times New Roman" w:eastAsia="Times New Roman" w:hAnsi="Times New Roman" w:cs="Times New Roman"/>
          <w:color w:val="000000"/>
          <w:sz w:val="27"/>
          <w:szCs w:val="27"/>
          <w:lang w:eastAsia="ru-RU"/>
        </w:rPr>
        <w:t xml:space="preserve"> породы, для которых допускается минимальное значение понижения в наблюдательных скважинах 0,15-0,2 м.</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В общем случае разности понижений в соседних и наиболее удаленных наблюдательных скважинах должны превышать абсолютное значение возможной ошибки измерения уровня не менее чем в 10 раз (</w:t>
      </w:r>
      <w:hyperlink r:id="rId32" w:tooltip="Грунты. Методы полевых испытаний проницаемости" w:history="1">
        <w:r w:rsidRPr="0082107C">
          <w:rPr>
            <w:rFonts w:ascii="Times New Roman" w:eastAsia="Times New Roman" w:hAnsi="Times New Roman" w:cs="Times New Roman"/>
            <w:color w:val="800080"/>
            <w:sz w:val="27"/>
            <w:szCs w:val="27"/>
            <w:lang w:eastAsia="ru-RU"/>
          </w:rPr>
          <w:t>ГОСТ 23278-78</w:t>
        </w:r>
      </w:hyperlink>
      <w:r w:rsidRPr="0082107C">
        <w:rPr>
          <w:rFonts w:ascii="Times New Roman" w:eastAsia="Times New Roman" w:hAnsi="Times New Roman" w:cs="Times New Roman"/>
          <w:color w:val="000000"/>
          <w:sz w:val="27"/>
          <w:szCs w:val="27"/>
          <w:lang w:eastAsia="ru-RU"/>
        </w:rPr>
        <w:t>). Понижение в скважинах с незатопленными фильтрами не должно превышать 1/3 длины фильтра.</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 xml:space="preserve">13. Для контроля работы фильтра (установления его гидравлических параметров) при откачке воды из рыхлых пород (особенно из мелко- и среднезернистых песков) рекомендуется у фильтра опытной скважины устанавливать </w:t>
      </w:r>
      <w:proofErr w:type="spellStart"/>
      <w:r w:rsidRPr="0082107C">
        <w:rPr>
          <w:rFonts w:ascii="Times New Roman" w:eastAsia="Times New Roman" w:hAnsi="Times New Roman" w:cs="Times New Roman"/>
          <w:color w:val="000000"/>
          <w:sz w:val="24"/>
          <w:szCs w:val="24"/>
          <w:lang w:eastAsia="ru-RU"/>
        </w:rPr>
        <w:t>прифильтровый</w:t>
      </w:r>
      <w:proofErr w:type="spellEnd"/>
      <w:r w:rsidRPr="0082107C">
        <w:rPr>
          <w:rFonts w:ascii="Times New Roman" w:eastAsia="Times New Roman" w:hAnsi="Times New Roman" w:cs="Times New Roman"/>
          <w:color w:val="000000"/>
          <w:sz w:val="24"/>
          <w:szCs w:val="24"/>
          <w:lang w:eastAsia="ru-RU"/>
        </w:rPr>
        <w:t xml:space="preserve"> (привязной) пьезометр. Диаметр пьезометра принимают в 4-5 раз меньше диаметра фильтра скважины, а длину равной длине фильтра скважины, если она не превышает 5 м. При большей длине фильтра пьезометр должен иметь длину не менее 5 м.</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 xml:space="preserve">Иногда бывает целесообразно вместо </w:t>
      </w:r>
      <w:proofErr w:type="spellStart"/>
      <w:r w:rsidRPr="0082107C">
        <w:rPr>
          <w:rFonts w:ascii="Times New Roman" w:eastAsia="Times New Roman" w:hAnsi="Times New Roman" w:cs="Times New Roman"/>
          <w:color w:val="000000"/>
          <w:sz w:val="24"/>
          <w:szCs w:val="24"/>
          <w:lang w:eastAsia="ru-RU"/>
        </w:rPr>
        <w:t>прифильтрового</w:t>
      </w:r>
      <w:proofErr w:type="spellEnd"/>
      <w:r w:rsidRPr="0082107C">
        <w:rPr>
          <w:rFonts w:ascii="Times New Roman" w:eastAsia="Times New Roman" w:hAnsi="Times New Roman" w:cs="Times New Roman"/>
          <w:color w:val="000000"/>
          <w:sz w:val="24"/>
          <w:szCs w:val="24"/>
          <w:lang w:eastAsia="ru-RU"/>
        </w:rPr>
        <w:t xml:space="preserve"> пьезометра для устранения ошибок, возникающих при засорении фильтра или вследствие его неудовлетворительной работы, пробурить одну наблюдательную скважину на расстоянии 1-2 м </w:t>
      </w:r>
      <w:proofErr w:type="gramStart"/>
      <w:r w:rsidRPr="0082107C">
        <w:rPr>
          <w:rFonts w:ascii="Times New Roman" w:eastAsia="Times New Roman" w:hAnsi="Times New Roman" w:cs="Times New Roman"/>
          <w:color w:val="000000"/>
          <w:sz w:val="24"/>
          <w:szCs w:val="24"/>
          <w:lang w:eastAsia="ru-RU"/>
        </w:rPr>
        <w:t>от</w:t>
      </w:r>
      <w:proofErr w:type="gramEnd"/>
      <w:r w:rsidRPr="0082107C">
        <w:rPr>
          <w:rFonts w:ascii="Times New Roman" w:eastAsia="Times New Roman" w:hAnsi="Times New Roman" w:cs="Times New Roman"/>
          <w:color w:val="000000"/>
          <w:sz w:val="24"/>
          <w:szCs w:val="24"/>
          <w:lang w:eastAsia="ru-RU"/>
        </w:rPr>
        <w:t xml:space="preserve"> опытной.</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bookmarkStart w:id="12" w:name="i135703"/>
      <w:bookmarkEnd w:id="12"/>
      <w:r w:rsidRPr="0082107C">
        <w:rPr>
          <w:rFonts w:ascii="Times New Roman" w:eastAsia="Times New Roman" w:hAnsi="Times New Roman" w:cs="Times New Roman"/>
          <w:color w:val="000000"/>
          <w:sz w:val="24"/>
          <w:szCs w:val="24"/>
          <w:lang w:eastAsia="ru-RU"/>
        </w:rPr>
        <w:t>14. Гидравлическая связь подземных и поверхностных вод устанавливается до начала откачки по данным режимных наблюдений или по результатам ранее проведенных кустовых откачек. При наличии такой связи в водоеме устанавливают водомерный пост, а наблюдения за естественным режимом водоносного горизонта продолжают и во время откачки в пьезометрах, расположенных за пределами ее влияния, но на тех же расстояниях от водоема, что и опытная скважина.</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 xml:space="preserve">Одновременно для выяснения </w:t>
      </w:r>
      <w:proofErr w:type="spellStart"/>
      <w:r w:rsidRPr="0082107C">
        <w:rPr>
          <w:rFonts w:ascii="Times New Roman" w:eastAsia="Times New Roman" w:hAnsi="Times New Roman" w:cs="Times New Roman"/>
          <w:color w:val="000000"/>
          <w:sz w:val="24"/>
          <w:szCs w:val="24"/>
          <w:lang w:eastAsia="ru-RU"/>
        </w:rPr>
        <w:t>закольматированности</w:t>
      </w:r>
      <w:proofErr w:type="spellEnd"/>
      <w:r w:rsidRPr="0082107C">
        <w:rPr>
          <w:rFonts w:ascii="Times New Roman" w:eastAsia="Times New Roman" w:hAnsi="Times New Roman" w:cs="Times New Roman"/>
          <w:color w:val="000000"/>
          <w:sz w:val="24"/>
          <w:szCs w:val="24"/>
          <w:lang w:eastAsia="ru-RU"/>
        </w:rPr>
        <w:t xml:space="preserve"> русла у уреза воды </w:t>
      </w:r>
      <w:proofErr w:type="spellStart"/>
      <w:r w:rsidRPr="0082107C">
        <w:rPr>
          <w:rFonts w:ascii="Times New Roman" w:eastAsia="Times New Roman" w:hAnsi="Times New Roman" w:cs="Times New Roman"/>
          <w:color w:val="000000"/>
          <w:sz w:val="24"/>
          <w:szCs w:val="24"/>
          <w:lang w:eastAsia="ru-RU"/>
        </w:rPr>
        <w:t>уставливают</w:t>
      </w:r>
      <w:proofErr w:type="spellEnd"/>
      <w:r w:rsidRPr="0082107C">
        <w:rPr>
          <w:rFonts w:ascii="Times New Roman" w:eastAsia="Times New Roman" w:hAnsi="Times New Roman" w:cs="Times New Roman"/>
          <w:color w:val="000000"/>
          <w:sz w:val="24"/>
          <w:szCs w:val="24"/>
          <w:lang w:eastAsia="ru-RU"/>
        </w:rPr>
        <w:t xml:space="preserve"> специальный пьезометр, позволяющий проводить наблюдения за положением уровней </w:t>
      </w:r>
      <w:proofErr w:type="spellStart"/>
      <w:r w:rsidRPr="0082107C">
        <w:rPr>
          <w:rFonts w:ascii="Times New Roman" w:eastAsia="Times New Roman" w:hAnsi="Times New Roman" w:cs="Times New Roman"/>
          <w:color w:val="000000"/>
          <w:sz w:val="24"/>
          <w:szCs w:val="24"/>
          <w:lang w:eastAsia="ru-RU"/>
        </w:rPr>
        <w:t>подруслового</w:t>
      </w:r>
      <w:proofErr w:type="spellEnd"/>
      <w:r w:rsidRPr="0082107C">
        <w:rPr>
          <w:rFonts w:ascii="Times New Roman" w:eastAsia="Times New Roman" w:hAnsi="Times New Roman" w:cs="Times New Roman"/>
          <w:color w:val="000000"/>
          <w:sz w:val="24"/>
          <w:szCs w:val="24"/>
          <w:lang w:eastAsia="ru-RU"/>
        </w:rPr>
        <w:t xml:space="preserve"> потока во время откачки.</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 xml:space="preserve">Понижения уровня воды в каждой опытной и наблюдательной скважине должны отсчитываться от </w:t>
      </w:r>
      <w:proofErr w:type="gramStart"/>
      <w:r w:rsidRPr="0082107C">
        <w:rPr>
          <w:rFonts w:ascii="Times New Roman" w:eastAsia="Times New Roman" w:hAnsi="Times New Roman" w:cs="Times New Roman"/>
          <w:color w:val="000000"/>
          <w:sz w:val="24"/>
          <w:szCs w:val="24"/>
          <w:lang w:eastAsia="ru-RU"/>
        </w:rPr>
        <w:t>изменяющихся</w:t>
      </w:r>
      <w:proofErr w:type="gramEnd"/>
      <w:r w:rsidRPr="0082107C">
        <w:rPr>
          <w:rFonts w:ascii="Times New Roman" w:eastAsia="Times New Roman" w:hAnsi="Times New Roman" w:cs="Times New Roman"/>
          <w:color w:val="000000"/>
          <w:sz w:val="24"/>
          <w:szCs w:val="24"/>
          <w:lang w:eastAsia="ru-RU"/>
        </w:rPr>
        <w:t xml:space="preserve"> статических уровняй воды в процессе откачки. Расчет поправки на изменение уровня за счет естественного колебания подземных вод приведен в </w:t>
      </w:r>
      <w:hyperlink r:id="rId33" w:anchor="i776422" w:tooltip="Примеры расчета гидрогеологических параметров" w:history="1">
        <w:r w:rsidRPr="0082107C">
          <w:rPr>
            <w:rFonts w:ascii="Times New Roman" w:eastAsia="Times New Roman" w:hAnsi="Times New Roman" w:cs="Times New Roman"/>
            <w:color w:val="800080"/>
            <w:sz w:val="24"/>
            <w:szCs w:val="24"/>
            <w:lang w:eastAsia="ru-RU"/>
          </w:rPr>
          <w:t>приложении 2</w:t>
        </w:r>
      </w:hyperlink>
      <w:r w:rsidRPr="0082107C">
        <w:rPr>
          <w:rFonts w:ascii="Times New Roman" w:eastAsia="Times New Roman" w:hAnsi="Times New Roman" w:cs="Times New Roman"/>
          <w:color w:val="000000"/>
          <w:sz w:val="24"/>
          <w:szCs w:val="24"/>
          <w:lang w:eastAsia="ru-RU"/>
        </w:rPr>
        <w:t>. Для расчетов коэффициентов фильтрации используют лишь те скважины, в которых поправка на изменение статического уровни не превышает 10-15% значения понижений, измеренных при откачке.</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Практически установившимся статическим уровнем считается такой, который колеблется около определенной отметки (с учетом введенных поправок), изменяясь не более чем на 2 см за 4-6 ч.</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proofErr w:type="gramStart"/>
      <w:r w:rsidRPr="0082107C">
        <w:rPr>
          <w:rFonts w:ascii="Times New Roman" w:eastAsia="Times New Roman" w:hAnsi="Times New Roman" w:cs="Times New Roman"/>
          <w:color w:val="000000"/>
          <w:sz w:val="24"/>
          <w:szCs w:val="24"/>
          <w:lang w:eastAsia="ru-RU"/>
        </w:rPr>
        <w:t>При откачке практически установившимся динамическим уровнем считается такой, который при постоянном дебите скважины изменяется (с учетом поправок на изменение статического уровня) не более чем на 1-2 см в течение 4-6 ч, причем имеется в виду, что уровень колеблется около какой-то отметки, а не повышается или понижается закономерно и непрерывно.</w:t>
      </w:r>
      <w:proofErr w:type="gramEnd"/>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lastRenderedPageBreak/>
        <w:t>Практически установившимся дебитом считается такой, значение которого в течение 4-6 ч откачки отклоняется не более чем на 10% от среднего значения, причем систематического уменьшения дебита не наблюдается.</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Наблюдения за восстановлением уровней подземных вод обязательно проводят не только после окончания прокачки и откачки, но и во время любых остановок в процессе бурения и откачки скважины.</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 xml:space="preserve">По данным наблюдений за восстановлением уровней подземных вод в одиночных скважинах могут быть определены ориентировочные знамения коэффициентов фильтрации, а по данным наблюдений в наблюдательных скважинах также коэффициенты </w:t>
      </w:r>
      <w:proofErr w:type="spellStart"/>
      <w:r w:rsidRPr="0082107C">
        <w:rPr>
          <w:rFonts w:ascii="Times New Roman" w:eastAsia="Times New Roman" w:hAnsi="Times New Roman" w:cs="Times New Roman"/>
          <w:color w:val="000000"/>
          <w:sz w:val="24"/>
          <w:szCs w:val="24"/>
          <w:lang w:eastAsia="ru-RU"/>
        </w:rPr>
        <w:t>пьезопроводности</w:t>
      </w:r>
      <w:proofErr w:type="spellEnd"/>
      <w:r w:rsidRPr="0082107C">
        <w:rPr>
          <w:rFonts w:ascii="Times New Roman" w:eastAsia="Times New Roman" w:hAnsi="Times New Roman" w:cs="Times New Roman"/>
          <w:color w:val="000000"/>
          <w:sz w:val="24"/>
          <w:szCs w:val="24"/>
          <w:lang w:eastAsia="ru-RU"/>
        </w:rPr>
        <w:t xml:space="preserve"> (</w:t>
      </w:r>
      <w:proofErr w:type="spellStart"/>
      <w:r w:rsidRPr="0082107C">
        <w:rPr>
          <w:rFonts w:ascii="Times New Roman" w:eastAsia="Times New Roman" w:hAnsi="Times New Roman" w:cs="Times New Roman"/>
          <w:color w:val="000000"/>
          <w:sz w:val="24"/>
          <w:szCs w:val="24"/>
          <w:lang w:eastAsia="ru-RU"/>
        </w:rPr>
        <w:t>уравнепроводности</w:t>
      </w:r>
      <w:proofErr w:type="spellEnd"/>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 xml:space="preserve">Определение гидрогеологических параметров по данным восстановления уровней при бурении дает дополнительный материал, а все фильтрационные расчеты должны основываться только на значениях коэффициентов фильтрации и </w:t>
      </w:r>
      <w:proofErr w:type="spellStart"/>
      <w:r w:rsidRPr="0082107C">
        <w:rPr>
          <w:rFonts w:ascii="Times New Roman" w:eastAsia="Times New Roman" w:hAnsi="Times New Roman" w:cs="Times New Roman"/>
          <w:color w:val="000000"/>
          <w:sz w:val="24"/>
          <w:szCs w:val="24"/>
          <w:lang w:eastAsia="ru-RU"/>
        </w:rPr>
        <w:t>пьезопроводности</w:t>
      </w:r>
      <w:proofErr w:type="spellEnd"/>
      <w:r w:rsidRPr="0082107C">
        <w:rPr>
          <w:rFonts w:ascii="Times New Roman" w:eastAsia="Times New Roman" w:hAnsi="Times New Roman" w:cs="Times New Roman"/>
          <w:color w:val="000000"/>
          <w:sz w:val="24"/>
          <w:szCs w:val="24"/>
          <w:lang w:eastAsia="ru-RU"/>
        </w:rPr>
        <w:t xml:space="preserve"> (</w:t>
      </w:r>
      <w:proofErr w:type="spellStart"/>
      <w:r w:rsidRPr="0082107C">
        <w:rPr>
          <w:rFonts w:ascii="Times New Roman" w:eastAsia="Times New Roman" w:hAnsi="Times New Roman" w:cs="Times New Roman"/>
          <w:color w:val="000000"/>
          <w:sz w:val="24"/>
          <w:szCs w:val="24"/>
          <w:lang w:eastAsia="ru-RU"/>
        </w:rPr>
        <w:t>уровнепроводности</w:t>
      </w:r>
      <w:proofErr w:type="spellEnd"/>
      <w:r w:rsidRPr="0082107C">
        <w:rPr>
          <w:rFonts w:ascii="Times New Roman" w:eastAsia="Times New Roman" w:hAnsi="Times New Roman" w:cs="Times New Roman"/>
          <w:color w:val="000000"/>
          <w:sz w:val="24"/>
          <w:szCs w:val="24"/>
          <w:lang w:eastAsia="ru-RU"/>
        </w:rPr>
        <w:t>), которые определены поданным откачки.</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 xml:space="preserve">15. </w:t>
      </w:r>
      <w:proofErr w:type="gramStart"/>
      <w:r w:rsidRPr="0082107C">
        <w:rPr>
          <w:rFonts w:ascii="Times New Roman" w:eastAsia="Times New Roman" w:hAnsi="Times New Roman" w:cs="Times New Roman"/>
          <w:color w:val="000000"/>
          <w:sz w:val="24"/>
          <w:szCs w:val="24"/>
          <w:lang w:eastAsia="ru-RU"/>
        </w:rPr>
        <w:t>В целях расположения опытных скважин на наиболее характерных участках, правильного выбора длины и положения фильтра скважин, наиболее рационального размещения лучей наблюдательных скважин необходимо до составления проекта проведения опытной откачки и задания на бурение опытных скважин изучить разрезы ранее пройденных по участку исследований буровых скважин, результаты опытно-фильтрационных и геофизических работ, лабораторных определений физико-механических свойств пород, а также литературные и фондовые материалы</w:t>
      </w:r>
      <w:proofErr w:type="gramEnd"/>
      <w:r w:rsidRPr="0082107C">
        <w:rPr>
          <w:rFonts w:ascii="Times New Roman" w:eastAsia="Times New Roman" w:hAnsi="Times New Roman" w:cs="Times New Roman"/>
          <w:color w:val="000000"/>
          <w:sz w:val="24"/>
          <w:szCs w:val="24"/>
          <w:lang w:eastAsia="ru-RU"/>
        </w:rPr>
        <w:t>, характеризующие гидрогеологические условия района.</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 xml:space="preserve">При размещении опытных скважин, предназначенных для проведения одиночных или кустовых откачек, надо избегать влияния границ пласта, а также участков, где резко меняются мощность и водопроницаемость водоносного слоя. Располагать опытные скважины следует с таким расчетом, чтобы они характеризовали наиболее распространенные слои пород, типовые или отдельные неблагоприятные </w:t>
      </w:r>
      <w:proofErr w:type="gramStart"/>
      <w:r w:rsidRPr="0082107C">
        <w:rPr>
          <w:rFonts w:ascii="Times New Roman" w:eastAsia="Times New Roman" w:hAnsi="Times New Roman" w:cs="Times New Roman"/>
          <w:color w:val="000000"/>
          <w:sz w:val="24"/>
          <w:szCs w:val="24"/>
          <w:lang w:eastAsia="ru-RU"/>
        </w:rPr>
        <w:t>участки</w:t>
      </w:r>
      <w:proofErr w:type="gramEnd"/>
      <w:r w:rsidRPr="0082107C">
        <w:rPr>
          <w:rFonts w:ascii="Times New Roman" w:eastAsia="Times New Roman" w:hAnsi="Times New Roman" w:cs="Times New Roman"/>
          <w:color w:val="000000"/>
          <w:sz w:val="24"/>
          <w:szCs w:val="24"/>
          <w:lang w:eastAsia="ru-RU"/>
        </w:rPr>
        <w:t xml:space="preserve"> изучение которых необходимо для проектирования сооружений, котлованов, противофильтрационных устройств и пр.</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proofErr w:type="gramStart"/>
      <w:r w:rsidRPr="0082107C">
        <w:rPr>
          <w:rFonts w:ascii="Times New Roman" w:eastAsia="Times New Roman" w:hAnsi="Times New Roman" w:cs="Times New Roman"/>
          <w:color w:val="000000"/>
          <w:sz w:val="24"/>
          <w:szCs w:val="24"/>
          <w:lang w:eastAsia="ru-RU"/>
        </w:rPr>
        <w:t>При размещении кустовой откачки недалеко от границ пласта (река, выход водоупорных пород) их влиянием можно пренебречь, если расстояние от центральной до наиболее удаленной наблюдательной скважины </w:t>
      </w:r>
      <w:r w:rsidRPr="0082107C">
        <w:rPr>
          <w:rFonts w:ascii="Times New Roman" w:eastAsia="Times New Roman" w:hAnsi="Times New Roman" w:cs="Times New Roman"/>
          <w:i/>
          <w:iCs/>
          <w:color w:val="000000"/>
          <w:sz w:val="24"/>
          <w:szCs w:val="24"/>
          <w:lang w:eastAsia="ru-RU"/>
        </w:rPr>
        <w:t>r</w:t>
      </w:r>
      <w:r w:rsidRPr="0082107C">
        <w:rPr>
          <w:rFonts w:ascii="Times New Roman" w:eastAsia="Times New Roman" w:hAnsi="Times New Roman" w:cs="Times New Roman"/>
          <w:color w:val="000000"/>
          <w:sz w:val="24"/>
          <w:szCs w:val="24"/>
          <w:lang w:eastAsia="ru-RU"/>
        </w:rPr>
        <w:t> определять из следующей зависимости:</w:t>
      </w:r>
      <w:proofErr w:type="gramEnd"/>
    </w:p>
    <w:p w:rsidR="0082107C" w:rsidRPr="0082107C" w:rsidRDefault="0082107C" w:rsidP="0082107C">
      <w:pPr>
        <w:shd w:val="clear" w:color="auto" w:fill="FFFFFF"/>
        <w:spacing w:before="120" w:after="120" w:line="240" w:lineRule="auto"/>
        <w:ind w:firstLine="284"/>
        <w:jc w:val="both"/>
        <w:rPr>
          <w:rFonts w:ascii="Arial" w:eastAsia="Times New Roman" w:hAnsi="Arial" w:cs="Arial"/>
          <w:color w:val="000000"/>
          <w:sz w:val="20"/>
          <w:szCs w:val="20"/>
          <w:lang w:eastAsia="ru-RU"/>
        </w:rPr>
      </w:pPr>
      <w:r>
        <w:rPr>
          <w:rFonts w:ascii="Times New Roman" w:eastAsia="Times New Roman" w:hAnsi="Times New Roman" w:cs="Times New Roman"/>
          <w:noProof/>
          <w:color w:val="000000"/>
          <w:sz w:val="24"/>
          <w:szCs w:val="24"/>
          <w:lang w:eastAsia="ru-RU"/>
        </w:rPr>
        <w:drawing>
          <wp:inline distT="0" distB="0" distL="0" distR="0">
            <wp:extent cx="809625" cy="238125"/>
            <wp:effectExtent l="0" t="0" r="9525" b="9525"/>
            <wp:docPr id="171" name="Рисунок 171" descr="http://www.norm-load.ru/SNiP/Data1/5/5486/x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norm-load.ru/SNiP/Data1/5/5486/x012.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09625" cy="238125"/>
                    </a:xfrm>
                    <a:prstGeom prst="rect">
                      <a:avLst/>
                    </a:prstGeom>
                    <a:noFill/>
                    <a:ln>
                      <a:noFill/>
                    </a:ln>
                  </pic:spPr>
                </pic:pic>
              </a:graphicData>
            </a:graphic>
          </wp:inline>
        </w:drawing>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где </w:t>
      </w:r>
      <w:r w:rsidRPr="0082107C">
        <w:rPr>
          <w:rFonts w:ascii="Times New Roman" w:eastAsia="Times New Roman" w:hAnsi="Times New Roman" w:cs="Times New Roman"/>
          <w:i/>
          <w:iCs/>
          <w:color w:val="000000"/>
          <w:sz w:val="24"/>
          <w:szCs w:val="24"/>
          <w:lang w:eastAsia="ru-RU"/>
        </w:rPr>
        <w:t>l</w:t>
      </w:r>
      <w:r w:rsidRPr="0082107C">
        <w:rPr>
          <w:rFonts w:ascii="Times New Roman" w:eastAsia="Times New Roman" w:hAnsi="Times New Roman" w:cs="Times New Roman"/>
          <w:color w:val="000000"/>
          <w:sz w:val="24"/>
          <w:szCs w:val="24"/>
          <w:lang w:eastAsia="ru-RU"/>
        </w:rPr>
        <w:t> - расстояние от центральной скважины до границ пласта; </w:t>
      </w:r>
      <w:r>
        <w:rPr>
          <w:rFonts w:ascii="Arial" w:eastAsia="Times New Roman" w:hAnsi="Arial" w:cs="Arial"/>
          <w:noProof/>
          <w:color w:val="000000"/>
          <w:sz w:val="20"/>
          <w:szCs w:val="20"/>
          <w:lang w:eastAsia="ru-RU"/>
        </w:rPr>
        <w:drawing>
          <wp:inline distT="0" distB="0" distL="0" distR="0">
            <wp:extent cx="190500" cy="238125"/>
            <wp:effectExtent l="0" t="0" r="0" b="9525"/>
            <wp:docPr id="170" name="Рисунок 170" descr="http://www.norm-load.ru/SNiP/Data1/5/5486/x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norm-load.ru/SNiP/Data1/5/5486/x014.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sidRPr="0082107C">
        <w:rPr>
          <w:rFonts w:ascii="Times New Roman" w:eastAsia="Times New Roman" w:hAnsi="Times New Roman" w:cs="Times New Roman"/>
          <w:color w:val="000000"/>
          <w:sz w:val="24"/>
          <w:szCs w:val="24"/>
          <w:lang w:eastAsia="ru-RU"/>
        </w:rPr>
        <w:t> - приведенное расстояние.</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При соблюдении указанных условий влияние действующих границ на закономерность изменения уровня на протяжении контрольного времени (</w:t>
      </w:r>
      <w:hyperlink r:id="rId36" w:anchor="i105491" w:tooltip="пункт 11" w:history="1">
        <w:r w:rsidRPr="0082107C">
          <w:rPr>
            <w:rFonts w:ascii="Times New Roman" w:eastAsia="Times New Roman" w:hAnsi="Times New Roman" w:cs="Times New Roman"/>
            <w:color w:val="800080"/>
            <w:sz w:val="24"/>
            <w:szCs w:val="24"/>
            <w:lang w:eastAsia="ru-RU"/>
          </w:rPr>
          <w:t>п. 11</w:t>
        </w:r>
      </w:hyperlink>
      <w:r w:rsidRPr="0082107C">
        <w:rPr>
          <w:rFonts w:ascii="Times New Roman" w:eastAsia="Times New Roman" w:hAnsi="Times New Roman" w:cs="Times New Roman"/>
          <w:color w:val="000000"/>
          <w:sz w:val="24"/>
          <w:szCs w:val="24"/>
          <w:lang w:eastAsia="ru-RU"/>
        </w:rPr>
        <w:t>) в среднем не превышает 10% значения общего понижения.</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Фильтры опытных скважин следует располагать таким образом, чтобы опыт соответствовал одной из схем, для которых имеются расчетные формулы.</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16. Если в скважине, пройденной в рыхлых породах без глинистых прослоев, опробуются опытными откачками несколько интервалов, должна соблюдаться последовательность в проведении опыта "сверху вниз", т.е. интервалы должны опробоваться по мере углубления скважины. Опробование интервалов "снизу вверх", т.е. после окончания бурения скважины, разрешается только в исключительных случаях при наличии глинистых прослоев; при этом должна быть обеспечена надежная изоляция забоя опробуемого интервала.</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 xml:space="preserve">Опробование скальных пород также производится "сверху вниз". Опробование "снизу вверх" снижает качество опытных данных вследствие кольматажа стенок скважины при длительном бурении и усложняет условия производства опыта, так как влечет за собой необходимость цементации нижележащей части скважины, что в отдельных случаях также вызывает </w:t>
      </w:r>
      <w:proofErr w:type="spellStart"/>
      <w:r w:rsidRPr="0082107C">
        <w:rPr>
          <w:rFonts w:ascii="Times New Roman" w:eastAsia="Times New Roman" w:hAnsi="Times New Roman" w:cs="Times New Roman"/>
          <w:color w:val="000000"/>
          <w:sz w:val="24"/>
          <w:szCs w:val="24"/>
          <w:lang w:eastAsia="ru-RU"/>
        </w:rPr>
        <w:t>кольматацию</w:t>
      </w:r>
      <w:proofErr w:type="spellEnd"/>
      <w:r w:rsidRPr="0082107C">
        <w:rPr>
          <w:rFonts w:ascii="Times New Roman" w:eastAsia="Times New Roman" w:hAnsi="Times New Roman" w:cs="Times New Roman"/>
          <w:color w:val="000000"/>
          <w:sz w:val="24"/>
          <w:szCs w:val="24"/>
          <w:lang w:eastAsia="ru-RU"/>
        </w:rPr>
        <w:t xml:space="preserve"> ее стенок. Опробование скальных пород "снизу вверх" допускается только в редких случаях, когда заранее известно о высокой водопроницаемости опробуемых интервалов, характеризующихся коэффициентами фильтрации более 10 м/</w:t>
      </w:r>
      <w:proofErr w:type="spellStart"/>
      <w:r w:rsidRPr="0082107C">
        <w:rPr>
          <w:rFonts w:ascii="Times New Roman" w:eastAsia="Times New Roman" w:hAnsi="Times New Roman" w:cs="Times New Roman"/>
          <w:color w:val="000000"/>
          <w:sz w:val="24"/>
          <w:szCs w:val="24"/>
          <w:lang w:eastAsia="ru-RU"/>
        </w:rPr>
        <w:t>сут</w:t>
      </w:r>
      <w:proofErr w:type="spellEnd"/>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В случае ведения откачки на два-три понижения при опробовании рыхлых слаб</w:t>
      </w:r>
      <w:proofErr w:type="gramStart"/>
      <w:r w:rsidRPr="0082107C">
        <w:rPr>
          <w:rFonts w:ascii="Times New Roman" w:eastAsia="Times New Roman" w:hAnsi="Times New Roman" w:cs="Times New Roman"/>
          <w:color w:val="000000"/>
          <w:sz w:val="24"/>
          <w:szCs w:val="24"/>
          <w:lang w:eastAsia="ru-RU"/>
        </w:rPr>
        <w:t>о-</w:t>
      </w:r>
      <w:proofErr w:type="gramEnd"/>
      <w:r w:rsidRPr="0082107C">
        <w:rPr>
          <w:rFonts w:ascii="Times New Roman" w:eastAsia="Times New Roman" w:hAnsi="Times New Roman" w:cs="Times New Roman"/>
          <w:color w:val="000000"/>
          <w:sz w:val="24"/>
          <w:szCs w:val="24"/>
          <w:lang w:eastAsia="ru-RU"/>
        </w:rPr>
        <w:t xml:space="preserve"> и </w:t>
      </w:r>
      <w:proofErr w:type="spellStart"/>
      <w:r w:rsidRPr="0082107C">
        <w:rPr>
          <w:rFonts w:ascii="Times New Roman" w:eastAsia="Times New Roman" w:hAnsi="Times New Roman" w:cs="Times New Roman"/>
          <w:color w:val="000000"/>
          <w:sz w:val="24"/>
          <w:szCs w:val="24"/>
          <w:lang w:eastAsia="ru-RU"/>
        </w:rPr>
        <w:t>средневодопроницаемых</w:t>
      </w:r>
      <w:proofErr w:type="spellEnd"/>
      <w:r w:rsidRPr="0082107C">
        <w:rPr>
          <w:rFonts w:ascii="Times New Roman" w:eastAsia="Times New Roman" w:hAnsi="Times New Roman" w:cs="Times New Roman"/>
          <w:color w:val="000000"/>
          <w:sz w:val="24"/>
          <w:szCs w:val="24"/>
          <w:lang w:eastAsia="ru-RU"/>
        </w:rPr>
        <w:t xml:space="preserve"> пород во избежание </w:t>
      </w:r>
      <w:proofErr w:type="spellStart"/>
      <w:r w:rsidRPr="0082107C">
        <w:rPr>
          <w:rFonts w:ascii="Times New Roman" w:eastAsia="Times New Roman" w:hAnsi="Times New Roman" w:cs="Times New Roman"/>
          <w:color w:val="000000"/>
          <w:sz w:val="24"/>
          <w:szCs w:val="24"/>
          <w:lang w:eastAsia="ru-RU"/>
        </w:rPr>
        <w:t>кольматации</w:t>
      </w:r>
      <w:proofErr w:type="spellEnd"/>
      <w:r w:rsidRPr="0082107C">
        <w:rPr>
          <w:rFonts w:ascii="Times New Roman" w:eastAsia="Times New Roman" w:hAnsi="Times New Roman" w:cs="Times New Roman"/>
          <w:color w:val="000000"/>
          <w:sz w:val="24"/>
          <w:szCs w:val="24"/>
          <w:lang w:eastAsia="ru-RU"/>
        </w:rPr>
        <w:t xml:space="preserve"> фильтра откачку удобнее начинать с минимального понижения, переходя затем к большему. Это облегчает постепенное образование за скважиной естественного фильтра и снижает возможность </w:t>
      </w:r>
      <w:proofErr w:type="spellStart"/>
      <w:r w:rsidRPr="0082107C">
        <w:rPr>
          <w:rFonts w:ascii="Times New Roman" w:eastAsia="Times New Roman" w:hAnsi="Times New Roman" w:cs="Times New Roman"/>
          <w:color w:val="000000"/>
          <w:sz w:val="24"/>
          <w:szCs w:val="24"/>
          <w:lang w:eastAsia="ru-RU"/>
        </w:rPr>
        <w:t>кольматации</w:t>
      </w:r>
      <w:proofErr w:type="spellEnd"/>
      <w:r w:rsidRPr="0082107C">
        <w:rPr>
          <w:rFonts w:ascii="Times New Roman" w:eastAsia="Times New Roman" w:hAnsi="Times New Roman" w:cs="Times New Roman"/>
          <w:color w:val="000000"/>
          <w:sz w:val="24"/>
          <w:szCs w:val="24"/>
          <w:lang w:eastAsia="ru-RU"/>
        </w:rPr>
        <w:t xml:space="preserve"> установленного фильтра. При опробовании трещиноватых скальных и полускальных </w:t>
      </w:r>
      <w:r w:rsidRPr="0082107C">
        <w:rPr>
          <w:rFonts w:ascii="Times New Roman" w:eastAsia="Times New Roman" w:hAnsi="Times New Roman" w:cs="Times New Roman"/>
          <w:color w:val="000000"/>
          <w:sz w:val="24"/>
          <w:szCs w:val="24"/>
          <w:lang w:eastAsia="ru-RU"/>
        </w:rPr>
        <w:lastRenderedPageBreak/>
        <w:t xml:space="preserve">пород откачку целесообразно начинать с максимального понижения и переходить к </w:t>
      </w:r>
      <w:proofErr w:type="gramStart"/>
      <w:r w:rsidRPr="0082107C">
        <w:rPr>
          <w:rFonts w:ascii="Times New Roman" w:eastAsia="Times New Roman" w:hAnsi="Times New Roman" w:cs="Times New Roman"/>
          <w:color w:val="000000"/>
          <w:sz w:val="24"/>
          <w:szCs w:val="24"/>
          <w:lang w:eastAsia="ru-RU"/>
        </w:rPr>
        <w:t>меньшему</w:t>
      </w:r>
      <w:proofErr w:type="gramEnd"/>
      <w:r w:rsidRPr="0082107C">
        <w:rPr>
          <w:rFonts w:ascii="Times New Roman" w:eastAsia="Times New Roman" w:hAnsi="Times New Roman" w:cs="Times New Roman"/>
          <w:color w:val="000000"/>
          <w:sz w:val="24"/>
          <w:szCs w:val="24"/>
          <w:lang w:eastAsia="ru-RU"/>
        </w:rPr>
        <w:t>. При такой последовательности понижений уровня в начале откачки из трещин и пор будет вынесена основная масса мелких частиц шлама, глины, песка и водопроницаемость пород не будет изменяться в ходе откачки.</w:t>
      </w:r>
    </w:p>
    <w:p w:rsidR="0082107C" w:rsidRPr="0082107C" w:rsidRDefault="0082107C" w:rsidP="0082107C">
      <w:pPr>
        <w:shd w:val="clear" w:color="auto" w:fill="FFFFFF"/>
        <w:spacing w:before="120" w:after="120" w:line="240" w:lineRule="auto"/>
        <w:jc w:val="center"/>
        <w:outlineLvl w:val="0"/>
        <w:rPr>
          <w:rFonts w:ascii="Times New Roman" w:eastAsia="Times New Roman" w:hAnsi="Times New Roman" w:cs="Times New Roman"/>
          <w:b/>
          <w:bCs/>
          <w:color w:val="000000"/>
          <w:kern w:val="36"/>
          <w:sz w:val="24"/>
          <w:szCs w:val="24"/>
          <w:lang w:eastAsia="ru-RU"/>
        </w:rPr>
      </w:pPr>
      <w:bookmarkStart w:id="13" w:name="i141447"/>
      <w:r w:rsidRPr="0082107C">
        <w:rPr>
          <w:rFonts w:ascii="Times New Roman" w:eastAsia="Times New Roman" w:hAnsi="Times New Roman" w:cs="Times New Roman"/>
          <w:b/>
          <w:bCs/>
          <w:color w:val="000000"/>
          <w:kern w:val="36"/>
          <w:sz w:val="24"/>
          <w:szCs w:val="24"/>
          <w:lang w:eastAsia="ru-RU"/>
        </w:rPr>
        <w:t>ВЛИЯНИЕ ТЕМПЕРАТУРЫ И МИНЕРАЛИЗАЦИИ ВОДЫ</w:t>
      </w:r>
      <w:bookmarkEnd w:id="13"/>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17. В процессе откачки проводятся измерения температуры с точностью до 0,1</w:t>
      </w:r>
      <w:proofErr w:type="gramStart"/>
      <w:r w:rsidRPr="0082107C">
        <w:rPr>
          <w:rFonts w:ascii="Times New Roman" w:eastAsia="Times New Roman" w:hAnsi="Times New Roman" w:cs="Times New Roman"/>
          <w:color w:val="000000"/>
          <w:sz w:val="24"/>
          <w:szCs w:val="24"/>
          <w:lang w:eastAsia="ru-RU"/>
        </w:rPr>
        <w:t xml:space="preserve"> °С</w:t>
      </w:r>
      <w:proofErr w:type="gramEnd"/>
      <w:r w:rsidRPr="0082107C">
        <w:rPr>
          <w:rFonts w:ascii="Times New Roman" w:eastAsia="Times New Roman" w:hAnsi="Times New Roman" w:cs="Times New Roman"/>
          <w:color w:val="000000"/>
          <w:sz w:val="24"/>
          <w:szCs w:val="24"/>
          <w:lang w:eastAsia="ru-RU"/>
        </w:rPr>
        <w:t xml:space="preserve"> и отбор проб воды на химические анализы. Частота необходимых измерений температуры и порядок отбора проб воды зависят от задач исследований и оговариваются в задании на откачку. При проведении откачки в водоносных пластах, имеющих температуру воды выше или ниже 10</w:t>
      </w:r>
      <w:proofErr w:type="gramStart"/>
      <w:r w:rsidRPr="0082107C">
        <w:rPr>
          <w:rFonts w:ascii="Times New Roman" w:eastAsia="Times New Roman" w:hAnsi="Times New Roman" w:cs="Times New Roman"/>
          <w:color w:val="000000"/>
          <w:sz w:val="24"/>
          <w:szCs w:val="24"/>
          <w:lang w:eastAsia="ru-RU"/>
        </w:rPr>
        <w:t xml:space="preserve"> °С</w:t>
      </w:r>
      <w:proofErr w:type="gramEnd"/>
      <w:r w:rsidRPr="0082107C">
        <w:rPr>
          <w:rFonts w:ascii="Times New Roman" w:eastAsia="Times New Roman" w:hAnsi="Times New Roman" w:cs="Times New Roman"/>
          <w:color w:val="000000"/>
          <w:sz w:val="24"/>
          <w:szCs w:val="24"/>
          <w:lang w:eastAsia="ru-RU"/>
        </w:rPr>
        <w:t>, для сравнительной оценки водопроницаемости пласта к полученному значению коэффициента фильтрации вводится поправка исходя из зависимости</w:t>
      </w:r>
    </w:p>
    <w:p w:rsidR="0082107C" w:rsidRPr="0082107C" w:rsidRDefault="0082107C" w:rsidP="0082107C">
      <w:pPr>
        <w:shd w:val="clear" w:color="auto" w:fill="FFFFFF"/>
        <w:spacing w:before="120" w:after="120" w:line="240" w:lineRule="auto"/>
        <w:ind w:firstLine="284"/>
        <w:jc w:val="right"/>
        <w:rPr>
          <w:rFonts w:ascii="Arial" w:eastAsia="Times New Roman" w:hAnsi="Arial" w:cs="Arial"/>
          <w:color w:val="000000"/>
          <w:sz w:val="20"/>
          <w:szCs w:val="20"/>
          <w:lang w:eastAsia="ru-RU"/>
        </w:rPr>
      </w:pPr>
      <w:r w:rsidRPr="0082107C">
        <w:rPr>
          <w:rFonts w:ascii="Times New Roman" w:eastAsia="Times New Roman" w:hAnsi="Times New Roman" w:cs="Times New Roman"/>
          <w:i/>
          <w:iCs/>
          <w:color w:val="000000"/>
          <w:sz w:val="24"/>
          <w:szCs w:val="24"/>
          <w:lang w:eastAsia="ru-RU"/>
        </w:rPr>
        <w:t>K</w:t>
      </w:r>
      <w:r w:rsidRPr="0082107C">
        <w:rPr>
          <w:rFonts w:ascii="Times New Roman" w:eastAsia="Times New Roman" w:hAnsi="Times New Roman" w:cs="Times New Roman"/>
          <w:color w:val="000000"/>
          <w:sz w:val="24"/>
          <w:szCs w:val="24"/>
          <w:vertAlign w:val="subscript"/>
          <w:lang w:eastAsia="ru-RU"/>
        </w:rPr>
        <w:t>10</w:t>
      </w:r>
      <w:r w:rsidRPr="0082107C">
        <w:rPr>
          <w:rFonts w:ascii="Times New Roman" w:eastAsia="Times New Roman" w:hAnsi="Times New Roman" w:cs="Times New Roman"/>
          <w:color w:val="000000"/>
          <w:sz w:val="24"/>
          <w:szCs w:val="24"/>
          <w:lang w:eastAsia="ru-RU"/>
        </w:rPr>
        <w:t> = </w:t>
      </w:r>
      <w:r w:rsidRPr="0082107C">
        <w:rPr>
          <w:rFonts w:ascii="Times New Roman" w:eastAsia="Times New Roman" w:hAnsi="Times New Roman" w:cs="Times New Roman"/>
          <w:i/>
          <w:iCs/>
          <w:color w:val="000000"/>
          <w:sz w:val="24"/>
          <w:szCs w:val="24"/>
          <w:lang w:eastAsia="ru-RU"/>
        </w:rPr>
        <w:t>K</w:t>
      </w:r>
      <w:r w:rsidRPr="0082107C">
        <w:rPr>
          <w:rFonts w:ascii="Times New Roman" w:eastAsia="Times New Roman" w:hAnsi="Times New Roman" w:cs="Times New Roman"/>
          <w:i/>
          <w:iCs/>
          <w:color w:val="000000"/>
          <w:sz w:val="24"/>
          <w:szCs w:val="24"/>
          <w:vertAlign w:val="subscript"/>
          <w:lang w:eastAsia="ru-RU"/>
        </w:rPr>
        <w:t>t</w:t>
      </w:r>
      <w:r w:rsidRPr="0082107C">
        <w:rPr>
          <w:rFonts w:ascii="Times New Roman" w:eastAsia="Times New Roman" w:hAnsi="Times New Roman" w:cs="Times New Roman"/>
          <w:color w:val="000000"/>
          <w:sz w:val="24"/>
          <w:szCs w:val="24"/>
          <w:lang w:eastAsia="ru-RU"/>
        </w:rPr>
        <w:t>/τ                                                                                                                (11)</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где </w:t>
      </w:r>
      <w:r w:rsidRPr="0082107C">
        <w:rPr>
          <w:rFonts w:ascii="Times New Roman" w:eastAsia="Times New Roman" w:hAnsi="Times New Roman" w:cs="Times New Roman"/>
          <w:i/>
          <w:iCs/>
          <w:color w:val="000000"/>
          <w:sz w:val="24"/>
          <w:szCs w:val="24"/>
          <w:lang w:eastAsia="ru-RU"/>
        </w:rPr>
        <w:t>K</w:t>
      </w:r>
      <w:r w:rsidRPr="0082107C">
        <w:rPr>
          <w:rFonts w:ascii="Times New Roman" w:eastAsia="Times New Roman" w:hAnsi="Times New Roman" w:cs="Times New Roman"/>
          <w:color w:val="000000"/>
          <w:sz w:val="24"/>
          <w:szCs w:val="24"/>
          <w:vertAlign w:val="subscript"/>
          <w:lang w:eastAsia="ru-RU"/>
        </w:rPr>
        <w:t>10</w:t>
      </w:r>
      <w:r w:rsidRPr="0082107C">
        <w:rPr>
          <w:rFonts w:ascii="Times New Roman" w:eastAsia="Times New Roman" w:hAnsi="Times New Roman" w:cs="Times New Roman"/>
          <w:color w:val="000000"/>
          <w:sz w:val="24"/>
          <w:szCs w:val="24"/>
          <w:lang w:eastAsia="ru-RU"/>
        </w:rPr>
        <w:t> - значение коэффициента фильтрации, приведенное к температуре 10</w:t>
      </w:r>
      <w:proofErr w:type="gramStart"/>
      <w:r w:rsidRPr="0082107C">
        <w:rPr>
          <w:rFonts w:ascii="Times New Roman" w:eastAsia="Times New Roman" w:hAnsi="Times New Roman" w:cs="Times New Roman"/>
          <w:color w:val="000000"/>
          <w:sz w:val="24"/>
          <w:szCs w:val="24"/>
          <w:lang w:eastAsia="ru-RU"/>
        </w:rPr>
        <w:t xml:space="preserve"> °С</w:t>
      </w:r>
      <w:proofErr w:type="gramEnd"/>
      <w:r w:rsidRPr="0082107C">
        <w:rPr>
          <w:rFonts w:ascii="Times New Roman" w:eastAsia="Times New Roman" w:hAnsi="Times New Roman" w:cs="Times New Roman"/>
          <w:color w:val="000000"/>
          <w:sz w:val="24"/>
          <w:szCs w:val="24"/>
          <w:lang w:eastAsia="ru-RU"/>
        </w:rPr>
        <w:t>; </w:t>
      </w:r>
      <w:proofErr w:type="spellStart"/>
      <w:r w:rsidRPr="0082107C">
        <w:rPr>
          <w:rFonts w:ascii="Times New Roman" w:eastAsia="Times New Roman" w:hAnsi="Times New Roman" w:cs="Times New Roman"/>
          <w:i/>
          <w:iCs/>
          <w:color w:val="000000"/>
          <w:sz w:val="24"/>
          <w:szCs w:val="24"/>
          <w:lang w:eastAsia="ru-RU"/>
        </w:rPr>
        <w:t>K</w:t>
      </w:r>
      <w:r w:rsidRPr="0082107C">
        <w:rPr>
          <w:rFonts w:ascii="Times New Roman" w:eastAsia="Times New Roman" w:hAnsi="Times New Roman" w:cs="Times New Roman"/>
          <w:i/>
          <w:iCs/>
          <w:color w:val="000000"/>
          <w:sz w:val="24"/>
          <w:szCs w:val="24"/>
          <w:vertAlign w:val="subscript"/>
          <w:lang w:eastAsia="ru-RU"/>
        </w:rPr>
        <w:t>t</w:t>
      </w:r>
      <w:proofErr w:type="spellEnd"/>
      <w:r w:rsidRPr="0082107C">
        <w:rPr>
          <w:rFonts w:ascii="Times New Roman" w:eastAsia="Times New Roman" w:hAnsi="Times New Roman" w:cs="Times New Roman"/>
          <w:color w:val="000000"/>
          <w:sz w:val="24"/>
          <w:szCs w:val="24"/>
          <w:lang w:eastAsia="ru-RU"/>
        </w:rPr>
        <w:t> - значение коэффициента фильтрации, определенное при откачке из данного водоносного горизонта с температурой воды </w:t>
      </w:r>
      <w:r w:rsidRPr="0082107C">
        <w:rPr>
          <w:rFonts w:ascii="Times New Roman" w:eastAsia="Times New Roman" w:hAnsi="Times New Roman" w:cs="Times New Roman"/>
          <w:i/>
          <w:iCs/>
          <w:color w:val="000000"/>
          <w:sz w:val="24"/>
          <w:szCs w:val="24"/>
          <w:lang w:eastAsia="ru-RU"/>
        </w:rPr>
        <w:t>t</w:t>
      </w:r>
      <w:r w:rsidRPr="0082107C">
        <w:rPr>
          <w:rFonts w:ascii="Times New Roman" w:eastAsia="Times New Roman" w:hAnsi="Times New Roman" w:cs="Times New Roman"/>
          <w:color w:val="000000"/>
          <w:sz w:val="24"/>
          <w:szCs w:val="24"/>
          <w:lang w:eastAsia="ru-RU"/>
        </w:rPr>
        <w:t>; τ - поправка, приведенная на графике рис. 5.</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При опробовании глубоких водоносных горизонтов с термальной водой температурные изменения столба воды в скважине затрудняют травильное определение статического и динамического уровней в скважинах и искажают график восстановления уровня. Влияние температурной поправки для подобных случаев рассмотрено в ряде работ [</w:t>
      </w:r>
      <w:hyperlink r:id="rId37" w:anchor="i1117650" w:tooltip="Керкис Е.Е. Методы изучения фильтрационных свойств горных пород" w:history="1">
        <w:r w:rsidRPr="0082107C">
          <w:rPr>
            <w:rFonts w:ascii="Times New Roman" w:eastAsia="Times New Roman" w:hAnsi="Times New Roman" w:cs="Times New Roman"/>
            <w:color w:val="800080"/>
            <w:sz w:val="24"/>
            <w:szCs w:val="24"/>
            <w:lang w:eastAsia="ru-RU"/>
          </w:rPr>
          <w:t>15</w:t>
        </w:r>
      </w:hyperlink>
      <w:r w:rsidRPr="0082107C">
        <w:rPr>
          <w:rFonts w:ascii="Times New Roman" w:eastAsia="Times New Roman" w:hAnsi="Times New Roman" w:cs="Times New Roman"/>
          <w:color w:val="000000"/>
          <w:sz w:val="24"/>
          <w:szCs w:val="24"/>
          <w:lang w:eastAsia="ru-RU"/>
        </w:rPr>
        <w:t>, </w:t>
      </w:r>
      <w:hyperlink r:id="rId38" w:anchor="i1265050" w:tooltip="Силин-Бекчурин А.И. Специальная гидрогеология" w:history="1">
        <w:r w:rsidRPr="0082107C">
          <w:rPr>
            <w:rFonts w:ascii="Times New Roman" w:eastAsia="Times New Roman" w:hAnsi="Times New Roman" w:cs="Times New Roman"/>
            <w:color w:val="800080"/>
            <w:sz w:val="24"/>
            <w:szCs w:val="24"/>
            <w:lang w:eastAsia="ru-RU"/>
          </w:rPr>
          <w:t>30</w:t>
        </w:r>
      </w:hyperlink>
      <w:r w:rsidRPr="0082107C">
        <w:rPr>
          <w:rFonts w:ascii="Times New Roman" w:eastAsia="Times New Roman" w:hAnsi="Times New Roman" w:cs="Times New Roman"/>
          <w:color w:val="000000"/>
          <w:sz w:val="24"/>
          <w:szCs w:val="24"/>
          <w:lang w:eastAsia="ru-RU"/>
        </w:rPr>
        <w:t xml:space="preserve">]. </w:t>
      </w:r>
      <w:proofErr w:type="gramStart"/>
      <w:r w:rsidRPr="0082107C">
        <w:rPr>
          <w:rFonts w:ascii="Times New Roman" w:eastAsia="Times New Roman" w:hAnsi="Times New Roman" w:cs="Times New Roman"/>
          <w:color w:val="000000"/>
          <w:sz w:val="24"/>
          <w:szCs w:val="24"/>
          <w:lang w:eastAsia="ru-RU"/>
        </w:rPr>
        <w:t>Номограмма поправочных температурных коэффициентов для расчета коэффициента фильтрации береговых водозаборов приведена в работе Л.А. Монастырского [</w:t>
      </w:r>
      <w:hyperlink r:id="rId39" w:anchor="i1182515" w:tooltip="Монастырский Л.А. Определение расчетного коэффициента фильтрации при подсчете эксплуатационных запасов вод береговых водозаборов" w:history="1">
        <w:r w:rsidRPr="0082107C">
          <w:rPr>
            <w:rFonts w:ascii="Times New Roman" w:eastAsia="Times New Roman" w:hAnsi="Times New Roman" w:cs="Times New Roman"/>
            <w:color w:val="800080"/>
            <w:sz w:val="24"/>
            <w:szCs w:val="24"/>
            <w:lang w:eastAsia="ru-RU"/>
          </w:rPr>
          <w:t>22</w:t>
        </w:r>
      </w:hyperlink>
      <w:r w:rsidRPr="0082107C">
        <w:rPr>
          <w:rFonts w:ascii="Times New Roman" w:eastAsia="Times New Roman" w:hAnsi="Times New Roman" w:cs="Times New Roman"/>
          <w:color w:val="000000"/>
          <w:sz w:val="24"/>
          <w:szCs w:val="24"/>
          <w:lang w:eastAsia="ru-RU"/>
        </w:rPr>
        <w:t>].</w:t>
      </w:r>
      <w:proofErr w:type="gramEnd"/>
    </w:p>
    <w:p w:rsidR="0082107C" w:rsidRPr="0082107C" w:rsidRDefault="0082107C" w:rsidP="0082107C">
      <w:pPr>
        <w:shd w:val="clear" w:color="auto" w:fill="FFFFFF"/>
        <w:spacing w:before="120" w:after="120" w:line="240" w:lineRule="auto"/>
        <w:jc w:val="center"/>
        <w:rPr>
          <w:rFonts w:ascii="Arial" w:eastAsia="Times New Roman" w:hAnsi="Arial" w:cs="Arial"/>
          <w:color w:val="000000"/>
          <w:sz w:val="20"/>
          <w:szCs w:val="20"/>
          <w:lang w:eastAsia="ru-RU"/>
        </w:rPr>
      </w:pPr>
      <w:r>
        <w:rPr>
          <w:rFonts w:ascii="Times New Roman" w:eastAsia="Times New Roman" w:hAnsi="Times New Roman" w:cs="Times New Roman"/>
          <w:noProof/>
          <w:color w:val="000000"/>
          <w:sz w:val="24"/>
          <w:szCs w:val="24"/>
          <w:lang w:eastAsia="ru-RU"/>
        </w:rPr>
        <w:drawing>
          <wp:inline distT="0" distB="0" distL="0" distR="0">
            <wp:extent cx="1552575" cy="1257300"/>
            <wp:effectExtent l="0" t="0" r="9525" b="0"/>
            <wp:docPr id="169" name="Рисунок 169" descr="http://www.norm-load.ru/SNiP/Data1/5/5486/x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norm-load.ru/SNiP/Data1/5/5486/x016.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52575" cy="1257300"/>
                    </a:xfrm>
                    <a:prstGeom prst="rect">
                      <a:avLst/>
                    </a:prstGeom>
                    <a:noFill/>
                    <a:ln>
                      <a:noFill/>
                    </a:ln>
                  </pic:spPr>
                </pic:pic>
              </a:graphicData>
            </a:graphic>
          </wp:inline>
        </w:drawing>
      </w:r>
    </w:p>
    <w:p w:rsidR="0082107C" w:rsidRPr="0082107C" w:rsidRDefault="0082107C" w:rsidP="0082107C">
      <w:pPr>
        <w:shd w:val="clear" w:color="auto" w:fill="FFFFFF"/>
        <w:spacing w:before="120" w:after="12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caps/>
          <w:color w:val="000000"/>
          <w:sz w:val="20"/>
          <w:szCs w:val="20"/>
          <w:lang w:eastAsia="ru-RU"/>
        </w:rPr>
        <w:t>Р</w:t>
      </w:r>
      <w:r w:rsidRPr="0082107C">
        <w:rPr>
          <w:rFonts w:ascii="Times New Roman" w:eastAsia="Times New Roman" w:hAnsi="Times New Roman" w:cs="Times New Roman"/>
          <w:color w:val="000000"/>
          <w:sz w:val="20"/>
          <w:szCs w:val="20"/>
          <w:lang w:eastAsia="ru-RU"/>
        </w:rPr>
        <w:t>ис. 5. График температурной поправки τ</w:t>
      </w:r>
    </w:p>
    <w:p w:rsidR="0082107C" w:rsidRPr="0082107C" w:rsidRDefault="0082107C" w:rsidP="0082107C">
      <w:pPr>
        <w:shd w:val="clear" w:color="auto" w:fill="FFFFFF"/>
        <w:spacing w:before="120" w:after="120" w:line="240" w:lineRule="auto"/>
        <w:jc w:val="center"/>
        <w:rPr>
          <w:rFonts w:ascii="Arial" w:eastAsia="Times New Roman" w:hAnsi="Arial" w:cs="Arial"/>
          <w:color w:val="000000"/>
          <w:sz w:val="20"/>
          <w:szCs w:val="20"/>
          <w:lang w:eastAsia="ru-RU"/>
        </w:rPr>
      </w:pPr>
      <w:r>
        <w:rPr>
          <w:rFonts w:ascii="Times New Roman" w:eastAsia="Times New Roman" w:hAnsi="Times New Roman" w:cs="Times New Roman"/>
          <w:noProof/>
          <w:color w:val="000000"/>
          <w:sz w:val="24"/>
          <w:szCs w:val="24"/>
          <w:lang w:eastAsia="ru-RU"/>
        </w:rPr>
        <w:drawing>
          <wp:inline distT="0" distB="0" distL="0" distR="0">
            <wp:extent cx="2143125" cy="1866900"/>
            <wp:effectExtent l="0" t="0" r="9525" b="0"/>
            <wp:docPr id="168" name="Рисунок 168" descr="http://www.norm-load.ru/SNiP/Data1/5/5486/x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norm-load.ru/SNiP/Data1/5/5486/x018.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43125" cy="1866900"/>
                    </a:xfrm>
                    <a:prstGeom prst="rect">
                      <a:avLst/>
                    </a:prstGeom>
                    <a:noFill/>
                    <a:ln>
                      <a:noFill/>
                    </a:ln>
                  </pic:spPr>
                </pic:pic>
              </a:graphicData>
            </a:graphic>
          </wp:inline>
        </w:drawing>
      </w:r>
    </w:p>
    <w:p w:rsidR="0082107C" w:rsidRPr="0082107C" w:rsidRDefault="0082107C" w:rsidP="0082107C">
      <w:pPr>
        <w:shd w:val="clear" w:color="auto" w:fill="FFFFFF"/>
        <w:spacing w:before="120" w:after="12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0"/>
          <w:szCs w:val="20"/>
          <w:lang w:eastAsia="ru-RU"/>
        </w:rPr>
        <w:t>Рис. 6. График зависимости вязкости воды от ее температуры и минерализации (для растворов </w:t>
      </w:r>
      <w:proofErr w:type="spellStart"/>
      <w:r w:rsidRPr="0082107C">
        <w:rPr>
          <w:rFonts w:ascii="Times New Roman" w:eastAsia="Times New Roman" w:hAnsi="Times New Roman" w:cs="Times New Roman"/>
          <w:i/>
          <w:iCs/>
          <w:color w:val="000000"/>
          <w:sz w:val="20"/>
          <w:szCs w:val="20"/>
          <w:lang w:eastAsia="ru-RU"/>
        </w:rPr>
        <w:t>NaCl</w:t>
      </w:r>
      <w:proofErr w:type="spellEnd"/>
      <w:r w:rsidRPr="0082107C">
        <w:rPr>
          <w:rFonts w:ascii="Times New Roman" w:eastAsia="Times New Roman" w:hAnsi="Times New Roman" w:cs="Times New Roman"/>
          <w:color w:val="000000"/>
          <w:sz w:val="20"/>
          <w:szCs w:val="20"/>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lastRenderedPageBreak/>
        <w:t>18. Фильтрационные свойства горных пород, содержащих подземные воды высокой минерализации, должны определяться только откачками, так как использование в этом случае опытных наливов и нагнетаний воды в скважину меньшей минерализации осложняет расчет гидрогеологических параметров.</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В общем случае значение коэффициента фильтрации зависит от проницаемости пород, вязкости и плотности жидкости.</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Плотность воды от температуры изменяется мало: при повышении температуры воды от 5 до 20</w:t>
      </w:r>
      <w:proofErr w:type="gramStart"/>
      <w:r w:rsidRPr="0082107C">
        <w:rPr>
          <w:rFonts w:ascii="Times New Roman" w:eastAsia="Times New Roman" w:hAnsi="Times New Roman" w:cs="Times New Roman"/>
          <w:color w:val="000000"/>
          <w:sz w:val="24"/>
          <w:szCs w:val="24"/>
          <w:lang w:eastAsia="ru-RU"/>
        </w:rPr>
        <w:t xml:space="preserve"> °С</w:t>
      </w:r>
      <w:proofErr w:type="gramEnd"/>
      <w:r w:rsidRPr="0082107C">
        <w:rPr>
          <w:rFonts w:ascii="Times New Roman" w:eastAsia="Times New Roman" w:hAnsi="Times New Roman" w:cs="Times New Roman"/>
          <w:color w:val="000000"/>
          <w:sz w:val="24"/>
          <w:szCs w:val="24"/>
          <w:lang w:eastAsia="ru-RU"/>
        </w:rPr>
        <w:t xml:space="preserve"> плотность ее уменьшается всего на 0,1%. С увеличением минерализации плотность воды растет.</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Вязкость жидкости определяется развивающимся в процессе движения внутренним трением и зависит от температуры и минерализации (рис. 6). В рассолах вязкость возрастает быстрее, особенно при наличии </w:t>
      </w:r>
      <w:proofErr w:type="spellStart"/>
      <w:r w:rsidRPr="0082107C">
        <w:rPr>
          <w:rFonts w:ascii="Times New Roman" w:eastAsia="Times New Roman" w:hAnsi="Times New Roman" w:cs="Times New Roman"/>
          <w:i/>
          <w:iCs/>
          <w:color w:val="000000"/>
          <w:sz w:val="24"/>
          <w:szCs w:val="24"/>
          <w:lang w:eastAsia="ru-RU"/>
        </w:rPr>
        <w:t>NaCl</w:t>
      </w:r>
      <w:proofErr w:type="spellEnd"/>
      <w:r w:rsidRPr="0082107C">
        <w:rPr>
          <w:rFonts w:ascii="Times New Roman" w:eastAsia="Times New Roman" w:hAnsi="Times New Roman" w:cs="Times New Roman"/>
          <w:color w:val="000000"/>
          <w:sz w:val="24"/>
          <w:szCs w:val="24"/>
          <w:lang w:eastAsia="ru-RU"/>
        </w:rPr>
        <w:t>. Абсолютная вязкость чистой воды при атмосферном давлении и температуре 20</w:t>
      </w:r>
      <w:proofErr w:type="gramStart"/>
      <w:r w:rsidRPr="0082107C">
        <w:rPr>
          <w:rFonts w:ascii="Times New Roman" w:eastAsia="Times New Roman" w:hAnsi="Times New Roman" w:cs="Times New Roman"/>
          <w:color w:val="000000"/>
          <w:sz w:val="24"/>
          <w:szCs w:val="24"/>
          <w:lang w:eastAsia="ru-RU"/>
        </w:rPr>
        <w:t xml:space="preserve"> °С</w:t>
      </w:r>
      <w:proofErr w:type="gramEnd"/>
      <w:r w:rsidRPr="0082107C">
        <w:rPr>
          <w:rFonts w:ascii="Times New Roman" w:eastAsia="Times New Roman" w:hAnsi="Times New Roman" w:cs="Times New Roman"/>
          <w:color w:val="000000"/>
          <w:sz w:val="24"/>
          <w:szCs w:val="24"/>
          <w:lang w:eastAsia="ru-RU"/>
        </w:rPr>
        <w:t xml:space="preserve"> равна 1 </w:t>
      </w:r>
      <w:proofErr w:type="spellStart"/>
      <w:r w:rsidRPr="0082107C">
        <w:rPr>
          <w:rFonts w:ascii="Times New Roman" w:eastAsia="Times New Roman" w:hAnsi="Times New Roman" w:cs="Times New Roman"/>
          <w:color w:val="000000"/>
          <w:sz w:val="24"/>
          <w:szCs w:val="24"/>
          <w:lang w:eastAsia="ru-RU"/>
        </w:rPr>
        <w:t>мПа·с</w:t>
      </w:r>
      <w:proofErr w:type="spellEnd"/>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При проведении кустовых откачек в районах распространения высокоминерализованных вод по данным минерализации воды в наблюдательных скважинах рассчитывается приведенная длина столба воды </w:t>
      </w:r>
      <w:proofErr w:type="spellStart"/>
      <w:proofErr w:type="gramStart"/>
      <w:r w:rsidRPr="0082107C">
        <w:rPr>
          <w:rFonts w:ascii="Times New Roman" w:eastAsia="Times New Roman" w:hAnsi="Times New Roman" w:cs="Times New Roman"/>
          <w:i/>
          <w:iCs/>
          <w:color w:val="000000"/>
          <w:sz w:val="24"/>
          <w:szCs w:val="24"/>
          <w:lang w:eastAsia="ru-RU"/>
        </w:rPr>
        <w:t>h</w:t>
      </w:r>
      <w:proofErr w:type="gramEnd"/>
      <w:r w:rsidRPr="0082107C">
        <w:rPr>
          <w:rFonts w:ascii="Times New Roman" w:eastAsia="Times New Roman" w:hAnsi="Times New Roman" w:cs="Times New Roman"/>
          <w:i/>
          <w:iCs/>
          <w:color w:val="000000"/>
          <w:sz w:val="24"/>
          <w:szCs w:val="24"/>
          <w:vertAlign w:val="subscript"/>
          <w:lang w:eastAsia="ru-RU"/>
        </w:rPr>
        <w:t>пр</w:t>
      </w:r>
      <w:proofErr w:type="spellEnd"/>
      <w:r w:rsidRPr="0082107C">
        <w:rPr>
          <w:rFonts w:ascii="Times New Roman" w:eastAsia="Times New Roman" w:hAnsi="Times New Roman" w:cs="Times New Roman"/>
          <w:color w:val="000000"/>
          <w:sz w:val="24"/>
          <w:szCs w:val="24"/>
          <w:lang w:eastAsia="ru-RU"/>
        </w:rPr>
        <w:t> по формуле</w:t>
      </w:r>
    </w:p>
    <w:p w:rsidR="0082107C" w:rsidRPr="0082107C" w:rsidRDefault="0082107C" w:rsidP="0082107C">
      <w:pPr>
        <w:shd w:val="clear" w:color="auto" w:fill="FFFFFF"/>
        <w:spacing w:before="120" w:after="120" w:line="240" w:lineRule="auto"/>
        <w:ind w:firstLine="284"/>
        <w:jc w:val="right"/>
        <w:rPr>
          <w:rFonts w:ascii="Arial" w:eastAsia="Times New Roman" w:hAnsi="Arial" w:cs="Arial"/>
          <w:color w:val="000000"/>
          <w:sz w:val="20"/>
          <w:szCs w:val="20"/>
          <w:lang w:eastAsia="ru-RU"/>
        </w:rPr>
      </w:pPr>
      <w:proofErr w:type="spellStart"/>
      <w:proofErr w:type="gramStart"/>
      <w:r w:rsidRPr="0082107C">
        <w:rPr>
          <w:rFonts w:ascii="Times New Roman" w:eastAsia="Times New Roman" w:hAnsi="Times New Roman" w:cs="Times New Roman"/>
          <w:i/>
          <w:iCs/>
          <w:color w:val="000000"/>
          <w:sz w:val="24"/>
          <w:szCs w:val="24"/>
          <w:lang w:eastAsia="ru-RU"/>
        </w:rPr>
        <w:t>h</w:t>
      </w:r>
      <w:proofErr w:type="gramEnd"/>
      <w:r w:rsidRPr="0082107C">
        <w:rPr>
          <w:rFonts w:ascii="Times New Roman" w:eastAsia="Times New Roman" w:hAnsi="Times New Roman" w:cs="Times New Roman"/>
          <w:i/>
          <w:iCs/>
          <w:color w:val="000000"/>
          <w:sz w:val="24"/>
          <w:szCs w:val="24"/>
          <w:vertAlign w:val="subscript"/>
          <w:lang w:eastAsia="ru-RU"/>
        </w:rPr>
        <w:t>пр</w:t>
      </w:r>
      <w:proofErr w:type="spellEnd"/>
      <w:r w:rsidRPr="0082107C">
        <w:rPr>
          <w:rFonts w:ascii="Times New Roman" w:eastAsia="Times New Roman" w:hAnsi="Times New Roman" w:cs="Times New Roman"/>
          <w:color w:val="000000"/>
          <w:sz w:val="24"/>
          <w:szCs w:val="24"/>
          <w:lang w:eastAsia="ru-RU"/>
        </w:rPr>
        <w:t> = </w:t>
      </w:r>
      <w:r w:rsidRPr="0082107C">
        <w:rPr>
          <w:rFonts w:ascii="Times New Roman" w:eastAsia="Times New Roman" w:hAnsi="Times New Roman" w:cs="Times New Roman"/>
          <w:i/>
          <w:iCs/>
          <w:color w:val="000000"/>
          <w:sz w:val="24"/>
          <w:szCs w:val="24"/>
          <w:lang w:eastAsia="ru-RU"/>
        </w:rPr>
        <w:t>h γ</w:t>
      </w:r>
      <w:r w:rsidRPr="0082107C">
        <w:rPr>
          <w:rFonts w:ascii="Times New Roman" w:eastAsia="Times New Roman" w:hAnsi="Times New Roman" w:cs="Times New Roman"/>
          <w:i/>
          <w:iCs/>
          <w:color w:val="000000"/>
          <w:sz w:val="24"/>
          <w:szCs w:val="24"/>
          <w:vertAlign w:val="subscript"/>
          <w:lang w:eastAsia="ru-RU"/>
        </w:rPr>
        <w:t>н</w:t>
      </w:r>
      <w:r w:rsidRPr="0082107C">
        <w:rPr>
          <w:rFonts w:ascii="Times New Roman" w:eastAsia="Times New Roman" w:hAnsi="Times New Roman" w:cs="Times New Roman"/>
          <w:i/>
          <w:iCs/>
          <w:color w:val="000000"/>
          <w:sz w:val="24"/>
          <w:szCs w:val="24"/>
          <w:lang w:eastAsia="ru-RU"/>
        </w:rPr>
        <w:t>/γ</w:t>
      </w:r>
      <w:r w:rsidRPr="0082107C">
        <w:rPr>
          <w:rFonts w:ascii="Times New Roman" w:eastAsia="Times New Roman" w:hAnsi="Times New Roman" w:cs="Times New Roman"/>
          <w:i/>
          <w:iCs/>
          <w:color w:val="000000"/>
          <w:sz w:val="24"/>
          <w:szCs w:val="24"/>
          <w:vertAlign w:val="subscript"/>
          <w:lang w:eastAsia="ru-RU"/>
        </w:rPr>
        <w:t>о</w:t>
      </w:r>
      <w:r w:rsidRPr="0082107C">
        <w:rPr>
          <w:rFonts w:ascii="Times New Roman" w:eastAsia="Times New Roman" w:hAnsi="Times New Roman" w:cs="Times New Roman"/>
          <w:color w:val="000000"/>
          <w:sz w:val="24"/>
          <w:szCs w:val="24"/>
          <w:lang w:eastAsia="ru-RU"/>
        </w:rPr>
        <w:t>,                                                                                                            (12)</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где </w:t>
      </w:r>
      <w:r w:rsidRPr="0082107C">
        <w:rPr>
          <w:rFonts w:ascii="Times New Roman" w:eastAsia="Times New Roman" w:hAnsi="Times New Roman" w:cs="Times New Roman"/>
          <w:i/>
          <w:iCs/>
          <w:color w:val="000000"/>
          <w:sz w:val="24"/>
          <w:szCs w:val="24"/>
          <w:lang w:eastAsia="ru-RU"/>
        </w:rPr>
        <w:t>h</w:t>
      </w:r>
      <w:r w:rsidRPr="0082107C">
        <w:rPr>
          <w:rFonts w:ascii="Times New Roman" w:eastAsia="Times New Roman" w:hAnsi="Times New Roman" w:cs="Times New Roman"/>
          <w:color w:val="000000"/>
          <w:sz w:val="24"/>
          <w:szCs w:val="24"/>
          <w:lang w:eastAsia="ru-RU"/>
        </w:rPr>
        <w:t> - фактическая длина столба воды в скважине, отсчитываемая от середины фильтра; </w:t>
      </w:r>
      <w:proofErr w:type="spellStart"/>
      <w:r w:rsidRPr="0082107C">
        <w:rPr>
          <w:rFonts w:ascii="Times New Roman" w:eastAsia="Times New Roman" w:hAnsi="Times New Roman" w:cs="Times New Roman"/>
          <w:i/>
          <w:iCs/>
          <w:color w:val="000000"/>
          <w:sz w:val="24"/>
          <w:szCs w:val="24"/>
          <w:lang w:eastAsia="ru-RU"/>
        </w:rPr>
        <w:t>γ</w:t>
      </w:r>
      <w:r w:rsidRPr="0082107C">
        <w:rPr>
          <w:rFonts w:ascii="Times New Roman" w:eastAsia="Times New Roman" w:hAnsi="Times New Roman" w:cs="Times New Roman"/>
          <w:i/>
          <w:iCs/>
          <w:color w:val="000000"/>
          <w:sz w:val="24"/>
          <w:szCs w:val="24"/>
          <w:vertAlign w:val="subscript"/>
          <w:lang w:eastAsia="ru-RU"/>
        </w:rPr>
        <w:t>н</w:t>
      </w:r>
      <w:proofErr w:type="spellEnd"/>
      <w:r w:rsidRPr="0082107C">
        <w:rPr>
          <w:rFonts w:ascii="Times New Roman" w:eastAsia="Times New Roman" w:hAnsi="Times New Roman" w:cs="Times New Roman"/>
          <w:color w:val="000000"/>
          <w:sz w:val="24"/>
          <w:szCs w:val="24"/>
          <w:lang w:eastAsia="ru-RU"/>
        </w:rPr>
        <w:t> - плотность откачиваемой воды; </w:t>
      </w:r>
      <w:proofErr w:type="spellStart"/>
      <w:r w:rsidRPr="0082107C">
        <w:rPr>
          <w:rFonts w:ascii="Times New Roman" w:eastAsia="Times New Roman" w:hAnsi="Times New Roman" w:cs="Times New Roman"/>
          <w:i/>
          <w:iCs/>
          <w:color w:val="000000"/>
          <w:sz w:val="24"/>
          <w:szCs w:val="24"/>
          <w:lang w:eastAsia="ru-RU"/>
        </w:rPr>
        <w:t>γ</w:t>
      </w:r>
      <w:r w:rsidRPr="0082107C">
        <w:rPr>
          <w:rFonts w:ascii="Times New Roman" w:eastAsia="Times New Roman" w:hAnsi="Times New Roman" w:cs="Times New Roman"/>
          <w:i/>
          <w:iCs/>
          <w:color w:val="000000"/>
          <w:sz w:val="24"/>
          <w:szCs w:val="24"/>
          <w:vertAlign w:val="subscript"/>
          <w:lang w:eastAsia="ru-RU"/>
        </w:rPr>
        <w:t>о</w:t>
      </w:r>
      <w:proofErr w:type="spellEnd"/>
      <w:r w:rsidRPr="0082107C">
        <w:rPr>
          <w:rFonts w:ascii="Times New Roman" w:eastAsia="Times New Roman" w:hAnsi="Times New Roman" w:cs="Times New Roman"/>
          <w:color w:val="000000"/>
          <w:sz w:val="24"/>
          <w:szCs w:val="24"/>
          <w:lang w:eastAsia="ru-RU"/>
        </w:rPr>
        <w:t> - плотность пресной воды, равная 1000 кг/м</w:t>
      </w:r>
      <w:r w:rsidRPr="0082107C">
        <w:rPr>
          <w:rFonts w:ascii="Times New Roman" w:eastAsia="Times New Roman" w:hAnsi="Times New Roman" w:cs="Times New Roman"/>
          <w:color w:val="000000"/>
          <w:sz w:val="24"/>
          <w:szCs w:val="24"/>
          <w:vertAlign w:val="superscript"/>
          <w:lang w:eastAsia="ru-RU"/>
        </w:rPr>
        <w:t>3</w:t>
      </w:r>
      <w:r w:rsidRPr="0082107C">
        <w:rPr>
          <w:rFonts w:ascii="Times New Roman" w:eastAsia="Times New Roman" w:hAnsi="Times New Roman" w:cs="Times New Roman"/>
          <w:color w:val="000000"/>
          <w:sz w:val="24"/>
          <w:szCs w:val="24"/>
          <w:lang w:eastAsia="ru-RU"/>
        </w:rPr>
        <w:t> при температуре 20 °С.</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По длине приведенного столба воды определяется высотная отметка или глубина приведенного уровня.</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 xml:space="preserve">Следует иметь в виду, что минерализация воды на всем протяжении скважины должна быть одинаковой, что проверяется </w:t>
      </w:r>
      <w:proofErr w:type="spellStart"/>
      <w:r w:rsidRPr="0082107C">
        <w:rPr>
          <w:rFonts w:ascii="Times New Roman" w:eastAsia="Times New Roman" w:hAnsi="Times New Roman" w:cs="Times New Roman"/>
          <w:color w:val="000000"/>
          <w:sz w:val="24"/>
          <w:szCs w:val="24"/>
          <w:lang w:eastAsia="ru-RU"/>
        </w:rPr>
        <w:t>резистивиметром</w:t>
      </w:r>
      <w:proofErr w:type="spellEnd"/>
      <w:r w:rsidRPr="0082107C">
        <w:rPr>
          <w:rFonts w:ascii="Times New Roman" w:eastAsia="Times New Roman" w:hAnsi="Times New Roman" w:cs="Times New Roman"/>
          <w:color w:val="000000"/>
          <w:sz w:val="24"/>
          <w:szCs w:val="24"/>
          <w:lang w:eastAsia="ru-RU"/>
        </w:rPr>
        <w:t>. Для неглубоких скважин допускается перемешивание воды, а наблюдательные скважины должны быть оборудованы короткими, длиной 1-2 м ("точечными"), фильтрами, середины которых расположены на одном высотном уровне.</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Более подробно особенности опытных работ в районах распространения высокоминерализованных и высокотемпературных вод рассмотрены в [</w:t>
      </w:r>
      <w:hyperlink r:id="rId42" w:anchor="i1265050" w:tooltip="Силин-Бекчурин А.И. Специальная гидрогеология" w:history="1">
        <w:r w:rsidRPr="0082107C">
          <w:rPr>
            <w:rFonts w:ascii="Times New Roman" w:eastAsia="Times New Roman" w:hAnsi="Times New Roman" w:cs="Times New Roman"/>
            <w:color w:val="800080"/>
            <w:sz w:val="24"/>
            <w:szCs w:val="24"/>
            <w:lang w:eastAsia="ru-RU"/>
          </w:rPr>
          <w:t>30</w:t>
        </w:r>
      </w:hyperlink>
      <w:r w:rsidRPr="0082107C">
        <w:rPr>
          <w:rFonts w:ascii="Times New Roman" w:eastAsia="Times New Roman" w:hAnsi="Times New Roman" w:cs="Times New Roman"/>
          <w:color w:val="000000"/>
          <w:sz w:val="24"/>
          <w:szCs w:val="24"/>
          <w:lang w:eastAsia="ru-RU"/>
        </w:rPr>
        <w:t>, </w:t>
      </w:r>
      <w:hyperlink r:id="rId43" w:anchor="i1282305" w:tooltip="Справочное руководство гидрогеолога" w:history="1">
        <w:r w:rsidRPr="0082107C">
          <w:rPr>
            <w:rFonts w:ascii="Times New Roman" w:eastAsia="Times New Roman" w:hAnsi="Times New Roman" w:cs="Times New Roman"/>
            <w:color w:val="800080"/>
            <w:sz w:val="24"/>
            <w:szCs w:val="24"/>
            <w:lang w:eastAsia="ru-RU"/>
          </w:rPr>
          <w:t>32</w:t>
        </w:r>
      </w:hyperlink>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before="120" w:after="120" w:line="240" w:lineRule="auto"/>
        <w:jc w:val="center"/>
        <w:outlineLvl w:val="0"/>
        <w:rPr>
          <w:rFonts w:ascii="Times New Roman" w:eastAsia="Times New Roman" w:hAnsi="Times New Roman" w:cs="Times New Roman"/>
          <w:b/>
          <w:bCs/>
          <w:color w:val="000000"/>
          <w:kern w:val="36"/>
          <w:sz w:val="24"/>
          <w:szCs w:val="24"/>
          <w:lang w:eastAsia="ru-RU"/>
        </w:rPr>
      </w:pPr>
      <w:bookmarkStart w:id="14" w:name="i154535"/>
      <w:r w:rsidRPr="0082107C">
        <w:rPr>
          <w:rFonts w:ascii="Times New Roman" w:eastAsia="Times New Roman" w:hAnsi="Times New Roman" w:cs="Times New Roman"/>
          <w:b/>
          <w:bCs/>
          <w:color w:val="000000"/>
          <w:kern w:val="36"/>
          <w:sz w:val="24"/>
          <w:szCs w:val="24"/>
          <w:lang w:eastAsia="ru-RU"/>
        </w:rPr>
        <w:t>Раздел 2</w:t>
      </w:r>
      <w:bookmarkEnd w:id="14"/>
    </w:p>
    <w:p w:rsidR="0082107C" w:rsidRPr="0082107C" w:rsidRDefault="0082107C" w:rsidP="0082107C">
      <w:pPr>
        <w:shd w:val="clear" w:color="auto" w:fill="FFFFFF"/>
        <w:spacing w:before="120" w:after="120" w:line="240" w:lineRule="auto"/>
        <w:jc w:val="center"/>
        <w:outlineLvl w:val="0"/>
        <w:rPr>
          <w:rFonts w:ascii="Times New Roman" w:eastAsia="Times New Roman" w:hAnsi="Times New Roman" w:cs="Times New Roman"/>
          <w:b/>
          <w:bCs/>
          <w:color w:val="000000"/>
          <w:kern w:val="36"/>
          <w:sz w:val="24"/>
          <w:szCs w:val="24"/>
          <w:lang w:eastAsia="ru-RU"/>
        </w:rPr>
      </w:pPr>
      <w:bookmarkStart w:id="15" w:name="i165188"/>
      <w:r w:rsidRPr="0082107C">
        <w:rPr>
          <w:rFonts w:ascii="Times New Roman" w:eastAsia="Times New Roman" w:hAnsi="Times New Roman" w:cs="Times New Roman"/>
          <w:b/>
          <w:bCs/>
          <w:color w:val="000000"/>
          <w:kern w:val="36"/>
          <w:sz w:val="24"/>
          <w:szCs w:val="24"/>
          <w:lang w:eastAsia="ru-RU"/>
        </w:rPr>
        <w:t>МЕТОДЫ РАСЧЕТА ОТКАЧЕК ПРИ УСТАНОВИВШЕМСЯ РЕЖИМЕ ФИЛЬТРАЦИИ</w:t>
      </w:r>
      <w:bookmarkEnd w:id="15"/>
    </w:p>
    <w:p w:rsidR="0082107C" w:rsidRPr="0082107C" w:rsidRDefault="0082107C" w:rsidP="0082107C">
      <w:pPr>
        <w:shd w:val="clear" w:color="auto" w:fill="FFFFFF"/>
        <w:spacing w:before="120" w:after="120" w:line="240" w:lineRule="auto"/>
        <w:jc w:val="center"/>
        <w:outlineLvl w:val="1"/>
        <w:rPr>
          <w:rFonts w:ascii="Times New Roman" w:eastAsia="Times New Roman" w:hAnsi="Times New Roman" w:cs="Times New Roman"/>
          <w:b/>
          <w:bCs/>
          <w:color w:val="000000"/>
          <w:sz w:val="24"/>
          <w:szCs w:val="24"/>
          <w:lang w:eastAsia="ru-RU"/>
        </w:rPr>
      </w:pPr>
      <w:bookmarkStart w:id="16" w:name="i172548"/>
      <w:r w:rsidRPr="0082107C">
        <w:rPr>
          <w:rFonts w:ascii="Times New Roman" w:eastAsia="Times New Roman" w:hAnsi="Times New Roman" w:cs="Times New Roman"/>
          <w:b/>
          <w:bCs/>
          <w:color w:val="000000"/>
          <w:sz w:val="24"/>
          <w:szCs w:val="24"/>
          <w:lang w:eastAsia="ru-RU"/>
        </w:rPr>
        <w:t>А. ОДНОРОДНЫЙ ВОДОНОСНЫЙ ПЛАСТ</w:t>
      </w:r>
      <w:bookmarkEnd w:id="16"/>
    </w:p>
    <w:p w:rsidR="0082107C" w:rsidRPr="0082107C" w:rsidRDefault="0082107C" w:rsidP="0082107C">
      <w:pPr>
        <w:shd w:val="clear" w:color="auto" w:fill="FFFFFF"/>
        <w:spacing w:before="120" w:after="120" w:line="240" w:lineRule="auto"/>
        <w:jc w:val="center"/>
        <w:outlineLvl w:val="1"/>
        <w:rPr>
          <w:rFonts w:ascii="Times New Roman" w:eastAsia="Times New Roman" w:hAnsi="Times New Roman" w:cs="Times New Roman"/>
          <w:b/>
          <w:bCs/>
          <w:color w:val="000000"/>
          <w:sz w:val="24"/>
          <w:szCs w:val="24"/>
          <w:lang w:eastAsia="ru-RU"/>
        </w:rPr>
      </w:pPr>
      <w:bookmarkStart w:id="17" w:name="i187015"/>
      <w:r w:rsidRPr="0082107C">
        <w:rPr>
          <w:rFonts w:ascii="Times New Roman" w:eastAsia="Times New Roman" w:hAnsi="Times New Roman" w:cs="Times New Roman"/>
          <w:b/>
          <w:bCs/>
          <w:color w:val="000000"/>
          <w:sz w:val="24"/>
          <w:szCs w:val="24"/>
          <w:lang w:eastAsia="ru-RU"/>
        </w:rPr>
        <w:t>Откачки из совершенных скважин в условиях неограниченного в плане пласта</w:t>
      </w:r>
      <w:bookmarkEnd w:id="17"/>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 xml:space="preserve">19. Расчет коэффициента фильтрации по данным одиночных и кустовых откачек из совершенных скважин, расположенных вдали от водоема (неограниченный в плане пласт), производится по формулам </w:t>
      </w:r>
      <w:proofErr w:type="spellStart"/>
      <w:r w:rsidRPr="0082107C">
        <w:rPr>
          <w:rFonts w:ascii="Times New Roman" w:eastAsia="Times New Roman" w:hAnsi="Times New Roman" w:cs="Times New Roman"/>
          <w:color w:val="000000"/>
          <w:sz w:val="24"/>
          <w:szCs w:val="24"/>
          <w:lang w:eastAsia="ru-RU"/>
        </w:rPr>
        <w:t>Дюпюи</w:t>
      </w:r>
      <w:proofErr w:type="spellEnd"/>
      <w:r w:rsidRPr="0082107C">
        <w:rPr>
          <w:rFonts w:ascii="Times New Roman" w:eastAsia="Times New Roman" w:hAnsi="Times New Roman" w:cs="Times New Roman"/>
          <w:color w:val="000000"/>
          <w:sz w:val="24"/>
          <w:szCs w:val="24"/>
          <w:lang w:eastAsia="ru-RU"/>
        </w:rPr>
        <w:t>, приведенным в табл. 1.1</w:t>
      </w:r>
      <w:hyperlink r:id="rId44" w:anchor="i728550" w:tooltip="Сводные таблицы формул для определения коэффициента фильтрации" w:history="1">
        <w:r w:rsidRPr="0082107C">
          <w:rPr>
            <w:rFonts w:ascii="Times New Roman" w:eastAsia="Times New Roman" w:hAnsi="Times New Roman" w:cs="Times New Roman"/>
            <w:color w:val="800080"/>
            <w:sz w:val="24"/>
            <w:szCs w:val="24"/>
            <w:lang w:eastAsia="ru-RU"/>
          </w:rPr>
          <w:t>приложения 1</w:t>
        </w:r>
      </w:hyperlink>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Входящий в расчетные формулы одиночных откачек приведенный радиус влияния </w:t>
      </w:r>
      <w:r w:rsidRPr="0082107C">
        <w:rPr>
          <w:rFonts w:ascii="Times New Roman" w:eastAsia="Times New Roman" w:hAnsi="Times New Roman" w:cs="Times New Roman"/>
          <w:i/>
          <w:iCs/>
          <w:color w:val="000000"/>
          <w:sz w:val="24"/>
          <w:szCs w:val="24"/>
          <w:lang w:eastAsia="ru-RU"/>
        </w:rPr>
        <w:t>R</w:t>
      </w:r>
      <w:r w:rsidRPr="0082107C">
        <w:rPr>
          <w:rFonts w:ascii="Times New Roman" w:eastAsia="Times New Roman" w:hAnsi="Times New Roman" w:cs="Times New Roman"/>
          <w:color w:val="000000"/>
          <w:sz w:val="24"/>
          <w:szCs w:val="24"/>
          <w:lang w:eastAsia="ru-RU"/>
        </w:rPr>
        <w:t> (сокращенно радиус влияния) характеризует практически стабилизировавшийся контур депрессионной воронки, обычно асимметричной, суммарно отражающей влияние граничных условий пласта, включая перетекание. Радиус влияния может определяться несколькими способами:</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а) путем непосредственного измерения понижения уровней при опытной откачке в дальних буровых скважинах, которых обычно бывает достаточно в районе исследований;</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 xml:space="preserve">б) путем использования замеров уровней воды в наблюдательных скважинах при кустовых откачках, проведенных ранее на участке изысканий в аналогичных гидрогеологических условиях; значение радиуса влияния в этом случае определяется по формуле </w:t>
      </w:r>
      <w:proofErr w:type="spellStart"/>
      <w:r w:rsidRPr="0082107C">
        <w:rPr>
          <w:rFonts w:ascii="Times New Roman" w:eastAsia="Times New Roman" w:hAnsi="Times New Roman" w:cs="Times New Roman"/>
          <w:color w:val="000000"/>
          <w:sz w:val="24"/>
          <w:szCs w:val="24"/>
          <w:lang w:eastAsia="ru-RU"/>
        </w:rPr>
        <w:t>Дюпюи</w:t>
      </w:r>
      <w:proofErr w:type="spellEnd"/>
    </w:p>
    <w:p w:rsidR="0082107C" w:rsidRPr="0082107C" w:rsidRDefault="0082107C" w:rsidP="0082107C">
      <w:pPr>
        <w:shd w:val="clear" w:color="auto" w:fill="FFFFFF"/>
        <w:spacing w:before="120" w:after="120" w:line="240" w:lineRule="auto"/>
        <w:ind w:firstLine="284"/>
        <w:jc w:val="right"/>
        <w:rPr>
          <w:rFonts w:ascii="Arial" w:eastAsia="Times New Roman" w:hAnsi="Arial" w:cs="Arial"/>
          <w:color w:val="000000"/>
          <w:sz w:val="20"/>
          <w:szCs w:val="20"/>
          <w:lang w:val="en-US" w:eastAsia="ru-RU"/>
        </w:rPr>
      </w:pPr>
      <w:proofErr w:type="spellStart"/>
      <w:proofErr w:type="gramStart"/>
      <w:r w:rsidRPr="0082107C">
        <w:rPr>
          <w:rFonts w:ascii="Times New Roman" w:eastAsia="Times New Roman" w:hAnsi="Times New Roman" w:cs="Times New Roman"/>
          <w:i/>
          <w:iCs/>
          <w:color w:val="000000"/>
          <w:sz w:val="24"/>
          <w:szCs w:val="24"/>
          <w:lang w:val="en-US" w:eastAsia="ru-RU"/>
        </w:rPr>
        <w:t>lgR</w:t>
      </w:r>
      <w:r w:rsidRPr="0082107C">
        <w:rPr>
          <w:rFonts w:ascii="Times New Roman" w:eastAsia="Times New Roman" w:hAnsi="Times New Roman" w:cs="Times New Roman"/>
          <w:i/>
          <w:iCs/>
          <w:color w:val="000000"/>
          <w:sz w:val="24"/>
          <w:szCs w:val="24"/>
          <w:vertAlign w:val="subscript"/>
          <w:lang w:eastAsia="ru-RU"/>
        </w:rPr>
        <w:t>пр</w:t>
      </w:r>
      <w:proofErr w:type="spellEnd"/>
      <w:proofErr w:type="gramEnd"/>
      <w:r w:rsidRPr="0082107C">
        <w:rPr>
          <w:rFonts w:ascii="Times New Roman" w:eastAsia="Times New Roman" w:hAnsi="Times New Roman" w:cs="Times New Roman"/>
          <w:color w:val="000000"/>
          <w:sz w:val="24"/>
          <w:szCs w:val="24"/>
          <w:lang w:val="en-US" w:eastAsia="ru-RU"/>
        </w:rPr>
        <w:t> = (</w:t>
      </w:r>
      <w:r w:rsidRPr="0082107C">
        <w:rPr>
          <w:rFonts w:ascii="Times New Roman" w:eastAsia="Times New Roman" w:hAnsi="Times New Roman" w:cs="Times New Roman"/>
          <w:i/>
          <w:iCs/>
          <w:color w:val="000000"/>
          <w:sz w:val="24"/>
          <w:szCs w:val="24"/>
          <w:lang w:val="en-US" w:eastAsia="ru-RU"/>
        </w:rPr>
        <w:t>S</w:t>
      </w:r>
      <w:r w:rsidRPr="0082107C">
        <w:rPr>
          <w:rFonts w:ascii="Times New Roman" w:eastAsia="Times New Roman" w:hAnsi="Times New Roman" w:cs="Times New Roman"/>
          <w:color w:val="000000"/>
          <w:sz w:val="24"/>
          <w:szCs w:val="24"/>
          <w:vertAlign w:val="subscript"/>
          <w:lang w:val="en-US" w:eastAsia="ru-RU"/>
        </w:rPr>
        <w:t>1</w:t>
      </w:r>
      <w:r w:rsidRPr="0082107C">
        <w:rPr>
          <w:rFonts w:ascii="Times New Roman" w:eastAsia="Times New Roman" w:hAnsi="Times New Roman" w:cs="Times New Roman"/>
          <w:color w:val="000000"/>
          <w:sz w:val="24"/>
          <w:szCs w:val="24"/>
          <w:lang w:val="en-US" w:eastAsia="ru-RU"/>
        </w:rPr>
        <w:t> </w:t>
      </w:r>
      <w:proofErr w:type="spellStart"/>
      <w:r w:rsidRPr="0082107C">
        <w:rPr>
          <w:rFonts w:ascii="Times New Roman" w:eastAsia="Times New Roman" w:hAnsi="Times New Roman" w:cs="Times New Roman"/>
          <w:i/>
          <w:iCs/>
          <w:color w:val="000000"/>
          <w:sz w:val="24"/>
          <w:szCs w:val="24"/>
          <w:lang w:val="en-US" w:eastAsia="ru-RU"/>
        </w:rPr>
        <w:t>lg</w:t>
      </w:r>
      <w:proofErr w:type="spellEnd"/>
      <w:r w:rsidRPr="0082107C">
        <w:rPr>
          <w:rFonts w:ascii="Times New Roman" w:eastAsia="Times New Roman" w:hAnsi="Times New Roman" w:cs="Times New Roman"/>
          <w:i/>
          <w:iCs/>
          <w:color w:val="000000"/>
          <w:sz w:val="24"/>
          <w:szCs w:val="24"/>
          <w:lang w:val="en-US" w:eastAsia="ru-RU"/>
        </w:rPr>
        <w:t xml:space="preserve"> r</w:t>
      </w:r>
      <w:r w:rsidRPr="0082107C">
        <w:rPr>
          <w:rFonts w:ascii="Times New Roman" w:eastAsia="Times New Roman" w:hAnsi="Times New Roman" w:cs="Times New Roman"/>
          <w:color w:val="000000"/>
          <w:sz w:val="24"/>
          <w:szCs w:val="24"/>
          <w:vertAlign w:val="subscript"/>
          <w:lang w:val="en-US" w:eastAsia="ru-RU"/>
        </w:rPr>
        <w:t>2</w:t>
      </w:r>
      <w:r w:rsidRPr="0082107C">
        <w:rPr>
          <w:rFonts w:ascii="Times New Roman" w:eastAsia="Times New Roman" w:hAnsi="Times New Roman" w:cs="Times New Roman"/>
          <w:color w:val="000000"/>
          <w:sz w:val="24"/>
          <w:szCs w:val="24"/>
          <w:lang w:val="en-US" w:eastAsia="ru-RU"/>
        </w:rPr>
        <w:t> - </w:t>
      </w:r>
      <w:r w:rsidRPr="0082107C">
        <w:rPr>
          <w:rFonts w:ascii="Times New Roman" w:eastAsia="Times New Roman" w:hAnsi="Times New Roman" w:cs="Times New Roman"/>
          <w:i/>
          <w:iCs/>
          <w:color w:val="000000"/>
          <w:sz w:val="24"/>
          <w:szCs w:val="24"/>
          <w:lang w:val="en-US" w:eastAsia="ru-RU"/>
        </w:rPr>
        <w:t>S</w:t>
      </w:r>
      <w:r w:rsidRPr="0082107C">
        <w:rPr>
          <w:rFonts w:ascii="Times New Roman" w:eastAsia="Times New Roman" w:hAnsi="Times New Roman" w:cs="Times New Roman"/>
          <w:color w:val="000000"/>
          <w:sz w:val="24"/>
          <w:szCs w:val="24"/>
          <w:vertAlign w:val="subscript"/>
          <w:lang w:val="en-US" w:eastAsia="ru-RU"/>
        </w:rPr>
        <w:t>2</w:t>
      </w:r>
      <w:r w:rsidRPr="0082107C">
        <w:rPr>
          <w:rFonts w:ascii="Times New Roman" w:eastAsia="Times New Roman" w:hAnsi="Times New Roman" w:cs="Times New Roman"/>
          <w:color w:val="000000"/>
          <w:sz w:val="24"/>
          <w:szCs w:val="24"/>
          <w:lang w:val="en-US" w:eastAsia="ru-RU"/>
        </w:rPr>
        <w:t> </w:t>
      </w:r>
      <w:proofErr w:type="spellStart"/>
      <w:r w:rsidRPr="0082107C">
        <w:rPr>
          <w:rFonts w:ascii="Times New Roman" w:eastAsia="Times New Roman" w:hAnsi="Times New Roman" w:cs="Times New Roman"/>
          <w:i/>
          <w:iCs/>
          <w:color w:val="000000"/>
          <w:sz w:val="24"/>
          <w:szCs w:val="24"/>
          <w:lang w:val="en-US" w:eastAsia="ru-RU"/>
        </w:rPr>
        <w:t>lg</w:t>
      </w:r>
      <w:proofErr w:type="spellEnd"/>
      <w:r w:rsidRPr="0082107C">
        <w:rPr>
          <w:rFonts w:ascii="Times New Roman" w:eastAsia="Times New Roman" w:hAnsi="Times New Roman" w:cs="Times New Roman"/>
          <w:i/>
          <w:iCs/>
          <w:color w:val="000000"/>
          <w:sz w:val="24"/>
          <w:szCs w:val="24"/>
          <w:lang w:val="en-US" w:eastAsia="ru-RU"/>
        </w:rPr>
        <w:t xml:space="preserve"> r</w:t>
      </w:r>
      <w:r w:rsidRPr="0082107C">
        <w:rPr>
          <w:rFonts w:ascii="Times New Roman" w:eastAsia="Times New Roman" w:hAnsi="Times New Roman" w:cs="Times New Roman"/>
          <w:color w:val="000000"/>
          <w:sz w:val="24"/>
          <w:szCs w:val="24"/>
          <w:vertAlign w:val="subscript"/>
          <w:lang w:val="en-US" w:eastAsia="ru-RU"/>
        </w:rPr>
        <w:t>1</w:t>
      </w:r>
      <w:r w:rsidRPr="0082107C">
        <w:rPr>
          <w:rFonts w:ascii="Times New Roman" w:eastAsia="Times New Roman" w:hAnsi="Times New Roman" w:cs="Times New Roman"/>
          <w:color w:val="000000"/>
          <w:sz w:val="24"/>
          <w:szCs w:val="24"/>
          <w:lang w:val="en-US" w:eastAsia="ru-RU"/>
        </w:rPr>
        <w:t>)/(</w:t>
      </w:r>
      <w:r w:rsidRPr="0082107C">
        <w:rPr>
          <w:rFonts w:ascii="Times New Roman" w:eastAsia="Times New Roman" w:hAnsi="Times New Roman" w:cs="Times New Roman"/>
          <w:i/>
          <w:iCs/>
          <w:color w:val="000000"/>
          <w:sz w:val="24"/>
          <w:szCs w:val="24"/>
          <w:lang w:val="en-US" w:eastAsia="ru-RU"/>
        </w:rPr>
        <w:t>S</w:t>
      </w:r>
      <w:r w:rsidRPr="0082107C">
        <w:rPr>
          <w:rFonts w:ascii="Times New Roman" w:eastAsia="Times New Roman" w:hAnsi="Times New Roman" w:cs="Times New Roman"/>
          <w:color w:val="000000"/>
          <w:sz w:val="24"/>
          <w:szCs w:val="24"/>
          <w:vertAlign w:val="subscript"/>
          <w:lang w:val="en-US" w:eastAsia="ru-RU"/>
        </w:rPr>
        <w:t>1</w:t>
      </w:r>
      <w:r w:rsidRPr="0082107C">
        <w:rPr>
          <w:rFonts w:ascii="Times New Roman" w:eastAsia="Times New Roman" w:hAnsi="Times New Roman" w:cs="Times New Roman"/>
          <w:color w:val="000000"/>
          <w:sz w:val="24"/>
          <w:szCs w:val="24"/>
          <w:lang w:val="en-US" w:eastAsia="ru-RU"/>
        </w:rPr>
        <w:t> - </w:t>
      </w:r>
      <w:r w:rsidRPr="0082107C">
        <w:rPr>
          <w:rFonts w:ascii="Times New Roman" w:eastAsia="Times New Roman" w:hAnsi="Times New Roman" w:cs="Times New Roman"/>
          <w:i/>
          <w:iCs/>
          <w:color w:val="000000"/>
          <w:sz w:val="24"/>
          <w:szCs w:val="24"/>
          <w:lang w:val="en-US" w:eastAsia="ru-RU"/>
        </w:rPr>
        <w:t>S</w:t>
      </w:r>
      <w:r w:rsidRPr="0082107C">
        <w:rPr>
          <w:rFonts w:ascii="Times New Roman" w:eastAsia="Times New Roman" w:hAnsi="Times New Roman" w:cs="Times New Roman"/>
          <w:color w:val="000000"/>
          <w:sz w:val="24"/>
          <w:szCs w:val="24"/>
          <w:vertAlign w:val="subscript"/>
          <w:lang w:val="en-US" w:eastAsia="ru-RU"/>
        </w:rPr>
        <w:t>2</w:t>
      </w:r>
      <w:r w:rsidRPr="0082107C">
        <w:rPr>
          <w:rFonts w:ascii="Times New Roman" w:eastAsia="Times New Roman" w:hAnsi="Times New Roman" w:cs="Times New Roman"/>
          <w:color w:val="000000"/>
          <w:sz w:val="24"/>
          <w:szCs w:val="24"/>
          <w:lang w:val="en-US" w:eastAsia="ru-RU"/>
        </w:rPr>
        <w:t>)                                                                          (13)</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где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vertAlign w:val="subscript"/>
          <w:lang w:eastAsia="ru-RU"/>
        </w:rPr>
        <w:t>1</w:t>
      </w:r>
      <w:r w:rsidRPr="0082107C">
        <w:rPr>
          <w:rFonts w:ascii="Times New Roman" w:eastAsia="Times New Roman" w:hAnsi="Times New Roman" w:cs="Times New Roman"/>
          <w:color w:val="000000"/>
          <w:sz w:val="24"/>
          <w:szCs w:val="24"/>
          <w:lang w:eastAsia="ru-RU"/>
        </w:rPr>
        <w:t> и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vertAlign w:val="subscript"/>
          <w:lang w:eastAsia="ru-RU"/>
        </w:rPr>
        <w:t>2</w:t>
      </w:r>
      <w:r w:rsidRPr="0082107C">
        <w:rPr>
          <w:rFonts w:ascii="Times New Roman" w:eastAsia="Times New Roman" w:hAnsi="Times New Roman" w:cs="Times New Roman"/>
          <w:color w:val="000000"/>
          <w:sz w:val="24"/>
          <w:szCs w:val="24"/>
          <w:lang w:eastAsia="ru-RU"/>
        </w:rPr>
        <w:t> - понижение уровня воды в первой и второй наблюдательных скважинах; </w:t>
      </w:r>
      <w:r w:rsidRPr="0082107C">
        <w:rPr>
          <w:rFonts w:ascii="Times New Roman" w:eastAsia="Times New Roman" w:hAnsi="Times New Roman" w:cs="Times New Roman"/>
          <w:i/>
          <w:iCs/>
          <w:color w:val="000000"/>
          <w:sz w:val="24"/>
          <w:szCs w:val="24"/>
          <w:lang w:eastAsia="ru-RU"/>
        </w:rPr>
        <w:t>r</w:t>
      </w:r>
      <w:r w:rsidRPr="0082107C">
        <w:rPr>
          <w:rFonts w:ascii="Times New Roman" w:eastAsia="Times New Roman" w:hAnsi="Times New Roman" w:cs="Times New Roman"/>
          <w:color w:val="000000"/>
          <w:sz w:val="24"/>
          <w:szCs w:val="24"/>
          <w:vertAlign w:val="subscript"/>
          <w:lang w:eastAsia="ru-RU"/>
        </w:rPr>
        <w:t>1</w:t>
      </w:r>
      <w:r w:rsidRPr="0082107C">
        <w:rPr>
          <w:rFonts w:ascii="Times New Roman" w:eastAsia="Times New Roman" w:hAnsi="Times New Roman" w:cs="Times New Roman"/>
          <w:color w:val="000000"/>
          <w:sz w:val="24"/>
          <w:szCs w:val="24"/>
          <w:lang w:eastAsia="ru-RU"/>
        </w:rPr>
        <w:t> и </w:t>
      </w:r>
      <w:r w:rsidRPr="0082107C">
        <w:rPr>
          <w:rFonts w:ascii="Times New Roman" w:eastAsia="Times New Roman" w:hAnsi="Times New Roman" w:cs="Times New Roman"/>
          <w:i/>
          <w:iCs/>
          <w:color w:val="000000"/>
          <w:sz w:val="24"/>
          <w:szCs w:val="24"/>
          <w:lang w:eastAsia="ru-RU"/>
        </w:rPr>
        <w:t>r</w:t>
      </w:r>
      <w:r w:rsidRPr="0082107C">
        <w:rPr>
          <w:rFonts w:ascii="Times New Roman" w:eastAsia="Times New Roman" w:hAnsi="Times New Roman" w:cs="Times New Roman"/>
          <w:color w:val="000000"/>
          <w:sz w:val="24"/>
          <w:szCs w:val="24"/>
          <w:vertAlign w:val="subscript"/>
          <w:lang w:eastAsia="ru-RU"/>
        </w:rPr>
        <w:t>2</w:t>
      </w:r>
      <w:r w:rsidRPr="0082107C">
        <w:rPr>
          <w:rFonts w:ascii="Times New Roman" w:eastAsia="Times New Roman" w:hAnsi="Times New Roman" w:cs="Times New Roman"/>
          <w:color w:val="000000"/>
          <w:sz w:val="24"/>
          <w:szCs w:val="24"/>
          <w:lang w:eastAsia="ru-RU"/>
        </w:rPr>
        <w:t xml:space="preserve"> - соответственно расстояния от этих скважин </w:t>
      </w:r>
      <w:proofErr w:type="gramStart"/>
      <w:r w:rsidRPr="0082107C">
        <w:rPr>
          <w:rFonts w:ascii="Times New Roman" w:eastAsia="Times New Roman" w:hAnsi="Times New Roman" w:cs="Times New Roman"/>
          <w:color w:val="000000"/>
          <w:sz w:val="24"/>
          <w:szCs w:val="24"/>
          <w:lang w:eastAsia="ru-RU"/>
        </w:rPr>
        <w:t>до</w:t>
      </w:r>
      <w:proofErr w:type="gramEnd"/>
      <w:r w:rsidRPr="0082107C">
        <w:rPr>
          <w:rFonts w:ascii="Times New Roman" w:eastAsia="Times New Roman" w:hAnsi="Times New Roman" w:cs="Times New Roman"/>
          <w:color w:val="000000"/>
          <w:sz w:val="24"/>
          <w:szCs w:val="24"/>
          <w:lang w:eastAsia="ru-RU"/>
        </w:rPr>
        <w:t xml:space="preserve"> центральной;</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lastRenderedPageBreak/>
        <w:t>в) путем использования параметров неустановившейся фильтрации (</w:t>
      </w:r>
      <w:hyperlink r:id="rId45" w:anchor="i476967" w:tooltip="пункт 40" w:history="1">
        <w:r w:rsidRPr="0082107C">
          <w:rPr>
            <w:rFonts w:ascii="Times New Roman" w:eastAsia="Times New Roman" w:hAnsi="Times New Roman" w:cs="Times New Roman"/>
            <w:color w:val="800080"/>
            <w:sz w:val="24"/>
            <w:szCs w:val="24"/>
            <w:lang w:eastAsia="ru-RU"/>
          </w:rPr>
          <w:t>п. 40</w:t>
        </w:r>
      </w:hyperlink>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г) при отсутствии опытных данных для предварительных ориентировочных расчетов, в основном при составлении проекта производства откачки, значения радиуса влияния </w:t>
      </w:r>
      <w:r w:rsidRPr="0082107C">
        <w:rPr>
          <w:rFonts w:ascii="Times New Roman" w:eastAsia="Times New Roman" w:hAnsi="Times New Roman" w:cs="Times New Roman"/>
          <w:i/>
          <w:iCs/>
          <w:color w:val="000000"/>
          <w:sz w:val="24"/>
          <w:szCs w:val="24"/>
          <w:lang w:eastAsia="ru-RU"/>
        </w:rPr>
        <w:t>R</w:t>
      </w:r>
      <w:r w:rsidRPr="0082107C">
        <w:rPr>
          <w:rFonts w:ascii="Times New Roman" w:eastAsia="Times New Roman" w:hAnsi="Times New Roman" w:cs="Times New Roman"/>
          <w:color w:val="000000"/>
          <w:sz w:val="24"/>
          <w:szCs w:val="24"/>
          <w:lang w:eastAsia="ru-RU"/>
        </w:rPr>
        <w:t>, м, для различных пород можно принимать по следующим данным:</w:t>
      </w:r>
    </w:p>
    <w:p w:rsidR="0082107C" w:rsidRPr="0082107C" w:rsidRDefault="0082107C" w:rsidP="0082107C">
      <w:pPr>
        <w:shd w:val="clear" w:color="auto" w:fill="FFFFFF"/>
        <w:spacing w:after="0" w:line="240" w:lineRule="auto"/>
        <w:ind w:firstLine="567"/>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Супесчаные породы                                                                  10-20</w:t>
      </w:r>
    </w:p>
    <w:p w:rsidR="0082107C" w:rsidRPr="0082107C" w:rsidRDefault="0082107C" w:rsidP="0082107C">
      <w:pPr>
        <w:shd w:val="clear" w:color="auto" w:fill="FFFFFF"/>
        <w:spacing w:after="0" w:line="240" w:lineRule="auto"/>
        <w:ind w:firstLine="567"/>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Мелкозернистые и пылеватые пески                                               20-50</w:t>
      </w:r>
    </w:p>
    <w:p w:rsidR="0082107C" w:rsidRPr="0082107C" w:rsidRDefault="0082107C" w:rsidP="0082107C">
      <w:pPr>
        <w:shd w:val="clear" w:color="auto" w:fill="FFFFFF"/>
        <w:spacing w:after="0" w:line="240" w:lineRule="auto"/>
        <w:ind w:firstLine="567"/>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Разнозернистые и мелкозернистые глинистые пески                             50-75</w:t>
      </w:r>
    </w:p>
    <w:p w:rsidR="0082107C" w:rsidRPr="0082107C" w:rsidRDefault="0082107C" w:rsidP="0082107C">
      <w:pPr>
        <w:shd w:val="clear" w:color="auto" w:fill="FFFFFF"/>
        <w:spacing w:after="0" w:line="240" w:lineRule="auto"/>
        <w:ind w:firstLine="567"/>
        <w:jc w:val="both"/>
        <w:rPr>
          <w:rFonts w:ascii="Arial" w:eastAsia="Times New Roman" w:hAnsi="Arial" w:cs="Arial"/>
          <w:color w:val="000000"/>
          <w:sz w:val="20"/>
          <w:szCs w:val="20"/>
          <w:lang w:eastAsia="ru-RU"/>
        </w:rPr>
      </w:pPr>
      <w:proofErr w:type="spellStart"/>
      <w:r w:rsidRPr="0082107C">
        <w:rPr>
          <w:rFonts w:ascii="Times New Roman" w:eastAsia="Times New Roman" w:hAnsi="Times New Roman" w:cs="Times New Roman"/>
          <w:color w:val="000000"/>
          <w:sz w:val="24"/>
          <w:szCs w:val="24"/>
          <w:lang w:eastAsia="ru-RU"/>
        </w:rPr>
        <w:t>Неоднордные</w:t>
      </w:r>
      <w:proofErr w:type="spellEnd"/>
      <w:r w:rsidRPr="0082107C">
        <w:rPr>
          <w:rFonts w:ascii="Times New Roman" w:eastAsia="Times New Roman" w:hAnsi="Times New Roman" w:cs="Times New Roman"/>
          <w:color w:val="000000"/>
          <w:sz w:val="24"/>
          <w:szCs w:val="24"/>
          <w:lang w:eastAsia="ru-RU"/>
        </w:rPr>
        <w:t xml:space="preserve"> мелко-, средне-, крупн</w:t>
      </w:r>
      <w:proofErr w:type="gramStart"/>
      <w:r w:rsidRPr="0082107C">
        <w:rPr>
          <w:rFonts w:ascii="Times New Roman" w:eastAsia="Times New Roman" w:hAnsi="Times New Roman" w:cs="Times New Roman"/>
          <w:color w:val="000000"/>
          <w:sz w:val="24"/>
          <w:szCs w:val="24"/>
          <w:lang w:eastAsia="ru-RU"/>
        </w:rPr>
        <w:t>о-</w:t>
      </w:r>
      <w:proofErr w:type="gramEnd"/>
      <w:r w:rsidRPr="0082107C">
        <w:rPr>
          <w:rFonts w:ascii="Times New Roman" w:eastAsia="Times New Roman" w:hAnsi="Times New Roman" w:cs="Times New Roman"/>
          <w:color w:val="000000"/>
          <w:sz w:val="24"/>
          <w:szCs w:val="24"/>
          <w:lang w:eastAsia="ru-RU"/>
        </w:rPr>
        <w:t xml:space="preserve"> и</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разнозернистые пески                                                                   80-150</w:t>
      </w:r>
    </w:p>
    <w:p w:rsidR="0082107C" w:rsidRPr="0082107C" w:rsidRDefault="0082107C" w:rsidP="0082107C">
      <w:pPr>
        <w:shd w:val="clear" w:color="auto" w:fill="FFFFFF"/>
        <w:spacing w:after="0" w:line="240" w:lineRule="auto"/>
        <w:ind w:firstLine="567"/>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 xml:space="preserve">Гравийно-галечниковые породы </w:t>
      </w:r>
      <w:proofErr w:type="gramStart"/>
      <w:r w:rsidRPr="0082107C">
        <w:rPr>
          <w:rFonts w:ascii="Times New Roman" w:eastAsia="Times New Roman" w:hAnsi="Times New Roman" w:cs="Times New Roman"/>
          <w:color w:val="000000"/>
          <w:sz w:val="24"/>
          <w:szCs w:val="24"/>
          <w:lang w:eastAsia="ru-RU"/>
        </w:rPr>
        <w:t>со</w:t>
      </w:r>
      <w:proofErr w:type="gramEnd"/>
      <w:r w:rsidRPr="0082107C">
        <w:rPr>
          <w:rFonts w:ascii="Times New Roman" w:eastAsia="Times New Roman" w:hAnsi="Times New Roman" w:cs="Times New Roman"/>
          <w:color w:val="000000"/>
          <w:sz w:val="24"/>
          <w:szCs w:val="24"/>
          <w:lang w:eastAsia="ru-RU"/>
        </w:rPr>
        <w:t xml:space="preserve"> значительной</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примесью мелких частиц, средн</w:t>
      </w:r>
      <w:proofErr w:type="gramStart"/>
      <w:r w:rsidRPr="0082107C">
        <w:rPr>
          <w:rFonts w:ascii="Times New Roman" w:eastAsia="Times New Roman" w:hAnsi="Times New Roman" w:cs="Times New Roman"/>
          <w:color w:val="000000"/>
          <w:sz w:val="24"/>
          <w:szCs w:val="24"/>
          <w:lang w:eastAsia="ru-RU"/>
        </w:rPr>
        <w:t>е-</w:t>
      </w:r>
      <w:proofErr w:type="gramEnd"/>
      <w:r w:rsidRPr="0082107C">
        <w:rPr>
          <w:rFonts w:ascii="Times New Roman" w:eastAsia="Times New Roman" w:hAnsi="Times New Roman" w:cs="Times New Roman"/>
          <w:color w:val="000000"/>
          <w:sz w:val="24"/>
          <w:szCs w:val="24"/>
          <w:lang w:eastAsia="ru-RU"/>
        </w:rPr>
        <w:t xml:space="preserve"> зернистые</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однородные пески                                                                        100-200</w:t>
      </w:r>
    </w:p>
    <w:p w:rsidR="0082107C" w:rsidRPr="0082107C" w:rsidRDefault="0082107C" w:rsidP="0082107C">
      <w:pPr>
        <w:shd w:val="clear" w:color="auto" w:fill="FFFFFF"/>
        <w:spacing w:after="0" w:line="240" w:lineRule="auto"/>
        <w:ind w:firstLine="567"/>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 xml:space="preserve">Гравийно-галечниковые породы </w:t>
      </w:r>
      <w:proofErr w:type="gramStart"/>
      <w:r w:rsidRPr="0082107C">
        <w:rPr>
          <w:rFonts w:ascii="Times New Roman" w:eastAsia="Times New Roman" w:hAnsi="Times New Roman" w:cs="Times New Roman"/>
          <w:color w:val="000000"/>
          <w:sz w:val="24"/>
          <w:szCs w:val="24"/>
          <w:lang w:eastAsia="ru-RU"/>
        </w:rPr>
        <w:t>с</w:t>
      </w:r>
      <w:proofErr w:type="gramEnd"/>
      <w:r w:rsidRPr="0082107C">
        <w:rPr>
          <w:rFonts w:ascii="Times New Roman" w:eastAsia="Times New Roman" w:hAnsi="Times New Roman" w:cs="Times New Roman"/>
          <w:color w:val="000000"/>
          <w:sz w:val="24"/>
          <w:szCs w:val="24"/>
          <w:lang w:eastAsia="ru-RU"/>
        </w:rPr>
        <w:t xml:space="preserve"> незначительной</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 xml:space="preserve">примесью мелких частиц, </w:t>
      </w:r>
      <w:proofErr w:type="gramStart"/>
      <w:r w:rsidRPr="0082107C">
        <w:rPr>
          <w:rFonts w:ascii="Times New Roman" w:eastAsia="Times New Roman" w:hAnsi="Times New Roman" w:cs="Times New Roman"/>
          <w:color w:val="000000"/>
          <w:sz w:val="24"/>
          <w:szCs w:val="24"/>
          <w:lang w:eastAsia="ru-RU"/>
        </w:rPr>
        <w:t>крупнозернистые</w:t>
      </w:r>
      <w:proofErr w:type="gramEnd"/>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однородные пески                                                                         200-300</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 xml:space="preserve">Скальные </w:t>
      </w:r>
      <w:proofErr w:type="spellStart"/>
      <w:r w:rsidRPr="0082107C">
        <w:rPr>
          <w:rFonts w:ascii="Times New Roman" w:eastAsia="Times New Roman" w:hAnsi="Times New Roman" w:cs="Times New Roman"/>
          <w:color w:val="000000"/>
          <w:sz w:val="24"/>
          <w:szCs w:val="24"/>
          <w:lang w:eastAsia="ru-RU"/>
        </w:rPr>
        <w:t>слаботрещиноватые</w:t>
      </w:r>
      <w:proofErr w:type="spellEnd"/>
      <w:r w:rsidRPr="0082107C">
        <w:rPr>
          <w:rFonts w:ascii="Times New Roman" w:eastAsia="Times New Roman" w:hAnsi="Times New Roman" w:cs="Times New Roman"/>
          <w:color w:val="000000"/>
          <w:sz w:val="24"/>
          <w:szCs w:val="24"/>
          <w:lang w:eastAsia="ru-RU"/>
        </w:rPr>
        <w:t xml:space="preserve"> породы                                                  50-200</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Скальные сильнотрещиноватые породы                                                500 и более</w:t>
      </w:r>
    </w:p>
    <w:p w:rsidR="0082107C" w:rsidRPr="0082107C" w:rsidRDefault="0082107C" w:rsidP="0082107C">
      <w:pPr>
        <w:shd w:val="clear" w:color="auto" w:fill="FFFFFF"/>
        <w:spacing w:before="120"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В том случае, если депрессионная кривая в процессе откачки опускается ниже кровли напорного водоносного слоя, для расчетов коэффициентов фильтрации при одиночных и кустовых откачках используют соответственно формулы (П3) и (П8) </w:t>
      </w:r>
      <w:hyperlink r:id="rId46" w:anchor="i728550" w:tooltip="Сводные таблицы формул для определения коэффициента фильтрации" w:history="1">
        <w:r w:rsidRPr="0082107C">
          <w:rPr>
            <w:rFonts w:ascii="Times New Roman" w:eastAsia="Times New Roman" w:hAnsi="Times New Roman" w:cs="Times New Roman"/>
            <w:color w:val="800080"/>
            <w:sz w:val="27"/>
            <w:szCs w:val="27"/>
            <w:lang w:eastAsia="ru-RU"/>
          </w:rPr>
          <w:t>приложения 1</w:t>
        </w:r>
      </w:hyperlink>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bookmarkStart w:id="18" w:name="i195386"/>
      <w:bookmarkEnd w:id="18"/>
      <w:r w:rsidRPr="0082107C">
        <w:rPr>
          <w:rFonts w:ascii="Times New Roman" w:eastAsia="Times New Roman" w:hAnsi="Times New Roman" w:cs="Times New Roman"/>
          <w:color w:val="000000"/>
          <w:sz w:val="24"/>
          <w:szCs w:val="24"/>
          <w:lang w:eastAsia="ru-RU"/>
        </w:rPr>
        <w:t xml:space="preserve">20. Для расчета по кустовой откачке средних значений коэффициентов фильтрации при наличии трех и более наблюдательных скважин рекомендуется проводить графоаналитическую обработку опытных данных. Для этого строят график (рис. 7), по оси ординат которого откладывают разность понижений уровня по всем рассматриваемым парам скважин (опытная и наблюдательная, две наблюдательные и т.д.), а по оси абсцисс - логарифм отношения расстояний от каждой скважины </w:t>
      </w:r>
      <w:proofErr w:type="gramStart"/>
      <w:r w:rsidRPr="0082107C">
        <w:rPr>
          <w:rFonts w:ascii="Times New Roman" w:eastAsia="Times New Roman" w:hAnsi="Times New Roman" w:cs="Times New Roman"/>
          <w:color w:val="000000"/>
          <w:sz w:val="24"/>
          <w:szCs w:val="24"/>
          <w:lang w:eastAsia="ru-RU"/>
        </w:rPr>
        <w:t>до</w:t>
      </w:r>
      <w:proofErr w:type="gramEnd"/>
      <w:r w:rsidRPr="0082107C">
        <w:rPr>
          <w:rFonts w:ascii="Times New Roman" w:eastAsia="Times New Roman" w:hAnsi="Times New Roman" w:cs="Times New Roman"/>
          <w:color w:val="000000"/>
          <w:sz w:val="24"/>
          <w:szCs w:val="24"/>
          <w:lang w:eastAsia="ru-RU"/>
        </w:rPr>
        <w:t xml:space="preserve"> опытной.</w:t>
      </w:r>
    </w:p>
    <w:p w:rsidR="0082107C" w:rsidRPr="0082107C" w:rsidRDefault="0082107C" w:rsidP="0082107C">
      <w:pPr>
        <w:shd w:val="clear" w:color="auto" w:fill="FFFFFF"/>
        <w:spacing w:before="120" w:after="120" w:line="240" w:lineRule="auto"/>
        <w:jc w:val="center"/>
        <w:rPr>
          <w:rFonts w:ascii="Arial" w:eastAsia="Times New Roman" w:hAnsi="Arial" w:cs="Arial"/>
          <w:color w:val="000000"/>
          <w:sz w:val="20"/>
          <w:szCs w:val="20"/>
          <w:lang w:eastAsia="ru-RU"/>
        </w:rPr>
      </w:pPr>
      <w:r>
        <w:rPr>
          <w:rFonts w:ascii="Times New Roman" w:eastAsia="Times New Roman" w:hAnsi="Times New Roman" w:cs="Times New Roman"/>
          <w:noProof/>
          <w:color w:val="000000"/>
          <w:sz w:val="24"/>
          <w:szCs w:val="24"/>
          <w:lang w:eastAsia="ru-RU"/>
        </w:rPr>
        <w:drawing>
          <wp:inline distT="0" distB="0" distL="0" distR="0">
            <wp:extent cx="1285875" cy="1619250"/>
            <wp:effectExtent l="0" t="0" r="9525" b="0"/>
            <wp:docPr id="167" name="Рисунок 167" descr="http://www.norm-load.ru/SNiP/Data1/5/5486/x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norm-load.ru/SNiP/Data1/5/5486/x020.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85875" cy="1619250"/>
                    </a:xfrm>
                    <a:prstGeom prst="rect">
                      <a:avLst/>
                    </a:prstGeom>
                    <a:noFill/>
                    <a:ln>
                      <a:noFill/>
                    </a:ln>
                  </pic:spPr>
                </pic:pic>
              </a:graphicData>
            </a:graphic>
          </wp:inline>
        </w:drawing>
      </w:r>
    </w:p>
    <w:p w:rsidR="0082107C" w:rsidRPr="0082107C" w:rsidRDefault="0082107C" w:rsidP="0082107C">
      <w:pPr>
        <w:shd w:val="clear" w:color="auto" w:fill="FFFFFF"/>
        <w:spacing w:before="120" w:after="0" w:line="240" w:lineRule="auto"/>
        <w:jc w:val="center"/>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0"/>
          <w:szCs w:val="20"/>
          <w:lang w:eastAsia="ru-RU"/>
        </w:rPr>
        <w:t>Рис. 7. Схема графоаналитического определения средних значений коэффициента фильтрации:</w:t>
      </w:r>
    </w:p>
    <w:p w:rsidR="0082107C" w:rsidRPr="0082107C" w:rsidRDefault="0082107C" w:rsidP="0082107C">
      <w:pPr>
        <w:shd w:val="clear" w:color="auto" w:fill="FFFFFF"/>
        <w:spacing w:after="12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i/>
          <w:iCs/>
          <w:color w:val="000000"/>
          <w:sz w:val="20"/>
          <w:szCs w:val="20"/>
          <w:lang w:eastAsia="ru-RU"/>
        </w:rPr>
        <w:t>а</w:t>
      </w:r>
      <w:r w:rsidRPr="0082107C">
        <w:rPr>
          <w:rFonts w:ascii="Times New Roman" w:eastAsia="Times New Roman" w:hAnsi="Times New Roman" w:cs="Times New Roman"/>
          <w:color w:val="000000"/>
          <w:sz w:val="20"/>
          <w:szCs w:val="20"/>
          <w:lang w:eastAsia="ru-RU"/>
        </w:rPr>
        <w:t> - план; </w:t>
      </w:r>
      <w:proofErr w:type="gramStart"/>
      <w:r w:rsidRPr="0082107C">
        <w:rPr>
          <w:rFonts w:ascii="Times New Roman" w:eastAsia="Times New Roman" w:hAnsi="Times New Roman" w:cs="Times New Roman"/>
          <w:i/>
          <w:iCs/>
          <w:color w:val="000000"/>
          <w:sz w:val="20"/>
          <w:szCs w:val="20"/>
          <w:lang w:eastAsia="ru-RU"/>
        </w:rPr>
        <w:t>Ц</w:t>
      </w:r>
      <w:proofErr w:type="gramEnd"/>
      <w:r w:rsidRPr="0082107C">
        <w:rPr>
          <w:rFonts w:ascii="Times New Roman" w:eastAsia="Times New Roman" w:hAnsi="Times New Roman" w:cs="Times New Roman"/>
          <w:color w:val="000000"/>
          <w:sz w:val="20"/>
          <w:szCs w:val="20"/>
          <w:lang w:eastAsia="ru-RU"/>
        </w:rPr>
        <w:t> - центральная скважина; </w:t>
      </w:r>
      <w:proofErr w:type="spellStart"/>
      <w:r w:rsidRPr="0082107C">
        <w:rPr>
          <w:rFonts w:ascii="Times New Roman" w:eastAsia="Times New Roman" w:hAnsi="Times New Roman" w:cs="Times New Roman"/>
          <w:i/>
          <w:iCs/>
          <w:color w:val="000000"/>
          <w:sz w:val="20"/>
          <w:szCs w:val="20"/>
          <w:lang w:eastAsia="ru-RU"/>
        </w:rPr>
        <w:t>H</w:t>
      </w:r>
      <w:r w:rsidRPr="0082107C">
        <w:rPr>
          <w:rFonts w:ascii="Times New Roman" w:eastAsia="Times New Roman" w:hAnsi="Times New Roman" w:cs="Times New Roman"/>
          <w:i/>
          <w:iCs/>
          <w:color w:val="000000"/>
          <w:sz w:val="20"/>
          <w:szCs w:val="20"/>
          <w:vertAlign w:val="subscript"/>
          <w:lang w:eastAsia="ru-RU"/>
        </w:rPr>
        <w:t>i</w:t>
      </w:r>
      <w:proofErr w:type="spellEnd"/>
      <w:r w:rsidRPr="0082107C">
        <w:rPr>
          <w:rFonts w:ascii="Times New Roman" w:eastAsia="Times New Roman" w:hAnsi="Times New Roman" w:cs="Times New Roman"/>
          <w:color w:val="000000"/>
          <w:sz w:val="20"/>
          <w:szCs w:val="20"/>
          <w:lang w:eastAsia="ru-RU"/>
        </w:rPr>
        <w:t>, </w:t>
      </w:r>
      <w:r w:rsidRPr="0082107C">
        <w:rPr>
          <w:rFonts w:ascii="Times New Roman" w:eastAsia="Times New Roman" w:hAnsi="Times New Roman" w:cs="Times New Roman"/>
          <w:i/>
          <w:iCs/>
          <w:color w:val="000000"/>
          <w:sz w:val="20"/>
          <w:szCs w:val="20"/>
          <w:lang w:eastAsia="ru-RU"/>
        </w:rPr>
        <w:t>H</w:t>
      </w:r>
      <w:r w:rsidRPr="0082107C">
        <w:rPr>
          <w:rFonts w:ascii="Times New Roman" w:eastAsia="Times New Roman" w:hAnsi="Times New Roman" w:cs="Times New Roman"/>
          <w:i/>
          <w:iCs/>
          <w:color w:val="000000"/>
          <w:sz w:val="20"/>
          <w:szCs w:val="20"/>
          <w:vertAlign w:val="subscript"/>
          <w:lang w:eastAsia="ru-RU"/>
        </w:rPr>
        <w:t>i+1</w:t>
      </w:r>
      <w:r w:rsidRPr="0082107C">
        <w:rPr>
          <w:rFonts w:ascii="Times New Roman" w:eastAsia="Times New Roman" w:hAnsi="Times New Roman" w:cs="Times New Roman"/>
          <w:color w:val="000000"/>
          <w:sz w:val="20"/>
          <w:szCs w:val="20"/>
          <w:lang w:eastAsia="ru-RU"/>
        </w:rPr>
        <w:t> - наблюдательные скважины; </w:t>
      </w:r>
      <w:r w:rsidRPr="0082107C">
        <w:rPr>
          <w:rFonts w:ascii="Times New Roman" w:eastAsia="Times New Roman" w:hAnsi="Times New Roman" w:cs="Times New Roman"/>
          <w:i/>
          <w:iCs/>
          <w:color w:val="000000"/>
          <w:sz w:val="20"/>
          <w:szCs w:val="20"/>
          <w:lang w:eastAsia="ru-RU"/>
        </w:rPr>
        <w:t>б</w:t>
      </w:r>
      <w:r w:rsidRPr="0082107C">
        <w:rPr>
          <w:rFonts w:ascii="Times New Roman" w:eastAsia="Times New Roman" w:hAnsi="Times New Roman" w:cs="Times New Roman"/>
          <w:color w:val="000000"/>
          <w:sz w:val="20"/>
          <w:szCs w:val="20"/>
          <w:lang w:eastAsia="ru-RU"/>
        </w:rPr>
        <w:t> - график: </w:t>
      </w:r>
      <w:r w:rsidRPr="0082107C">
        <w:rPr>
          <w:rFonts w:ascii="Times New Roman" w:eastAsia="Times New Roman" w:hAnsi="Times New Roman" w:cs="Times New Roman"/>
          <w:i/>
          <w:iCs/>
          <w:color w:val="000000"/>
          <w:sz w:val="20"/>
          <w:szCs w:val="20"/>
          <w:lang w:eastAsia="ru-RU"/>
        </w:rPr>
        <w:t>1</w:t>
      </w:r>
      <w:r w:rsidRPr="0082107C">
        <w:rPr>
          <w:rFonts w:ascii="Times New Roman" w:eastAsia="Times New Roman" w:hAnsi="Times New Roman" w:cs="Times New Roman"/>
          <w:color w:val="000000"/>
          <w:sz w:val="20"/>
          <w:szCs w:val="20"/>
          <w:lang w:eastAsia="ru-RU"/>
        </w:rPr>
        <w:t> - размещение точек по опытной и наблюдательным скважинам; </w:t>
      </w:r>
      <w:r w:rsidRPr="0082107C">
        <w:rPr>
          <w:rFonts w:ascii="Times New Roman" w:eastAsia="Times New Roman" w:hAnsi="Times New Roman" w:cs="Times New Roman"/>
          <w:i/>
          <w:iCs/>
          <w:color w:val="000000"/>
          <w:sz w:val="20"/>
          <w:szCs w:val="20"/>
          <w:lang w:eastAsia="ru-RU"/>
        </w:rPr>
        <w:t>2</w:t>
      </w:r>
      <w:r w:rsidRPr="0082107C">
        <w:rPr>
          <w:rFonts w:ascii="Times New Roman" w:eastAsia="Times New Roman" w:hAnsi="Times New Roman" w:cs="Times New Roman"/>
          <w:color w:val="000000"/>
          <w:sz w:val="20"/>
          <w:szCs w:val="20"/>
          <w:lang w:eastAsia="ru-RU"/>
        </w:rPr>
        <w:t> - то же по наблюдательным скважинам</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 xml:space="preserve">При таком построении опытные точки должны размещаться на прямых линиях. </w:t>
      </w:r>
      <w:proofErr w:type="gramStart"/>
      <w:r w:rsidRPr="0082107C">
        <w:rPr>
          <w:rFonts w:ascii="Times New Roman" w:eastAsia="Times New Roman" w:hAnsi="Times New Roman" w:cs="Times New Roman"/>
          <w:color w:val="000000"/>
          <w:sz w:val="24"/>
          <w:szCs w:val="24"/>
          <w:lang w:eastAsia="ru-RU"/>
        </w:rPr>
        <w:t>Прямая</w:t>
      </w:r>
      <w:proofErr w:type="gramEnd"/>
      <w:r w:rsidRPr="0082107C">
        <w:rPr>
          <w:rFonts w:ascii="Times New Roman" w:eastAsia="Times New Roman" w:hAnsi="Times New Roman" w:cs="Times New Roman"/>
          <w:color w:val="000000"/>
          <w:sz w:val="24"/>
          <w:szCs w:val="24"/>
          <w:lang w:eastAsia="ru-RU"/>
        </w:rPr>
        <w:t>, построенная по данным удаленных наблюдательных скважин, пройдет через начало координат.</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Коэффициент фильтрации для напорных вод определяют по формуле</w:t>
      </w:r>
    </w:p>
    <w:p w:rsidR="0082107C" w:rsidRPr="0082107C" w:rsidRDefault="0082107C" w:rsidP="0082107C">
      <w:pPr>
        <w:shd w:val="clear" w:color="auto" w:fill="FFFFFF"/>
        <w:spacing w:before="120" w:after="120" w:line="240" w:lineRule="auto"/>
        <w:jc w:val="right"/>
        <w:rPr>
          <w:rFonts w:ascii="Arial" w:eastAsia="Times New Roman" w:hAnsi="Arial" w:cs="Arial"/>
          <w:color w:val="000000"/>
          <w:sz w:val="20"/>
          <w:szCs w:val="20"/>
          <w:lang w:eastAsia="ru-RU"/>
        </w:rPr>
      </w:pPr>
      <w:r w:rsidRPr="0082107C">
        <w:rPr>
          <w:rFonts w:ascii="Times New Roman" w:eastAsia="Times New Roman" w:hAnsi="Times New Roman" w:cs="Times New Roman"/>
          <w:i/>
          <w:iCs/>
          <w:color w:val="000000"/>
          <w:sz w:val="24"/>
          <w:szCs w:val="24"/>
          <w:lang w:eastAsia="ru-RU"/>
        </w:rPr>
        <w:t>К</w:t>
      </w:r>
      <w:r w:rsidRPr="0082107C">
        <w:rPr>
          <w:rFonts w:ascii="Times New Roman" w:eastAsia="Times New Roman" w:hAnsi="Times New Roman" w:cs="Times New Roman"/>
          <w:color w:val="000000"/>
          <w:sz w:val="24"/>
          <w:szCs w:val="24"/>
          <w:lang w:eastAsia="ru-RU"/>
        </w:rPr>
        <w:t> = 0,366 </w:t>
      </w:r>
      <w:r w:rsidRPr="0082107C">
        <w:rPr>
          <w:rFonts w:ascii="Times New Roman" w:eastAsia="Times New Roman" w:hAnsi="Times New Roman" w:cs="Times New Roman"/>
          <w:i/>
          <w:iCs/>
          <w:color w:val="000000"/>
          <w:sz w:val="24"/>
          <w:szCs w:val="24"/>
          <w:lang w:eastAsia="ru-RU"/>
        </w:rPr>
        <w:t>Q</w:t>
      </w:r>
      <w:r w:rsidRPr="0082107C">
        <w:rPr>
          <w:rFonts w:ascii="Times New Roman" w:eastAsia="Times New Roman" w:hAnsi="Times New Roman" w:cs="Times New Roman"/>
          <w:color w:val="000000"/>
          <w:sz w:val="24"/>
          <w:szCs w:val="24"/>
          <w:lang w:eastAsia="ru-RU"/>
        </w:rPr>
        <w:t>/(</w:t>
      </w:r>
      <w:r w:rsidRPr="0082107C">
        <w:rPr>
          <w:rFonts w:ascii="Times New Roman" w:eastAsia="Times New Roman" w:hAnsi="Times New Roman" w:cs="Times New Roman"/>
          <w:i/>
          <w:iCs/>
          <w:color w:val="000000"/>
          <w:sz w:val="24"/>
          <w:szCs w:val="24"/>
          <w:lang w:eastAsia="ru-RU"/>
        </w:rPr>
        <w:t>Cm</w:t>
      </w:r>
      <w:r w:rsidRPr="0082107C">
        <w:rPr>
          <w:rFonts w:ascii="Times New Roman" w:eastAsia="Times New Roman" w:hAnsi="Times New Roman" w:cs="Times New Roman"/>
          <w:color w:val="000000"/>
          <w:sz w:val="24"/>
          <w:szCs w:val="24"/>
          <w:lang w:eastAsia="ru-RU"/>
        </w:rPr>
        <w:t>),                                                                                                      (14)</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lastRenderedPageBreak/>
        <w:t>где</w:t>
      </w:r>
      <w:proofErr w:type="gramStart"/>
      <w:r w:rsidRPr="0082107C">
        <w:rPr>
          <w:rFonts w:ascii="Times New Roman" w:eastAsia="Times New Roman" w:hAnsi="Times New Roman" w:cs="Times New Roman"/>
          <w:color w:val="000000"/>
          <w:sz w:val="24"/>
          <w:szCs w:val="24"/>
          <w:lang w:eastAsia="ru-RU"/>
        </w:rPr>
        <w:t> </w:t>
      </w:r>
      <w:r w:rsidRPr="0082107C">
        <w:rPr>
          <w:rFonts w:ascii="Times New Roman" w:eastAsia="Times New Roman" w:hAnsi="Times New Roman" w:cs="Times New Roman"/>
          <w:i/>
          <w:iCs/>
          <w:color w:val="000000"/>
          <w:sz w:val="24"/>
          <w:szCs w:val="24"/>
          <w:lang w:eastAsia="ru-RU"/>
        </w:rPr>
        <w:t>С</w:t>
      </w:r>
      <w:proofErr w:type="gramEnd"/>
      <w:r w:rsidRPr="0082107C">
        <w:rPr>
          <w:rFonts w:ascii="Times New Roman" w:eastAsia="Times New Roman" w:hAnsi="Times New Roman" w:cs="Times New Roman"/>
          <w:color w:val="000000"/>
          <w:sz w:val="24"/>
          <w:szCs w:val="24"/>
          <w:lang w:eastAsia="ru-RU"/>
        </w:rPr>
        <w:t> - угловой коэффициент прямой, проходящей через начало координат, определяемый по данным рис. 7; </w:t>
      </w:r>
      <w:r w:rsidRPr="0082107C">
        <w:rPr>
          <w:rFonts w:ascii="Times New Roman" w:eastAsia="Times New Roman" w:hAnsi="Times New Roman" w:cs="Times New Roman"/>
          <w:i/>
          <w:iCs/>
          <w:color w:val="000000"/>
          <w:sz w:val="24"/>
          <w:szCs w:val="24"/>
          <w:lang w:eastAsia="ru-RU"/>
        </w:rPr>
        <w:t>т</w:t>
      </w:r>
      <w:r w:rsidRPr="0082107C">
        <w:rPr>
          <w:rFonts w:ascii="Times New Roman" w:eastAsia="Times New Roman" w:hAnsi="Times New Roman" w:cs="Times New Roman"/>
          <w:color w:val="000000"/>
          <w:sz w:val="24"/>
          <w:szCs w:val="24"/>
          <w:lang w:eastAsia="ru-RU"/>
        </w:rPr>
        <w:t> - мощность водоносного пласта.</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В случае безнапорных вод вместо мощности пласта в формуле (14) принимают среднее арифметическое значение мощности водоносных пород </w:t>
      </w:r>
      <w:proofErr w:type="spellStart"/>
      <w:proofErr w:type="gramStart"/>
      <w:r w:rsidRPr="0082107C">
        <w:rPr>
          <w:rFonts w:ascii="Times New Roman" w:eastAsia="Times New Roman" w:hAnsi="Times New Roman" w:cs="Times New Roman"/>
          <w:i/>
          <w:iCs/>
          <w:color w:val="000000"/>
          <w:sz w:val="24"/>
          <w:szCs w:val="24"/>
          <w:lang w:eastAsia="ru-RU"/>
        </w:rPr>
        <w:t>h</w:t>
      </w:r>
      <w:proofErr w:type="gramEnd"/>
      <w:r w:rsidRPr="0082107C">
        <w:rPr>
          <w:rFonts w:ascii="Times New Roman" w:eastAsia="Times New Roman" w:hAnsi="Times New Roman" w:cs="Times New Roman"/>
          <w:i/>
          <w:iCs/>
          <w:color w:val="000000"/>
          <w:sz w:val="24"/>
          <w:szCs w:val="24"/>
          <w:vertAlign w:val="subscript"/>
          <w:lang w:eastAsia="ru-RU"/>
        </w:rPr>
        <w:t>ср</w:t>
      </w:r>
      <w:proofErr w:type="spellEnd"/>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Одновременно по графику рис. 7 можно определить несовершенство скважины - показатель суммарного сопротивления (</w:t>
      </w:r>
      <w:hyperlink r:id="rId48" w:anchor="i211610" w:tooltip="пункт 22" w:history="1">
        <w:r w:rsidRPr="0082107C">
          <w:rPr>
            <w:rFonts w:ascii="Times New Roman" w:eastAsia="Times New Roman" w:hAnsi="Times New Roman" w:cs="Times New Roman"/>
            <w:color w:val="800080"/>
            <w:sz w:val="27"/>
            <w:szCs w:val="27"/>
            <w:lang w:eastAsia="ru-RU"/>
          </w:rPr>
          <w:t>п. 22</w:t>
        </w:r>
      </w:hyperlink>
      <w:r w:rsidRPr="0082107C">
        <w:rPr>
          <w:rFonts w:ascii="Times New Roman" w:eastAsia="Times New Roman" w:hAnsi="Times New Roman" w:cs="Times New Roman"/>
          <w:color w:val="000000"/>
          <w:sz w:val="27"/>
          <w:szCs w:val="27"/>
          <w:lang w:eastAsia="ru-RU"/>
        </w:rPr>
        <w:t>) из соотношения</w:t>
      </w:r>
    </w:p>
    <w:p w:rsidR="0082107C" w:rsidRPr="0082107C" w:rsidRDefault="0082107C" w:rsidP="0082107C">
      <w:pPr>
        <w:shd w:val="clear" w:color="auto" w:fill="FFFFFF"/>
        <w:spacing w:before="120" w:after="120" w:line="240" w:lineRule="auto"/>
        <w:jc w:val="right"/>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ξ = </w:t>
      </w:r>
      <w:r w:rsidRPr="0082107C">
        <w:rPr>
          <w:rFonts w:ascii="Times New Roman" w:eastAsia="Times New Roman" w:hAnsi="Times New Roman" w:cs="Times New Roman"/>
          <w:i/>
          <w:iCs/>
          <w:color w:val="000000"/>
          <w:sz w:val="24"/>
          <w:szCs w:val="24"/>
          <w:lang w:eastAsia="ru-RU"/>
        </w:rPr>
        <w:t>А</w:t>
      </w:r>
      <w:r w:rsidRPr="0082107C">
        <w:rPr>
          <w:rFonts w:ascii="Times New Roman" w:eastAsia="Times New Roman" w:hAnsi="Times New Roman" w:cs="Times New Roman"/>
          <w:color w:val="000000"/>
          <w:sz w:val="24"/>
          <w:szCs w:val="24"/>
          <w:lang w:eastAsia="ru-RU"/>
        </w:rPr>
        <w:t>/</w:t>
      </w:r>
      <w:r w:rsidRPr="0082107C">
        <w:rPr>
          <w:rFonts w:ascii="Times New Roman" w:eastAsia="Times New Roman" w:hAnsi="Times New Roman" w:cs="Times New Roman"/>
          <w:i/>
          <w:iCs/>
          <w:color w:val="000000"/>
          <w:sz w:val="24"/>
          <w:szCs w:val="24"/>
          <w:lang w:eastAsia="ru-RU"/>
        </w:rPr>
        <w:t>С</w:t>
      </w:r>
      <w:r w:rsidRPr="0082107C">
        <w:rPr>
          <w:rFonts w:ascii="Times New Roman" w:eastAsia="Times New Roman" w:hAnsi="Times New Roman" w:cs="Times New Roman"/>
          <w:color w:val="000000"/>
          <w:sz w:val="24"/>
          <w:szCs w:val="24"/>
          <w:lang w:eastAsia="ru-RU"/>
        </w:rPr>
        <w:t>                                                                                                                        (15)</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и значение радиуса влияния откачки по формуле</w:t>
      </w:r>
    </w:p>
    <w:p w:rsidR="0082107C" w:rsidRPr="0082107C" w:rsidRDefault="0082107C" w:rsidP="0082107C">
      <w:pPr>
        <w:shd w:val="clear" w:color="auto" w:fill="FFFFFF"/>
        <w:spacing w:before="120" w:after="120" w:line="240" w:lineRule="auto"/>
        <w:jc w:val="right"/>
        <w:rPr>
          <w:rFonts w:ascii="Arial" w:eastAsia="Times New Roman" w:hAnsi="Arial" w:cs="Arial"/>
          <w:color w:val="000000"/>
          <w:sz w:val="20"/>
          <w:szCs w:val="20"/>
          <w:lang w:eastAsia="ru-RU"/>
        </w:rPr>
      </w:pPr>
      <w:r>
        <w:rPr>
          <w:rFonts w:ascii="Times New Roman" w:eastAsia="Times New Roman" w:hAnsi="Times New Roman" w:cs="Times New Roman"/>
          <w:noProof/>
          <w:color w:val="000000"/>
          <w:sz w:val="24"/>
          <w:szCs w:val="24"/>
          <w:lang w:eastAsia="ru-RU"/>
        </w:rPr>
        <w:drawing>
          <wp:inline distT="0" distB="0" distL="0" distR="0">
            <wp:extent cx="1304925" cy="419100"/>
            <wp:effectExtent l="0" t="0" r="9525" b="0"/>
            <wp:docPr id="166" name="Рисунок 166" descr="http://www.norm-load.ru/SNiP/Data1/5/5486/x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norm-load.ru/SNiP/Data1/5/5486/x02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04925" cy="419100"/>
                    </a:xfrm>
                    <a:prstGeom prst="rect">
                      <a:avLst/>
                    </a:prstGeom>
                    <a:noFill/>
                    <a:ln>
                      <a:noFill/>
                    </a:ln>
                  </pic:spPr>
                </pic:pic>
              </a:graphicData>
            </a:graphic>
          </wp:inline>
        </w:drawing>
      </w:r>
      <w:r w:rsidRPr="0082107C">
        <w:rPr>
          <w:rFonts w:ascii="Times New Roman" w:eastAsia="Times New Roman" w:hAnsi="Times New Roman" w:cs="Times New Roman"/>
          <w:color w:val="000000"/>
          <w:sz w:val="24"/>
          <w:szCs w:val="24"/>
          <w:lang w:eastAsia="ru-RU"/>
        </w:rPr>
        <w:t>                                                                                                   (16)</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21. Для получения расчетного значения коэффициента фильтрации при кустовой откачке необходимо провести сопоставительные расчеты по наблюдательным скважинам по формулам установившейся и неустановившейся фильтрации.</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При одиночной откачке с несколькими понижениями расчетный коэффициент фильтрации следует определять по первому понижению, значение которого должно быть не меньше 1,5 м (</w:t>
      </w:r>
      <w:hyperlink r:id="rId50" w:anchor="i125018" w:tooltip="пункт 12" w:history="1">
        <w:r w:rsidRPr="0082107C">
          <w:rPr>
            <w:rFonts w:ascii="Times New Roman" w:eastAsia="Times New Roman" w:hAnsi="Times New Roman" w:cs="Times New Roman"/>
            <w:color w:val="800080"/>
            <w:sz w:val="24"/>
            <w:szCs w:val="24"/>
            <w:lang w:eastAsia="ru-RU"/>
          </w:rPr>
          <w:t>п. 12</w:t>
        </w:r>
      </w:hyperlink>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aps/>
          <w:color w:val="000000"/>
          <w:sz w:val="24"/>
          <w:szCs w:val="24"/>
          <w:lang w:eastAsia="ru-RU"/>
        </w:rPr>
        <w:t>В</w:t>
      </w:r>
      <w:r w:rsidRPr="0082107C">
        <w:rPr>
          <w:rFonts w:ascii="Times New Roman" w:eastAsia="Times New Roman" w:hAnsi="Times New Roman" w:cs="Times New Roman"/>
          <w:color w:val="000000"/>
          <w:sz w:val="24"/>
          <w:szCs w:val="24"/>
          <w:lang w:eastAsia="ru-RU"/>
        </w:rPr>
        <w:t>ычисление коэффициента фильтрации как среднеарифметического из всех его определений по понижениям уровня неверно [</w:t>
      </w:r>
      <w:hyperlink r:id="rId51" w:anchor="i1191001" w:tooltip="Поиски и разведка подземных вод для крупного водоснабжения" w:history="1">
        <w:r w:rsidRPr="0082107C">
          <w:rPr>
            <w:rFonts w:ascii="Times New Roman" w:eastAsia="Times New Roman" w:hAnsi="Times New Roman" w:cs="Times New Roman"/>
            <w:color w:val="800080"/>
            <w:sz w:val="24"/>
            <w:szCs w:val="24"/>
            <w:lang w:eastAsia="ru-RU"/>
          </w:rPr>
          <w:t>23</w:t>
        </w:r>
      </w:hyperlink>
      <w:r w:rsidRPr="0082107C">
        <w:rPr>
          <w:rFonts w:ascii="Times New Roman" w:eastAsia="Times New Roman" w:hAnsi="Times New Roman" w:cs="Times New Roman"/>
          <w:color w:val="000000"/>
          <w:sz w:val="24"/>
          <w:szCs w:val="24"/>
          <w:lang w:eastAsia="ru-RU"/>
        </w:rPr>
        <w:t xml:space="preserve">], так как на значения коэффициентов фильтрации при различных понижениях оказывают влияние неодинаковые сопротивления при движении воды в </w:t>
      </w:r>
      <w:proofErr w:type="spellStart"/>
      <w:r w:rsidRPr="0082107C">
        <w:rPr>
          <w:rFonts w:ascii="Times New Roman" w:eastAsia="Times New Roman" w:hAnsi="Times New Roman" w:cs="Times New Roman"/>
          <w:color w:val="000000"/>
          <w:sz w:val="24"/>
          <w:szCs w:val="24"/>
          <w:lang w:eastAsia="ru-RU"/>
        </w:rPr>
        <w:t>прискважинной</w:t>
      </w:r>
      <w:proofErr w:type="spellEnd"/>
      <w:r w:rsidRPr="0082107C">
        <w:rPr>
          <w:rFonts w:ascii="Times New Roman" w:eastAsia="Times New Roman" w:hAnsi="Times New Roman" w:cs="Times New Roman"/>
          <w:color w:val="000000"/>
          <w:sz w:val="24"/>
          <w:szCs w:val="24"/>
          <w:lang w:eastAsia="ru-RU"/>
        </w:rPr>
        <w:t xml:space="preserve"> зоне и внутри скважины, а также процессы, возникающие при неустановившемся режиме фильтрации.</w:t>
      </w:r>
    </w:p>
    <w:p w:rsidR="0082107C" w:rsidRPr="0082107C" w:rsidRDefault="0082107C" w:rsidP="0082107C">
      <w:pPr>
        <w:shd w:val="clear" w:color="auto" w:fill="FFFFFF"/>
        <w:spacing w:before="120" w:after="120" w:line="240" w:lineRule="auto"/>
        <w:jc w:val="center"/>
        <w:outlineLvl w:val="1"/>
        <w:rPr>
          <w:rFonts w:ascii="Times New Roman" w:eastAsia="Times New Roman" w:hAnsi="Times New Roman" w:cs="Times New Roman"/>
          <w:b/>
          <w:bCs/>
          <w:color w:val="000000"/>
          <w:sz w:val="24"/>
          <w:szCs w:val="24"/>
          <w:lang w:eastAsia="ru-RU"/>
        </w:rPr>
      </w:pPr>
      <w:bookmarkStart w:id="19" w:name="i207681"/>
      <w:r w:rsidRPr="0082107C">
        <w:rPr>
          <w:rFonts w:ascii="Times New Roman" w:eastAsia="Times New Roman" w:hAnsi="Times New Roman" w:cs="Times New Roman"/>
          <w:b/>
          <w:bCs/>
          <w:color w:val="000000"/>
          <w:sz w:val="24"/>
          <w:szCs w:val="24"/>
          <w:lang w:eastAsia="ru-RU"/>
        </w:rPr>
        <w:t>Откачки из несовершенных скважин</w:t>
      </w:r>
      <w:bookmarkEnd w:id="19"/>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bookmarkStart w:id="20" w:name="i211610"/>
      <w:bookmarkEnd w:id="20"/>
      <w:r w:rsidRPr="0082107C">
        <w:rPr>
          <w:rFonts w:ascii="Times New Roman" w:eastAsia="Times New Roman" w:hAnsi="Times New Roman" w:cs="Times New Roman"/>
          <w:color w:val="000000"/>
          <w:sz w:val="24"/>
          <w:szCs w:val="24"/>
          <w:lang w:eastAsia="ru-RU"/>
        </w:rPr>
        <w:t>22. В табл. 1.2 </w:t>
      </w:r>
      <w:hyperlink r:id="rId52" w:anchor="i728550" w:tooltip="Сводные таблицы формул для определения коэффициента фильтрации" w:history="1">
        <w:r w:rsidRPr="0082107C">
          <w:rPr>
            <w:rFonts w:ascii="Times New Roman" w:eastAsia="Times New Roman" w:hAnsi="Times New Roman" w:cs="Times New Roman"/>
            <w:color w:val="800080"/>
            <w:sz w:val="24"/>
            <w:szCs w:val="24"/>
            <w:lang w:eastAsia="ru-RU"/>
          </w:rPr>
          <w:t>приложения 1</w:t>
        </w:r>
      </w:hyperlink>
      <w:r w:rsidRPr="0082107C">
        <w:rPr>
          <w:rFonts w:ascii="Times New Roman" w:eastAsia="Times New Roman" w:hAnsi="Times New Roman" w:cs="Times New Roman"/>
          <w:color w:val="000000"/>
          <w:sz w:val="24"/>
          <w:szCs w:val="24"/>
          <w:lang w:eastAsia="ru-RU"/>
        </w:rPr>
        <w:t>, приводятся формулы для расчета коэффициентов фильтрации одиночных и кустовых откачек из несовершенных скважин, расположенных вдали от водоема. Они отличаются от формул для совершенных скважин поправкой на несовершенство. Оценка несовершенства скважин имеет большое практическое значение при расчетах коэффициентов фильтрации.</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Существует два вида несовершенства: по степени и по характеру вскрытия водоносного пласта.</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 xml:space="preserve">Оба вида несовершенства вызывают дополнительное сопротивление движению фильтрационного потока и соответственно дополнительное понижение уровня в </w:t>
      </w:r>
      <w:proofErr w:type="spellStart"/>
      <w:r w:rsidRPr="0082107C">
        <w:rPr>
          <w:rFonts w:ascii="Times New Roman" w:eastAsia="Times New Roman" w:hAnsi="Times New Roman" w:cs="Times New Roman"/>
          <w:color w:val="000000"/>
          <w:sz w:val="24"/>
          <w:szCs w:val="24"/>
          <w:lang w:eastAsia="ru-RU"/>
        </w:rPr>
        <w:t>прискважинной</w:t>
      </w:r>
      <w:proofErr w:type="spellEnd"/>
      <w:r w:rsidRPr="0082107C">
        <w:rPr>
          <w:rFonts w:ascii="Times New Roman" w:eastAsia="Times New Roman" w:hAnsi="Times New Roman" w:cs="Times New Roman"/>
          <w:color w:val="000000"/>
          <w:sz w:val="24"/>
          <w:szCs w:val="24"/>
          <w:lang w:eastAsia="ru-RU"/>
        </w:rPr>
        <w:t xml:space="preserve"> зоне и самой скважине.</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Первый вид несовершенства - по степени вскрытия пласта - определяется неполнотой вскрытия водоносного горизонта и учитывается путем введения в формулы для определения коэффициентов фильтрации дополнительного коэффициента ξ, значения которого приведены в табл. 4. Они определяются отношением длины фильтра к мощности водоносного горизонта и мощности горизонта к радиусу опытной скважины.</w:t>
      </w:r>
    </w:p>
    <w:p w:rsidR="0082107C" w:rsidRPr="0082107C" w:rsidRDefault="0082107C" w:rsidP="0082107C">
      <w:pPr>
        <w:shd w:val="clear" w:color="auto" w:fill="FFFFFF"/>
        <w:spacing w:before="120" w:after="120" w:line="240" w:lineRule="auto"/>
        <w:ind w:firstLine="284"/>
        <w:jc w:val="right"/>
        <w:rPr>
          <w:rFonts w:ascii="Arial" w:eastAsia="Times New Roman" w:hAnsi="Arial" w:cs="Arial"/>
          <w:color w:val="000000"/>
          <w:sz w:val="20"/>
          <w:szCs w:val="20"/>
          <w:lang w:eastAsia="ru-RU"/>
        </w:rPr>
      </w:pPr>
      <w:bookmarkStart w:id="21" w:name="i224354"/>
      <w:bookmarkEnd w:id="21"/>
      <w:r w:rsidRPr="0082107C">
        <w:rPr>
          <w:rFonts w:ascii="Times New Roman" w:eastAsia="Times New Roman" w:hAnsi="Times New Roman" w:cs="Times New Roman"/>
          <w:color w:val="000000"/>
          <w:spacing w:val="40"/>
          <w:sz w:val="24"/>
          <w:szCs w:val="24"/>
          <w:lang w:eastAsia="ru-RU"/>
        </w:rPr>
        <w:t>Таблица</w:t>
      </w:r>
      <w:r w:rsidRPr="0082107C">
        <w:rPr>
          <w:rFonts w:ascii="Times New Roman" w:eastAsia="Times New Roman" w:hAnsi="Times New Roman" w:cs="Times New Roman"/>
          <w:color w:val="000000"/>
          <w:sz w:val="24"/>
          <w:szCs w:val="24"/>
          <w:lang w:eastAsia="ru-RU"/>
        </w:rPr>
        <w:t> 4</w:t>
      </w:r>
    </w:p>
    <w:tbl>
      <w:tblPr>
        <w:tblW w:w="5000" w:type="pct"/>
        <w:jc w:val="center"/>
        <w:tblCellMar>
          <w:left w:w="0" w:type="dxa"/>
          <w:right w:w="0" w:type="dxa"/>
        </w:tblCellMar>
        <w:tblLook w:val="04A0" w:firstRow="1" w:lastRow="0" w:firstColumn="1" w:lastColumn="0" w:noHBand="0" w:noVBand="1"/>
      </w:tblPr>
      <w:tblGrid>
        <w:gridCol w:w="1432"/>
        <w:gridCol w:w="1432"/>
        <w:gridCol w:w="1433"/>
        <w:gridCol w:w="1433"/>
        <w:gridCol w:w="1433"/>
        <w:gridCol w:w="1433"/>
        <w:gridCol w:w="1433"/>
        <w:gridCol w:w="1433"/>
        <w:gridCol w:w="1433"/>
        <w:gridCol w:w="1433"/>
        <w:gridCol w:w="1592"/>
      </w:tblGrid>
      <w:tr w:rsidR="0082107C" w:rsidRPr="0082107C" w:rsidTr="0082107C">
        <w:trPr>
          <w:trHeight w:val="35"/>
          <w:jc w:val="center"/>
        </w:trPr>
        <w:tc>
          <w:tcPr>
            <w:tcW w:w="450"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82107C" w:rsidRPr="0082107C" w:rsidRDefault="0082107C" w:rsidP="0082107C">
            <w:pPr>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l</w:t>
            </w:r>
            <w:r w:rsidRPr="0082107C">
              <w:rPr>
                <w:rFonts w:ascii="Times New Roman" w:eastAsia="Times New Roman" w:hAnsi="Times New Roman" w:cs="Times New Roman"/>
                <w:sz w:val="20"/>
                <w:szCs w:val="20"/>
                <w:lang w:eastAsia="ru-RU"/>
              </w:rPr>
              <w:t>/</w:t>
            </w:r>
            <w:r w:rsidRPr="0082107C">
              <w:rPr>
                <w:rFonts w:ascii="Times New Roman" w:eastAsia="Times New Roman" w:hAnsi="Times New Roman" w:cs="Times New Roman"/>
                <w:i/>
                <w:iCs/>
                <w:sz w:val="20"/>
                <w:szCs w:val="20"/>
                <w:lang w:eastAsia="ru-RU"/>
              </w:rPr>
              <w:t>m</w:t>
            </w:r>
          </w:p>
        </w:tc>
        <w:tc>
          <w:tcPr>
            <w:tcW w:w="4550" w:type="pct"/>
            <w:gridSpan w:val="10"/>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Поправки на несовершенство условий откачки ξ при </w:t>
            </w:r>
            <w:r w:rsidRPr="0082107C">
              <w:rPr>
                <w:rFonts w:ascii="Times New Roman" w:eastAsia="Times New Roman" w:hAnsi="Times New Roman" w:cs="Times New Roman"/>
                <w:i/>
                <w:iCs/>
                <w:sz w:val="20"/>
                <w:szCs w:val="20"/>
                <w:lang w:eastAsia="ru-RU"/>
              </w:rPr>
              <w:t>т</w:t>
            </w:r>
            <w:r w:rsidRPr="0082107C">
              <w:rPr>
                <w:rFonts w:ascii="Times New Roman" w:eastAsia="Times New Roman" w:hAnsi="Times New Roman" w:cs="Times New Roman"/>
                <w:sz w:val="20"/>
                <w:szCs w:val="20"/>
                <w:lang w:eastAsia="ru-RU"/>
              </w:rPr>
              <w:t>/</w:t>
            </w:r>
            <w:r w:rsidRPr="0082107C">
              <w:rPr>
                <w:rFonts w:ascii="Times New Roman" w:eastAsia="Times New Roman" w:hAnsi="Times New Roman" w:cs="Times New Roman"/>
                <w:i/>
                <w:iCs/>
                <w:sz w:val="20"/>
                <w:szCs w:val="20"/>
                <w:lang w:eastAsia="ru-RU"/>
              </w:rPr>
              <w:t>r</w:t>
            </w:r>
          </w:p>
        </w:tc>
      </w:tr>
      <w:tr w:rsidR="0082107C" w:rsidRPr="0082107C" w:rsidTr="0082107C">
        <w:trPr>
          <w:trHeight w:val="3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0,5</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10</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30</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100</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200</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500</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1000</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2000</w:t>
            </w:r>
          </w:p>
        </w:tc>
      </w:tr>
      <w:tr w:rsidR="0082107C" w:rsidRPr="0082107C" w:rsidTr="0082107C">
        <w:trPr>
          <w:trHeight w:val="35"/>
          <w:jc w:val="center"/>
        </w:trPr>
        <w:tc>
          <w:tcPr>
            <w:tcW w:w="450" w:type="pct"/>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0,05</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0,00423</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0,135</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2,3</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12,6</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35,5</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71,9</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94</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126</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149</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169</w:t>
            </w:r>
          </w:p>
        </w:tc>
      </w:tr>
      <w:tr w:rsidR="0082107C" w:rsidRPr="0082107C" w:rsidTr="0082107C">
        <w:trPr>
          <w:trHeight w:val="35"/>
          <w:jc w:val="center"/>
        </w:trPr>
        <w:tc>
          <w:tcPr>
            <w:tcW w:w="450" w:type="pct"/>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0,00391</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0,122</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2,04</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10,4</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24,3</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42,8</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53,8</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68,5</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79,6</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90,9</w:t>
            </w:r>
          </w:p>
        </w:tc>
      </w:tr>
      <w:tr w:rsidR="0082107C" w:rsidRPr="0082107C" w:rsidTr="0082107C">
        <w:trPr>
          <w:trHeight w:val="35"/>
          <w:jc w:val="center"/>
        </w:trPr>
        <w:tc>
          <w:tcPr>
            <w:tcW w:w="450" w:type="pct"/>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0,3</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0,00297</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0,0908</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1,29</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4,79</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9,2</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14,5</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17,7</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21,8</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24,9</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28,2</w:t>
            </w:r>
          </w:p>
        </w:tc>
      </w:tr>
      <w:tr w:rsidR="0082107C" w:rsidRPr="0082107C" w:rsidTr="0082107C">
        <w:trPr>
          <w:trHeight w:val="35"/>
          <w:jc w:val="center"/>
        </w:trPr>
        <w:tc>
          <w:tcPr>
            <w:tcW w:w="450" w:type="pct"/>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0,5</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0,00165</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0,0494</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0,656</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2,26</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4,21</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6,5</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7,86</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9,64</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11</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12,4</w:t>
            </w:r>
          </w:p>
        </w:tc>
      </w:tr>
      <w:tr w:rsidR="0082107C" w:rsidRPr="0082107C" w:rsidTr="0082107C">
        <w:trPr>
          <w:trHeight w:val="35"/>
          <w:jc w:val="center"/>
        </w:trPr>
        <w:tc>
          <w:tcPr>
            <w:tcW w:w="450" w:type="pct"/>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0,7</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0,000546</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0,0167</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0,237</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0,879</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1,69</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2,67</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3,24</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4,01</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4,58</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5,19</w:t>
            </w:r>
          </w:p>
        </w:tc>
      </w:tr>
      <w:tr w:rsidR="0082107C" w:rsidRPr="0082107C" w:rsidTr="0082107C">
        <w:trPr>
          <w:trHeight w:val="35"/>
          <w:jc w:val="center"/>
        </w:trPr>
        <w:tc>
          <w:tcPr>
            <w:tcW w:w="450" w:type="pct"/>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0,9</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0,000048</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0,0015</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0,0251</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0,128</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0,3</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0,528</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0,664</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0,846</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0,983</w:t>
            </w:r>
          </w:p>
        </w:tc>
        <w:tc>
          <w:tcPr>
            <w:tcW w:w="450" w:type="pct"/>
            <w:tcBorders>
              <w:top w:val="nil"/>
              <w:left w:val="nil"/>
              <w:bottom w:val="single" w:sz="4" w:space="0" w:color="auto"/>
              <w:right w:val="single" w:sz="4" w:space="0" w:color="auto"/>
            </w:tcBorders>
            <w:tcMar>
              <w:top w:w="0" w:type="dxa"/>
              <w:left w:w="108" w:type="dxa"/>
              <w:bottom w:w="0" w:type="dxa"/>
              <w:right w:w="108" w:type="dxa"/>
            </w:tcMar>
            <w:hideMark/>
          </w:tcPr>
          <w:p w:rsidR="0082107C" w:rsidRPr="0082107C" w:rsidRDefault="0082107C" w:rsidP="0082107C">
            <w:pPr>
              <w:shd w:val="clear" w:color="auto" w:fill="FFFFFF"/>
              <w:spacing w:after="0" w:line="35"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1,12</w:t>
            </w:r>
          </w:p>
        </w:tc>
      </w:tr>
    </w:tbl>
    <w:p w:rsidR="0082107C" w:rsidRPr="0082107C" w:rsidRDefault="0082107C" w:rsidP="0082107C">
      <w:pPr>
        <w:shd w:val="clear" w:color="auto" w:fill="FFFFFF"/>
        <w:spacing w:before="120"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В последнее время [</w:t>
      </w:r>
      <w:hyperlink r:id="rId53" w:anchor="i1007729" w:tooltip="Гидродинамические и физико-химические свойства горных пород" w:history="1">
        <w:r w:rsidRPr="0082107C">
          <w:rPr>
            <w:rFonts w:ascii="Times New Roman" w:eastAsia="Times New Roman" w:hAnsi="Times New Roman" w:cs="Times New Roman"/>
            <w:color w:val="800080"/>
            <w:sz w:val="24"/>
            <w:szCs w:val="24"/>
            <w:lang w:eastAsia="ru-RU"/>
          </w:rPr>
          <w:t>6</w:t>
        </w:r>
      </w:hyperlink>
      <w:r w:rsidRPr="0082107C">
        <w:rPr>
          <w:rFonts w:ascii="Times New Roman" w:eastAsia="Times New Roman" w:hAnsi="Times New Roman" w:cs="Times New Roman"/>
          <w:color w:val="000000"/>
          <w:sz w:val="24"/>
          <w:szCs w:val="24"/>
          <w:lang w:eastAsia="ru-RU"/>
        </w:rPr>
        <w:t>] уточнены значения фильтрационных сопротивлений по степени вскрытия пласта в зависимости от отношения </w:t>
      </w:r>
      <w:r w:rsidRPr="0082107C">
        <w:rPr>
          <w:rFonts w:ascii="Times New Roman" w:eastAsia="Times New Roman" w:hAnsi="Times New Roman" w:cs="Times New Roman"/>
          <w:i/>
          <w:iCs/>
          <w:color w:val="000000"/>
          <w:sz w:val="24"/>
          <w:szCs w:val="24"/>
          <w:lang w:eastAsia="ru-RU"/>
        </w:rPr>
        <w:t>l</w:t>
      </w:r>
      <w:r w:rsidRPr="0082107C">
        <w:rPr>
          <w:rFonts w:ascii="Times New Roman" w:eastAsia="Times New Roman" w:hAnsi="Times New Roman" w:cs="Times New Roman"/>
          <w:color w:val="000000"/>
          <w:sz w:val="24"/>
          <w:szCs w:val="24"/>
          <w:lang w:eastAsia="ru-RU"/>
        </w:rPr>
        <w:t>/</w:t>
      </w:r>
      <w:r w:rsidRPr="0082107C">
        <w:rPr>
          <w:rFonts w:ascii="Times New Roman" w:eastAsia="Times New Roman" w:hAnsi="Times New Roman" w:cs="Times New Roman"/>
          <w:i/>
          <w:iCs/>
          <w:color w:val="000000"/>
          <w:sz w:val="24"/>
          <w:szCs w:val="24"/>
          <w:lang w:eastAsia="ru-RU"/>
        </w:rPr>
        <w:t>r</w:t>
      </w:r>
      <w:r w:rsidRPr="0082107C">
        <w:rPr>
          <w:rFonts w:ascii="Times New Roman" w:eastAsia="Times New Roman" w:hAnsi="Times New Roman" w:cs="Times New Roman"/>
          <w:color w:val="000000"/>
          <w:sz w:val="24"/>
          <w:szCs w:val="24"/>
          <w:lang w:eastAsia="ru-RU"/>
        </w:rPr>
        <w:t> (длины фильтра к радиусу скважины).</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lastRenderedPageBreak/>
        <w:t xml:space="preserve">Второй вид несовершенства - по характеру вскрытия водоносного пласта - обусловлен особенностями самой водоприемной части скважины: сопротивлениями фильтра, породы, окружающей скважину, и потока в связи с отклонением от линейного закона фильтрации велики скважины. Значение этого несовершенства может иметь различный знак, так как показатели, характеризующие сопротивление фильтра и отклонения от линейного закона фильтрации, всегда имеют положительный знак, а показатель, обусловленный изменением сопротивления породы (суффозией, </w:t>
      </w:r>
      <w:proofErr w:type="spellStart"/>
      <w:r w:rsidRPr="0082107C">
        <w:rPr>
          <w:rFonts w:ascii="Times New Roman" w:eastAsia="Times New Roman" w:hAnsi="Times New Roman" w:cs="Times New Roman"/>
          <w:color w:val="000000"/>
          <w:sz w:val="27"/>
          <w:szCs w:val="27"/>
          <w:lang w:eastAsia="ru-RU"/>
        </w:rPr>
        <w:t>кольматацией</w:t>
      </w:r>
      <w:proofErr w:type="spellEnd"/>
      <w:r w:rsidRPr="0082107C">
        <w:rPr>
          <w:rFonts w:ascii="Times New Roman" w:eastAsia="Times New Roman" w:hAnsi="Times New Roman" w:cs="Times New Roman"/>
          <w:color w:val="000000"/>
          <w:sz w:val="27"/>
          <w:szCs w:val="27"/>
          <w:lang w:eastAsia="ru-RU"/>
        </w:rPr>
        <w:t xml:space="preserve">), может быть положительным и отрицательным. Этот вид несовершенства имеет </w:t>
      </w:r>
      <w:proofErr w:type="gramStart"/>
      <w:r w:rsidRPr="0082107C">
        <w:rPr>
          <w:rFonts w:ascii="Times New Roman" w:eastAsia="Times New Roman" w:hAnsi="Times New Roman" w:cs="Times New Roman"/>
          <w:color w:val="000000"/>
          <w:sz w:val="27"/>
          <w:szCs w:val="27"/>
          <w:lang w:eastAsia="ru-RU"/>
        </w:rPr>
        <w:t>место</w:t>
      </w:r>
      <w:proofErr w:type="gramEnd"/>
      <w:r w:rsidRPr="0082107C">
        <w:rPr>
          <w:rFonts w:ascii="Times New Roman" w:eastAsia="Times New Roman" w:hAnsi="Times New Roman" w:cs="Times New Roman"/>
          <w:color w:val="000000"/>
          <w:sz w:val="27"/>
          <w:szCs w:val="27"/>
          <w:lang w:eastAsia="ru-RU"/>
        </w:rPr>
        <w:t xml:space="preserve"> как в несовершенных, так и в совершенных скважинах. При необходимости он может быть определен теоретически или опытным путем при кустовых откачках [</w:t>
      </w:r>
      <w:hyperlink r:id="rId54" w:anchor="i1007729" w:tooltip="Гидродинамические и физико-химические свойства горных пород" w:history="1">
        <w:r w:rsidRPr="0082107C">
          <w:rPr>
            <w:rFonts w:ascii="Times New Roman" w:eastAsia="Times New Roman" w:hAnsi="Times New Roman" w:cs="Times New Roman"/>
            <w:color w:val="800080"/>
            <w:sz w:val="27"/>
            <w:szCs w:val="27"/>
            <w:lang w:eastAsia="ru-RU"/>
          </w:rPr>
          <w:t>6</w:t>
        </w:r>
      </w:hyperlink>
      <w:r w:rsidRPr="0082107C">
        <w:rPr>
          <w:rFonts w:ascii="Times New Roman" w:eastAsia="Times New Roman" w:hAnsi="Times New Roman" w:cs="Times New Roman"/>
          <w:color w:val="000000"/>
          <w:sz w:val="27"/>
          <w:szCs w:val="27"/>
          <w:lang w:eastAsia="ru-RU"/>
        </w:rPr>
        <w:t>]. Расчетные схемы и формулы, приведенные в </w:t>
      </w:r>
      <w:hyperlink r:id="rId55" w:anchor="i728550" w:tooltip="Сводные таблицы формул для определения коэффициента фильтрации" w:history="1">
        <w:r w:rsidRPr="0082107C">
          <w:rPr>
            <w:rFonts w:ascii="Times New Roman" w:eastAsia="Times New Roman" w:hAnsi="Times New Roman" w:cs="Times New Roman"/>
            <w:color w:val="800080"/>
            <w:sz w:val="27"/>
            <w:szCs w:val="27"/>
            <w:lang w:eastAsia="ru-RU"/>
          </w:rPr>
          <w:t>приложении 1</w:t>
        </w:r>
      </w:hyperlink>
      <w:r w:rsidRPr="0082107C">
        <w:rPr>
          <w:rFonts w:ascii="Times New Roman" w:eastAsia="Times New Roman" w:hAnsi="Times New Roman" w:cs="Times New Roman"/>
          <w:color w:val="000000"/>
          <w:sz w:val="27"/>
          <w:szCs w:val="27"/>
          <w:lang w:eastAsia="ru-RU"/>
        </w:rPr>
        <w:t>, учитывают только первый вид несовершенства скважин.</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bookmarkStart w:id="22" w:name="i232651"/>
      <w:bookmarkEnd w:id="22"/>
      <w:r w:rsidRPr="0082107C">
        <w:rPr>
          <w:rFonts w:ascii="Times New Roman" w:eastAsia="Times New Roman" w:hAnsi="Times New Roman" w:cs="Times New Roman"/>
          <w:color w:val="000000"/>
          <w:sz w:val="24"/>
          <w:szCs w:val="24"/>
          <w:lang w:eastAsia="ru-RU"/>
        </w:rPr>
        <w:t xml:space="preserve">23. При откачках в пластах ограниченной мощности для расчета коэффициентов фильтрации наибольшее применение имеет формула </w:t>
      </w:r>
      <w:proofErr w:type="spellStart"/>
      <w:r w:rsidRPr="0082107C">
        <w:rPr>
          <w:rFonts w:ascii="Times New Roman" w:eastAsia="Times New Roman" w:hAnsi="Times New Roman" w:cs="Times New Roman"/>
          <w:color w:val="000000"/>
          <w:sz w:val="24"/>
          <w:szCs w:val="24"/>
          <w:lang w:eastAsia="ru-RU"/>
        </w:rPr>
        <w:t>Дюпюи</w:t>
      </w:r>
      <w:proofErr w:type="spellEnd"/>
      <w:r w:rsidRPr="0082107C">
        <w:rPr>
          <w:rFonts w:ascii="Times New Roman" w:eastAsia="Times New Roman" w:hAnsi="Times New Roman" w:cs="Times New Roman"/>
          <w:color w:val="000000"/>
          <w:sz w:val="24"/>
          <w:szCs w:val="24"/>
          <w:lang w:eastAsia="ru-RU"/>
        </w:rPr>
        <w:t xml:space="preserve"> с поправкой на несовершенство.</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 xml:space="preserve">Если фильтр скважины примыкает к кровле или подошве </w:t>
      </w:r>
      <w:proofErr w:type="spellStart"/>
      <w:r w:rsidRPr="0082107C">
        <w:rPr>
          <w:rFonts w:ascii="Times New Roman" w:eastAsia="Times New Roman" w:hAnsi="Times New Roman" w:cs="Times New Roman"/>
          <w:color w:val="000000"/>
          <w:sz w:val="24"/>
          <w:szCs w:val="24"/>
          <w:lang w:eastAsia="ru-RU"/>
        </w:rPr>
        <w:t>водоупора</w:t>
      </w:r>
      <w:proofErr w:type="spellEnd"/>
      <w:r w:rsidRPr="0082107C">
        <w:rPr>
          <w:rFonts w:ascii="Times New Roman" w:eastAsia="Times New Roman" w:hAnsi="Times New Roman" w:cs="Times New Roman"/>
          <w:color w:val="000000"/>
          <w:sz w:val="24"/>
          <w:szCs w:val="24"/>
          <w:lang w:eastAsia="ru-RU"/>
        </w:rPr>
        <w:t xml:space="preserve"> или фильтр незатопленный (безнапорные воды), поправки ч; несовершенство ξ</w:t>
      </w:r>
      <w:r w:rsidRPr="0082107C">
        <w:rPr>
          <w:rFonts w:ascii="Times New Roman" w:eastAsia="Times New Roman" w:hAnsi="Times New Roman" w:cs="Times New Roman"/>
          <w:color w:val="000000"/>
          <w:sz w:val="24"/>
          <w:szCs w:val="24"/>
          <w:vertAlign w:val="subscript"/>
          <w:lang w:eastAsia="ru-RU"/>
        </w:rPr>
        <w:t>0</w:t>
      </w:r>
      <w:r w:rsidRPr="0082107C">
        <w:rPr>
          <w:rFonts w:ascii="Times New Roman" w:eastAsia="Times New Roman" w:hAnsi="Times New Roman" w:cs="Times New Roman"/>
          <w:color w:val="000000"/>
          <w:sz w:val="24"/>
          <w:szCs w:val="24"/>
          <w:lang w:eastAsia="ru-RU"/>
        </w:rPr>
        <w:t>, ξ</w:t>
      </w:r>
      <w:r w:rsidRPr="0082107C">
        <w:rPr>
          <w:rFonts w:ascii="Times New Roman" w:eastAsia="Times New Roman" w:hAnsi="Times New Roman" w:cs="Times New Roman"/>
          <w:color w:val="000000"/>
          <w:sz w:val="24"/>
          <w:szCs w:val="24"/>
          <w:vertAlign w:val="subscript"/>
          <w:lang w:eastAsia="ru-RU"/>
        </w:rPr>
        <w:t>1</w:t>
      </w:r>
      <w:r w:rsidRPr="0082107C">
        <w:rPr>
          <w:rFonts w:ascii="Times New Roman" w:eastAsia="Times New Roman" w:hAnsi="Times New Roman" w:cs="Times New Roman"/>
          <w:color w:val="000000"/>
          <w:sz w:val="24"/>
          <w:szCs w:val="24"/>
          <w:lang w:eastAsia="ru-RU"/>
        </w:rPr>
        <w:t>, ξ</w:t>
      </w:r>
      <w:r w:rsidRPr="0082107C">
        <w:rPr>
          <w:rFonts w:ascii="Times New Roman" w:eastAsia="Times New Roman" w:hAnsi="Times New Roman" w:cs="Times New Roman"/>
          <w:color w:val="000000"/>
          <w:sz w:val="24"/>
          <w:szCs w:val="24"/>
          <w:vertAlign w:val="subscript"/>
          <w:lang w:eastAsia="ru-RU"/>
        </w:rPr>
        <w:t>2</w:t>
      </w:r>
      <w:r w:rsidRPr="0082107C">
        <w:rPr>
          <w:rFonts w:ascii="Times New Roman" w:eastAsia="Times New Roman" w:hAnsi="Times New Roman" w:cs="Times New Roman"/>
          <w:color w:val="000000"/>
          <w:sz w:val="24"/>
          <w:szCs w:val="24"/>
          <w:lang w:eastAsia="ru-RU"/>
        </w:rPr>
        <w:t> в формулах (П</w:t>
      </w:r>
      <w:proofErr w:type="gramStart"/>
      <w:r w:rsidRPr="0082107C">
        <w:rPr>
          <w:rFonts w:ascii="Times New Roman" w:eastAsia="Times New Roman" w:hAnsi="Times New Roman" w:cs="Times New Roman"/>
          <w:color w:val="000000"/>
          <w:sz w:val="24"/>
          <w:szCs w:val="24"/>
          <w:lang w:eastAsia="ru-RU"/>
        </w:rPr>
        <w:t>9</w:t>
      </w:r>
      <w:proofErr w:type="gramEnd"/>
      <w:r w:rsidRPr="0082107C">
        <w:rPr>
          <w:rFonts w:ascii="Times New Roman" w:eastAsia="Times New Roman" w:hAnsi="Times New Roman" w:cs="Times New Roman"/>
          <w:color w:val="000000"/>
          <w:sz w:val="24"/>
          <w:szCs w:val="24"/>
          <w:lang w:eastAsia="ru-RU"/>
        </w:rPr>
        <w:t>), (П10), (П15) и (П20) определяются по табл. 4. При размещении фильтра примерно в средней части водоносного горизонта поправки ξ</w:t>
      </w:r>
      <w:r w:rsidRPr="0082107C">
        <w:rPr>
          <w:rFonts w:ascii="Times New Roman" w:eastAsia="Times New Roman" w:hAnsi="Times New Roman" w:cs="Times New Roman"/>
          <w:color w:val="000000"/>
          <w:sz w:val="24"/>
          <w:szCs w:val="24"/>
          <w:vertAlign w:val="subscript"/>
          <w:lang w:eastAsia="ru-RU"/>
        </w:rPr>
        <w:t>0</w:t>
      </w:r>
      <w:r w:rsidRPr="0082107C">
        <w:rPr>
          <w:rFonts w:ascii="Times New Roman" w:eastAsia="Times New Roman" w:hAnsi="Times New Roman" w:cs="Times New Roman"/>
          <w:color w:val="000000"/>
          <w:sz w:val="24"/>
          <w:szCs w:val="24"/>
          <w:lang w:eastAsia="ru-RU"/>
        </w:rPr>
        <w:t>, ξ</w:t>
      </w:r>
      <w:r w:rsidRPr="0082107C">
        <w:rPr>
          <w:rFonts w:ascii="Times New Roman" w:eastAsia="Times New Roman" w:hAnsi="Times New Roman" w:cs="Times New Roman"/>
          <w:color w:val="000000"/>
          <w:sz w:val="24"/>
          <w:szCs w:val="24"/>
          <w:vertAlign w:val="subscript"/>
          <w:lang w:eastAsia="ru-RU"/>
        </w:rPr>
        <w:t>1</w:t>
      </w:r>
      <w:r w:rsidRPr="0082107C">
        <w:rPr>
          <w:rFonts w:ascii="Times New Roman" w:eastAsia="Times New Roman" w:hAnsi="Times New Roman" w:cs="Times New Roman"/>
          <w:color w:val="000000"/>
          <w:sz w:val="24"/>
          <w:szCs w:val="24"/>
          <w:lang w:eastAsia="ru-RU"/>
        </w:rPr>
        <w:t>, ξ</w:t>
      </w:r>
      <w:r w:rsidRPr="0082107C">
        <w:rPr>
          <w:rFonts w:ascii="Times New Roman" w:eastAsia="Times New Roman" w:hAnsi="Times New Roman" w:cs="Times New Roman"/>
          <w:color w:val="000000"/>
          <w:sz w:val="24"/>
          <w:szCs w:val="24"/>
          <w:vertAlign w:val="subscript"/>
          <w:lang w:eastAsia="ru-RU"/>
        </w:rPr>
        <w:t>2</w:t>
      </w:r>
      <w:r w:rsidRPr="0082107C">
        <w:rPr>
          <w:rFonts w:ascii="Times New Roman" w:eastAsia="Times New Roman" w:hAnsi="Times New Roman" w:cs="Times New Roman"/>
          <w:color w:val="000000"/>
          <w:sz w:val="24"/>
          <w:szCs w:val="24"/>
          <w:lang w:eastAsia="ru-RU"/>
        </w:rPr>
        <w:t> </w:t>
      </w:r>
      <w:proofErr w:type="gramStart"/>
      <w:r w:rsidRPr="0082107C">
        <w:rPr>
          <w:rFonts w:ascii="Times New Roman" w:eastAsia="Times New Roman" w:hAnsi="Times New Roman" w:cs="Times New Roman"/>
          <w:color w:val="000000"/>
          <w:sz w:val="24"/>
          <w:szCs w:val="24"/>
          <w:lang w:eastAsia="ru-RU"/>
        </w:rPr>
        <w:t>в</w:t>
      </w:r>
      <w:proofErr w:type="gramEnd"/>
      <w:r w:rsidRPr="0082107C">
        <w:rPr>
          <w:rFonts w:ascii="Times New Roman" w:eastAsia="Times New Roman" w:hAnsi="Times New Roman" w:cs="Times New Roman"/>
          <w:color w:val="000000"/>
          <w:sz w:val="24"/>
          <w:szCs w:val="24"/>
          <w:lang w:eastAsia="ru-RU"/>
        </w:rPr>
        <w:t xml:space="preserve"> </w:t>
      </w:r>
      <w:proofErr w:type="gramStart"/>
      <w:r w:rsidRPr="0082107C">
        <w:rPr>
          <w:rFonts w:ascii="Times New Roman" w:eastAsia="Times New Roman" w:hAnsi="Times New Roman" w:cs="Times New Roman"/>
          <w:color w:val="000000"/>
          <w:sz w:val="24"/>
          <w:szCs w:val="24"/>
          <w:lang w:eastAsia="ru-RU"/>
        </w:rPr>
        <w:t>форм</w:t>
      </w:r>
      <w:proofErr w:type="gramEnd"/>
      <w:r w:rsidRPr="0082107C">
        <w:rPr>
          <w:rFonts w:ascii="Times New Roman" w:eastAsia="Times New Roman" w:hAnsi="Times New Roman" w:cs="Times New Roman"/>
          <w:color w:val="000000"/>
          <w:sz w:val="24"/>
          <w:szCs w:val="24"/>
          <w:lang w:eastAsia="ru-RU"/>
        </w:rPr>
        <w:t>/лак (П12), (П13), (П17) и (П22), определенные по той же табл. 4, уменьшаются при </w:t>
      </w:r>
      <w:r w:rsidRPr="0082107C">
        <w:rPr>
          <w:rFonts w:ascii="Times New Roman" w:eastAsia="Times New Roman" w:hAnsi="Times New Roman" w:cs="Times New Roman"/>
          <w:i/>
          <w:iCs/>
          <w:color w:val="000000"/>
          <w:sz w:val="24"/>
          <w:szCs w:val="24"/>
          <w:lang w:eastAsia="ru-RU"/>
        </w:rPr>
        <w:t>l</w:t>
      </w:r>
      <w:r w:rsidRPr="0082107C">
        <w:rPr>
          <w:rFonts w:ascii="Times New Roman" w:eastAsia="Times New Roman" w:hAnsi="Times New Roman" w:cs="Times New Roman"/>
          <w:color w:val="000000"/>
          <w:sz w:val="24"/>
          <w:szCs w:val="24"/>
          <w:lang w:eastAsia="ru-RU"/>
        </w:rPr>
        <w:t>/</w:t>
      </w:r>
      <w:r w:rsidRPr="0082107C">
        <w:rPr>
          <w:rFonts w:ascii="Times New Roman" w:eastAsia="Times New Roman" w:hAnsi="Times New Roman" w:cs="Times New Roman"/>
          <w:i/>
          <w:iCs/>
          <w:color w:val="000000"/>
          <w:sz w:val="24"/>
          <w:szCs w:val="24"/>
          <w:lang w:eastAsia="ru-RU"/>
        </w:rPr>
        <w:t>т</w:t>
      </w:r>
      <w:r w:rsidRPr="0082107C">
        <w:rPr>
          <w:rFonts w:ascii="Times New Roman" w:eastAsia="Times New Roman" w:hAnsi="Times New Roman" w:cs="Times New Roman"/>
          <w:color w:val="000000"/>
          <w:sz w:val="24"/>
          <w:szCs w:val="24"/>
          <w:lang w:eastAsia="ru-RU"/>
        </w:rPr>
        <w:t> = 0,3 на 1,5; при </w:t>
      </w:r>
      <w:r w:rsidRPr="0082107C">
        <w:rPr>
          <w:rFonts w:ascii="Times New Roman" w:eastAsia="Times New Roman" w:hAnsi="Times New Roman" w:cs="Times New Roman"/>
          <w:i/>
          <w:iCs/>
          <w:color w:val="000000"/>
          <w:sz w:val="24"/>
          <w:szCs w:val="24"/>
          <w:lang w:eastAsia="ru-RU"/>
        </w:rPr>
        <w:t>l</w:t>
      </w:r>
      <w:r w:rsidRPr="0082107C">
        <w:rPr>
          <w:rFonts w:ascii="Times New Roman" w:eastAsia="Times New Roman" w:hAnsi="Times New Roman" w:cs="Times New Roman"/>
          <w:color w:val="000000"/>
          <w:sz w:val="24"/>
          <w:szCs w:val="24"/>
          <w:lang w:eastAsia="ru-RU"/>
        </w:rPr>
        <w:t>/</w:t>
      </w:r>
      <w:r w:rsidRPr="0082107C">
        <w:rPr>
          <w:rFonts w:ascii="Times New Roman" w:eastAsia="Times New Roman" w:hAnsi="Times New Roman" w:cs="Times New Roman"/>
          <w:i/>
          <w:iCs/>
          <w:color w:val="000000"/>
          <w:sz w:val="24"/>
          <w:szCs w:val="24"/>
          <w:lang w:eastAsia="ru-RU"/>
        </w:rPr>
        <w:t>т</w:t>
      </w:r>
      <w:r w:rsidRPr="0082107C">
        <w:rPr>
          <w:rFonts w:ascii="Times New Roman" w:eastAsia="Times New Roman" w:hAnsi="Times New Roman" w:cs="Times New Roman"/>
          <w:color w:val="000000"/>
          <w:sz w:val="24"/>
          <w:szCs w:val="24"/>
          <w:lang w:eastAsia="ru-RU"/>
        </w:rPr>
        <w:t> = 0,5 - на 0,7. Для случая размещения фильтра внутри пласта в [</w:t>
      </w:r>
      <w:hyperlink r:id="rId56" w:anchor="i1007729" w:tooltip="Гидродинамические и физико-химические свойства горных пород" w:history="1">
        <w:r w:rsidRPr="0082107C">
          <w:rPr>
            <w:rFonts w:ascii="Times New Roman" w:eastAsia="Times New Roman" w:hAnsi="Times New Roman" w:cs="Times New Roman"/>
            <w:color w:val="800080"/>
            <w:sz w:val="24"/>
            <w:szCs w:val="24"/>
            <w:lang w:eastAsia="ru-RU"/>
          </w:rPr>
          <w:t>6</w:t>
        </w:r>
      </w:hyperlink>
      <w:r w:rsidRPr="0082107C">
        <w:rPr>
          <w:rFonts w:ascii="Times New Roman" w:eastAsia="Times New Roman" w:hAnsi="Times New Roman" w:cs="Times New Roman"/>
          <w:color w:val="000000"/>
          <w:sz w:val="24"/>
          <w:szCs w:val="24"/>
          <w:lang w:eastAsia="ru-RU"/>
        </w:rPr>
        <w:t>] имеется уточненная таблица значений ξ, составленная для различных соотношений</w:t>
      </w:r>
      <w:proofErr w:type="gramStart"/>
      <w:r w:rsidRPr="0082107C">
        <w:rPr>
          <w:rFonts w:ascii="Times New Roman" w:eastAsia="Times New Roman" w:hAnsi="Times New Roman" w:cs="Times New Roman"/>
          <w:color w:val="000000"/>
          <w:sz w:val="24"/>
          <w:szCs w:val="24"/>
          <w:lang w:eastAsia="ru-RU"/>
        </w:rPr>
        <w:t> </w:t>
      </w:r>
      <w:r w:rsidRPr="0082107C">
        <w:rPr>
          <w:rFonts w:ascii="Times New Roman" w:eastAsia="Times New Roman" w:hAnsi="Times New Roman" w:cs="Times New Roman"/>
          <w:i/>
          <w:iCs/>
          <w:color w:val="000000"/>
          <w:sz w:val="24"/>
          <w:szCs w:val="24"/>
          <w:lang w:eastAsia="ru-RU"/>
        </w:rPr>
        <w:t>О</w:t>
      </w:r>
      <w:proofErr w:type="gramEnd"/>
      <w:r w:rsidRPr="0082107C">
        <w:rPr>
          <w:rFonts w:ascii="Times New Roman" w:eastAsia="Times New Roman" w:hAnsi="Times New Roman" w:cs="Times New Roman"/>
          <w:color w:val="000000"/>
          <w:sz w:val="24"/>
          <w:szCs w:val="24"/>
          <w:lang w:eastAsia="ru-RU"/>
        </w:rPr>
        <w:t>/</w:t>
      </w:r>
      <w:r w:rsidRPr="0082107C">
        <w:rPr>
          <w:rFonts w:ascii="Times New Roman" w:eastAsia="Times New Roman" w:hAnsi="Times New Roman" w:cs="Times New Roman"/>
          <w:i/>
          <w:iCs/>
          <w:color w:val="000000"/>
          <w:sz w:val="24"/>
          <w:szCs w:val="24"/>
          <w:lang w:eastAsia="ru-RU"/>
        </w:rPr>
        <w:t>т</w:t>
      </w:r>
      <w:r w:rsidRPr="0082107C">
        <w:rPr>
          <w:rFonts w:ascii="Times New Roman" w:eastAsia="Times New Roman" w:hAnsi="Times New Roman" w:cs="Times New Roman"/>
          <w:color w:val="000000"/>
          <w:sz w:val="24"/>
          <w:szCs w:val="24"/>
          <w:lang w:eastAsia="ru-RU"/>
        </w:rPr>
        <w:t> (</w:t>
      </w:r>
      <w:r w:rsidRPr="0082107C">
        <w:rPr>
          <w:rFonts w:ascii="Times New Roman" w:eastAsia="Times New Roman" w:hAnsi="Times New Roman" w:cs="Times New Roman"/>
          <w:i/>
          <w:iCs/>
          <w:color w:val="000000"/>
          <w:sz w:val="24"/>
          <w:szCs w:val="24"/>
          <w:lang w:eastAsia="ru-RU"/>
        </w:rPr>
        <w:t>О</w:t>
      </w:r>
      <w:r w:rsidRPr="0082107C">
        <w:rPr>
          <w:rFonts w:ascii="Times New Roman" w:eastAsia="Times New Roman" w:hAnsi="Times New Roman" w:cs="Times New Roman"/>
          <w:color w:val="000000"/>
          <w:sz w:val="24"/>
          <w:szCs w:val="24"/>
          <w:lang w:eastAsia="ru-RU"/>
        </w:rPr>
        <w:t> - расстояние от фильтра до кровли пласта).</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При определении ξ</w:t>
      </w:r>
      <w:r w:rsidRPr="0082107C">
        <w:rPr>
          <w:rFonts w:ascii="Times New Roman" w:eastAsia="Times New Roman" w:hAnsi="Times New Roman" w:cs="Times New Roman"/>
          <w:color w:val="000000"/>
          <w:sz w:val="24"/>
          <w:szCs w:val="24"/>
          <w:vertAlign w:val="subscript"/>
          <w:lang w:eastAsia="ru-RU"/>
        </w:rPr>
        <w:t>0</w:t>
      </w:r>
      <w:r w:rsidRPr="0082107C">
        <w:rPr>
          <w:rFonts w:ascii="Times New Roman" w:eastAsia="Times New Roman" w:hAnsi="Times New Roman" w:cs="Times New Roman"/>
          <w:color w:val="000000"/>
          <w:sz w:val="24"/>
          <w:szCs w:val="24"/>
          <w:lang w:eastAsia="ru-RU"/>
        </w:rPr>
        <w:t> (расчеты по центральной или одиночной скважине) за </w:t>
      </w:r>
      <w:r w:rsidRPr="0082107C">
        <w:rPr>
          <w:rFonts w:ascii="Times New Roman" w:eastAsia="Times New Roman" w:hAnsi="Times New Roman" w:cs="Times New Roman"/>
          <w:i/>
          <w:iCs/>
          <w:color w:val="000000"/>
          <w:sz w:val="24"/>
          <w:szCs w:val="24"/>
          <w:lang w:eastAsia="ru-RU"/>
        </w:rPr>
        <w:t>r</w:t>
      </w:r>
      <w:r w:rsidRPr="0082107C">
        <w:rPr>
          <w:rFonts w:ascii="Times New Roman" w:eastAsia="Times New Roman" w:hAnsi="Times New Roman" w:cs="Times New Roman"/>
          <w:color w:val="000000"/>
          <w:sz w:val="24"/>
          <w:szCs w:val="24"/>
          <w:lang w:eastAsia="ru-RU"/>
        </w:rPr>
        <w:t> принимают радиус центральной (опытной) скважины </w:t>
      </w:r>
      <w:r w:rsidRPr="0082107C">
        <w:rPr>
          <w:rFonts w:ascii="Times New Roman" w:eastAsia="Times New Roman" w:hAnsi="Times New Roman" w:cs="Times New Roman"/>
          <w:i/>
          <w:iCs/>
          <w:color w:val="000000"/>
          <w:sz w:val="24"/>
          <w:szCs w:val="24"/>
          <w:lang w:eastAsia="ru-RU"/>
        </w:rPr>
        <w:t>r</w:t>
      </w:r>
      <w:r w:rsidRPr="0082107C">
        <w:rPr>
          <w:rFonts w:ascii="Times New Roman" w:eastAsia="Times New Roman" w:hAnsi="Times New Roman" w:cs="Times New Roman"/>
          <w:i/>
          <w:iCs/>
          <w:color w:val="000000"/>
          <w:sz w:val="24"/>
          <w:szCs w:val="24"/>
          <w:vertAlign w:val="subscript"/>
          <w:lang w:eastAsia="ru-RU"/>
        </w:rPr>
        <w:t>0</w:t>
      </w:r>
      <w:r w:rsidRPr="0082107C">
        <w:rPr>
          <w:rFonts w:ascii="Times New Roman" w:eastAsia="Times New Roman" w:hAnsi="Times New Roman" w:cs="Times New Roman"/>
          <w:color w:val="000000"/>
          <w:sz w:val="24"/>
          <w:szCs w:val="24"/>
          <w:lang w:eastAsia="ru-RU"/>
        </w:rPr>
        <w:t>; при определении ξ</w:t>
      </w:r>
      <w:r w:rsidRPr="0082107C">
        <w:rPr>
          <w:rFonts w:ascii="Times New Roman" w:eastAsia="Times New Roman" w:hAnsi="Times New Roman" w:cs="Times New Roman"/>
          <w:color w:val="000000"/>
          <w:sz w:val="24"/>
          <w:szCs w:val="24"/>
          <w:vertAlign w:val="subscript"/>
          <w:lang w:eastAsia="ru-RU"/>
        </w:rPr>
        <w:t>1</w:t>
      </w:r>
      <w:r w:rsidRPr="0082107C">
        <w:rPr>
          <w:rFonts w:ascii="Times New Roman" w:eastAsia="Times New Roman" w:hAnsi="Times New Roman" w:cs="Times New Roman"/>
          <w:color w:val="000000"/>
          <w:sz w:val="24"/>
          <w:szCs w:val="24"/>
          <w:lang w:eastAsia="ru-RU"/>
        </w:rPr>
        <w:t> и ξ</w:t>
      </w:r>
      <w:r w:rsidRPr="0082107C">
        <w:rPr>
          <w:rFonts w:ascii="Times New Roman" w:eastAsia="Times New Roman" w:hAnsi="Times New Roman" w:cs="Times New Roman"/>
          <w:color w:val="000000"/>
          <w:sz w:val="24"/>
          <w:szCs w:val="24"/>
          <w:vertAlign w:val="subscript"/>
          <w:lang w:eastAsia="ru-RU"/>
        </w:rPr>
        <w:t>2</w:t>
      </w:r>
      <w:r w:rsidRPr="0082107C">
        <w:rPr>
          <w:rFonts w:ascii="Times New Roman" w:eastAsia="Times New Roman" w:hAnsi="Times New Roman" w:cs="Times New Roman"/>
          <w:color w:val="000000"/>
          <w:sz w:val="24"/>
          <w:szCs w:val="24"/>
          <w:lang w:eastAsia="ru-RU"/>
        </w:rPr>
        <w:t> (для расчетов по наблюдательным скважинам) за </w:t>
      </w:r>
      <w:r w:rsidRPr="0082107C">
        <w:rPr>
          <w:rFonts w:ascii="Times New Roman" w:eastAsia="Times New Roman" w:hAnsi="Times New Roman" w:cs="Times New Roman"/>
          <w:i/>
          <w:iCs/>
          <w:color w:val="000000"/>
          <w:sz w:val="24"/>
          <w:szCs w:val="24"/>
          <w:lang w:eastAsia="ru-RU"/>
        </w:rPr>
        <w:t>r</w:t>
      </w:r>
      <w:r w:rsidRPr="0082107C">
        <w:rPr>
          <w:rFonts w:ascii="Times New Roman" w:eastAsia="Times New Roman" w:hAnsi="Times New Roman" w:cs="Times New Roman"/>
          <w:color w:val="000000"/>
          <w:sz w:val="24"/>
          <w:szCs w:val="24"/>
          <w:lang w:eastAsia="ru-RU"/>
        </w:rPr>
        <w:t xml:space="preserve"> принимают соответственно расстояние от первой и второй наблюдательных скважин </w:t>
      </w:r>
      <w:proofErr w:type="gramStart"/>
      <w:r w:rsidRPr="0082107C">
        <w:rPr>
          <w:rFonts w:ascii="Times New Roman" w:eastAsia="Times New Roman" w:hAnsi="Times New Roman" w:cs="Times New Roman"/>
          <w:color w:val="000000"/>
          <w:sz w:val="24"/>
          <w:szCs w:val="24"/>
          <w:lang w:eastAsia="ru-RU"/>
        </w:rPr>
        <w:t>до</w:t>
      </w:r>
      <w:proofErr w:type="gramEnd"/>
      <w:r w:rsidRPr="0082107C">
        <w:rPr>
          <w:rFonts w:ascii="Times New Roman" w:eastAsia="Times New Roman" w:hAnsi="Times New Roman" w:cs="Times New Roman"/>
          <w:color w:val="000000"/>
          <w:sz w:val="24"/>
          <w:szCs w:val="24"/>
          <w:lang w:eastAsia="ru-RU"/>
        </w:rPr>
        <w:t xml:space="preserve"> центральной </w:t>
      </w:r>
      <w:r w:rsidRPr="0082107C">
        <w:rPr>
          <w:rFonts w:ascii="Times New Roman" w:eastAsia="Times New Roman" w:hAnsi="Times New Roman" w:cs="Times New Roman"/>
          <w:i/>
          <w:iCs/>
          <w:color w:val="000000"/>
          <w:sz w:val="24"/>
          <w:szCs w:val="24"/>
          <w:lang w:eastAsia="ru-RU"/>
        </w:rPr>
        <w:t>r</w:t>
      </w:r>
      <w:r w:rsidRPr="0082107C">
        <w:rPr>
          <w:rFonts w:ascii="Times New Roman" w:eastAsia="Times New Roman" w:hAnsi="Times New Roman" w:cs="Times New Roman"/>
          <w:i/>
          <w:iCs/>
          <w:color w:val="000000"/>
          <w:sz w:val="24"/>
          <w:szCs w:val="24"/>
          <w:vertAlign w:val="subscript"/>
          <w:lang w:eastAsia="ru-RU"/>
        </w:rPr>
        <w:t>1</w:t>
      </w:r>
      <w:r w:rsidRPr="0082107C">
        <w:rPr>
          <w:rFonts w:ascii="Times New Roman" w:eastAsia="Times New Roman" w:hAnsi="Times New Roman" w:cs="Times New Roman"/>
          <w:color w:val="000000"/>
          <w:sz w:val="24"/>
          <w:szCs w:val="24"/>
          <w:lang w:eastAsia="ru-RU"/>
        </w:rPr>
        <w:t> и </w:t>
      </w:r>
      <w:r w:rsidRPr="0082107C">
        <w:rPr>
          <w:rFonts w:ascii="Times New Roman" w:eastAsia="Times New Roman" w:hAnsi="Times New Roman" w:cs="Times New Roman"/>
          <w:i/>
          <w:iCs/>
          <w:color w:val="000000"/>
          <w:sz w:val="24"/>
          <w:szCs w:val="24"/>
          <w:lang w:eastAsia="ru-RU"/>
        </w:rPr>
        <w:t>r</w:t>
      </w:r>
      <w:r w:rsidRPr="0082107C">
        <w:rPr>
          <w:rFonts w:ascii="Times New Roman" w:eastAsia="Times New Roman" w:hAnsi="Times New Roman" w:cs="Times New Roman"/>
          <w:i/>
          <w:iCs/>
          <w:color w:val="000000"/>
          <w:sz w:val="24"/>
          <w:szCs w:val="24"/>
          <w:vertAlign w:val="subscript"/>
          <w:lang w:eastAsia="ru-RU"/>
        </w:rPr>
        <w:t>2</w:t>
      </w:r>
      <w:r w:rsidRPr="0082107C">
        <w:rPr>
          <w:rFonts w:ascii="Times New Roman" w:eastAsia="Times New Roman" w:hAnsi="Times New Roman" w:cs="Times New Roman"/>
          <w:color w:val="000000"/>
          <w:sz w:val="24"/>
          <w:szCs w:val="24"/>
          <w:lang w:eastAsia="ru-RU"/>
        </w:rPr>
        <w:t>. При определении ξ</w:t>
      </w:r>
      <w:r w:rsidRPr="0082107C">
        <w:rPr>
          <w:rFonts w:ascii="Times New Roman" w:eastAsia="Times New Roman" w:hAnsi="Times New Roman" w:cs="Times New Roman"/>
          <w:color w:val="000000"/>
          <w:sz w:val="24"/>
          <w:szCs w:val="24"/>
          <w:vertAlign w:val="subscript"/>
          <w:lang w:eastAsia="ru-RU"/>
        </w:rPr>
        <w:t>0</w:t>
      </w:r>
      <w:r w:rsidRPr="0082107C">
        <w:rPr>
          <w:rFonts w:ascii="Times New Roman" w:eastAsia="Times New Roman" w:hAnsi="Times New Roman" w:cs="Times New Roman"/>
          <w:color w:val="000000"/>
          <w:sz w:val="24"/>
          <w:szCs w:val="24"/>
          <w:lang w:eastAsia="ru-RU"/>
        </w:rPr>
        <w:t> для безнапорных вод мощность водоносного горизонта </w:t>
      </w:r>
      <w:r w:rsidRPr="0082107C">
        <w:rPr>
          <w:rFonts w:ascii="Times New Roman" w:eastAsia="Times New Roman" w:hAnsi="Times New Roman" w:cs="Times New Roman"/>
          <w:i/>
          <w:iCs/>
          <w:color w:val="000000"/>
          <w:sz w:val="24"/>
          <w:szCs w:val="24"/>
          <w:lang w:eastAsia="ru-RU"/>
        </w:rPr>
        <w:t>Н</w:t>
      </w:r>
      <w:r w:rsidRPr="0082107C">
        <w:rPr>
          <w:rFonts w:ascii="Times New Roman" w:eastAsia="Times New Roman" w:hAnsi="Times New Roman" w:cs="Times New Roman"/>
          <w:color w:val="000000"/>
          <w:sz w:val="24"/>
          <w:szCs w:val="24"/>
          <w:lang w:eastAsia="ru-RU"/>
        </w:rPr>
        <w:t> уменьшается на половину понижения в центральной скважине, т.е. </w:t>
      </w:r>
      <w:r w:rsidRPr="0082107C">
        <w:rPr>
          <w:rFonts w:ascii="Times New Roman" w:eastAsia="Times New Roman" w:hAnsi="Times New Roman" w:cs="Times New Roman"/>
          <w:i/>
          <w:iCs/>
          <w:color w:val="000000"/>
          <w:sz w:val="24"/>
          <w:szCs w:val="24"/>
          <w:lang w:eastAsia="ru-RU"/>
        </w:rPr>
        <w:t>m</w:t>
      </w:r>
      <w:r w:rsidRPr="0082107C">
        <w:rPr>
          <w:rFonts w:ascii="Times New Roman" w:eastAsia="Times New Roman" w:hAnsi="Times New Roman" w:cs="Times New Roman"/>
          <w:color w:val="000000"/>
          <w:sz w:val="24"/>
          <w:szCs w:val="24"/>
          <w:lang w:eastAsia="ru-RU"/>
        </w:rPr>
        <w:t> = </w:t>
      </w:r>
      <w:r w:rsidRPr="0082107C">
        <w:rPr>
          <w:rFonts w:ascii="Times New Roman" w:eastAsia="Times New Roman" w:hAnsi="Times New Roman" w:cs="Times New Roman"/>
          <w:i/>
          <w:iCs/>
          <w:color w:val="000000"/>
          <w:sz w:val="24"/>
          <w:szCs w:val="24"/>
          <w:lang w:eastAsia="ru-RU"/>
        </w:rPr>
        <w:t>H</w:t>
      </w:r>
      <w:r w:rsidRPr="0082107C">
        <w:rPr>
          <w:rFonts w:ascii="Times New Roman" w:eastAsia="Times New Roman" w:hAnsi="Times New Roman" w:cs="Times New Roman"/>
          <w:color w:val="000000"/>
          <w:sz w:val="24"/>
          <w:szCs w:val="24"/>
          <w:lang w:eastAsia="ru-RU"/>
        </w:rPr>
        <w:t> - </w:t>
      </w:r>
      <w:proofErr w:type="spellStart"/>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i/>
          <w:iCs/>
          <w:color w:val="000000"/>
          <w:sz w:val="24"/>
          <w:szCs w:val="24"/>
          <w:vertAlign w:val="subscript"/>
          <w:lang w:eastAsia="ru-RU"/>
        </w:rPr>
        <w:t>o</w:t>
      </w:r>
      <w:proofErr w:type="spellEnd"/>
      <w:r w:rsidRPr="0082107C">
        <w:rPr>
          <w:rFonts w:ascii="Times New Roman" w:eastAsia="Times New Roman" w:hAnsi="Times New Roman" w:cs="Times New Roman"/>
          <w:color w:val="000000"/>
          <w:sz w:val="24"/>
          <w:szCs w:val="24"/>
          <w:lang w:eastAsia="ru-RU"/>
        </w:rPr>
        <w:t>/2. Если фильтр центральной скважины незатопленный, его длина </w:t>
      </w:r>
      <w:proofErr w:type="spellStart"/>
      <w:r w:rsidRPr="0082107C">
        <w:rPr>
          <w:rFonts w:ascii="Times New Roman" w:eastAsia="Times New Roman" w:hAnsi="Times New Roman" w:cs="Times New Roman"/>
          <w:i/>
          <w:iCs/>
          <w:color w:val="000000"/>
          <w:sz w:val="24"/>
          <w:szCs w:val="24"/>
          <w:lang w:eastAsia="ru-RU"/>
        </w:rPr>
        <w:t>l'</w:t>
      </w:r>
      <w:r w:rsidRPr="0082107C">
        <w:rPr>
          <w:rFonts w:ascii="Times New Roman" w:eastAsia="Times New Roman" w:hAnsi="Times New Roman" w:cs="Times New Roman"/>
          <w:i/>
          <w:iCs/>
          <w:color w:val="000000"/>
          <w:sz w:val="24"/>
          <w:szCs w:val="24"/>
          <w:vertAlign w:val="subscript"/>
          <w:lang w:eastAsia="ru-RU"/>
        </w:rPr>
        <w:t>o</w:t>
      </w:r>
      <w:proofErr w:type="spellEnd"/>
      <w:r w:rsidRPr="0082107C">
        <w:rPr>
          <w:rFonts w:ascii="Times New Roman" w:eastAsia="Times New Roman" w:hAnsi="Times New Roman" w:cs="Times New Roman"/>
          <w:color w:val="000000"/>
          <w:sz w:val="24"/>
          <w:szCs w:val="24"/>
          <w:lang w:eastAsia="ru-RU"/>
        </w:rPr>
        <w:t> уменьшается на половину длины осушенной части фильтра т.е.</w:t>
      </w:r>
    </w:p>
    <w:p w:rsidR="0082107C" w:rsidRPr="0082107C" w:rsidRDefault="0082107C" w:rsidP="0082107C">
      <w:pPr>
        <w:shd w:val="clear" w:color="auto" w:fill="FFFFFF"/>
        <w:spacing w:before="120" w:after="12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i/>
          <w:iCs/>
          <w:color w:val="000000"/>
          <w:sz w:val="24"/>
          <w:szCs w:val="24"/>
          <w:lang w:eastAsia="ru-RU"/>
        </w:rPr>
        <w:t>l</w:t>
      </w:r>
      <w:r w:rsidRPr="0082107C">
        <w:rPr>
          <w:rFonts w:ascii="Times New Roman" w:eastAsia="Times New Roman" w:hAnsi="Times New Roman" w:cs="Times New Roman"/>
          <w:i/>
          <w:iCs/>
          <w:color w:val="000000"/>
          <w:sz w:val="24"/>
          <w:szCs w:val="24"/>
          <w:vertAlign w:val="subscript"/>
          <w:lang w:eastAsia="ru-RU"/>
        </w:rPr>
        <w:t>0</w:t>
      </w:r>
      <w:r w:rsidRPr="0082107C">
        <w:rPr>
          <w:rFonts w:ascii="Times New Roman" w:eastAsia="Times New Roman" w:hAnsi="Times New Roman" w:cs="Times New Roman"/>
          <w:color w:val="000000"/>
          <w:sz w:val="24"/>
          <w:szCs w:val="24"/>
          <w:lang w:eastAsia="ru-RU"/>
        </w:rPr>
        <w:t> = </w:t>
      </w:r>
      <w:r w:rsidRPr="0082107C">
        <w:rPr>
          <w:rFonts w:ascii="Times New Roman" w:eastAsia="Times New Roman" w:hAnsi="Times New Roman" w:cs="Times New Roman"/>
          <w:i/>
          <w:iCs/>
          <w:color w:val="000000"/>
          <w:sz w:val="24"/>
          <w:szCs w:val="24"/>
          <w:lang w:eastAsia="ru-RU"/>
        </w:rPr>
        <w:t>l'</w:t>
      </w:r>
      <w:r w:rsidRPr="0082107C">
        <w:rPr>
          <w:rFonts w:ascii="Times New Roman" w:eastAsia="Times New Roman" w:hAnsi="Times New Roman" w:cs="Times New Roman"/>
          <w:i/>
          <w:iCs/>
          <w:color w:val="000000"/>
          <w:sz w:val="24"/>
          <w:szCs w:val="24"/>
          <w:vertAlign w:val="subscript"/>
          <w:lang w:eastAsia="ru-RU"/>
        </w:rPr>
        <w:t>0</w:t>
      </w:r>
      <w:r w:rsidRPr="0082107C">
        <w:rPr>
          <w:rFonts w:ascii="Times New Roman" w:eastAsia="Times New Roman" w:hAnsi="Times New Roman" w:cs="Times New Roman"/>
          <w:color w:val="000000"/>
          <w:sz w:val="24"/>
          <w:szCs w:val="24"/>
          <w:lang w:eastAsia="ru-RU"/>
        </w:rPr>
        <w:t> -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i/>
          <w:iCs/>
          <w:color w:val="000000"/>
          <w:sz w:val="24"/>
          <w:szCs w:val="24"/>
          <w:vertAlign w:val="subscript"/>
          <w:lang w:eastAsia="ru-RU"/>
        </w:rPr>
        <w:t>0</w:t>
      </w:r>
      <w:r w:rsidRPr="0082107C">
        <w:rPr>
          <w:rFonts w:ascii="Times New Roman" w:eastAsia="Times New Roman" w:hAnsi="Times New Roman" w:cs="Times New Roman"/>
          <w:color w:val="000000"/>
          <w:sz w:val="24"/>
          <w:szCs w:val="24"/>
          <w:lang w:eastAsia="ru-RU"/>
        </w:rPr>
        <w:t>/2</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Поскольку несовершенство проявляется только вблизи центральной скважины, для наблюдательных скважин, расположенных на расстоянии, равном или превышающем мощность водоносного горизонта, значением ξ</w:t>
      </w:r>
      <w:r w:rsidRPr="0082107C">
        <w:rPr>
          <w:rFonts w:ascii="Times New Roman" w:eastAsia="Times New Roman" w:hAnsi="Times New Roman" w:cs="Times New Roman"/>
          <w:color w:val="000000"/>
          <w:sz w:val="24"/>
          <w:szCs w:val="24"/>
          <w:vertAlign w:val="subscript"/>
          <w:lang w:eastAsia="ru-RU"/>
        </w:rPr>
        <w:t>0</w:t>
      </w:r>
      <w:r w:rsidRPr="0082107C">
        <w:rPr>
          <w:rFonts w:ascii="Times New Roman" w:eastAsia="Times New Roman" w:hAnsi="Times New Roman" w:cs="Times New Roman"/>
          <w:color w:val="000000"/>
          <w:sz w:val="24"/>
          <w:szCs w:val="24"/>
          <w:lang w:eastAsia="ru-RU"/>
        </w:rPr>
        <w:t> можно пренебречь.</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24. Формулы (П11), (П14) применимы для расчетов одиночных откачек в пластах неограниченной мощности (</w:t>
      </w:r>
      <w:hyperlink r:id="rId57" w:anchor="i728550" w:tooltip="Сводные таблицы формул для определения коэффициента фильтрации" w:history="1">
        <w:r w:rsidRPr="0082107C">
          <w:rPr>
            <w:rFonts w:ascii="Times New Roman" w:eastAsia="Times New Roman" w:hAnsi="Times New Roman" w:cs="Times New Roman"/>
            <w:color w:val="800080"/>
            <w:sz w:val="24"/>
            <w:szCs w:val="24"/>
            <w:lang w:eastAsia="ru-RU"/>
          </w:rPr>
          <w:t>приложение 1</w:t>
        </w:r>
      </w:hyperlink>
      <w:r w:rsidRPr="0082107C">
        <w:rPr>
          <w:rFonts w:ascii="Times New Roman" w:eastAsia="Times New Roman" w:hAnsi="Times New Roman" w:cs="Times New Roman"/>
          <w:color w:val="000000"/>
          <w:sz w:val="24"/>
          <w:szCs w:val="24"/>
          <w:lang w:eastAsia="ru-RU"/>
        </w:rPr>
        <w:t xml:space="preserve">). В зависимости от размещения фильтра в таком пласте коэффициент ς, входящий в указанные формулы, имеет разное значение: при расположении фильтра у кровли или подошвы </w:t>
      </w:r>
      <w:proofErr w:type="spellStart"/>
      <w:r w:rsidRPr="0082107C">
        <w:rPr>
          <w:rFonts w:ascii="Times New Roman" w:eastAsia="Times New Roman" w:hAnsi="Times New Roman" w:cs="Times New Roman"/>
          <w:color w:val="000000"/>
          <w:sz w:val="24"/>
          <w:szCs w:val="24"/>
          <w:lang w:eastAsia="ru-RU"/>
        </w:rPr>
        <w:t>водоупора</w:t>
      </w:r>
      <w:proofErr w:type="spellEnd"/>
      <w:r w:rsidRPr="0082107C">
        <w:rPr>
          <w:rFonts w:ascii="Times New Roman" w:eastAsia="Times New Roman" w:hAnsi="Times New Roman" w:cs="Times New Roman"/>
          <w:color w:val="000000"/>
          <w:sz w:val="24"/>
          <w:szCs w:val="24"/>
          <w:lang w:eastAsia="ru-RU"/>
        </w:rPr>
        <w:t xml:space="preserve"> ς = 1, а внутри пласта - ς = 2.</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Преимуществом этих формул является то, что для расчетов по ним не требуется определять радиус влияния.</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Коэффициент фильтрации в пластах неограниченной мощности по кустовым откачкам при изысканиях для гидротехнического строительства определяют сравнительно редко; расчетные формулы для таких случаев приведены в специальных руководствах [</w:t>
      </w:r>
      <w:hyperlink r:id="rId58" w:anchor="i991399" w:tooltip="Веригин Н.Н. Методы определения фильтрационных свойств горных пород" w:history="1">
        <w:r w:rsidRPr="0082107C">
          <w:rPr>
            <w:rFonts w:ascii="Times New Roman" w:eastAsia="Times New Roman" w:hAnsi="Times New Roman" w:cs="Times New Roman"/>
            <w:color w:val="800080"/>
            <w:sz w:val="24"/>
            <w:szCs w:val="24"/>
            <w:lang w:eastAsia="ru-RU"/>
          </w:rPr>
          <w:t>5</w:t>
        </w:r>
      </w:hyperlink>
      <w:r w:rsidRPr="0082107C">
        <w:rPr>
          <w:rFonts w:ascii="Times New Roman" w:eastAsia="Times New Roman" w:hAnsi="Times New Roman" w:cs="Times New Roman"/>
          <w:color w:val="000000"/>
          <w:sz w:val="24"/>
          <w:szCs w:val="24"/>
          <w:lang w:eastAsia="ru-RU"/>
        </w:rPr>
        <w:t>, </w:t>
      </w:r>
      <w:hyperlink r:id="rId59" w:anchor="i1007729" w:tooltip="Гидродинамические и физико-химические свойства горных пород" w:history="1">
        <w:r w:rsidRPr="0082107C">
          <w:rPr>
            <w:rFonts w:ascii="Times New Roman" w:eastAsia="Times New Roman" w:hAnsi="Times New Roman" w:cs="Times New Roman"/>
            <w:color w:val="800080"/>
            <w:sz w:val="24"/>
            <w:szCs w:val="24"/>
            <w:lang w:eastAsia="ru-RU"/>
          </w:rPr>
          <w:t>6</w:t>
        </w:r>
      </w:hyperlink>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before="120" w:after="120" w:line="240" w:lineRule="auto"/>
        <w:jc w:val="center"/>
        <w:outlineLvl w:val="1"/>
        <w:rPr>
          <w:rFonts w:ascii="Times New Roman" w:eastAsia="Times New Roman" w:hAnsi="Times New Roman" w:cs="Times New Roman"/>
          <w:b/>
          <w:bCs/>
          <w:color w:val="000000"/>
          <w:sz w:val="24"/>
          <w:szCs w:val="24"/>
          <w:lang w:eastAsia="ru-RU"/>
        </w:rPr>
      </w:pPr>
      <w:bookmarkStart w:id="23" w:name="i248135"/>
      <w:r w:rsidRPr="0082107C">
        <w:rPr>
          <w:rFonts w:ascii="Times New Roman" w:eastAsia="Times New Roman" w:hAnsi="Times New Roman" w:cs="Times New Roman"/>
          <w:b/>
          <w:bCs/>
          <w:color w:val="000000"/>
          <w:sz w:val="24"/>
          <w:szCs w:val="24"/>
          <w:lang w:eastAsia="ru-RU"/>
        </w:rPr>
        <w:t>Откачки из скважин, расположенных вблизи водоема и под руслом</w:t>
      </w:r>
      <w:bookmarkEnd w:id="23"/>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25. При проведении откачек вблизи реки одной из основных задач является установление степени связи опробуемого водоносного горизонта с поверхностными водами (</w:t>
      </w:r>
      <w:hyperlink r:id="rId60" w:anchor="i135703" w:tooltip="пункт 14" w:history="1">
        <w:r w:rsidRPr="0082107C">
          <w:rPr>
            <w:rFonts w:ascii="Times New Roman" w:eastAsia="Times New Roman" w:hAnsi="Times New Roman" w:cs="Times New Roman"/>
            <w:color w:val="800080"/>
            <w:sz w:val="24"/>
            <w:szCs w:val="24"/>
            <w:lang w:eastAsia="ru-RU"/>
          </w:rPr>
          <w:t>п. 14</w:t>
        </w:r>
      </w:hyperlink>
      <w:r w:rsidRPr="0082107C">
        <w:rPr>
          <w:rFonts w:ascii="Times New Roman" w:eastAsia="Times New Roman" w:hAnsi="Times New Roman" w:cs="Times New Roman"/>
          <w:color w:val="000000"/>
          <w:sz w:val="24"/>
          <w:szCs w:val="24"/>
          <w:lang w:eastAsia="ru-RU"/>
        </w:rPr>
        <w:t>). Степень гидравлической связи определяется суммарным сопротивлением русловых отложений, обусловленным несовершенством вреза водоема в водоносный пласт, наличием слабопроницаемого заиленного слоя и неоднородностью русловых отложений. При этом различают свободный режим фильтрации из реки и подпертый, когда под рекой формируется сплошной фильтрационный поток, гидравлически связанный с нею.</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В настоящее время имеются решения В.М. Григорьева, В.М. Шестакова и др., позволяющие оценить закономерности движения подземных вод в речных долинах с учетом указанных выше факторов, что имеет большое практическое значение при расчете эксплуатационных водозаборов.</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proofErr w:type="gramStart"/>
      <w:r w:rsidRPr="0082107C">
        <w:rPr>
          <w:rFonts w:ascii="Times New Roman" w:eastAsia="Times New Roman" w:hAnsi="Times New Roman" w:cs="Times New Roman"/>
          <w:color w:val="000000"/>
          <w:sz w:val="24"/>
          <w:szCs w:val="24"/>
          <w:lang w:eastAsia="ru-RU"/>
        </w:rPr>
        <w:lastRenderedPageBreak/>
        <w:t xml:space="preserve">Когда </w:t>
      </w:r>
      <w:proofErr w:type="spellStart"/>
      <w:r w:rsidRPr="0082107C">
        <w:rPr>
          <w:rFonts w:ascii="Times New Roman" w:eastAsia="Times New Roman" w:hAnsi="Times New Roman" w:cs="Times New Roman"/>
          <w:color w:val="000000"/>
          <w:sz w:val="24"/>
          <w:szCs w:val="24"/>
          <w:lang w:eastAsia="ru-RU"/>
        </w:rPr>
        <w:t>кольматация</w:t>
      </w:r>
      <w:proofErr w:type="spellEnd"/>
      <w:r w:rsidRPr="0082107C">
        <w:rPr>
          <w:rFonts w:ascii="Times New Roman" w:eastAsia="Times New Roman" w:hAnsi="Times New Roman" w:cs="Times New Roman"/>
          <w:color w:val="000000"/>
          <w:sz w:val="24"/>
          <w:szCs w:val="24"/>
          <w:lang w:eastAsia="ru-RU"/>
        </w:rPr>
        <w:t xml:space="preserve"> дна водоема не учитывается, а наличие гидравлической связи водоносного горизонта и реки установлено, для расчетов коэффициентов фильтрации по откачке из скважины вблизи водоема (полуограниченный пласт) можно пользоваться методом зеркального отображения [</w:t>
      </w:r>
      <w:hyperlink r:id="rId61" w:anchor="i981418" w:tooltip="Бочевер Ф.М. Теория и практические методы расчетов эксплуатационных запасов подземных вод" w:history="1">
        <w:r w:rsidRPr="0082107C">
          <w:rPr>
            <w:rFonts w:ascii="Times New Roman" w:eastAsia="Times New Roman" w:hAnsi="Times New Roman" w:cs="Times New Roman"/>
            <w:color w:val="800080"/>
            <w:sz w:val="24"/>
            <w:szCs w:val="24"/>
            <w:lang w:eastAsia="ru-RU"/>
          </w:rPr>
          <w:t>4</w:t>
        </w:r>
      </w:hyperlink>
      <w:r w:rsidRPr="0082107C">
        <w:rPr>
          <w:rFonts w:ascii="Times New Roman" w:eastAsia="Times New Roman" w:hAnsi="Times New Roman" w:cs="Times New Roman"/>
          <w:color w:val="000000"/>
          <w:sz w:val="24"/>
          <w:szCs w:val="24"/>
          <w:lang w:eastAsia="ru-RU"/>
        </w:rPr>
        <w:t>], сущность которого состоит в том, что влияние водоема заменяют влиянием воображаемой скважины, расположенной на таком же расстоянии от внешней границы (берега водоема), на каком находится действительная опытная</w:t>
      </w:r>
      <w:proofErr w:type="gramEnd"/>
      <w:r w:rsidRPr="0082107C">
        <w:rPr>
          <w:rFonts w:ascii="Times New Roman" w:eastAsia="Times New Roman" w:hAnsi="Times New Roman" w:cs="Times New Roman"/>
          <w:color w:val="000000"/>
          <w:sz w:val="24"/>
          <w:szCs w:val="24"/>
          <w:lang w:eastAsia="ru-RU"/>
        </w:rPr>
        <w:t xml:space="preserve"> скважина.</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Расчет коэффициентов фильтрации производят по формулам (П23) - (П28) </w:t>
      </w:r>
      <w:hyperlink r:id="rId62" w:anchor="i728550" w:tooltip="Сводные таблицы формул для определения коэффициента фильтрации" w:history="1">
        <w:r w:rsidRPr="0082107C">
          <w:rPr>
            <w:rFonts w:ascii="Times New Roman" w:eastAsia="Times New Roman" w:hAnsi="Times New Roman" w:cs="Times New Roman"/>
            <w:color w:val="800080"/>
            <w:sz w:val="24"/>
            <w:szCs w:val="24"/>
            <w:lang w:eastAsia="ru-RU"/>
          </w:rPr>
          <w:t>приложения 1</w:t>
        </w:r>
      </w:hyperlink>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Значения </w:t>
      </w:r>
      <w:r w:rsidRPr="0082107C">
        <w:rPr>
          <w:rFonts w:ascii="Times New Roman" w:eastAsia="Times New Roman" w:hAnsi="Times New Roman" w:cs="Times New Roman"/>
          <w:i/>
          <w:iCs/>
          <w:color w:val="000000"/>
          <w:sz w:val="24"/>
          <w:szCs w:val="24"/>
          <w:lang w:eastAsia="ru-RU"/>
        </w:rPr>
        <w:t>ρ</w:t>
      </w:r>
      <w:r w:rsidRPr="0082107C">
        <w:rPr>
          <w:rFonts w:ascii="Times New Roman" w:eastAsia="Times New Roman" w:hAnsi="Times New Roman" w:cs="Times New Roman"/>
          <w:i/>
          <w:iCs/>
          <w:color w:val="000000"/>
          <w:sz w:val="24"/>
          <w:szCs w:val="24"/>
          <w:vertAlign w:val="subscript"/>
          <w:lang w:eastAsia="ru-RU"/>
        </w:rPr>
        <w:t>0</w:t>
      </w:r>
      <w:r w:rsidRPr="0082107C">
        <w:rPr>
          <w:rFonts w:ascii="Times New Roman" w:eastAsia="Times New Roman" w:hAnsi="Times New Roman" w:cs="Times New Roman"/>
          <w:color w:val="000000"/>
          <w:sz w:val="24"/>
          <w:szCs w:val="24"/>
          <w:lang w:eastAsia="ru-RU"/>
        </w:rPr>
        <w:t>, </w:t>
      </w:r>
      <w:r w:rsidRPr="0082107C">
        <w:rPr>
          <w:rFonts w:ascii="Times New Roman" w:eastAsia="Times New Roman" w:hAnsi="Times New Roman" w:cs="Times New Roman"/>
          <w:i/>
          <w:iCs/>
          <w:color w:val="000000"/>
          <w:sz w:val="24"/>
          <w:szCs w:val="24"/>
          <w:lang w:eastAsia="ru-RU"/>
        </w:rPr>
        <w:t>ρ</w:t>
      </w:r>
      <w:r w:rsidRPr="0082107C">
        <w:rPr>
          <w:rFonts w:ascii="Times New Roman" w:eastAsia="Times New Roman" w:hAnsi="Times New Roman" w:cs="Times New Roman"/>
          <w:i/>
          <w:iCs/>
          <w:color w:val="000000"/>
          <w:sz w:val="24"/>
          <w:szCs w:val="24"/>
          <w:vertAlign w:val="subscript"/>
          <w:lang w:eastAsia="ru-RU"/>
        </w:rPr>
        <w:t>1</w:t>
      </w:r>
      <w:r w:rsidRPr="0082107C">
        <w:rPr>
          <w:rFonts w:ascii="Times New Roman" w:eastAsia="Times New Roman" w:hAnsi="Times New Roman" w:cs="Times New Roman"/>
          <w:color w:val="000000"/>
          <w:sz w:val="24"/>
          <w:szCs w:val="24"/>
          <w:lang w:eastAsia="ru-RU"/>
        </w:rPr>
        <w:t>, </w:t>
      </w:r>
      <w:r w:rsidRPr="0082107C">
        <w:rPr>
          <w:rFonts w:ascii="Times New Roman" w:eastAsia="Times New Roman" w:hAnsi="Times New Roman" w:cs="Times New Roman"/>
          <w:i/>
          <w:iCs/>
          <w:color w:val="000000"/>
          <w:sz w:val="24"/>
          <w:szCs w:val="24"/>
          <w:lang w:eastAsia="ru-RU"/>
        </w:rPr>
        <w:t>ρ</w:t>
      </w:r>
      <w:r w:rsidRPr="0082107C">
        <w:rPr>
          <w:rFonts w:ascii="Times New Roman" w:eastAsia="Times New Roman" w:hAnsi="Times New Roman" w:cs="Times New Roman"/>
          <w:i/>
          <w:iCs/>
          <w:color w:val="000000"/>
          <w:sz w:val="24"/>
          <w:szCs w:val="24"/>
          <w:vertAlign w:val="subscript"/>
          <w:lang w:eastAsia="ru-RU"/>
        </w:rPr>
        <w:t>2</w:t>
      </w:r>
      <w:r w:rsidRPr="0082107C">
        <w:rPr>
          <w:rFonts w:ascii="Times New Roman" w:eastAsia="Times New Roman" w:hAnsi="Times New Roman" w:cs="Times New Roman"/>
          <w:color w:val="000000"/>
          <w:sz w:val="24"/>
          <w:szCs w:val="24"/>
          <w:lang w:eastAsia="ru-RU"/>
        </w:rPr>
        <w:t>, . . . , </w:t>
      </w:r>
      <w:proofErr w:type="spellStart"/>
      <w:r w:rsidRPr="0082107C">
        <w:rPr>
          <w:rFonts w:ascii="Times New Roman" w:eastAsia="Times New Roman" w:hAnsi="Times New Roman" w:cs="Times New Roman"/>
          <w:i/>
          <w:iCs/>
          <w:color w:val="000000"/>
          <w:sz w:val="24"/>
          <w:szCs w:val="24"/>
          <w:lang w:eastAsia="ru-RU"/>
        </w:rPr>
        <w:t>ρ</w:t>
      </w:r>
      <w:proofErr w:type="gramStart"/>
      <w:r w:rsidRPr="0082107C">
        <w:rPr>
          <w:rFonts w:ascii="Times New Roman" w:eastAsia="Times New Roman" w:hAnsi="Times New Roman" w:cs="Times New Roman"/>
          <w:i/>
          <w:iCs/>
          <w:color w:val="000000"/>
          <w:sz w:val="24"/>
          <w:szCs w:val="24"/>
          <w:vertAlign w:val="subscript"/>
          <w:lang w:eastAsia="ru-RU"/>
        </w:rPr>
        <w:t>п</w:t>
      </w:r>
      <w:proofErr w:type="spellEnd"/>
      <w:proofErr w:type="gramEnd"/>
      <w:r w:rsidRPr="0082107C">
        <w:rPr>
          <w:rFonts w:ascii="Times New Roman" w:eastAsia="Times New Roman" w:hAnsi="Times New Roman" w:cs="Times New Roman"/>
          <w:color w:val="000000"/>
          <w:sz w:val="24"/>
          <w:szCs w:val="24"/>
          <w:lang w:eastAsia="ru-RU"/>
        </w:rPr>
        <w:t> определяются графически путем соответствующего построения на ситуационном плане зеркального отображения опытной скважины (</w:t>
      </w:r>
      <w:hyperlink r:id="rId63" w:anchor="i728550" w:tooltip="Сводные таблицы формул для определения коэффициента фильтрации" w:history="1">
        <w:r w:rsidRPr="0082107C">
          <w:rPr>
            <w:rFonts w:ascii="Times New Roman" w:eastAsia="Times New Roman" w:hAnsi="Times New Roman" w:cs="Times New Roman"/>
            <w:color w:val="800080"/>
            <w:sz w:val="24"/>
            <w:szCs w:val="24"/>
            <w:lang w:eastAsia="ru-RU"/>
          </w:rPr>
          <w:t>приложение 1</w:t>
        </w:r>
      </w:hyperlink>
      <w:r w:rsidRPr="0082107C">
        <w:rPr>
          <w:rFonts w:ascii="Times New Roman" w:eastAsia="Times New Roman" w:hAnsi="Times New Roman" w:cs="Times New Roman"/>
          <w:color w:val="000000"/>
          <w:sz w:val="24"/>
          <w:szCs w:val="24"/>
          <w:lang w:eastAsia="ru-RU"/>
        </w:rPr>
        <w:t>, табл. 1.3). Расстояние от опытной скважины до ее зеркального отображения всегда равно удвоенному расстоянию от этой скважины до берега водоема.</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Приведенные формулы позволяют делать расчеты коэффициентов фильтрации при любом расположении наблюдательных скважин куста относительно водоема, включая размещение скважин по лучу вдоль берега или перпендикулярно к нему.</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 xml:space="preserve">В тех случаях, когда между опытной скважиной и водоемом имеется наблюдательная скважина (расстояние до наблюдательной скважины меньше расстояния до водоема), близостью водоема можно </w:t>
      </w:r>
      <w:proofErr w:type="spellStart"/>
      <w:r w:rsidRPr="0082107C">
        <w:rPr>
          <w:rFonts w:ascii="Times New Roman" w:eastAsia="Times New Roman" w:hAnsi="Times New Roman" w:cs="Times New Roman"/>
          <w:color w:val="000000"/>
          <w:sz w:val="24"/>
          <w:szCs w:val="24"/>
          <w:lang w:eastAsia="ru-RU"/>
        </w:rPr>
        <w:t>пренеброчь</w:t>
      </w:r>
      <w:proofErr w:type="spellEnd"/>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26. Расчеты коэффициентов фильтрации по откачкам из несовершенных скважин, находящихся в зоне влияния водоема, производятся по формулам (П29) - (П34) </w:t>
      </w:r>
      <w:hyperlink r:id="rId64" w:anchor="i728550" w:tooltip="Сводные таблицы формул для определения коэффициента фильтрации" w:history="1">
        <w:r w:rsidRPr="0082107C">
          <w:rPr>
            <w:rFonts w:ascii="Times New Roman" w:eastAsia="Times New Roman" w:hAnsi="Times New Roman" w:cs="Times New Roman"/>
            <w:color w:val="800080"/>
            <w:sz w:val="24"/>
            <w:szCs w:val="24"/>
            <w:lang w:eastAsia="ru-RU"/>
          </w:rPr>
          <w:t>приложения 1</w:t>
        </w:r>
      </w:hyperlink>
      <w:r w:rsidRPr="0082107C">
        <w:rPr>
          <w:rFonts w:ascii="Times New Roman" w:eastAsia="Times New Roman" w:hAnsi="Times New Roman" w:cs="Times New Roman"/>
          <w:color w:val="000000"/>
          <w:sz w:val="24"/>
          <w:szCs w:val="24"/>
          <w:lang w:eastAsia="ru-RU"/>
        </w:rPr>
        <w:t>. Значения ξ</w:t>
      </w:r>
      <w:r w:rsidRPr="0082107C">
        <w:rPr>
          <w:rFonts w:ascii="Times New Roman" w:eastAsia="Times New Roman" w:hAnsi="Times New Roman" w:cs="Times New Roman"/>
          <w:color w:val="000000"/>
          <w:sz w:val="24"/>
          <w:szCs w:val="24"/>
          <w:vertAlign w:val="subscript"/>
          <w:lang w:eastAsia="ru-RU"/>
        </w:rPr>
        <w:t>0</w:t>
      </w:r>
      <w:r w:rsidRPr="0082107C">
        <w:rPr>
          <w:rFonts w:ascii="Times New Roman" w:eastAsia="Times New Roman" w:hAnsi="Times New Roman" w:cs="Times New Roman"/>
          <w:color w:val="000000"/>
          <w:sz w:val="24"/>
          <w:szCs w:val="24"/>
          <w:lang w:eastAsia="ru-RU"/>
        </w:rPr>
        <w:t>, ξ</w:t>
      </w:r>
      <w:r w:rsidRPr="0082107C">
        <w:rPr>
          <w:rFonts w:ascii="Times New Roman" w:eastAsia="Times New Roman" w:hAnsi="Times New Roman" w:cs="Times New Roman"/>
          <w:color w:val="000000"/>
          <w:sz w:val="24"/>
          <w:szCs w:val="24"/>
          <w:vertAlign w:val="subscript"/>
          <w:lang w:eastAsia="ru-RU"/>
        </w:rPr>
        <w:t>1</w:t>
      </w:r>
      <w:r w:rsidRPr="0082107C">
        <w:rPr>
          <w:rFonts w:ascii="Times New Roman" w:eastAsia="Times New Roman" w:hAnsi="Times New Roman" w:cs="Times New Roman"/>
          <w:color w:val="000000"/>
          <w:sz w:val="24"/>
          <w:szCs w:val="24"/>
          <w:lang w:eastAsia="ru-RU"/>
        </w:rPr>
        <w:t> и ξ</w:t>
      </w:r>
      <w:r w:rsidRPr="0082107C">
        <w:rPr>
          <w:rFonts w:ascii="Times New Roman" w:eastAsia="Times New Roman" w:hAnsi="Times New Roman" w:cs="Times New Roman"/>
          <w:color w:val="000000"/>
          <w:sz w:val="24"/>
          <w:szCs w:val="24"/>
          <w:vertAlign w:val="subscript"/>
          <w:lang w:eastAsia="ru-RU"/>
        </w:rPr>
        <w:t>2</w:t>
      </w:r>
      <w:r w:rsidRPr="0082107C">
        <w:rPr>
          <w:rFonts w:ascii="Times New Roman" w:eastAsia="Times New Roman" w:hAnsi="Times New Roman" w:cs="Times New Roman"/>
          <w:color w:val="000000"/>
          <w:sz w:val="24"/>
          <w:szCs w:val="24"/>
          <w:lang w:eastAsia="ru-RU"/>
        </w:rPr>
        <w:t>, a также </w:t>
      </w:r>
      <w:r w:rsidRPr="0082107C">
        <w:rPr>
          <w:rFonts w:ascii="Times New Roman" w:eastAsia="Times New Roman" w:hAnsi="Times New Roman" w:cs="Times New Roman"/>
          <w:i/>
          <w:iCs/>
          <w:color w:val="000000"/>
          <w:sz w:val="24"/>
          <w:szCs w:val="24"/>
          <w:lang w:eastAsia="ru-RU"/>
        </w:rPr>
        <w:t>ρ</w:t>
      </w:r>
      <w:r w:rsidRPr="0082107C">
        <w:rPr>
          <w:rFonts w:ascii="Times New Roman" w:eastAsia="Times New Roman" w:hAnsi="Times New Roman" w:cs="Times New Roman"/>
          <w:i/>
          <w:iCs/>
          <w:color w:val="000000"/>
          <w:sz w:val="24"/>
          <w:szCs w:val="24"/>
          <w:vertAlign w:val="subscript"/>
          <w:lang w:eastAsia="ru-RU"/>
        </w:rPr>
        <w:t>0</w:t>
      </w:r>
      <w:r w:rsidRPr="0082107C">
        <w:rPr>
          <w:rFonts w:ascii="Times New Roman" w:eastAsia="Times New Roman" w:hAnsi="Times New Roman" w:cs="Times New Roman"/>
          <w:color w:val="000000"/>
          <w:sz w:val="24"/>
          <w:szCs w:val="24"/>
          <w:lang w:eastAsia="ru-RU"/>
        </w:rPr>
        <w:t>, </w:t>
      </w:r>
      <w:r w:rsidRPr="0082107C">
        <w:rPr>
          <w:rFonts w:ascii="Times New Roman" w:eastAsia="Times New Roman" w:hAnsi="Times New Roman" w:cs="Times New Roman"/>
          <w:i/>
          <w:iCs/>
          <w:color w:val="000000"/>
          <w:sz w:val="24"/>
          <w:szCs w:val="24"/>
          <w:lang w:eastAsia="ru-RU"/>
        </w:rPr>
        <w:t>ρ</w:t>
      </w:r>
      <w:r w:rsidRPr="0082107C">
        <w:rPr>
          <w:rFonts w:ascii="Times New Roman" w:eastAsia="Times New Roman" w:hAnsi="Times New Roman" w:cs="Times New Roman"/>
          <w:i/>
          <w:iCs/>
          <w:color w:val="000000"/>
          <w:sz w:val="24"/>
          <w:szCs w:val="24"/>
          <w:vertAlign w:val="subscript"/>
          <w:lang w:eastAsia="ru-RU"/>
        </w:rPr>
        <w:t>1</w:t>
      </w:r>
      <w:r w:rsidRPr="0082107C">
        <w:rPr>
          <w:rFonts w:ascii="Times New Roman" w:eastAsia="Times New Roman" w:hAnsi="Times New Roman" w:cs="Times New Roman"/>
          <w:color w:val="000000"/>
          <w:sz w:val="24"/>
          <w:szCs w:val="24"/>
          <w:lang w:eastAsia="ru-RU"/>
        </w:rPr>
        <w:t> и </w:t>
      </w:r>
      <w:r w:rsidRPr="0082107C">
        <w:rPr>
          <w:rFonts w:ascii="Times New Roman" w:eastAsia="Times New Roman" w:hAnsi="Times New Roman" w:cs="Times New Roman"/>
          <w:i/>
          <w:iCs/>
          <w:color w:val="000000"/>
          <w:sz w:val="24"/>
          <w:szCs w:val="24"/>
          <w:lang w:eastAsia="ru-RU"/>
        </w:rPr>
        <w:t>ρ</w:t>
      </w:r>
      <w:r w:rsidRPr="0082107C">
        <w:rPr>
          <w:rFonts w:ascii="Times New Roman" w:eastAsia="Times New Roman" w:hAnsi="Times New Roman" w:cs="Times New Roman"/>
          <w:i/>
          <w:iCs/>
          <w:color w:val="000000"/>
          <w:sz w:val="24"/>
          <w:szCs w:val="24"/>
          <w:vertAlign w:val="subscript"/>
          <w:lang w:eastAsia="ru-RU"/>
        </w:rPr>
        <w:t>2</w:t>
      </w:r>
      <w:r w:rsidRPr="0082107C">
        <w:rPr>
          <w:rFonts w:ascii="Times New Roman" w:eastAsia="Times New Roman" w:hAnsi="Times New Roman" w:cs="Times New Roman"/>
          <w:color w:val="000000"/>
          <w:sz w:val="24"/>
          <w:szCs w:val="24"/>
          <w:lang w:eastAsia="ru-RU"/>
        </w:rPr>
        <w:t> определяют в соответствии с приведенными ранее рекомендациями.</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Коэффициент фильтрации для одиночной откачки под руслом реки при большой мощности водоносного пласта (более 15 м) вычисляют по формуле (П14), при меньшей мощности водоносного пласта - по формуле (П11) </w:t>
      </w:r>
      <w:hyperlink r:id="rId65" w:anchor="i728550" w:tooltip="Сводные таблицы формул для определения коэффициента фильтрации" w:history="1">
        <w:r w:rsidRPr="0082107C">
          <w:rPr>
            <w:rFonts w:ascii="Times New Roman" w:eastAsia="Times New Roman" w:hAnsi="Times New Roman" w:cs="Times New Roman"/>
            <w:color w:val="800080"/>
            <w:sz w:val="24"/>
            <w:szCs w:val="24"/>
            <w:lang w:eastAsia="ru-RU"/>
          </w:rPr>
          <w:t>приложения 1</w:t>
        </w:r>
      </w:hyperlink>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Применение формулы (П14) предполагает соблюдение следующих условий:</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а) во избежание влияния реки на дебит скважины ближайший конец фильтра должен быть удален от дна реки на расстояние</w:t>
      </w:r>
    </w:p>
    <w:p w:rsidR="0082107C" w:rsidRPr="0082107C" w:rsidRDefault="0082107C" w:rsidP="0082107C">
      <w:pPr>
        <w:shd w:val="clear" w:color="auto" w:fill="FFFFFF"/>
        <w:spacing w:before="120" w:after="120" w:line="240" w:lineRule="auto"/>
        <w:ind w:firstLine="284"/>
        <w:jc w:val="both"/>
        <w:rPr>
          <w:rFonts w:ascii="Arial" w:eastAsia="Times New Roman" w:hAnsi="Arial" w:cs="Arial"/>
          <w:color w:val="000000"/>
          <w:sz w:val="20"/>
          <w:szCs w:val="20"/>
          <w:lang w:val="en-US" w:eastAsia="ru-RU"/>
        </w:rPr>
      </w:pPr>
      <w:r w:rsidRPr="0082107C">
        <w:rPr>
          <w:rFonts w:ascii="Times New Roman" w:eastAsia="Times New Roman" w:hAnsi="Times New Roman" w:cs="Times New Roman"/>
          <w:i/>
          <w:iCs/>
          <w:color w:val="000000"/>
          <w:sz w:val="24"/>
          <w:szCs w:val="24"/>
          <w:lang w:eastAsia="ru-RU"/>
        </w:rPr>
        <w:t>О</w:t>
      </w:r>
      <w:r w:rsidRPr="0082107C">
        <w:rPr>
          <w:rFonts w:ascii="Times New Roman" w:eastAsia="Times New Roman" w:hAnsi="Times New Roman" w:cs="Times New Roman"/>
          <w:color w:val="000000"/>
          <w:sz w:val="24"/>
          <w:szCs w:val="24"/>
          <w:vertAlign w:val="subscript"/>
          <w:lang w:eastAsia="ru-RU"/>
        </w:rPr>
        <w:t>д</w:t>
      </w:r>
      <w:r w:rsidRPr="0082107C">
        <w:rPr>
          <w:rFonts w:ascii="Times New Roman" w:eastAsia="Times New Roman" w:hAnsi="Times New Roman" w:cs="Times New Roman"/>
          <w:color w:val="000000"/>
          <w:sz w:val="24"/>
          <w:szCs w:val="24"/>
          <w:lang w:val="en-US" w:eastAsia="ru-RU"/>
        </w:rPr>
        <w:t> &gt; </w:t>
      </w:r>
      <w:r w:rsidRPr="0082107C">
        <w:rPr>
          <w:rFonts w:ascii="Times New Roman" w:eastAsia="Times New Roman" w:hAnsi="Times New Roman" w:cs="Times New Roman"/>
          <w:i/>
          <w:iCs/>
          <w:color w:val="000000"/>
          <w:sz w:val="24"/>
          <w:szCs w:val="24"/>
          <w:lang w:val="en-US" w:eastAsia="ru-RU"/>
        </w:rPr>
        <w:t>l</w:t>
      </w:r>
      <w:r w:rsidRPr="0082107C">
        <w:rPr>
          <w:rFonts w:ascii="Times New Roman" w:eastAsia="Times New Roman" w:hAnsi="Times New Roman" w:cs="Times New Roman"/>
          <w:i/>
          <w:iCs/>
          <w:color w:val="000000"/>
          <w:sz w:val="24"/>
          <w:szCs w:val="24"/>
          <w:vertAlign w:val="subscript"/>
          <w:lang w:val="en-US" w:eastAsia="ru-RU"/>
        </w:rPr>
        <w:t>o</w:t>
      </w:r>
      <w:r w:rsidRPr="0082107C">
        <w:rPr>
          <w:rFonts w:ascii="Times New Roman" w:eastAsia="Times New Roman" w:hAnsi="Times New Roman" w:cs="Times New Roman"/>
          <w:color w:val="000000"/>
          <w:sz w:val="24"/>
          <w:szCs w:val="24"/>
          <w:lang w:val="en-US" w:eastAsia="ru-RU"/>
        </w:rPr>
        <w:t>/[2,3 </w:t>
      </w:r>
      <w:proofErr w:type="spellStart"/>
      <w:r w:rsidRPr="0082107C">
        <w:rPr>
          <w:rFonts w:ascii="Times New Roman" w:eastAsia="Times New Roman" w:hAnsi="Times New Roman" w:cs="Times New Roman"/>
          <w:i/>
          <w:iCs/>
          <w:color w:val="000000"/>
          <w:sz w:val="24"/>
          <w:szCs w:val="24"/>
          <w:lang w:val="en-US" w:eastAsia="ru-RU"/>
        </w:rPr>
        <w:t>lg</w:t>
      </w:r>
      <w:proofErr w:type="spellEnd"/>
      <w:r w:rsidRPr="0082107C">
        <w:rPr>
          <w:rFonts w:ascii="Times New Roman" w:eastAsia="Times New Roman" w:hAnsi="Times New Roman" w:cs="Times New Roman"/>
          <w:color w:val="000000"/>
          <w:sz w:val="24"/>
          <w:szCs w:val="24"/>
          <w:lang w:val="en-US" w:eastAsia="ru-RU"/>
        </w:rPr>
        <w:t> (</w:t>
      </w:r>
      <w:r w:rsidRPr="0082107C">
        <w:rPr>
          <w:rFonts w:ascii="Times New Roman" w:eastAsia="Times New Roman" w:hAnsi="Times New Roman" w:cs="Times New Roman"/>
          <w:i/>
          <w:iCs/>
          <w:color w:val="000000"/>
          <w:sz w:val="24"/>
          <w:szCs w:val="24"/>
          <w:lang w:val="en-US" w:eastAsia="ru-RU"/>
        </w:rPr>
        <w:t>l</w:t>
      </w:r>
      <w:r w:rsidRPr="0082107C">
        <w:rPr>
          <w:rFonts w:ascii="Times New Roman" w:eastAsia="Times New Roman" w:hAnsi="Times New Roman" w:cs="Times New Roman"/>
          <w:i/>
          <w:iCs/>
          <w:color w:val="000000"/>
          <w:sz w:val="24"/>
          <w:szCs w:val="24"/>
          <w:vertAlign w:val="subscript"/>
          <w:lang w:val="en-US" w:eastAsia="ru-RU"/>
        </w:rPr>
        <w:t>o</w:t>
      </w:r>
      <w:r w:rsidRPr="0082107C">
        <w:rPr>
          <w:rFonts w:ascii="Times New Roman" w:eastAsia="Times New Roman" w:hAnsi="Times New Roman" w:cs="Times New Roman"/>
          <w:i/>
          <w:iCs/>
          <w:color w:val="000000"/>
          <w:sz w:val="24"/>
          <w:szCs w:val="24"/>
          <w:lang w:val="en-US" w:eastAsia="ru-RU"/>
        </w:rPr>
        <w:t>/</w:t>
      </w:r>
      <w:proofErr w:type="spellStart"/>
      <w:r w:rsidRPr="0082107C">
        <w:rPr>
          <w:rFonts w:ascii="Times New Roman" w:eastAsia="Times New Roman" w:hAnsi="Times New Roman" w:cs="Times New Roman"/>
          <w:i/>
          <w:iCs/>
          <w:color w:val="000000"/>
          <w:sz w:val="24"/>
          <w:szCs w:val="24"/>
          <w:lang w:val="en-US" w:eastAsia="ru-RU"/>
        </w:rPr>
        <w:t>r</w:t>
      </w:r>
      <w:r w:rsidRPr="0082107C">
        <w:rPr>
          <w:rFonts w:ascii="Times New Roman" w:eastAsia="Times New Roman" w:hAnsi="Times New Roman" w:cs="Times New Roman"/>
          <w:i/>
          <w:iCs/>
          <w:color w:val="000000"/>
          <w:sz w:val="24"/>
          <w:szCs w:val="24"/>
          <w:vertAlign w:val="subscript"/>
          <w:lang w:val="en-US" w:eastAsia="ru-RU"/>
        </w:rPr>
        <w:t>o</w:t>
      </w:r>
      <w:proofErr w:type="spellEnd"/>
      <w:r w:rsidRPr="0082107C">
        <w:rPr>
          <w:rFonts w:ascii="Times New Roman" w:eastAsia="Times New Roman" w:hAnsi="Times New Roman" w:cs="Times New Roman"/>
          <w:color w:val="000000"/>
          <w:sz w:val="24"/>
          <w:szCs w:val="24"/>
          <w:lang w:val="en-US"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где </w:t>
      </w:r>
      <w:proofErr w:type="spellStart"/>
      <w:r w:rsidRPr="0082107C">
        <w:rPr>
          <w:rFonts w:ascii="Times New Roman" w:eastAsia="Times New Roman" w:hAnsi="Times New Roman" w:cs="Times New Roman"/>
          <w:i/>
          <w:iCs/>
          <w:color w:val="000000"/>
          <w:sz w:val="24"/>
          <w:szCs w:val="24"/>
          <w:lang w:eastAsia="ru-RU"/>
        </w:rPr>
        <w:t>l</w:t>
      </w:r>
      <w:r w:rsidRPr="0082107C">
        <w:rPr>
          <w:rFonts w:ascii="Times New Roman" w:eastAsia="Times New Roman" w:hAnsi="Times New Roman" w:cs="Times New Roman"/>
          <w:i/>
          <w:iCs/>
          <w:color w:val="000000"/>
          <w:sz w:val="24"/>
          <w:szCs w:val="24"/>
          <w:vertAlign w:val="subscript"/>
          <w:lang w:eastAsia="ru-RU"/>
        </w:rPr>
        <w:t>o</w:t>
      </w:r>
      <w:proofErr w:type="spellEnd"/>
      <w:r w:rsidRPr="0082107C">
        <w:rPr>
          <w:rFonts w:ascii="Times New Roman" w:eastAsia="Times New Roman" w:hAnsi="Times New Roman" w:cs="Times New Roman"/>
          <w:color w:val="000000"/>
          <w:sz w:val="24"/>
          <w:szCs w:val="24"/>
          <w:lang w:eastAsia="ru-RU"/>
        </w:rPr>
        <w:t> - длина фильтра; </w:t>
      </w:r>
      <w:proofErr w:type="spellStart"/>
      <w:r w:rsidRPr="0082107C">
        <w:rPr>
          <w:rFonts w:ascii="Times New Roman" w:eastAsia="Times New Roman" w:hAnsi="Times New Roman" w:cs="Times New Roman"/>
          <w:i/>
          <w:iCs/>
          <w:color w:val="000000"/>
          <w:sz w:val="24"/>
          <w:szCs w:val="24"/>
          <w:lang w:eastAsia="ru-RU"/>
        </w:rPr>
        <w:t>r</w:t>
      </w:r>
      <w:r w:rsidRPr="0082107C">
        <w:rPr>
          <w:rFonts w:ascii="Times New Roman" w:eastAsia="Times New Roman" w:hAnsi="Times New Roman" w:cs="Times New Roman"/>
          <w:i/>
          <w:iCs/>
          <w:color w:val="000000"/>
          <w:sz w:val="24"/>
          <w:szCs w:val="24"/>
          <w:vertAlign w:val="subscript"/>
          <w:lang w:eastAsia="ru-RU"/>
        </w:rPr>
        <w:t>o</w:t>
      </w:r>
      <w:proofErr w:type="spellEnd"/>
      <w:r w:rsidRPr="0082107C">
        <w:rPr>
          <w:rFonts w:ascii="Times New Roman" w:eastAsia="Times New Roman" w:hAnsi="Times New Roman" w:cs="Times New Roman"/>
          <w:color w:val="000000"/>
          <w:sz w:val="24"/>
          <w:szCs w:val="24"/>
          <w:lang w:eastAsia="ru-RU"/>
        </w:rPr>
        <w:t> - радиус скважины;</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б) для исключения возможности возникновения значительных градиентов вблизи верхнего конца фильтра максимальное понижение уровня воды в скважине при откачке должно быть</w:t>
      </w:r>
    </w:p>
    <w:p w:rsidR="0082107C" w:rsidRPr="0082107C" w:rsidRDefault="0082107C" w:rsidP="0082107C">
      <w:pPr>
        <w:shd w:val="clear" w:color="auto" w:fill="FFFFFF"/>
        <w:spacing w:before="120" w:after="120" w:line="240" w:lineRule="auto"/>
        <w:ind w:firstLine="284"/>
        <w:jc w:val="both"/>
        <w:rPr>
          <w:rFonts w:ascii="Arial" w:eastAsia="Times New Roman" w:hAnsi="Arial" w:cs="Arial"/>
          <w:color w:val="000000"/>
          <w:sz w:val="20"/>
          <w:szCs w:val="20"/>
          <w:lang w:eastAsia="ru-RU"/>
        </w:rPr>
      </w:pPr>
      <w:proofErr w:type="spellStart"/>
      <w:proofErr w:type="gramStart"/>
      <w:r w:rsidRPr="0082107C">
        <w:rPr>
          <w:rFonts w:ascii="Times New Roman" w:eastAsia="Times New Roman" w:hAnsi="Times New Roman" w:cs="Times New Roman"/>
          <w:i/>
          <w:iCs/>
          <w:color w:val="000000"/>
          <w:sz w:val="24"/>
          <w:szCs w:val="24"/>
          <w:lang w:eastAsia="ru-RU"/>
        </w:rPr>
        <w:t>S</w:t>
      </w:r>
      <w:proofErr w:type="gramEnd"/>
      <w:r w:rsidRPr="0082107C">
        <w:rPr>
          <w:rFonts w:ascii="Times New Roman" w:eastAsia="Times New Roman" w:hAnsi="Times New Roman" w:cs="Times New Roman"/>
          <w:color w:val="000000"/>
          <w:sz w:val="24"/>
          <w:szCs w:val="24"/>
          <w:vertAlign w:val="subscript"/>
          <w:lang w:eastAsia="ru-RU"/>
        </w:rPr>
        <w:t>омакс</w:t>
      </w:r>
      <w:proofErr w:type="spellEnd"/>
      <w:r w:rsidRPr="0082107C">
        <w:rPr>
          <w:rFonts w:ascii="Times New Roman" w:eastAsia="Times New Roman" w:hAnsi="Times New Roman" w:cs="Times New Roman"/>
          <w:color w:val="000000"/>
          <w:sz w:val="24"/>
          <w:szCs w:val="24"/>
          <w:lang w:eastAsia="ru-RU"/>
        </w:rPr>
        <w:t> &lt; </w:t>
      </w:r>
      <w:r w:rsidRPr="0082107C">
        <w:rPr>
          <w:rFonts w:ascii="Times New Roman" w:eastAsia="Times New Roman" w:hAnsi="Times New Roman" w:cs="Times New Roman"/>
          <w:i/>
          <w:iCs/>
          <w:color w:val="000000"/>
          <w:sz w:val="24"/>
          <w:szCs w:val="24"/>
          <w:lang w:eastAsia="ru-RU"/>
        </w:rPr>
        <w:t>О</w:t>
      </w:r>
      <w:r w:rsidRPr="0082107C">
        <w:rPr>
          <w:rFonts w:ascii="Times New Roman" w:eastAsia="Times New Roman" w:hAnsi="Times New Roman" w:cs="Times New Roman"/>
          <w:color w:val="000000"/>
          <w:sz w:val="24"/>
          <w:szCs w:val="24"/>
          <w:vertAlign w:val="subscript"/>
          <w:lang w:eastAsia="ru-RU"/>
        </w:rPr>
        <w:t>д</w:t>
      </w:r>
      <w:r w:rsidRPr="0082107C">
        <w:rPr>
          <w:rFonts w:ascii="Times New Roman" w:eastAsia="Times New Roman" w:hAnsi="Times New Roman" w:cs="Times New Roman"/>
          <w:color w:val="000000"/>
          <w:sz w:val="24"/>
          <w:szCs w:val="24"/>
          <w:lang w:eastAsia="ru-RU"/>
        </w:rPr>
        <w:t>/3.</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27. При производстве кустовых откачек под руслом реки рекомендуется руководствоваться следующими схемами:</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а) при мощности водоносного пласта более 15 м фильтры центральной и наблюдательных скважин следует располагать в средней части водоносного пласта на одинаковых высотных отметках. Длина фильтров не должна превышать 1/3 мощности водоносного пласта, а расстояние от верхних концов фильтров до дна реки должно быть не меньше длины фильтров. Коэффициент фильтрации вычисляют по формулам (П17), (П21) </w:t>
      </w:r>
      <w:hyperlink r:id="rId66" w:anchor="i728550" w:tooltip="Сводные таблицы формул для определения коэффициента фильтрации" w:history="1">
        <w:r w:rsidRPr="0082107C">
          <w:rPr>
            <w:rFonts w:ascii="Times New Roman" w:eastAsia="Times New Roman" w:hAnsi="Times New Roman" w:cs="Times New Roman"/>
            <w:color w:val="800080"/>
            <w:sz w:val="24"/>
            <w:szCs w:val="24"/>
            <w:lang w:eastAsia="ru-RU"/>
          </w:rPr>
          <w:t>приложения 1</w:t>
        </w:r>
      </w:hyperlink>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б) при небольшой мощности водоносного пласта фильтры скважины должны примыкать к водоупорному ложу, причем длина фильтров должна составлять не более 0,3 и не менее 0,1 мощности пласта. Коэффициент фильтрации в этом случае рассчитывают по формулам (П15), (П19) </w:t>
      </w:r>
      <w:hyperlink r:id="rId67" w:anchor="i728550" w:tooltip="Сводные таблицы формул для определения коэффициента фильтрации" w:history="1">
        <w:r w:rsidRPr="0082107C">
          <w:rPr>
            <w:rFonts w:ascii="Times New Roman" w:eastAsia="Times New Roman" w:hAnsi="Times New Roman" w:cs="Times New Roman"/>
            <w:color w:val="800080"/>
            <w:sz w:val="24"/>
            <w:szCs w:val="24"/>
            <w:lang w:eastAsia="ru-RU"/>
          </w:rPr>
          <w:t>приложения 1</w:t>
        </w:r>
      </w:hyperlink>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Средние значения коэффициентов фильтрации при трех и более наблюдательных скважинах определяют методом графоаналитической обработки, изложенным в </w:t>
      </w:r>
      <w:hyperlink r:id="rId68" w:anchor="i195386" w:tooltip="пункт 20" w:history="1">
        <w:r w:rsidRPr="0082107C">
          <w:rPr>
            <w:rFonts w:ascii="Times New Roman" w:eastAsia="Times New Roman" w:hAnsi="Times New Roman" w:cs="Times New Roman"/>
            <w:color w:val="800080"/>
            <w:sz w:val="24"/>
            <w:szCs w:val="24"/>
            <w:lang w:eastAsia="ru-RU"/>
          </w:rPr>
          <w:t>п. 20</w:t>
        </w:r>
      </w:hyperlink>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Расчет коэффициента фильтрации двухслойной толщи, залегающей под руслом реки, рассмотрен в </w:t>
      </w:r>
      <w:hyperlink r:id="rId69" w:anchor="i271093" w:tooltip="пункт 30" w:history="1">
        <w:r w:rsidRPr="0082107C">
          <w:rPr>
            <w:rFonts w:ascii="Times New Roman" w:eastAsia="Times New Roman" w:hAnsi="Times New Roman" w:cs="Times New Roman"/>
            <w:color w:val="800080"/>
            <w:sz w:val="24"/>
            <w:szCs w:val="24"/>
            <w:lang w:eastAsia="ru-RU"/>
          </w:rPr>
          <w:t>п. 30</w:t>
        </w:r>
      </w:hyperlink>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Учет естественных колебаний уровня подземных вод при длительных откачках должен производиться путем введения соответствующих поправок к значению понижения уровня воды в скважине. К естественным колебаниям уровня, не зависящим от проведения опыта, относятся колебания под влиянием подъемов и спадов уровня поверхностных водоемов (рек, озер), изменения интенсивности питания водоносного горизонта атмосферными осадками, изменения барометрического давления.</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lastRenderedPageBreak/>
        <w:t>Принцип определения этих поправок основан на построении коррелятивных связей. Обработка результатов откачек должна производиться после вычисления приведенного понижения.</w:t>
      </w:r>
    </w:p>
    <w:p w:rsidR="0082107C" w:rsidRPr="0082107C" w:rsidRDefault="0082107C" w:rsidP="0082107C">
      <w:pPr>
        <w:shd w:val="clear" w:color="auto" w:fill="FFFFFF"/>
        <w:spacing w:before="120" w:after="120" w:line="240" w:lineRule="auto"/>
        <w:jc w:val="center"/>
        <w:outlineLvl w:val="1"/>
        <w:rPr>
          <w:rFonts w:ascii="Times New Roman" w:eastAsia="Times New Roman" w:hAnsi="Times New Roman" w:cs="Times New Roman"/>
          <w:b/>
          <w:bCs/>
          <w:color w:val="000000"/>
          <w:sz w:val="24"/>
          <w:szCs w:val="24"/>
          <w:lang w:eastAsia="ru-RU"/>
        </w:rPr>
      </w:pPr>
      <w:bookmarkStart w:id="24" w:name="i252456"/>
      <w:r w:rsidRPr="0082107C">
        <w:rPr>
          <w:rFonts w:ascii="Times New Roman" w:eastAsia="Times New Roman" w:hAnsi="Times New Roman" w:cs="Times New Roman"/>
          <w:b/>
          <w:bCs/>
          <w:color w:val="000000"/>
          <w:sz w:val="24"/>
          <w:szCs w:val="24"/>
          <w:lang w:eastAsia="ru-RU"/>
        </w:rPr>
        <w:t>Б. НЕОДНОРОДНЫЙ ВОДОНОСНЫЙ ПЛАСТ</w:t>
      </w:r>
      <w:bookmarkEnd w:id="24"/>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28. Водопроницаемость неоднородного пласта может изменяться постепенно или резко. В зависимости от литологических особенностей строения неоднородного пласта могут быть получены при откачках коэффициенты фильтрации отдельных прослоев или средний коэффициент фильтрации всего пласта. При проведении откачек в неоднородных пластах необходимо строго придерживаться расчетной схемы, так как в противном случае аналитическая обработка откачек будет затруднена.</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Ниже рассмотрено несколько характерных схем неоднородных пластов, расчеты откачек для которых могут проводиться по формулам установившейся фильтрации.</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Гидрогеологические параметры при проведении откачек в неоднородных водоносных пластах методами неустановившейся фильтрации определяются способом построения и анализа временных, площадных и комбинированных графиков прослеживания (</w:t>
      </w:r>
      <w:hyperlink r:id="rId70" w:anchor="i432327" w:tooltip="пункт 36" w:history="1">
        <w:r w:rsidRPr="0082107C">
          <w:rPr>
            <w:rFonts w:ascii="Times New Roman" w:eastAsia="Times New Roman" w:hAnsi="Times New Roman" w:cs="Times New Roman"/>
            <w:color w:val="800080"/>
            <w:sz w:val="24"/>
            <w:szCs w:val="24"/>
            <w:lang w:eastAsia="ru-RU"/>
          </w:rPr>
          <w:t>п. 36</w:t>
        </w:r>
      </w:hyperlink>
      <w:r w:rsidRPr="0082107C">
        <w:rPr>
          <w:rFonts w:ascii="Times New Roman" w:eastAsia="Times New Roman" w:hAnsi="Times New Roman" w:cs="Times New Roman"/>
          <w:color w:val="000000"/>
          <w:sz w:val="24"/>
          <w:szCs w:val="24"/>
          <w:lang w:eastAsia="ru-RU"/>
        </w:rPr>
        <w:t>) [</w:t>
      </w:r>
      <w:hyperlink r:id="rId71" w:anchor="i968728" w:tooltip="Боревский Б.В., Самсонов Б.Г., Язвин Л.С. Методика определения параметров водоносных горизонтов по данным откачек" w:history="1">
        <w:r w:rsidRPr="0082107C">
          <w:rPr>
            <w:rFonts w:ascii="Times New Roman" w:eastAsia="Times New Roman" w:hAnsi="Times New Roman" w:cs="Times New Roman"/>
            <w:color w:val="800080"/>
            <w:sz w:val="24"/>
            <w:szCs w:val="24"/>
            <w:lang w:eastAsia="ru-RU"/>
          </w:rPr>
          <w:t>2</w:t>
        </w:r>
      </w:hyperlink>
      <w:r w:rsidRPr="0082107C">
        <w:rPr>
          <w:rFonts w:ascii="Times New Roman" w:eastAsia="Times New Roman" w:hAnsi="Times New Roman" w:cs="Times New Roman"/>
          <w:color w:val="000000"/>
          <w:sz w:val="24"/>
          <w:szCs w:val="24"/>
          <w:lang w:eastAsia="ru-RU"/>
        </w:rPr>
        <w:t>, </w:t>
      </w:r>
      <w:hyperlink r:id="rId72" w:anchor="i977360" w:tooltip="Боревский Б.В., Хордикайнен М.А., Язвин Л.С. Разведка и оценка эксплуатационных запасов месторождений подземных вод в трещинно-карстовых пласта" w:history="1">
        <w:r w:rsidRPr="0082107C">
          <w:rPr>
            <w:rFonts w:ascii="Times New Roman" w:eastAsia="Times New Roman" w:hAnsi="Times New Roman" w:cs="Times New Roman"/>
            <w:color w:val="800080"/>
            <w:sz w:val="24"/>
            <w:szCs w:val="24"/>
            <w:lang w:eastAsia="ru-RU"/>
          </w:rPr>
          <w:t>3</w:t>
        </w:r>
      </w:hyperlink>
      <w:r w:rsidRPr="0082107C">
        <w:rPr>
          <w:rFonts w:ascii="Times New Roman" w:eastAsia="Times New Roman" w:hAnsi="Times New Roman" w:cs="Times New Roman"/>
          <w:color w:val="000000"/>
          <w:sz w:val="24"/>
          <w:szCs w:val="24"/>
          <w:lang w:eastAsia="ru-RU"/>
        </w:rPr>
        <w:t>, </w:t>
      </w:r>
      <w:hyperlink r:id="rId73" w:anchor="i1172246" w:tooltip="Мироненко В.А., Шестаков В.М. Теория и методы интерпретации опытно-фильтрационных работ" w:history="1">
        <w:r w:rsidRPr="0082107C">
          <w:rPr>
            <w:rFonts w:ascii="Times New Roman" w:eastAsia="Times New Roman" w:hAnsi="Times New Roman" w:cs="Times New Roman"/>
            <w:color w:val="800080"/>
            <w:sz w:val="24"/>
            <w:szCs w:val="24"/>
            <w:lang w:eastAsia="ru-RU"/>
          </w:rPr>
          <w:t>21</w:t>
        </w:r>
      </w:hyperlink>
      <w:r w:rsidRPr="0082107C">
        <w:rPr>
          <w:rFonts w:ascii="Times New Roman" w:eastAsia="Times New Roman" w:hAnsi="Times New Roman" w:cs="Times New Roman"/>
          <w:color w:val="000000"/>
          <w:sz w:val="24"/>
          <w:szCs w:val="24"/>
          <w:lang w:eastAsia="ru-RU"/>
        </w:rPr>
        <w:t>]. В этих же работах рассмотрены особенности ведения и расчета откачек при перетекании.</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bookmarkStart w:id="25" w:name="i262903"/>
      <w:bookmarkEnd w:id="25"/>
      <w:r w:rsidRPr="0082107C">
        <w:rPr>
          <w:rFonts w:ascii="Times New Roman" w:eastAsia="Times New Roman" w:hAnsi="Times New Roman" w:cs="Times New Roman"/>
          <w:color w:val="000000"/>
          <w:sz w:val="24"/>
          <w:szCs w:val="24"/>
          <w:lang w:eastAsia="ru-RU"/>
        </w:rPr>
        <w:t>29. При постепенном изменении водопроницаемости пласта в вертикальном направлении, когда выделение границ отдельных слоев затруднительно, производят зональные откачки из несовершенных скважин. В подобных пластах небольшой мощности (до 12 м) обычно опробуют два интервала, примыкающих к подошве и кровле водоносного пласта (в безнапорных водах - примыкающих к статическому уровню). При большей мощности водоносного пласта опробуют и промежуточные интервалы.</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Коэффициенты фильтрации при одиночных откачках для верхнего и нижнего интервалов вычисляют по формулам (П</w:t>
      </w:r>
      <w:proofErr w:type="gramStart"/>
      <w:r w:rsidRPr="0082107C">
        <w:rPr>
          <w:rFonts w:ascii="Times New Roman" w:eastAsia="Times New Roman" w:hAnsi="Times New Roman" w:cs="Times New Roman"/>
          <w:color w:val="000000"/>
          <w:sz w:val="24"/>
          <w:szCs w:val="24"/>
          <w:lang w:eastAsia="ru-RU"/>
        </w:rPr>
        <w:t>9</w:t>
      </w:r>
      <w:proofErr w:type="gramEnd"/>
      <w:r w:rsidRPr="0082107C">
        <w:rPr>
          <w:rFonts w:ascii="Times New Roman" w:eastAsia="Times New Roman" w:hAnsi="Times New Roman" w:cs="Times New Roman"/>
          <w:color w:val="000000"/>
          <w:sz w:val="24"/>
          <w:szCs w:val="24"/>
          <w:lang w:eastAsia="ru-RU"/>
        </w:rPr>
        <w:t>), (П11) </w:t>
      </w:r>
      <w:hyperlink r:id="rId74" w:anchor="i728550" w:tooltip="Сводные таблицы формул для определения коэффициента фильтрации" w:history="1">
        <w:r w:rsidRPr="0082107C">
          <w:rPr>
            <w:rFonts w:ascii="Times New Roman" w:eastAsia="Times New Roman" w:hAnsi="Times New Roman" w:cs="Times New Roman"/>
            <w:color w:val="800080"/>
            <w:sz w:val="24"/>
            <w:szCs w:val="24"/>
            <w:lang w:eastAsia="ru-RU"/>
          </w:rPr>
          <w:t>приложении</w:t>
        </w:r>
        <w:r w:rsidRPr="0082107C">
          <w:rPr>
            <w:rFonts w:ascii="Times New Roman" w:eastAsia="Times New Roman" w:hAnsi="Times New Roman" w:cs="Times New Roman"/>
            <w:color w:val="800080"/>
            <w:sz w:val="24"/>
            <w:szCs w:val="24"/>
            <w:u w:val="single"/>
            <w:lang w:eastAsia="ru-RU"/>
          </w:rPr>
          <w:t> </w:t>
        </w:r>
        <w:r w:rsidRPr="0082107C">
          <w:rPr>
            <w:rFonts w:ascii="Times New Roman" w:eastAsia="Times New Roman" w:hAnsi="Times New Roman" w:cs="Times New Roman"/>
            <w:color w:val="800080"/>
            <w:sz w:val="24"/>
            <w:szCs w:val="24"/>
            <w:lang w:eastAsia="ru-RU"/>
          </w:rPr>
          <w:t>1</w:t>
        </w:r>
      </w:hyperlink>
      <w:r w:rsidRPr="0082107C">
        <w:rPr>
          <w:rFonts w:ascii="Times New Roman" w:eastAsia="Times New Roman" w:hAnsi="Times New Roman" w:cs="Times New Roman"/>
          <w:color w:val="000000"/>
          <w:sz w:val="24"/>
          <w:szCs w:val="24"/>
          <w:lang w:eastAsia="ru-RU"/>
        </w:rPr>
        <w:t xml:space="preserve">, при кустовых откачках - по формулам (П15), (П19). </w:t>
      </w:r>
      <w:proofErr w:type="gramStart"/>
      <w:r w:rsidRPr="0082107C">
        <w:rPr>
          <w:rFonts w:ascii="Times New Roman" w:eastAsia="Times New Roman" w:hAnsi="Times New Roman" w:cs="Times New Roman"/>
          <w:color w:val="000000"/>
          <w:sz w:val="24"/>
          <w:szCs w:val="24"/>
          <w:lang w:eastAsia="ru-RU"/>
        </w:rPr>
        <w:t>Для промежуточных интервалов основными расчетными формулами являются: при одиночных откачках - (П14), при кустовых - (П17), (П21).</w:t>
      </w:r>
      <w:proofErr w:type="gramEnd"/>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Если откачка проводится вблизи реки, то коэффициент фильтрации рассчитывают по соответствующим формулам, приведенным в табл. 1.3 и 1.4 </w:t>
      </w:r>
      <w:hyperlink r:id="rId75" w:anchor="i728550" w:tooltip="Сводные таблицы формул для определения коэффициента фильтрации" w:history="1">
        <w:r w:rsidRPr="0082107C">
          <w:rPr>
            <w:rFonts w:ascii="Times New Roman" w:eastAsia="Times New Roman" w:hAnsi="Times New Roman" w:cs="Times New Roman"/>
            <w:color w:val="800080"/>
            <w:sz w:val="24"/>
            <w:szCs w:val="24"/>
            <w:lang w:eastAsia="ru-RU"/>
          </w:rPr>
          <w:t>приложения 1</w:t>
        </w:r>
      </w:hyperlink>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 xml:space="preserve">При определении коэффициентов фильтрации пластов, состоящих из нескольких слоев различной водопроницаемости, фильтры следует располагать в середине каждого опробуемого слоя при удалении концов их от границ слоя не менее чем на 0,25 его мощности. При кустовых откачках расположение фильтров центральной и наблюдательных скважин должно быть на одних высотных отметках; длина фильтров наблюдательных скважин должна быть не менее 0,5 длины фильтра центральной скважины; расстояние от наблюдательных скважин </w:t>
      </w:r>
      <w:proofErr w:type="gramStart"/>
      <w:r w:rsidRPr="0082107C">
        <w:rPr>
          <w:rFonts w:ascii="Times New Roman" w:eastAsia="Times New Roman" w:hAnsi="Times New Roman" w:cs="Times New Roman"/>
          <w:color w:val="000000"/>
          <w:sz w:val="24"/>
          <w:szCs w:val="24"/>
          <w:lang w:eastAsia="ru-RU"/>
        </w:rPr>
        <w:t>до</w:t>
      </w:r>
      <w:proofErr w:type="gramEnd"/>
      <w:r w:rsidRPr="0082107C">
        <w:rPr>
          <w:rFonts w:ascii="Times New Roman" w:eastAsia="Times New Roman" w:hAnsi="Times New Roman" w:cs="Times New Roman"/>
          <w:color w:val="000000"/>
          <w:sz w:val="24"/>
          <w:szCs w:val="24"/>
          <w:lang w:eastAsia="ru-RU"/>
        </w:rPr>
        <w:t xml:space="preserve"> центральной назначается в соответствии с </w:t>
      </w:r>
      <w:hyperlink r:id="rId76" w:anchor="i77514" w:tooltip="пункт 8" w:history="1">
        <w:r w:rsidRPr="0082107C">
          <w:rPr>
            <w:rFonts w:ascii="Times New Roman" w:eastAsia="Times New Roman" w:hAnsi="Times New Roman" w:cs="Times New Roman"/>
            <w:color w:val="800080"/>
            <w:sz w:val="24"/>
            <w:szCs w:val="24"/>
            <w:lang w:eastAsia="ru-RU"/>
          </w:rPr>
          <w:t>п. 8</w:t>
        </w:r>
      </w:hyperlink>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Коэффициенты фильтрации при одиночной откачке рассчитывают по формуле (П14). При кустовой откачке при одной наблюдательной скважине расчет ведут по формуле (П17), при двух наблюдательных скважинах - по формуле (П21).</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bookmarkStart w:id="26" w:name="i271093"/>
      <w:bookmarkEnd w:id="26"/>
      <w:r w:rsidRPr="0082107C">
        <w:rPr>
          <w:rFonts w:ascii="Times New Roman" w:eastAsia="Times New Roman" w:hAnsi="Times New Roman" w:cs="Times New Roman"/>
          <w:color w:val="000000"/>
          <w:sz w:val="24"/>
          <w:szCs w:val="24"/>
          <w:lang w:eastAsia="ru-RU"/>
        </w:rPr>
        <w:t>30. Если водоносная толща пород под руслом реки состоит из двух слоев, причем водопроницаемость нижнего слоя выше, чем верхнего, в 10 раз и более, а фильтр установлен на всю мощность нижнего слоя (рис. 8), коэффициент фильтрации нижнего слоя для ориентировочной оценки рассчитывают по формуле (П</w:t>
      </w:r>
      <w:proofErr w:type="gramStart"/>
      <w:r w:rsidRPr="0082107C">
        <w:rPr>
          <w:rFonts w:ascii="Times New Roman" w:eastAsia="Times New Roman" w:hAnsi="Times New Roman" w:cs="Times New Roman"/>
          <w:color w:val="000000"/>
          <w:sz w:val="24"/>
          <w:szCs w:val="24"/>
          <w:lang w:eastAsia="ru-RU"/>
        </w:rPr>
        <w:t>1</w:t>
      </w:r>
      <w:proofErr w:type="gramEnd"/>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before="120" w:after="120" w:line="240" w:lineRule="auto"/>
        <w:jc w:val="center"/>
        <w:rPr>
          <w:rFonts w:ascii="Arial" w:eastAsia="Times New Roman" w:hAnsi="Arial" w:cs="Arial"/>
          <w:color w:val="000000"/>
          <w:sz w:val="20"/>
          <w:szCs w:val="20"/>
          <w:lang w:eastAsia="ru-RU"/>
        </w:rPr>
      </w:pPr>
      <w:r>
        <w:rPr>
          <w:rFonts w:ascii="Times New Roman" w:eastAsia="Times New Roman" w:hAnsi="Times New Roman" w:cs="Times New Roman"/>
          <w:noProof/>
          <w:color w:val="000000"/>
          <w:sz w:val="24"/>
          <w:szCs w:val="24"/>
          <w:lang w:eastAsia="ru-RU"/>
        </w:rPr>
        <w:lastRenderedPageBreak/>
        <w:drawing>
          <wp:inline distT="0" distB="0" distL="0" distR="0">
            <wp:extent cx="1485900" cy="1447800"/>
            <wp:effectExtent l="0" t="0" r="0" b="0"/>
            <wp:docPr id="165" name="Рисунок 165" descr="http://www.norm-load.ru/SNiP/Data1/5/5486/x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norm-load.ru/SNiP/Data1/5/5486/x024.jp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485900" cy="1447800"/>
                    </a:xfrm>
                    <a:prstGeom prst="rect">
                      <a:avLst/>
                    </a:prstGeom>
                    <a:noFill/>
                    <a:ln>
                      <a:noFill/>
                    </a:ln>
                  </pic:spPr>
                </pic:pic>
              </a:graphicData>
            </a:graphic>
          </wp:inline>
        </w:drawing>
      </w:r>
    </w:p>
    <w:p w:rsidR="0082107C" w:rsidRPr="0082107C" w:rsidRDefault="0082107C" w:rsidP="0082107C">
      <w:pPr>
        <w:shd w:val="clear" w:color="auto" w:fill="FFFFFF"/>
        <w:spacing w:before="120" w:after="0" w:line="240" w:lineRule="auto"/>
        <w:jc w:val="center"/>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0"/>
          <w:szCs w:val="20"/>
          <w:lang w:eastAsia="ru-RU"/>
        </w:rPr>
        <w:t>Рис. 8. Схема одиночной откачки из толщи двухслойного строения:</w:t>
      </w:r>
    </w:p>
    <w:p w:rsidR="0082107C" w:rsidRPr="0082107C" w:rsidRDefault="0082107C" w:rsidP="0082107C">
      <w:pPr>
        <w:shd w:val="clear" w:color="auto" w:fill="FFFFFF"/>
        <w:spacing w:after="12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i/>
          <w:iCs/>
          <w:color w:val="000000"/>
          <w:sz w:val="20"/>
          <w:szCs w:val="20"/>
          <w:lang w:eastAsia="ru-RU"/>
        </w:rPr>
        <w:t>1</w:t>
      </w:r>
      <w:r w:rsidRPr="0082107C">
        <w:rPr>
          <w:rFonts w:ascii="Times New Roman" w:eastAsia="Times New Roman" w:hAnsi="Times New Roman" w:cs="Times New Roman"/>
          <w:color w:val="000000"/>
          <w:sz w:val="20"/>
          <w:szCs w:val="20"/>
          <w:lang w:eastAsia="ru-RU"/>
        </w:rPr>
        <w:t> - вода </w:t>
      </w:r>
      <w:r w:rsidRPr="0082107C">
        <w:rPr>
          <w:rFonts w:ascii="Times New Roman" w:eastAsia="Times New Roman" w:hAnsi="Times New Roman" w:cs="Times New Roman"/>
          <w:i/>
          <w:iCs/>
          <w:color w:val="000000"/>
          <w:sz w:val="20"/>
          <w:szCs w:val="20"/>
          <w:lang w:eastAsia="ru-RU"/>
        </w:rPr>
        <w:t>2</w:t>
      </w:r>
      <w:r w:rsidRPr="0082107C">
        <w:rPr>
          <w:rFonts w:ascii="Times New Roman" w:eastAsia="Times New Roman" w:hAnsi="Times New Roman" w:cs="Times New Roman"/>
          <w:color w:val="000000"/>
          <w:sz w:val="20"/>
          <w:szCs w:val="20"/>
          <w:lang w:eastAsia="ru-RU"/>
        </w:rPr>
        <w:t xml:space="preserve"> - </w:t>
      </w:r>
      <w:proofErr w:type="spellStart"/>
      <w:r w:rsidRPr="0082107C">
        <w:rPr>
          <w:rFonts w:ascii="Times New Roman" w:eastAsia="Times New Roman" w:hAnsi="Times New Roman" w:cs="Times New Roman"/>
          <w:color w:val="000000"/>
          <w:sz w:val="20"/>
          <w:szCs w:val="20"/>
          <w:lang w:eastAsia="ru-RU"/>
        </w:rPr>
        <w:t>слабофильтрующий</w:t>
      </w:r>
      <w:proofErr w:type="spellEnd"/>
      <w:r w:rsidRPr="0082107C">
        <w:rPr>
          <w:rFonts w:ascii="Times New Roman" w:eastAsia="Times New Roman" w:hAnsi="Times New Roman" w:cs="Times New Roman"/>
          <w:color w:val="000000"/>
          <w:sz w:val="20"/>
          <w:szCs w:val="20"/>
          <w:lang w:eastAsia="ru-RU"/>
        </w:rPr>
        <w:t xml:space="preserve"> слой </w:t>
      </w:r>
      <w:r w:rsidRPr="0082107C">
        <w:rPr>
          <w:rFonts w:ascii="Times New Roman" w:eastAsia="Times New Roman" w:hAnsi="Times New Roman" w:cs="Times New Roman"/>
          <w:i/>
          <w:iCs/>
          <w:color w:val="000000"/>
          <w:sz w:val="20"/>
          <w:szCs w:val="20"/>
          <w:lang w:eastAsia="ru-RU"/>
        </w:rPr>
        <w:t>3</w:t>
      </w:r>
      <w:r w:rsidRPr="0082107C">
        <w:rPr>
          <w:rFonts w:ascii="Times New Roman" w:eastAsia="Times New Roman" w:hAnsi="Times New Roman" w:cs="Times New Roman"/>
          <w:color w:val="000000"/>
          <w:sz w:val="20"/>
          <w:szCs w:val="20"/>
          <w:lang w:eastAsia="ru-RU"/>
        </w:rPr>
        <w:t xml:space="preserve"> - </w:t>
      </w:r>
      <w:proofErr w:type="spellStart"/>
      <w:r w:rsidRPr="0082107C">
        <w:rPr>
          <w:rFonts w:ascii="Times New Roman" w:eastAsia="Times New Roman" w:hAnsi="Times New Roman" w:cs="Times New Roman"/>
          <w:color w:val="000000"/>
          <w:sz w:val="20"/>
          <w:szCs w:val="20"/>
          <w:lang w:eastAsia="ru-RU"/>
        </w:rPr>
        <w:t>сильнофильтрующий</w:t>
      </w:r>
      <w:proofErr w:type="spellEnd"/>
      <w:r w:rsidRPr="0082107C">
        <w:rPr>
          <w:rFonts w:ascii="Times New Roman" w:eastAsia="Times New Roman" w:hAnsi="Times New Roman" w:cs="Times New Roman"/>
          <w:color w:val="000000"/>
          <w:sz w:val="20"/>
          <w:szCs w:val="20"/>
          <w:lang w:eastAsia="ru-RU"/>
        </w:rPr>
        <w:t xml:space="preserve"> слой</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Более точно в этом случае коэффициент фильтрации определяют по формуле Н.К. </w:t>
      </w:r>
      <w:proofErr w:type="spellStart"/>
      <w:r w:rsidRPr="0082107C">
        <w:rPr>
          <w:rFonts w:ascii="Times New Roman" w:eastAsia="Times New Roman" w:hAnsi="Times New Roman" w:cs="Times New Roman"/>
          <w:color w:val="000000"/>
          <w:sz w:val="27"/>
          <w:szCs w:val="27"/>
          <w:lang w:eastAsia="ru-RU"/>
        </w:rPr>
        <w:t>Гиринского</w:t>
      </w:r>
      <w:proofErr w:type="spellEnd"/>
    </w:p>
    <w:p w:rsidR="0082107C" w:rsidRPr="0082107C" w:rsidRDefault="0082107C" w:rsidP="0082107C">
      <w:pPr>
        <w:shd w:val="clear" w:color="auto" w:fill="FFFFFF"/>
        <w:spacing w:before="120" w:after="120" w:line="240" w:lineRule="auto"/>
        <w:jc w:val="right"/>
        <w:rPr>
          <w:rFonts w:ascii="Arial" w:eastAsia="Times New Roman" w:hAnsi="Arial" w:cs="Arial"/>
          <w:color w:val="000000"/>
          <w:sz w:val="20"/>
          <w:szCs w:val="20"/>
          <w:lang w:eastAsia="ru-RU"/>
        </w:rPr>
      </w:pPr>
      <w:r>
        <w:rPr>
          <w:rFonts w:ascii="Times New Roman" w:eastAsia="Times New Roman" w:hAnsi="Times New Roman" w:cs="Times New Roman"/>
          <w:noProof/>
          <w:color w:val="000000"/>
          <w:sz w:val="24"/>
          <w:szCs w:val="24"/>
          <w:lang w:eastAsia="ru-RU"/>
        </w:rPr>
        <w:drawing>
          <wp:inline distT="0" distB="0" distL="0" distR="0">
            <wp:extent cx="2085975" cy="466725"/>
            <wp:effectExtent l="0" t="0" r="9525" b="9525"/>
            <wp:docPr id="164" name="Рисунок 164" descr="http://www.norm-load.ru/SNiP/Data1/5/5486/x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norm-load.ru/SNiP/Data1/5/5486/x026.gif"/>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085975" cy="466725"/>
                    </a:xfrm>
                    <a:prstGeom prst="rect">
                      <a:avLst/>
                    </a:prstGeom>
                    <a:noFill/>
                    <a:ln>
                      <a:noFill/>
                    </a:ln>
                  </pic:spPr>
                </pic:pic>
              </a:graphicData>
            </a:graphic>
          </wp:inline>
        </w:drawing>
      </w:r>
      <w:r w:rsidRPr="0082107C">
        <w:rPr>
          <w:rFonts w:ascii="Times New Roman" w:eastAsia="Times New Roman" w:hAnsi="Times New Roman" w:cs="Times New Roman"/>
          <w:color w:val="000000"/>
          <w:sz w:val="24"/>
          <w:szCs w:val="24"/>
          <w:lang w:eastAsia="ru-RU"/>
        </w:rPr>
        <w:t>                                                                               (17)</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(условные обозначения даны на рис. 8).</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Значение </w:t>
      </w:r>
      <w:r w:rsidRPr="0082107C">
        <w:rPr>
          <w:rFonts w:ascii="Times New Roman" w:eastAsia="Times New Roman" w:hAnsi="Times New Roman" w:cs="Times New Roman"/>
          <w:i/>
          <w:iCs/>
          <w:color w:val="000000"/>
          <w:sz w:val="27"/>
          <w:szCs w:val="27"/>
          <w:lang w:eastAsia="ru-RU"/>
        </w:rPr>
        <w:t>К</w:t>
      </w:r>
      <w:proofErr w:type="gramStart"/>
      <w:r w:rsidRPr="0082107C">
        <w:rPr>
          <w:rFonts w:ascii="Times New Roman" w:eastAsia="Times New Roman" w:hAnsi="Times New Roman" w:cs="Times New Roman"/>
          <w:color w:val="000000"/>
          <w:sz w:val="27"/>
          <w:szCs w:val="27"/>
          <w:vertAlign w:val="subscript"/>
          <w:lang w:eastAsia="ru-RU"/>
        </w:rPr>
        <w:t>2</w:t>
      </w:r>
      <w:proofErr w:type="gramEnd"/>
      <w:r w:rsidRPr="0082107C">
        <w:rPr>
          <w:rFonts w:ascii="Times New Roman" w:eastAsia="Times New Roman" w:hAnsi="Times New Roman" w:cs="Times New Roman"/>
          <w:color w:val="000000"/>
          <w:sz w:val="27"/>
          <w:szCs w:val="27"/>
          <w:lang w:eastAsia="ru-RU"/>
        </w:rPr>
        <w:t> по формуле (17) находят подбором или путем построения графика, на оси абсцисс которого откладывают значения </w:t>
      </w:r>
      <w:r w:rsidRPr="0082107C">
        <w:rPr>
          <w:rFonts w:ascii="Times New Roman" w:eastAsia="Times New Roman" w:hAnsi="Times New Roman" w:cs="Times New Roman"/>
          <w:i/>
          <w:iCs/>
          <w:color w:val="000000"/>
          <w:sz w:val="27"/>
          <w:szCs w:val="27"/>
          <w:lang w:eastAsia="ru-RU"/>
        </w:rPr>
        <w:t>К</w:t>
      </w:r>
      <w:r w:rsidRPr="0082107C">
        <w:rPr>
          <w:rFonts w:ascii="Times New Roman" w:eastAsia="Times New Roman" w:hAnsi="Times New Roman" w:cs="Times New Roman"/>
          <w:color w:val="000000"/>
          <w:sz w:val="27"/>
          <w:szCs w:val="27"/>
          <w:vertAlign w:val="subscript"/>
          <w:lang w:eastAsia="ru-RU"/>
        </w:rPr>
        <w:t>2</w:t>
      </w:r>
      <w:r w:rsidRPr="0082107C">
        <w:rPr>
          <w:rFonts w:ascii="Times New Roman" w:eastAsia="Times New Roman" w:hAnsi="Times New Roman" w:cs="Times New Roman"/>
          <w:color w:val="000000"/>
          <w:sz w:val="27"/>
          <w:szCs w:val="27"/>
          <w:lang w:eastAsia="ru-RU"/>
        </w:rPr>
        <w:t>, а на оси ординат - отношение </w:t>
      </w:r>
      <w:r w:rsidRPr="0082107C">
        <w:rPr>
          <w:rFonts w:ascii="Times New Roman" w:eastAsia="Times New Roman" w:hAnsi="Times New Roman" w:cs="Times New Roman"/>
          <w:i/>
          <w:iCs/>
          <w:color w:val="000000"/>
          <w:sz w:val="27"/>
          <w:szCs w:val="27"/>
          <w:lang w:eastAsia="ru-RU"/>
        </w:rPr>
        <w:t>К</w:t>
      </w:r>
      <w:r w:rsidRPr="0082107C">
        <w:rPr>
          <w:rFonts w:ascii="Times New Roman" w:eastAsia="Times New Roman" w:hAnsi="Times New Roman" w:cs="Times New Roman"/>
          <w:color w:val="000000"/>
          <w:sz w:val="27"/>
          <w:szCs w:val="27"/>
          <w:vertAlign w:val="subscript"/>
          <w:lang w:eastAsia="ru-RU"/>
        </w:rPr>
        <w:t>2</w:t>
      </w:r>
      <w:r w:rsidRPr="0082107C">
        <w:rPr>
          <w:rFonts w:ascii="Times New Roman" w:eastAsia="Times New Roman" w:hAnsi="Times New Roman" w:cs="Times New Roman"/>
          <w:color w:val="000000"/>
          <w:sz w:val="27"/>
          <w:szCs w:val="27"/>
          <w:lang w:eastAsia="ru-RU"/>
        </w:rPr>
        <w:t>/</w:t>
      </w:r>
      <w:r w:rsidRPr="0082107C">
        <w:rPr>
          <w:rFonts w:ascii="Times New Roman" w:eastAsia="Times New Roman" w:hAnsi="Times New Roman" w:cs="Times New Roman"/>
          <w:i/>
          <w:iCs/>
          <w:color w:val="000000"/>
          <w:sz w:val="27"/>
          <w:szCs w:val="27"/>
          <w:lang w:eastAsia="ru-RU"/>
        </w:rPr>
        <w:t>К</w:t>
      </w:r>
      <w:r w:rsidRPr="0082107C">
        <w:rPr>
          <w:rFonts w:ascii="Times New Roman" w:eastAsia="Times New Roman" w:hAnsi="Times New Roman" w:cs="Times New Roman"/>
          <w:color w:val="000000"/>
          <w:sz w:val="27"/>
          <w:szCs w:val="27"/>
          <w:vertAlign w:val="subscript"/>
          <w:lang w:eastAsia="ru-RU"/>
        </w:rPr>
        <w:t>1</w:t>
      </w:r>
      <w:r w:rsidRPr="0082107C">
        <w:rPr>
          <w:rFonts w:ascii="Times New Roman" w:eastAsia="Times New Roman" w:hAnsi="Times New Roman" w:cs="Times New Roman"/>
          <w:color w:val="000000"/>
          <w:sz w:val="27"/>
          <w:szCs w:val="27"/>
          <w:lang w:eastAsia="ru-RU"/>
        </w:rPr>
        <w:t>. Коэффициент фильтрации верхнего слоя </w:t>
      </w:r>
      <w:r w:rsidRPr="0082107C">
        <w:rPr>
          <w:rFonts w:ascii="Times New Roman" w:eastAsia="Times New Roman" w:hAnsi="Times New Roman" w:cs="Times New Roman"/>
          <w:i/>
          <w:iCs/>
          <w:color w:val="000000"/>
          <w:sz w:val="27"/>
          <w:szCs w:val="27"/>
          <w:lang w:eastAsia="ru-RU"/>
        </w:rPr>
        <w:t>К</w:t>
      </w:r>
      <w:proofErr w:type="gramStart"/>
      <w:r w:rsidRPr="0082107C">
        <w:rPr>
          <w:rFonts w:ascii="Times New Roman" w:eastAsia="Times New Roman" w:hAnsi="Times New Roman" w:cs="Times New Roman"/>
          <w:color w:val="000000"/>
          <w:sz w:val="27"/>
          <w:szCs w:val="27"/>
          <w:vertAlign w:val="subscript"/>
          <w:lang w:eastAsia="ru-RU"/>
        </w:rPr>
        <w:t>1</w:t>
      </w:r>
      <w:proofErr w:type="gramEnd"/>
      <w:r w:rsidRPr="0082107C">
        <w:rPr>
          <w:rFonts w:ascii="Times New Roman" w:eastAsia="Times New Roman" w:hAnsi="Times New Roman" w:cs="Times New Roman"/>
          <w:color w:val="000000"/>
          <w:sz w:val="27"/>
          <w:szCs w:val="27"/>
          <w:lang w:eastAsia="ru-RU"/>
        </w:rPr>
        <w:t> должен быть известен; он может быть определен путем самостоятельной откачки с соблюдением рекомендаций по размещению фильтра, изложенных в </w:t>
      </w:r>
      <w:hyperlink r:id="rId79" w:anchor="i262903" w:tooltip="пункт 29" w:history="1">
        <w:r w:rsidRPr="0082107C">
          <w:rPr>
            <w:rFonts w:ascii="Times New Roman" w:eastAsia="Times New Roman" w:hAnsi="Times New Roman" w:cs="Times New Roman"/>
            <w:color w:val="800080"/>
            <w:sz w:val="27"/>
            <w:szCs w:val="27"/>
            <w:lang w:eastAsia="ru-RU"/>
          </w:rPr>
          <w:t>п. 29</w:t>
        </w:r>
      </w:hyperlink>
      <w:r w:rsidRPr="0082107C">
        <w:rPr>
          <w:rFonts w:ascii="Times New Roman" w:eastAsia="Times New Roman" w:hAnsi="Times New Roman" w:cs="Times New Roman"/>
          <w:color w:val="000000"/>
          <w:sz w:val="27"/>
          <w:szCs w:val="27"/>
          <w:lang w:eastAsia="ru-RU"/>
        </w:rPr>
        <w:t>; расчеты производят по формуле (П14) </w:t>
      </w:r>
      <w:hyperlink r:id="rId80" w:anchor="i728550" w:tooltip="Сводные таблицы формул для определения коэффициента фильтрации" w:history="1">
        <w:r w:rsidRPr="0082107C">
          <w:rPr>
            <w:rFonts w:ascii="Times New Roman" w:eastAsia="Times New Roman" w:hAnsi="Times New Roman" w:cs="Times New Roman"/>
            <w:color w:val="800080"/>
            <w:sz w:val="27"/>
            <w:szCs w:val="27"/>
            <w:lang w:eastAsia="ru-RU"/>
          </w:rPr>
          <w:t>приложения 1</w:t>
        </w:r>
      </w:hyperlink>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Для определения коэффициентов фильтрации обоих слоев Н.Н. Веригин [</w:t>
      </w:r>
      <w:hyperlink r:id="rId81" w:anchor="i991399" w:tooltip="Веригин Н.Н. Методы определения фильтрационных свойств горных пород" w:history="1">
        <w:r w:rsidRPr="0082107C">
          <w:rPr>
            <w:rFonts w:ascii="Times New Roman" w:eastAsia="Times New Roman" w:hAnsi="Times New Roman" w:cs="Times New Roman"/>
            <w:color w:val="800080"/>
            <w:sz w:val="27"/>
            <w:szCs w:val="27"/>
            <w:lang w:eastAsia="ru-RU"/>
          </w:rPr>
          <w:t>5</w:t>
        </w:r>
      </w:hyperlink>
      <w:r w:rsidRPr="0082107C">
        <w:rPr>
          <w:rFonts w:ascii="Times New Roman" w:eastAsia="Times New Roman" w:hAnsi="Times New Roman" w:cs="Times New Roman"/>
          <w:color w:val="000000"/>
          <w:sz w:val="27"/>
          <w:szCs w:val="27"/>
          <w:lang w:eastAsia="ru-RU"/>
        </w:rPr>
        <w:t xml:space="preserve">], используя решения Н.Н. </w:t>
      </w:r>
      <w:proofErr w:type="spellStart"/>
      <w:r w:rsidRPr="0082107C">
        <w:rPr>
          <w:rFonts w:ascii="Times New Roman" w:eastAsia="Times New Roman" w:hAnsi="Times New Roman" w:cs="Times New Roman"/>
          <w:color w:val="000000"/>
          <w:sz w:val="27"/>
          <w:szCs w:val="27"/>
          <w:lang w:eastAsia="ru-RU"/>
        </w:rPr>
        <w:t>Гиринского</w:t>
      </w:r>
      <w:proofErr w:type="spellEnd"/>
      <w:r w:rsidRPr="0082107C">
        <w:rPr>
          <w:rFonts w:ascii="Times New Roman" w:eastAsia="Times New Roman" w:hAnsi="Times New Roman" w:cs="Times New Roman"/>
          <w:color w:val="000000"/>
          <w:sz w:val="27"/>
          <w:szCs w:val="27"/>
          <w:lang w:eastAsia="ru-RU"/>
        </w:rPr>
        <w:t>, рекомендует для несовершенных скважин (центральной и одной наблюдательной) следующую методику расчета коэффициентов фильтрации:</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сначала находят значение σ = </w:t>
      </w:r>
      <w:r w:rsidRPr="0082107C">
        <w:rPr>
          <w:rFonts w:ascii="Times New Roman" w:eastAsia="Times New Roman" w:hAnsi="Times New Roman" w:cs="Times New Roman"/>
          <w:i/>
          <w:iCs/>
          <w:color w:val="000000"/>
          <w:sz w:val="27"/>
          <w:szCs w:val="27"/>
          <w:lang w:eastAsia="ru-RU"/>
        </w:rPr>
        <w:t>К</w:t>
      </w:r>
      <w:proofErr w:type="gramStart"/>
      <w:r w:rsidRPr="0082107C">
        <w:rPr>
          <w:rFonts w:ascii="Times New Roman" w:eastAsia="Times New Roman" w:hAnsi="Times New Roman" w:cs="Times New Roman"/>
          <w:color w:val="000000"/>
          <w:sz w:val="27"/>
          <w:szCs w:val="27"/>
          <w:vertAlign w:val="subscript"/>
          <w:lang w:eastAsia="ru-RU"/>
        </w:rPr>
        <w:t>2</w:t>
      </w:r>
      <w:proofErr w:type="gramEnd"/>
      <w:r w:rsidRPr="0082107C">
        <w:rPr>
          <w:rFonts w:ascii="Times New Roman" w:eastAsia="Times New Roman" w:hAnsi="Times New Roman" w:cs="Times New Roman"/>
          <w:color w:val="000000"/>
          <w:sz w:val="27"/>
          <w:szCs w:val="27"/>
          <w:lang w:eastAsia="ru-RU"/>
        </w:rPr>
        <w:t>/</w:t>
      </w:r>
      <w:r w:rsidRPr="0082107C">
        <w:rPr>
          <w:rFonts w:ascii="Times New Roman" w:eastAsia="Times New Roman" w:hAnsi="Times New Roman" w:cs="Times New Roman"/>
          <w:i/>
          <w:iCs/>
          <w:color w:val="000000"/>
          <w:sz w:val="27"/>
          <w:szCs w:val="27"/>
          <w:lang w:eastAsia="ru-RU"/>
        </w:rPr>
        <w:t>К</w:t>
      </w:r>
      <w:r w:rsidRPr="0082107C">
        <w:rPr>
          <w:rFonts w:ascii="Times New Roman" w:eastAsia="Times New Roman" w:hAnsi="Times New Roman" w:cs="Times New Roman"/>
          <w:color w:val="000000"/>
          <w:sz w:val="27"/>
          <w:szCs w:val="27"/>
          <w:vertAlign w:val="subscript"/>
          <w:lang w:eastAsia="ru-RU"/>
        </w:rPr>
        <w:t>1</w:t>
      </w:r>
      <w:r w:rsidRPr="0082107C">
        <w:rPr>
          <w:rFonts w:ascii="Times New Roman" w:eastAsia="Times New Roman" w:hAnsi="Times New Roman" w:cs="Times New Roman"/>
          <w:color w:val="000000"/>
          <w:sz w:val="27"/>
          <w:szCs w:val="27"/>
          <w:lang w:eastAsia="ru-RU"/>
        </w:rPr>
        <w:t> по способу последовательных приближений из уравнения</w:t>
      </w:r>
    </w:p>
    <w:p w:rsidR="0082107C" w:rsidRPr="0082107C" w:rsidRDefault="0082107C" w:rsidP="0082107C">
      <w:pPr>
        <w:shd w:val="clear" w:color="auto" w:fill="FFFFFF"/>
        <w:spacing w:before="120" w:after="120" w:line="240" w:lineRule="auto"/>
        <w:jc w:val="right"/>
        <w:rPr>
          <w:rFonts w:ascii="Arial" w:eastAsia="Times New Roman" w:hAnsi="Arial" w:cs="Arial"/>
          <w:color w:val="000000"/>
          <w:sz w:val="20"/>
          <w:szCs w:val="20"/>
          <w:lang w:eastAsia="ru-RU"/>
        </w:rPr>
      </w:pPr>
      <w:r>
        <w:rPr>
          <w:rFonts w:ascii="Times New Roman" w:eastAsia="Times New Roman" w:hAnsi="Times New Roman" w:cs="Times New Roman"/>
          <w:noProof/>
          <w:color w:val="000000"/>
          <w:sz w:val="24"/>
          <w:szCs w:val="24"/>
          <w:lang w:eastAsia="ru-RU"/>
        </w:rPr>
        <w:drawing>
          <wp:inline distT="0" distB="0" distL="0" distR="0">
            <wp:extent cx="1838325" cy="485775"/>
            <wp:effectExtent l="0" t="0" r="9525" b="9525"/>
            <wp:docPr id="163" name="Рисунок 163" descr="http://www.norm-load.ru/SNiP/Data1/5/5486/x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norm-load.ru/SNiP/Data1/5/5486/x028.gif"/>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838325" cy="485775"/>
                    </a:xfrm>
                    <a:prstGeom prst="rect">
                      <a:avLst/>
                    </a:prstGeom>
                    <a:noFill/>
                    <a:ln>
                      <a:noFill/>
                    </a:ln>
                  </pic:spPr>
                </pic:pic>
              </a:graphicData>
            </a:graphic>
          </wp:inline>
        </w:drawing>
      </w:r>
      <w:r w:rsidRPr="0082107C">
        <w:rPr>
          <w:rFonts w:ascii="Times New Roman" w:eastAsia="Times New Roman" w:hAnsi="Times New Roman" w:cs="Times New Roman"/>
          <w:color w:val="000000"/>
          <w:sz w:val="24"/>
          <w:szCs w:val="24"/>
          <w:lang w:eastAsia="ru-RU"/>
        </w:rPr>
        <w:t>                                                                                     (18)</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где </w:t>
      </w:r>
      <w:r w:rsidRPr="0082107C">
        <w:rPr>
          <w:rFonts w:ascii="Times New Roman" w:eastAsia="Times New Roman" w:hAnsi="Times New Roman" w:cs="Times New Roman"/>
          <w:i/>
          <w:iCs/>
          <w:color w:val="000000"/>
          <w:sz w:val="27"/>
          <w:szCs w:val="27"/>
          <w:lang w:eastAsia="ru-RU"/>
        </w:rPr>
        <w:t>К</w:t>
      </w:r>
      <w:proofErr w:type="gramStart"/>
      <w:r w:rsidRPr="0082107C">
        <w:rPr>
          <w:rFonts w:ascii="Times New Roman" w:eastAsia="Times New Roman" w:hAnsi="Times New Roman" w:cs="Times New Roman"/>
          <w:color w:val="000000"/>
          <w:sz w:val="27"/>
          <w:szCs w:val="27"/>
          <w:vertAlign w:val="subscript"/>
          <w:lang w:eastAsia="ru-RU"/>
        </w:rPr>
        <w:t>1</w:t>
      </w:r>
      <w:proofErr w:type="gramEnd"/>
      <w:r w:rsidRPr="0082107C">
        <w:rPr>
          <w:rFonts w:ascii="Times New Roman" w:eastAsia="Times New Roman" w:hAnsi="Times New Roman" w:cs="Times New Roman"/>
          <w:color w:val="000000"/>
          <w:sz w:val="27"/>
          <w:szCs w:val="27"/>
          <w:lang w:eastAsia="ru-RU"/>
        </w:rPr>
        <w:t> и </w:t>
      </w:r>
      <w:r w:rsidRPr="0082107C">
        <w:rPr>
          <w:rFonts w:ascii="Times New Roman" w:eastAsia="Times New Roman" w:hAnsi="Times New Roman" w:cs="Times New Roman"/>
          <w:i/>
          <w:iCs/>
          <w:color w:val="000000"/>
          <w:sz w:val="27"/>
          <w:szCs w:val="27"/>
          <w:lang w:eastAsia="ru-RU"/>
        </w:rPr>
        <w:t>К</w:t>
      </w:r>
      <w:r w:rsidRPr="0082107C">
        <w:rPr>
          <w:rFonts w:ascii="Times New Roman" w:eastAsia="Times New Roman" w:hAnsi="Times New Roman" w:cs="Times New Roman"/>
          <w:color w:val="000000"/>
          <w:sz w:val="27"/>
          <w:szCs w:val="27"/>
          <w:vertAlign w:val="subscript"/>
          <w:lang w:eastAsia="ru-RU"/>
        </w:rPr>
        <w:t>2</w:t>
      </w:r>
      <w:r w:rsidRPr="0082107C">
        <w:rPr>
          <w:rFonts w:ascii="Times New Roman" w:eastAsia="Times New Roman" w:hAnsi="Times New Roman" w:cs="Times New Roman"/>
          <w:color w:val="000000"/>
          <w:sz w:val="27"/>
          <w:szCs w:val="27"/>
          <w:lang w:eastAsia="ru-RU"/>
        </w:rPr>
        <w:t xml:space="preserve"> - коэффициенты фильтрации соответственно водоносного горизонта и перекрывающего его </w:t>
      </w:r>
      <w:proofErr w:type="spellStart"/>
      <w:r w:rsidRPr="0082107C">
        <w:rPr>
          <w:rFonts w:ascii="Times New Roman" w:eastAsia="Times New Roman" w:hAnsi="Times New Roman" w:cs="Times New Roman"/>
          <w:color w:val="000000"/>
          <w:sz w:val="27"/>
          <w:szCs w:val="27"/>
          <w:lang w:eastAsia="ru-RU"/>
        </w:rPr>
        <w:t>малофильтрующего</w:t>
      </w:r>
      <w:proofErr w:type="spellEnd"/>
      <w:r w:rsidRPr="0082107C">
        <w:rPr>
          <w:rFonts w:ascii="Times New Roman" w:eastAsia="Times New Roman" w:hAnsi="Times New Roman" w:cs="Times New Roman"/>
          <w:color w:val="000000"/>
          <w:sz w:val="27"/>
          <w:szCs w:val="27"/>
          <w:lang w:eastAsia="ru-RU"/>
        </w:rPr>
        <w:t xml:space="preserve"> слоя; </w:t>
      </w: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vertAlign w:val="subscript"/>
          <w:lang w:eastAsia="ru-RU"/>
        </w:rPr>
        <w:t>0</w:t>
      </w:r>
      <w:r w:rsidRPr="0082107C">
        <w:rPr>
          <w:rFonts w:ascii="Times New Roman" w:eastAsia="Times New Roman" w:hAnsi="Times New Roman" w:cs="Times New Roman"/>
          <w:color w:val="000000"/>
          <w:sz w:val="27"/>
          <w:szCs w:val="27"/>
          <w:lang w:eastAsia="ru-RU"/>
        </w:rPr>
        <w:t> и </w:t>
      </w: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vertAlign w:val="subscript"/>
          <w:lang w:eastAsia="ru-RU"/>
        </w:rPr>
        <w:t>1</w:t>
      </w:r>
      <w:r w:rsidRPr="0082107C">
        <w:rPr>
          <w:rFonts w:ascii="Times New Roman" w:eastAsia="Times New Roman" w:hAnsi="Times New Roman" w:cs="Times New Roman"/>
          <w:color w:val="000000"/>
          <w:sz w:val="27"/>
          <w:szCs w:val="27"/>
          <w:lang w:eastAsia="ru-RU"/>
        </w:rPr>
        <w:t> - понижение уровня воды в центральной и наблюдательной скважинах; </w:t>
      </w:r>
      <w:r w:rsidRPr="0082107C">
        <w:rPr>
          <w:rFonts w:ascii="Times New Roman" w:eastAsia="Times New Roman" w:hAnsi="Times New Roman" w:cs="Times New Roman"/>
          <w:i/>
          <w:iCs/>
          <w:color w:val="000000"/>
          <w:sz w:val="27"/>
          <w:szCs w:val="27"/>
          <w:lang w:eastAsia="ru-RU"/>
        </w:rPr>
        <w:t>К</w:t>
      </w:r>
      <w:r w:rsidRPr="0082107C">
        <w:rPr>
          <w:rFonts w:ascii="Times New Roman" w:eastAsia="Times New Roman" w:hAnsi="Times New Roman" w:cs="Times New Roman"/>
          <w:color w:val="000000"/>
          <w:sz w:val="27"/>
          <w:szCs w:val="27"/>
          <w:vertAlign w:val="subscript"/>
          <w:lang w:eastAsia="ru-RU"/>
        </w:rPr>
        <w:t>0</w:t>
      </w:r>
      <w:r w:rsidRPr="0082107C">
        <w:rPr>
          <w:rFonts w:ascii="Times New Roman" w:eastAsia="Times New Roman" w:hAnsi="Times New Roman" w:cs="Times New Roman"/>
          <w:color w:val="000000"/>
          <w:sz w:val="27"/>
          <w:szCs w:val="27"/>
          <w:lang w:eastAsia="ru-RU"/>
        </w:rPr>
        <w:t> - функция Бесселя, определяемая по </w:t>
      </w:r>
      <w:hyperlink r:id="rId83" w:anchor="i864949" w:tooltip="Таблица функций Бесселя K0 (α)" w:history="1">
        <w:r w:rsidRPr="0082107C">
          <w:rPr>
            <w:rFonts w:ascii="Times New Roman" w:eastAsia="Times New Roman" w:hAnsi="Times New Roman" w:cs="Times New Roman"/>
            <w:color w:val="800080"/>
            <w:sz w:val="27"/>
            <w:szCs w:val="27"/>
            <w:lang w:eastAsia="ru-RU"/>
          </w:rPr>
          <w:t>приложению 5</w:t>
        </w:r>
      </w:hyperlink>
      <w:r w:rsidRPr="0082107C">
        <w:rPr>
          <w:rFonts w:ascii="Times New Roman" w:eastAsia="Times New Roman" w:hAnsi="Times New Roman" w:cs="Times New Roman"/>
          <w:color w:val="000000"/>
          <w:sz w:val="27"/>
          <w:szCs w:val="27"/>
          <w:lang w:eastAsia="ru-RU"/>
        </w:rPr>
        <w:t>; </w:t>
      </w:r>
      <w:r w:rsidRPr="0082107C">
        <w:rPr>
          <w:rFonts w:ascii="Times New Roman" w:eastAsia="Times New Roman" w:hAnsi="Times New Roman" w:cs="Times New Roman"/>
          <w:i/>
          <w:iCs/>
          <w:color w:val="000000"/>
          <w:sz w:val="27"/>
          <w:szCs w:val="27"/>
          <w:lang w:eastAsia="ru-RU"/>
        </w:rPr>
        <w:t>r</w:t>
      </w:r>
      <w:r w:rsidRPr="0082107C">
        <w:rPr>
          <w:rFonts w:ascii="Times New Roman" w:eastAsia="Times New Roman" w:hAnsi="Times New Roman" w:cs="Times New Roman"/>
          <w:i/>
          <w:iCs/>
          <w:color w:val="000000"/>
          <w:sz w:val="27"/>
          <w:szCs w:val="27"/>
          <w:vertAlign w:val="subscript"/>
          <w:lang w:eastAsia="ru-RU"/>
        </w:rPr>
        <w:t>0</w:t>
      </w:r>
      <w:r w:rsidRPr="0082107C">
        <w:rPr>
          <w:rFonts w:ascii="Times New Roman" w:eastAsia="Times New Roman" w:hAnsi="Times New Roman" w:cs="Times New Roman"/>
          <w:color w:val="000000"/>
          <w:sz w:val="27"/>
          <w:szCs w:val="27"/>
          <w:lang w:eastAsia="ru-RU"/>
        </w:rPr>
        <w:t> - радиус центральной скважины; </w:t>
      </w:r>
      <w:r w:rsidRPr="0082107C">
        <w:rPr>
          <w:rFonts w:ascii="Times New Roman" w:eastAsia="Times New Roman" w:hAnsi="Times New Roman" w:cs="Times New Roman"/>
          <w:i/>
          <w:iCs/>
          <w:color w:val="000000"/>
          <w:sz w:val="27"/>
          <w:szCs w:val="27"/>
          <w:lang w:eastAsia="ru-RU"/>
        </w:rPr>
        <w:t>r</w:t>
      </w:r>
      <w:r w:rsidRPr="0082107C">
        <w:rPr>
          <w:rFonts w:ascii="Times New Roman" w:eastAsia="Times New Roman" w:hAnsi="Times New Roman" w:cs="Times New Roman"/>
          <w:color w:val="000000"/>
          <w:sz w:val="27"/>
          <w:szCs w:val="27"/>
          <w:lang w:eastAsia="ru-RU"/>
        </w:rPr>
        <w:t> - расстояние от наблюдательной скважины до центральной; </w:t>
      </w:r>
      <w:r w:rsidRPr="0082107C">
        <w:rPr>
          <w:rFonts w:ascii="Times New Roman" w:eastAsia="Times New Roman" w:hAnsi="Times New Roman" w:cs="Times New Roman"/>
          <w:i/>
          <w:iCs/>
          <w:color w:val="000000"/>
          <w:sz w:val="27"/>
          <w:szCs w:val="27"/>
          <w:lang w:eastAsia="ru-RU"/>
        </w:rPr>
        <w:t>т</w:t>
      </w:r>
      <w:r w:rsidRPr="0082107C">
        <w:rPr>
          <w:rFonts w:ascii="Times New Roman" w:eastAsia="Times New Roman" w:hAnsi="Times New Roman" w:cs="Times New Roman"/>
          <w:color w:val="000000"/>
          <w:sz w:val="27"/>
          <w:szCs w:val="27"/>
          <w:vertAlign w:val="subscript"/>
          <w:lang w:eastAsia="ru-RU"/>
        </w:rPr>
        <w:t>1</w:t>
      </w:r>
      <w:r w:rsidRPr="0082107C">
        <w:rPr>
          <w:rFonts w:ascii="Times New Roman" w:eastAsia="Times New Roman" w:hAnsi="Times New Roman" w:cs="Times New Roman"/>
          <w:color w:val="000000"/>
          <w:sz w:val="27"/>
          <w:szCs w:val="27"/>
          <w:lang w:eastAsia="ru-RU"/>
        </w:rPr>
        <w:t> и </w:t>
      </w:r>
      <w:r w:rsidRPr="0082107C">
        <w:rPr>
          <w:rFonts w:ascii="Times New Roman" w:eastAsia="Times New Roman" w:hAnsi="Times New Roman" w:cs="Times New Roman"/>
          <w:i/>
          <w:iCs/>
          <w:color w:val="000000"/>
          <w:sz w:val="27"/>
          <w:szCs w:val="27"/>
          <w:lang w:eastAsia="ru-RU"/>
        </w:rPr>
        <w:t>т</w:t>
      </w:r>
      <w:r w:rsidRPr="0082107C">
        <w:rPr>
          <w:rFonts w:ascii="Times New Roman" w:eastAsia="Times New Roman" w:hAnsi="Times New Roman" w:cs="Times New Roman"/>
          <w:color w:val="000000"/>
          <w:sz w:val="27"/>
          <w:szCs w:val="27"/>
          <w:vertAlign w:val="subscript"/>
          <w:lang w:eastAsia="ru-RU"/>
        </w:rPr>
        <w:t>2</w:t>
      </w:r>
      <w:r w:rsidRPr="0082107C">
        <w:rPr>
          <w:rFonts w:ascii="Times New Roman" w:eastAsia="Times New Roman" w:hAnsi="Times New Roman" w:cs="Times New Roman"/>
          <w:color w:val="000000"/>
          <w:sz w:val="27"/>
          <w:szCs w:val="27"/>
          <w:lang w:eastAsia="ru-RU"/>
        </w:rPr>
        <w:t xml:space="preserve"> - мощности водоносного горизонта и </w:t>
      </w:r>
      <w:proofErr w:type="spellStart"/>
      <w:r w:rsidRPr="0082107C">
        <w:rPr>
          <w:rFonts w:ascii="Times New Roman" w:eastAsia="Times New Roman" w:hAnsi="Times New Roman" w:cs="Times New Roman"/>
          <w:color w:val="000000"/>
          <w:sz w:val="27"/>
          <w:szCs w:val="27"/>
          <w:lang w:eastAsia="ru-RU"/>
        </w:rPr>
        <w:t>малофильтрующего</w:t>
      </w:r>
      <w:proofErr w:type="spellEnd"/>
      <w:r w:rsidRPr="0082107C">
        <w:rPr>
          <w:rFonts w:ascii="Times New Roman" w:eastAsia="Times New Roman" w:hAnsi="Times New Roman" w:cs="Times New Roman"/>
          <w:color w:val="000000"/>
          <w:sz w:val="27"/>
          <w:szCs w:val="27"/>
          <w:lang w:eastAsia="ru-RU"/>
        </w:rPr>
        <w:t xml:space="preserve"> слоя; ξ</w:t>
      </w:r>
      <w:r w:rsidRPr="0082107C">
        <w:rPr>
          <w:rFonts w:ascii="Times New Roman" w:eastAsia="Times New Roman" w:hAnsi="Times New Roman" w:cs="Times New Roman"/>
          <w:color w:val="000000"/>
          <w:sz w:val="27"/>
          <w:szCs w:val="27"/>
          <w:vertAlign w:val="subscript"/>
          <w:lang w:eastAsia="ru-RU"/>
        </w:rPr>
        <w:t>0</w:t>
      </w:r>
      <w:r w:rsidRPr="0082107C">
        <w:rPr>
          <w:rFonts w:ascii="Times New Roman" w:eastAsia="Times New Roman" w:hAnsi="Times New Roman" w:cs="Times New Roman"/>
          <w:color w:val="000000"/>
          <w:sz w:val="27"/>
          <w:szCs w:val="27"/>
          <w:lang w:eastAsia="ru-RU"/>
        </w:rPr>
        <w:t> и ξ</w:t>
      </w:r>
      <w:r w:rsidRPr="0082107C">
        <w:rPr>
          <w:rFonts w:ascii="Times New Roman" w:eastAsia="Times New Roman" w:hAnsi="Times New Roman" w:cs="Times New Roman"/>
          <w:color w:val="000000"/>
          <w:sz w:val="27"/>
          <w:szCs w:val="27"/>
          <w:vertAlign w:val="subscript"/>
          <w:lang w:eastAsia="ru-RU"/>
        </w:rPr>
        <w:t>1</w:t>
      </w:r>
      <w:r w:rsidRPr="0082107C">
        <w:rPr>
          <w:rFonts w:ascii="Times New Roman" w:eastAsia="Times New Roman" w:hAnsi="Times New Roman" w:cs="Times New Roman"/>
          <w:color w:val="000000"/>
          <w:sz w:val="27"/>
          <w:szCs w:val="27"/>
          <w:lang w:eastAsia="ru-RU"/>
        </w:rPr>
        <w:t> - сопротивление, учитывающее несовершенство центральной и наблюдательной скважин (</w:t>
      </w:r>
      <w:hyperlink r:id="rId84" w:anchor="i224354" w:tooltip="таблица" w:history="1">
        <w:r w:rsidRPr="0082107C">
          <w:rPr>
            <w:rFonts w:ascii="Times New Roman" w:eastAsia="Times New Roman" w:hAnsi="Times New Roman" w:cs="Times New Roman"/>
            <w:color w:val="800080"/>
            <w:sz w:val="27"/>
            <w:szCs w:val="27"/>
            <w:lang w:eastAsia="ru-RU"/>
          </w:rPr>
          <w:t>табл. 4</w:t>
        </w:r>
      </w:hyperlink>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При </w:t>
      </w:r>
      <w:r>
        <w:rPr>
          <w:rFonts w:ascii="Times New Roman" w:eastAsia="Times New Roman" w:hAnsi="Times New Roman" w:cs="Times New Roman"/>
          <w:noProof/>
          <w:color w:val="000000"/>
          <w:sz w:val="27"/>
          <w:szCs w:val="27"/>
          <w:lang w:eastAsia="ru-RU"/>
        </w:rPr>
        <w:drawing>
          <wp:inline distT="0" distB="0" distL="0" distR="0">
            <wp:extent cx="1038225" cy="257175"/>
            <wp:effectExtent l="0" t="0" r="9525" b="9525"/>
            <wp:docPr id="162" name="Рисунок 162" descr="http://www.norm-load.ru/SNiP/Data1/5/5486/x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norm-load.ru/SNiP/Data1/5/5486/x030.gif"/>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038225" cy="257175"/>
                    </a:xfrm>
                    <a:prstGeom prst="rect">
                      <a:avLst/>
                    </a:prstGeom>
                    <a:noFill/>
                    <a:ln>
                      <a:noFill/>
                    </a:ln>
                  </pic:spPr>
                </pic:pic>
              </a:graphicData>
            </a:graphic>
          </wp:inline>
        </w:drawing>
      </w:r>
      <w:r w:rsidRPr="0082107C">
        <w:rPr>
          <w:rFonts w:ascii="Times New Roman" w:eastAsia="Times New Roman" w:hAnsi="Times New Roman" w:cs="Times New Roman"/>
          <w:color w:val="000000"/>
          <w:sz w:val="27"/>
          <w:szCs w:val="27"/>
          <w:lang w:eastAsia="ru-RU"/>
        </w:rPr>
        <w:t> функция </w:t>
      </w:r>
      <w:r w:rsidRPr="0082107C">
        <w:rPr>
          <w:rFonts w:ascii="Times New Roman" w:eastAsia="Times New Roman" w:hAnsi="Times New Roman" w:cs="Times New Roman"/>
          <w:i/>
          <w:iCs/>
          <w:color w:val="000000"/>
          <w:sz w:val="27"/>
          <w:szCs w:val="27"/>
          <w:lang w:eastAsia="ru-RU"/>
        </w:rPr>
        <w:t>К</w:t>
      </w:r>
      <w:proofErr w:type="gramStart"/>
      <w:r w:rsidRPr="0082107C">
        <w:rPr>
          <w:rFonts w:ascii="Times New Roman" w:eastAsia="Times New Roman" w:hAnsi="Times New Roman" w:cs="Times New Roman"/>
          <w:color w:val="000000"/>
          <w:sz w:val="27"/>
          <w:szCs w:val="27"/>
          <w:vertAlign w:val="subscript"/>
          <w:lang w:eastAsia="ru-RU"/>
        </w:rPr>
        <w:t>0</w:t>
      </w:r>
      <w:proofErr w:type="gramEnd"/>
      <w:r w:rsidRPr="0082107C">
        <w:rPr>
          <w:rFonts w:ascii="Times New Roman" w:eastAsia="Times New Roman" w:hAnsi="Times New Roman" w:cs="Times New Roman"/>
          <w:color w:val="000000"/>
          <w:sz w:val="27"/>
          <w:szCs w:val="27"/>
          <w:lang w:eastAsia="ru-RU"/>
        </w:rPr>
        <w:t> (α) ≈ </w:t>
      </w:r>
      <w:proofErr w:type="spellStart"/>
      <w:r w:rsidRPr="0082107C">
        <w:rPr>
          <w:rFonts w:ascii="Times New Roman" w:eastAsia="Times New Roman" w:hAnsi="Times New Roman" w:cs="Times New Roman"/>
          <w:i/>
          <w:iCs/>
          <w:color w:val="000000"/>
          <w:sz w:val="27"/>
          <w:szCs w:val="27"/>
          <w:lang w:eastAsia="ru-RU"/>
        </w:rPr>
        <w:t>ln</w:t>
      </w:r>
      <w:proofErr w:type="spellEnd"/>
      <w:r w:rsidRPr="0082107C">
        <w:rPr>
          <w:rFonts w:ascii="Times New Roman" w:eastAsia="Times New Roman" w:hAnsi="Times New Roman" w:cs="Times New Roman"/>
          <w:color w:val="000000"/>
          <w:sz w:val="27"/>
          <w:szCs w:val="27"/>
          <w:lang w:eastAsia="ru-RU"/>
        </w:rPr>
        <w:t>(1,12/α) и тогда вместо формулы (18) будет следующая:</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3571875" cy="466725"/>
            <wp:effectExtent l="0" t="0" r="9525" b="9525"/>
            <wp:docPr id="161" name="Рисунок 161" descr="http://www.norm-load.ru/SNiP/Data1/5/5486/x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norm-load.ru/SNiP/Data1/5/5486/x032.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571875" cy="466725"/>
                    </a:xfrm>
                    <a:prstGeom prst="rect">
                      <a:avLst/>
                    </a:prstGeom>
                    <a:noFill/>
                    <a:ln>
                      <a:noFill/>
                    </a:ln>
                  </pic:spPr>
                </pic:pic>
              </a:graphicData>
            </a:graphic>
          </wp:inline>
        </w:drawing>
      </w:r>
      <w:r w:rsidRPr="0082107C">
        <w:rPr>
          <w:rFonts w:ascii="Times New Roman" w:eastAsia="Times New Roman" w:hAnsi="Times New Roman" w:cs="Times New Roman"/>
          <w:color w:val="000000"/>
          <w:sz w:val="27"/>
          <w:szCs w:val="27"/>
          <w:lang w:eastAsia="ru-RU"/>
        </w:rPr>
        <w:t>                                   (19)</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lastRenderedPageBreak/>
        <w:t>по найденному таким образом значению σ определяют коэффициенты фильтрации водоносного слоя и перекрывающей его толщи:</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2219325" cy="504825"/>
            <wp:effectExtent l="0" t="0" r="9525" b="9525"/>
            <wp:docPr id="160" name="Рисунок 160" descr="http://www.norm-load.ru/SNiP/Data1/5/5486/x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norm-load.ru/SNiP/Data1/5/5486/x034.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219325" cy="504825"/>
                    </a:xfrm>
                    <a:prstGeom prst="rect">
                      <a:avLst/>
                    </a:prstGeom>
                    <a:noFill/>
                    <a:ln>
                      <a:noFill/>
                    </a:ln>
                  </pic:spPr>
                </pic:pic>
              </a:graphicData>
            </a:graphic>
          </wp:inline>
        </w:drawing>
      </w:r>
      <w:r w:rsidRPr="0082107C">
        <w:rPr>
          <w:rFonts w:ascii="Times New Roman" w:eastAsia="Times New Roman" w:hAnsi="Times New Roman" w:cs="Times New Roman"/>
          <w:color w:val="000000"/>
          <w:sz w:val="27"/>
          <w:szCs w:val="27"/>
          <w:lang w:eastAsia="ru-RU"/>
        </w:rPr>
        <w:t>                                                                      (20)</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i/>
          <w:iCs/>
          <w:color w:val="000000"/>
          <w:sz w:val="27"/>
          <w:szCs w:val="27"/>
          <w:lang w:eastAsia="ru-RU"/>
        </w:rPr>
        <w:t>К</w:t>
      </w:r>
      <w:proofErr w:type="gramStart"/>
      <w:r w:rsidRPr="0082107C">
        <w:rPr>
          <w:rFonts w:ascii="Times New Roman" w:eastAsia="Times New Roman" w:hAnsi="Times New Roman" w:cs="Times New Roman"/>
          <w:color w:val="000000"/>
          <w:sz w:val="27"/>
          <w:szCs w:val="27"/>
          <w:vertAlign w:val="subscript"/>
          <w:lang w:eastAsia="ru-RU"/>
        </w:rPr>
        <w:t>1</w:t>
      </w:r>
      <w:proofErr w:type="gramEnd"/>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К</w:t>
      </w:r>
      <w:r w:rsidRPr="0082107C">
        <w:rPr>
          <w:rFonts w:ascii="Times New Roman" w:eastAsia="Times New Roman" w:hAnsi="Times New Roman" w:cs="Times New Roman"/>
          <w:color w:val="000000"/>
          <w:sz w:val="27"/>
          <w:szCs w:val="27"/>
          <w:vertAlign w:val="subscript"/>
          <w:lang w:eastAsia="ru-RU"/>
        </w:rPr>
        <w:t>2</w:t>
      </w:r>
      <w:r w:rsidRPr="0082107C">
        <w:rPr>
          <w:rFonts w:ascii="Times New Roman" w:eastAsia="Times New Roman" w:hAnsi="Times New Roman" w:cs="Times New Roman"/>
          <w:color w:val="000000"/>
          <w:sz w:val="27"/>
          <w:szCs w:val="27"/>
          <w:lang w:eastAsia="ru-RU"/>
        </w:rPr>
        <w:t>/σ                                                                                                                (21)</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где </w:t>
      </w:r>
      <w:r w:rsidRPr="0082107C">
        <w:rPr>
          <w:rFonts w:ascii="Times New Roman" w:eastAsia="Times New Roman" w:hAnsi="Times New Roman" w:cs="Times New Roman"/>
          <w:i/>
          <w:iCs/>
          <w:color w:val="000000"/>
          <w:sz w:val="27"/>
          <w:szCs w:val="27"/>
          <w:lang w:eastAsia="ru-RU"/>
        </w:rPr>
        <w:t>Q</w:t>
      </w:r>
      <w:r w:rsidRPr="0082107C">
        <w:rPr>
          <w:rFonts w:ascii="Times New Roman" w:eastAsia="Times New Roman" w:hAnsi="Times New Roman" w:cs="Times New Roman"/>
          <w:color w:val="000000"/>
          <w:sz w:val="27"/>
          <w:szCs w:val="27"/>
          <w:lang w:eastAsia="ru-RU"/>
        </w:rPr>
        <w:t> - дебит скважины.</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Эта методика определения коэффициента фильтрации применима также тогда, когда маловодопроницаемый слой залегает не в кровле, а в подошве водоносного слоя.</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31. В </w:t>
      </w:r>
      <w:proofErr w:type="spellStart"/>
      <w:r w:rsidRPr="0082107C">
        <w:rPr>
          <w:rFonts w:ascii="Times New Roman" w:eastAsia="Times New Roman" w:hAnsi="Times New Roman" w:cs="Times New Roman"/>
          <w:color w:val="000000"/>
          <w:sz w:val="27"/>
          <w:szCs w:val="27"/>
          <w:lang w:eastAsia="ru-RU"/>
        </w:rPr>
        <w:t>сложнопостроенной</w:t>
      </w:r>
      <w:proofErr w:type="spellEnd"/>
      <w:r w:rsidRPr="0082107C">
        <w:rPr>
          <w:rFonts w:ascii="Times New Roman" w:eastAsia="Times New Roman" w:hAnsi="Times New Roman" w:cs="Times New Roman"/>
          <w:color w:val="000000"/>
          <w:sz w:val="27"/>
          <w:szCs w:val="27"/>
          <w:lang w:eastAsia="ru-RU"/>
        </w:rPr>
        <w:t xml:space="preserve"> толще рыхлых сильноводопроницаемых отложений, когда линзы и прослои гравийно-галечниковых или щебенистых грунтов перемежаются с песками, обусловливающими фильтрационную неоднородность и слоистость разреза (рис. 9), коэффициент фильтрации определяют длительной кустовой откачкой с большими радиусами депрессий, методика организации которой рассмотрена в </w:t>
      </w:r>
      <w:hyperlink r:id="rId88" w:anchor="i538150" w:tooltip="пункт 45" w:history="1">
        <w:r w:rsidRPr="0082107C">
          <w:rPr>
            <w:rFonts w:ascii="Times New Roman" w:eastAsia="Times New Roman" w:hAnsi="Times New Roman" w:cs="Times New Roman"/>
            <w:color w:val="800080"/>
            <w:sz w:val="27"/>
            <w:szCs w:val="27"/>
            <w:lang w:eastAsia="ru-RU"/>
          </w:rPr>
          <w:t>п. 45</w:t>
        </w:r>
      </w:hyperlink>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before="120" w:after="120" w:line="240" w:lineRule="auto"/>
        <w:jc w:val="center"/>
        <w:rPr>
          <w:rFonts w:ascii="Arial" w:eastAsia="Times New Roman" w:hAnsi="Arial" w:cs="Arial"/>
          <w:color w:val="000000"/>
          <w:sz w:val="20"/>
          <w:szCs w:val="20"/>
          <w:lang w:eastAsia="ru-RU"/>
        </w:rPr>
      </w:pPr>
      <w:r>
        <w:rPr>
          <w:rFonts w:ascii="Times New Roman" w:eastAsia="Times New Roman" w:hAnsi="Times New Roman" w:cs="Times New Roman"/>
          <w:noProof/>
          <w:color w:val="000000"/>
          <w:sz w:val="24"/>
          <w:szCs w:val="24"/>
          <w:lang w:eastAsia="ru-RU"/>
        </w:rPr>
        <w:drawing>
          <wp:inline distT="0" distB="0" distL="0" distR="0">
            <wp:extent cx="1447800" cy="1552575"/>
            <wp:effectExtent l="0" t="0" r="0" b="9525"/>
            <wp:docPr id="159" name="Рисунок 159" descr="http://www.norm-load.ru/SNiP/Data1/5/5486/x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norm-load.ru/SNiP/Data1/5/5486/x036.jp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447800" cy="1552575"/>
                    </a:xfrm>
                    <a:prstGeom prst="rect">
                      <a:avLst/>
                    </a:prstGeom>
                    <a:noFill/>
                    <a:ln>
                      <a:noFill/>
                    </a:ln>
                  </pic:spPr>
                </pic:pic>
              </a:graphicData>
            </a:graphic>
          </wp:inline>
        </w:drawing>
      </w:r>
    </w:p>
    <w:p w:rsidR="0082107C" w:rsidRPr="0082107C" w:rsidRDefault="0082107C" w:rsidP="0082107C">
      <w:pPr>
        <w:shd w:val="clear" w:color="auto" w:fill="FFFFFF"/>
        <w:spacing w:before="120" w:after="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0"/>
          <w:szCs w:val="20"/>
          <w:lang w:eastAsia="ru-RU"/>
        </w:rPr>
        <w:t xml:space="preserve">Рис. 9. Схема кустовой откачки в </w:t>
      </w:r>
      <w:proofErr w:type="spellStart"/>
      <w:r w:rsidRPr="0082107C">
        <w:rPr>
          <w:rFonts w:ascii="Times New Roman" w:eastAsia="Times New Roman" w:hAnsi="Times New Roman" w:cs="Times New Roman"/>
          <w:color w:val="000000"/>
          <w:sz w:val="20"/>
          <w:szCs w:val="20"/>
          <w:lang w:eastAsia="ru-RU"/>
        </w:rPr>
        <w:t>гравийио</w:t>
      </w:r>
      <w:proofErr w:type="spellEnd"/>
      <w:r w:rsidRPr="0082107C">
        <w:rPr>
          <w:rFonts w:ascii="Times New Roman" w:eastAsia="Times New Roman" w:hAnsi="Times New Roman" w:cs="Times New Roman"/>
          <w:color w:val="000000"/>
          <w:sz w:val="20"/>
          <w:szCs w:val="20"/>
          <w:lang w:eastAsia="ru-RU"/>
        </w:rPr>
        <w:t>-галечниковых и щебенистых грунтах:</w:t>
      </w:r>
    </w:p>
    <w:p w:rsidR="0082107C" w:rsidRPr="0082107C" w:rsidRDefault="0082107C" w:rsidP="0082107C">
      <w:pPr>
        <w:shd w:val="clear" w:color="auto" w:fill="FFFFFF"/>
        <w:spacing w:after="12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i/>
          <w:iCs/>
          <w:color w:val="000000"/>
          <w:sz w:val="20"/>
          <w:szCs w:val="20"/>
          <w:lang w:eastAsia="ru-RU"/>
        </w:rPr>
        <w:t>1</w:t>
      </w:r>
      <w:r w:rsidRPr="0082107C">
        <w:rPr>
          <w:rFonts w:ascii="Times New Roman" w:eastAsia="Times New Roman" w:hAnsi="Times New Roman" w:cs="Times New Roman"/>
          <w:b/>
          <w:bCs/>
          <w:i/>
          <w:iCs/>
          <w:color w:val="000000"/>
          <w:sz w:val="20"/>
          <w:szCs w:val="20"/>
          <w:lang w:eastAsia="ru-RU"/>
        </w:rPr>
        <w:t> </w:t>
      </w:r>
      <w:r w:rsidRPr="0082107C">
        <w:rPr>
          <w:rFonts w:ascii="Times New Roman" w:eastAsia="Times New Roman" w:hAnsi="Times New Roman" w:cs="Times New Roman"/>
          <w:color w:val="000000"/>
          <w:sz w:val="20"/>
          <w:szCs w:val="20"/>
          <w:lang w:eastAsia="ru-RU"/>
        </w:rPr>
        <w:t xml:space="preserve">- </w:t>
      </w:r>
      <w:proofErr w:type="spellStart"/>
      <w:r w:rsidRPr="0082107C">
        <w:rPr>
          <w:rFonts w:ascii="Times New Roman" w:eastAsia="Times New Roman" w:hAnsi="Times New Roman" w:cs="Times New Roman"/>
          <w:color w:val="000000"/>
          <w:sz w:val="20"/>
          <w:szCs w:val="20"/>
          <w:lang w:eastAsia="ru-RU"/>
        </w:rPr>
        <w:t>слабофильтруюший</w:t>
      </w:r>
      <w:proofErr w:type="spellEnd"/>
      <w:r w:rsidRPr="0082107C">
        <w:rPr>
          <w:rFonts w:ascii="Times New Roman" w:eastAsia="Times New Roman" w:hAnsi="Times New Roman" w:cs="Times New Roman"/>
          <w:color w:val="000000"/>
          <w:sz w:val="20"/>
          <w:szCs w:val="20"/>
          <w:lang w:eastAsia="ru-RU"/>
        </w:rPr>
        <w:t xml:space="preserve"> слой; </w:t>
      </w:r>
      <w:r w:rsidRPr="0082107C">
        <w:rPr>
          <w:rFonts w:ascii="Times New Roman" w:eastAsia="Times New Roman" w:hAnsi="Times New Roman" w:cs="Times New Roman"/>
          <w:i/>
          <w:iCs/>
          <w:color w:val="000000"/>
          <w:sz w:val="20"/>
          <w:szCs w:val="20"/>
          <w:lang w:eastAsia="ru-RU"/>
        </w:rPr>
        <w:t>2</w:t>
      </w:r>
      <w:r w:rsidRPr="0082107C">
        <w:rPr>
          <w:rFonts w:ascii="Times New Roman" w:eastAsia="Times New Roman" w:hAnsi="Times New Roman" w:cs="Times New Roman"/>
          <w:color w:val="000000"/>
          <w:sz w:val="20"/>
          <w:szCs w:val="20"/>
          <w:lang w:eastAsia="ru-RU"/>
        </w:rPr>
        <w:t> - гравий, галька, щебень; </w:t>
      </w:r>
      <w:r w:rsidRPr="0082107C">
        <w:rPr>
          <w:rFonts w:ascii="Times New Roman" w:eastAsia="Times New Roman" w:hAnsi="Times New Roman" w:cs="Times New Roman"/>
          <w:i/>
          <w:iCs/>
          <w:color w:val="000000"/>
          <w:sz w:val="20"/>
          <w:szCs w:val="20"/>
          <w:lang w:eastAsia="ru-RU"/>
        </w:rPr>
        <w:t>3</w:t>
      </w:r>
      <w:r w:rsidRPr="0082107C">
        <w:rPr>
          <w:rFonts w:ascii="Times New Roman" w:eastAsia="Times New Roman" w:hAnsi="Times New Roman" w:cs="Times New Roman"/>
          <w:color w:val="000000"/>
          <w:sz w:val="20"/>
          <w:szCs w:val="20"/>
          <w:lang w:eastAsia="ru-RU"/>
        </w:rPr>
        <w:t> - песок</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При опробовании указанной толщи относительно небольшой мощности (до 12 м) устраивают обычно совершенные </w:t>
      </w:r>
      <w:proofErr w:type="gramStart"/>
      <w:r w:rsidRPr="0082107C">
        <w:rPr>
          <w:rFonts w:ascii="Times New Roman" w:eastAsia="Times New Roman" w:hAnsi="Times New Roman" w:cs="Times New Roman"/>
          <w:color w:val="000000"/>
          <w:sz w:val="27"/>
          <w:szCs w:val="27"/>
          <w:lang w:eastAsia="ru-RU"/>
        </w:rPr>
        <w:t>скважины</w:t>
      </w:r>
      <w:proofErr w:type="gramEnd"/>
      <w:r w:rsidRPr="0082107C">
        <w:rPr>
          <w:rFonts w:ascii="Times New Roman" w:eastAsia="Times New Roman" w:hAnsi="Times New Roman" w:cs="Times New Roman"/>
          <w:color w:val="000000"/>
          <w:sz w:val="27"/>
          <w:szCs w:val="27"/>
          <w:lang w:eastAsia="ru-RU"/>
        </w:rPr>
        <w:t xml:space="preserve"> и расчеты ведут обычными методами для кустовых откачек.</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Если пласт сложен часто чередующимися слоями различной водопроницаемости (рис. 10), то коэффициенты фильтрации наиболее водопроницаемых слоев в горизонтальном направлении определяют по формулам (П</w:t>
      </w:r>
      <w:proofErr w:type="gramStart"/>
      <w:r w:rsidRPr="0082107C">
        <w:rPr>
          <w:rFonts w:ascii="Times New Roman" w:eastAsia="Times New Roman" w:hAnsi="Times New Roman" w:cs="Times New Roman"/>
          <w:color w:val="000000"/>
          <w:sz w:val="27"/>
          <w:szCs w:val="27"/>
          <w:lang w:eastAsia="ru-RU"/>
        </w:rPr>
        <w:t>1</w:t>
      </w:r>
      <w:proofErr w:type="gramEnd"/>
      <w:r w:rsidRPr="0082107C">
        <w:rPr>
          <w:rFonts w:ascii="Times New Roman" w:eastAsia="Times New Roman" w:hAnsi="Times New Roman" w:cs="Times New Roman"/>
          <w:color w:val="000000"/>
          <w:sz w:val="27"/>
          <w:szCs w:val="27"/>
          <w:lang w:eastAsia="ru-RU"/>
        </w:rPr>
        <w:t>), (П4), (П6) с подстановкой в них вместо мощности водоносного пласта </w:t>
      </w:r>
      <w:r w:rsidRPr="0082107C">
        <w:rPr>
          <w:rFonts w:ascii="Times New Roman" w:eastAsia="Times New Roman" w:hAnsi="Times New Roman" w:cs="Times New Roman"/>
          <w:i/>
          <w:iCs/>
          <w:color w:val="000000"/>
          <w:sz w:val="27"/>
          <w:szCs w:val="27"/>
          <w:lang w:eastAsia="ru-RU"/>
        </w:rPr>
        <w:t>т</w:t>
      </w:r>
      <w:r w:rsidRPr="0082107C">
        <w:rPr>
          <w:rFonts w:ascii="Times New Roman" w:eastAsia="Times New Roman" w:hAnsi="Times New Roman" w:cs="Times New Roman"/>
          <w:color w:val="000000"/>
          <w:sz w:val="27"/>
          <w:szCs w:val="27"/>
          <w:lang w:eastAsia="ru-RU"/>
        </w:rPr>
        <w:t> длины фильтра </w:t>
      </w:r>
      <w:r w:rsidRPr="0082107C">
        <w:rPr>
          <w:rFonts w:ascii="Times New Roman" w:eastAsia="Times New Roman" w:hAnsi="Times New Roman" w:cs="Times New Roman"/>
          <w:i/>
          <w:iCs/>
          <w:color w:val="000000"/>
          <w:sz w:val="27"/>
          <w:szCs w:val="27"/>
          <w:lang w:eastAsia="ru-RU"/>
        </w:rPr>
        <w:t>l</w:t>
      </w:r>
      <w:r w:rsidRPr="0082107C">
        <w:rPr>
          <w:rFonts w:ascii="Times New Roman" w:eastAsia="Times New Roman" w:hAnsi="Times New Roman" w:cs="Times New Roman"/>
          <w:i/>
          <w:iCs/>
          <w:color w:val="000000"/>
          <w:sz w:val="27"/>
          <w:szCs w:val="27"/>
          <w:vertAlign w:val="subscript"/>
          <w:lang w:eastAsia="ru-RU"/>
        </w:rPr>
        <w:t>0</w:t>
      </w:r>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before="120" w:after="120" w:line="240" w:lineRule="auto"/>
        <w:jc w:val="center"/>
        <w:rPr>
          <w:rFonts w:ascii="Arial" w:eastAsia="Times New Roman" w:hAnsi="Arial" w:cs="Arial"/>
          <w:color w:val="000000"/>
          <w:sz w:val="20"/>
          <w:szCs w:val="20"/>
          <w:lang w:eastAsia="ru-RU"/>
        </w:rPr>
      </w:pPr>
      <w:r>
        <w:rPr>
          <w:rFonts w:ascii="Times New Roman" w:eastAsia="Times New Roman" w:hAnsi="Times New Roman" w:cs="Times New Roman"/>
          <w:noProof/>
          <w:color w:val="000000"/>
          <w:sz w:val="24"/>
          <w:szCs w:val="24"/>
          <w:lang w:eastAsia="ru-RU"/>
        </w:rPr>
        <w:drawing>
          <wp:inline distT="0" distB="0" distL="0" distR="0">
            <wp:extent cx="1276350" cy="1276350"/>
            <wp:effectExtent l="0" t="0" r="0" b="0"/>
            <wp:docPr id="158" name="Рисунок 158" descr="http://www.norm-load.ru/SNiP/Data1/5/5486/x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norm-load.ru/SNiP/Data1/5/5486/x038.jp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inline>
        </w:drawing>
      </w:r>
    </w:p>
    <w:p w:rsidR="0082107C" w:rsidRPr="0082107C" w:rsidRDefault="0082107C" w:rsidP="0082107C">
      <w:pPr>
        <w:shd w:val="clear" w:color="auto" w:fill="FFFFFF"/>
        <w:spacing w:before="120" w:after="12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0"/>
          <w:szCs w:val="20"/>
          <w:lang w:eastAsia="ru-RU"/>
        </w:rPr>
        <w:lastRenderedPageBreak/>
        <w:t>Рис. 10. Схема расположения фильтров в часто чередующихся слоях. Заштрихованы фильтры пьезометров, условно совмещенные в одну линию</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Фильтры центральных и наблюдательных скважин должны располагаться на одних и тех же отметках.</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Анизотропным водоносный пласт называется в том случае, если его водопроницаемость в каждой точке зависит от направления движения фильтрационного потока. В однородно-анизотропном пласте значение коэффициента фильтрации в различных его точках является постоянным для одного и того же направления (например, лесс, ленточные глины и др.). Обычно максимальное значение водопроницаемости отмечается по преобладающему направлению структурных пор, </w:t>
      </w:r>
      <w:proofErr w:type="spellStart"/>
      <w:r w:rsidRPr="0082107C">
        <w:rPr>
          <w:rFonts w:ascii="Times New Roman" w:eastAsia="Times New Roman" w:hAnsi="Times New Roman" w:cs="Times New Roman"/>
          <w:color w:val="000000"/>
          <w:sz w:val="27"/>
          <w:szCs w:val="27"/>
          <w:lang w:eastAsia="ru-RU"/>
        </w:rPr>
        <w:t>трещиноватости</w:t>
      </w:r>
      <w:proofErr w:type="spellEnd"/>
      <w:r w:rsidRPr="0082107C">
        <w:rPr>
          <w:rFonts w:ascii="Times New Roman" w:eastAsia="Times New Roman" w:hAnsi="Times New Roman" w:cs="Times New Roman"/>
          <w:color w:val="000000"/>
          <w:sz w:val="27"/>
          <w:szCs w:val="27"/>
          <w:lang w:eastAsia="ru-RU"/>
        </w:rPr>
        <w:t xml:space="preserve">, а минимальное - по направлению, перпендикулярному ему. Знание водопроницаемости пород по главным направлениям фильтрации имеет важное практическое значение для рационального проектирования подземного контура водоподпорных сооружений, определения параметров фильтрационных завес, размещения </w:t>
      </w:r>
      <w:proofErr w:type="spellStart"/>
      <w:r w:rsidRPr="0082107C">
        <w:rPr>
          <w:rFonts w:ascii="Times New Roman" w:eastAsia="Times New Roman" w:hAnsi="Times New Roman" w:cs="Times New Roman"/>
          <w:color w:val="000000"/>
          <w:sz w:val="27"/>
          <w:szCs w:val="27"/>
          <w:lang w:eastAsia="ru-RU"/>
        </w:rPr>
        <w:t>водопонижающих</w:t>
      </w:r>
      <w:proofErr w:type="spellEnd"/>
      <w:r w:rsidRPr="0082107C">
        <w:rPr>
          <w:rFonts w:ascii="Times New Roman" w:eastAsia="Times New Roman" w:hAnsi="Times New Roman" w:cs="Times New Roman"/>
          <w:color w:val="000000"/>
          <w:sz w:val="27"/>
          <w:szCs w:val="27"/>
          <w:lang w:eastAsia="ru-RU"/>
        </w:rPr>
        <w:t xml:space="preserve"> скважин и т.п.</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При определении гидрогеологических параметров с учетом анизотропии горных пород наибольший интерес представляет, однородная прямолинейная анизотропия, когда направление главных осей не меняется при изменении координат и свойства среды остаются неизменными от точки к точке.</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Решение дифференциального уравнения неустановившейся фильтрации в пласте с прямолинейной однородной анизотропией получено И.К. </w:t>
      </w:r>
      <w:proofErr w:type="spellStart"/>
      <w:r w:rsidRPr="0082107C">
        <w:rPr>
          <w:rFonts w:ascii="Times New Roman" w:eastAsia="Times New Roman" w:hAnsi="Times New Roman" w:cs="Times New Roman"/>
          <w:color w:val="000000"/>
          <w:sz w:val="27"/>
          <w:szCs w:val="27"/>
          <w:lang w:eastAsia="ru-RU"/>
        </w:rPr>
        <w:t>Гавич</w:t>
      </w:r>
      <w:proofErr w:type="spellEnd"/>
      <w:r w:rsidRPr="0082107C">
        <w:rPr>
          <w:rFonts w:ascii="Times New Roman" w:eastAsia="Times New Roman" w:hAnsi="Times New Roman" w:cs="Times New Roman"/>
          <w:color w:val="000000"/>
          <w:sz w:val="27"/>
          <w:szCs w:val="27"/>
          <w:lang w:eastAsia="ru-RU"/>
        </w:rPr>
        <w:t xml:space="preserve"> и рассмотрено в </w:t>
      </w:r>
      <w:hyperlink r:id="rId91" w:anchor="i548901" w:tooltip="пункт 47" w:history="1">
        <w:r w:rsidRPr="0082107C">
          <w:rPr>
            <w:rFonts w:ascii="Times New Roman" w:eastAsia="Times New Roman" w:hAnsi="Times New Roman" w:cs="Times New Roman"/>
            <w:color w:val="800080"/>
            <w:sz w:val="27"/>
            <w:szCs w:val="27"/>
            <w:lang w:eastAsia="ru-RU"/>
          </w:rPr>
          <w:t>п. 47</w:t>
        </w:r>
      </w:hyperlink>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Фильтрационная анизотропия количественно характеризуется величиной</w:t>
      </w:r>
      <w:proofErr w:type="gramStart"/>
      <w:r w:rsidRPr="0082107C">
        <w:rPr>
          <w:rFonts w:ascii="Times New Roman" w:eastAsia="Times New Roman" w:hAnsi="Times New Roman" w:cs="Times New Roman"/>
          <w:color w:val="000000"/>
          <w:sz w:val="27"/>
          <w:szCs w:val="27"/>
          <w:lang w:eastAsia="ru-RU"/>
        </w:rPr>
        <w:t> </w:t>
      </w:r>
      <w:r w:rsidRPr="0082107C">
        <w:rPr>
          <w:rFonts w:ascii="Times New Roman" w:eastAsia="Times New Roman" w:hAnsi="Times New Roman" w:cs="Times New Roman"/>
          <w:i/>
          <w:iCs/>
          <w:color w:val="000000"/>
          <w:sz w:val="27"/>
          <w:szCs w:val="27"/>
          <w:lang w:eastAsia="ru-RU"/>
        </w:rPr>
        <w:t>А</w:t>
      </w:r>
      <w:proofErr w:type="gramEnd"/>
      <w:r w:rsidRPr="0082107C">
        <w:rPr>
          <w:rFonts w:ascii="Times New Roman" w:eastAsia="Times New Roman" w:hAnsi="Times New Roman" w:cs="Times New Roman"/>
          <w:color w:val="000000"/>
          <w:sz w:val="27"/>
          <w:szCs w:val="27"/>
          <w:lang w:eastAsia="ru-RU"/>
        </w:rPr>
        <w:t>, называемой коэффициентом анизотропии, или величиной λ</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2314575" cy="266700"/>
            <wp:effectExtent l="0" t="0" r="9525" b="0"/>
            <wp:docPr id="157" name="Рисунок 157" descr="http://www.norm-load.ru/SNiP/Data1/5/5486/x0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norm-load.ru/SNiP/Data1/5/5486/x040.gif"/>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314575" cy="266700"/>
                    </a:xfrm>
                    <a:prstGeom prst="rect">
                      <a:avLst/>
                    </a:prstGeom>
                    <a:noFill/>
                    <a:ln>
                      <a:noFill/>
                    </a:ln>
                  </pic:spPr>
                </pic:pic>
              </a:graphicData>
            </a:graphic>
          </wp:inline>
        </w:drawing>
      </w:r>
      <w:r w:rsidRPr="0082107C">
        <w:rPr>
          <w:rFonts w:ascii="Times New Roman" w:eastAsia="Times New Roman" w:hAnsi="Times New Roman" w:cs="Times New Roman"/>
          <w:color w:val="000000"/>
          <w:sz w:val="27"/>
          <w:szCs w:val="27"/>
          <w:lang w:eastAsia="ru-RU"/>
        </w:rPr>
        <w:t>                                                                   </w:t>
      </w:r>
      <w:bookmarkStart w:id="27" w:name="i287735"/>
      <w:bookmarkEnd w:id="27"/>
      <w:r w:rsidRPr="0082107C">
        <w:rPr>
          <w:rFonts w:ascii="Times New Roman" w:eastAsia="Times New Roman" w:hAnsi="Times New Roman" w:cs="Times New Roman"/>
          <w:color w:val="000000"/>
          <w:sz w:val="27"/>
          <w:szCs w:val="27"/>
          <w:lang w:eastAsia="ru-RU"/>
        </w:rPr>
        <w:t> (22)</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где </w:t>
      </w:r>
      <w:proofErr w:type="gramStart"/>
      <w:r w:rsidRPr="0082107C">
        <w:rPr>
          <w:rFonts w:ascii="Times New Roman" w:eastAsia="Times New Roman" w:hAnsi="Times New Roman" w:cs="Times New Roman"/>
          <w:i/>
          <w:iCs/>
          <w:color w:val="000000"/>
          <w:sz w:val="27"/>
          <w:szCs w:val="27"/>
          <w:lang w:eastAsia="ru-RU"/>
        </w:rPr>
        <w:t>К</w:t>
      </w:r>
      <w:r w:rsidRPr="0082107C">
        <w:rPr>
          <w:rFonts w:ascii="Times New Roman" w:eastAsia="Times New Roman" w:hAnsi="Times New Roman" w:cs="Times New Roman"/>
          <w:color w:val="000000"/>
          <w:sz w:val="27"/>
          <w:szCs w:val="27"/>
          <w:vertAlign w:val="subscript"/>
          <w:lang w:eastAsia="ru-RU"/>
        </w:rPr>
        <w:t>г</w:t>
      </w:r>
      <w:proofErr w:type="gramEnd"/>
      <w:r w:rsidRPr="0082107C">
        <w:rPr>
          <w:rFonts w:ascii="Times New Roman" w:eastAsia="Times New Roman" w:hAnsi="Times New Roman" w:cs="Times New Roman"/>
          <w:color w:val="000000"/>
          <w:sz w:val="27"/>
          <w:szCs w:val="27"/>
          <w:lang w:eastAsia="ru-RU"/>
        </w:rPr>
        <w:t> - коэффициент фильтрации в направлении, параллельном слоистости; </w:t>
      </w:r>
      <w:proofErr w:type="spellStart"/>
      <w:r w:rsidRPr="0082107C">
        <w:rPr>
          <w:rFonts w:ascii="Times New Roman" w:eastAsia="Times New Roman" w:hAnsi="Times New Roman" w:cs="Times New Roman"/>
          <w:i/>
          <w:iCs/>
          <w:color w:val="000000"/>
          <w:sz w:val="27"/>
          <w:szCs w:val="27"/>
          <w:lang w:eastAsia="ru-RU"/>
        </w:rPr>
        <w:t>К</w:t>
      </w:r>
      <w:r w:rsidRPr="0082107C">
        <w:rPr>
          <w:rFonts w:ascii="Times New Roman" w:eastAsia="Times New Roman" w:hAnsi="Times New Roman" w:cs="Times New Roman"/>
          <w:color w:val="000000"/>
          <w:sz w:val="27"/>
          <w:szCs w:val="27"/>
          <w:vertAlign w:val="subscript"/>
          <w:lang w:eastAsia="ru-RU"/>
        </w:rPr>
        <w:t>в</w:t>
      </w:r>
      <w:proofErr w:type="spellEnd"/>
      <w:r w:rsidRPr="0082107C">
        <w:rPr>
          <w:rFonts w:ascii="Times New Roman" w:eastAsia="Times New Roman" w:hAnsi="Times New Roman" w:cs="Times New Roman"/>
          <w:color w:val="000000"/>
          <w:sz w:val="27"/>
          <w:szCs w:val="27"/>
          <w:lang w:eastAsia="ru-RU"/>
        </w:rPr>
        <w:t> - коэффициент фильтрации в направлении, нормальном к слоистости.</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Для изотропных пород</w:t>
      </w:r>
      <w:proofErr w:type="gramStart"/>
      <w:r w:rsidRPr="0082107C">
        <w:rPr>
          <w:rFonts w:ascii="Times New Roman" w:eastAsia="Times New Roman" w:hAnsi="Times New Roman" w:cs="Times New Roman"/>
          <w:color w:val="000000"/>
          <w:sz w:val="27"/>
          <w:szCs w:val="27"/>
          <w:lang w:eastAsia="ru-RU"/>
        </w:rPr>
        <w:t> </w:t>
      </w:r>
      <w:r w:rsidRPr="0082107C">
        <w:rPr>
          <w:rFonts w:ascii="Times New Roman" w:eastAsia="Times New Roman" w:hAnsi="Times New Roman" w:cs="Times New Roman"/>
          <w:i/>
          <w:iCs/>
          <w:color w:val="000000"/>
          <w:sz w:val="27"/>
          <w:szCs w:val="27"/>
          <w:lang w:eastAsia="ru-RU"/>
        </w:rPr>
        <w:t>А</w:t>
      </w:r>
      <w:proofErr w:type="gramEnd"/>
      <w:r w:rsidRPr="0082107C">
        <w:rPr>
          <w:rFonts w:ascii="Times New Roman" w:eastAsia="Times New Roman" w:hAnsi="Times New Roman" w:cs="Times New Roman"/>
          <w:color w:val="000000"/>
          <w:sz w:val="27"/>
          <w:szCs w:val="27"/>
          <w:lang w:eastAsia="ru-RU"/>
        </w:rPr>
        <w:t> = 1, для анизотропных значение коэффициента анизотропии изменяется от 3-4 при слабовыраженной анизотропии, которой можно пренебрегать, до очень больших значений, характерных для пород, практически непроницаемых в направлении, нормальном к слоям.</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Для фильтрационных расчетов, проводимых для анизотропных пород, часто пользуются эффективным коэффициентом фильтрации</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914400" cy="266700"/>
            <wp:effectExtent l="0" t="0" r="0" b="0"/>
            <wp:docPr id="156" name="Рисунок 156" descr="http://www.norm-load.ru/SNiP/Data1/5/5486/x0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norm-load.ru/SNiP/Data1/5/5486/x042.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914400" cy="266700"/>
                    </a:xfrm>
                    <a:prstGeom prst="rect">
                      <a:avLst/>
                    </a:prstGeom>
                    <a:noFill/>
                    <a:ln>
                      <a:noFill/>
                    </a:ln>
                  </pic:spPr>
                </pic:pic>
              </a:graphicData>
            </a:graphic>
          </wp:inline>
        </w:drawing>
      </w:r>
      <w:r w:rsidRPr="0082107C">
        <w:rPr>
          <w:rFonts w:ascii="Times New Roman" w:eastAsia="Times New Roman" w:hAnsi="Times New Roman" w:cs="Times New Roman"/>
          <w:color w:val="000000"/>
          <w:sz w:val="27"/>
          <w:szCs w:val="27"/>
          <w:lang w:eastAsia="ru-RU"/>
        </w:rPr>
        <w:t>                                                                                                         (23)</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Кроме изложенного существуют и другие методы определения коэффициентов фильтрации анизотропных пород, разработанные для специальных условий отдельных строительных объектов. Так, для оценки анизотропии в правобережном примыкании Волжской ГЭС им. XXII съезда КПСС В.М. Шестаковым был предложен метод расчета коэффициента фильтрации по данным откачек с двумя наблюдательными скважинами, расположенными по двум лучам, совпадающим с направлениями максимальной и минимальной водопроницаемости пород; для оценки фильтрационной анизотропии и неоднородности пород на Павловской и </w:t>
      </w:r>
      <w:proofErr w:type="spellStart"/>
      <w:r w:rsidRPr="0082107C">
        <w:rPr>
          <w:rFonts w:ascii="Times New Roman" w:eastAsia="Times New Roman" w:hAnsi="Times New Roman" w:cs="Times New Roman"/>
          <w:color w:val="000000"/>
          <w:sz w:val="27"/>
          <w:szCs w:val="27"/>
          <w:lang w:eastAsia="ru-RU"/>
        </w:rPr>
        <w:t>Плявиньской</w:t>
      </w:r>
      <w:proofErr w:type="spellEnd"/>
      <w:r w:rsidRPr="0082107C">
        <w:rPr>
          <w:rFonts w:ascii="Times New Roman" w:eastAsia="Times New Roman" w:hAnsi="Times New Roman" w:cs="Times New Roman"/>
          <w:color w:val="000000"/>
          <w:sz w:val="27"/>
          <w:szCs w:val="27"/>
          <w:lang w:eastAsia="ru-RU"/>
        </w:rPr>
        <w:t xml:space="preserve"> ГЭС был применен метод анализа гидродинамической сетки на модели ЭГДА, экспериментально полученной при откачках с большими радиусами депрессий [</w:t>
      </w:r>
      <w:hyperlink r:id="rId94" w:anchor="i1122961" w:tooltip="Лыкошин А.Г. Павловская плотина на р. Уфе" w:history="1">
        <w:r w:rsidRPr="0082107C">
          <w:rPr>
            <w:rFonts w:ascii="Times New Roman" w:eastAsia="Times New Roman" w:hAnsi="Times New Roman" w:cs="Times New Roman"/>
            <w:color w:val="800080"/>
            <w:sz w:val="27"/>
            <w:szCs w:val="27"/>
            <w:lang w:eastAsia="ru-RU"/>
          </w:rPr>
          <w:t>16</w:t>
        </w:r>
      </w:hyperlink>
      <w:r w:rsidRPr="0082107C">
        <w:rPr>
          <w:rFonts w:ascii="Times New Roman" w:eastAsia="Times New Roman" w:hAnsi="Times New Roman" w:cs="Times New Roman"/>
          <w:color w:val="000000"/>
          <w:sz w:val="27"/>
          <w:szCs w:val="27"/>
          <w:lang w:eastAsia="ru-RU"/>
        </w:rPr>
        <w:t>, </w:t>
      </w:r>
      <w:hyperlink r:id="rId95" w:anchor="i1131144" w:tooltip="Лыкошин А.Г. Карст и гидротехническое строительство" w:history="1">
        <w:r w:rsidRPr="0082107C">
          <w:rPr>
            <w:rFonts w:ascii="Times New Roman" w:eastAsia="Times New Roman" w:hAnsi="Times New Roman" w:cs="Times New Roman"/>
            <w:color w:val="800080"/>
            <w:sz w:val="27"/>
            <w:szCs w:val="27"/>
            <w:lang w:eastAsia="ru-RU"/>
          </w:rPr>
          <w:t>17</w:t>
        </w:r>
      </w:hyperlink>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Принципы и методы моделирования фильтрации для определения параметров фильтрационного потока в сложных случаях неоднородных и анизотропных толщ изложены в работе Л. </w:t>
      </w:r>
      <w:proofErr w:type="spellStart"/>
      <w:r w:rsidRPr="0082107C">
        <w:rPr>
          <w:rFonts w:ascii="Times New Roman" w:eastAsia="Times New Roman" w:hAnsi="Times New Roman" w:cs="Times New Roman"/>
          <w:color w:val="000000"/>
          <w:sz w:val="27"/>
          <w:szCs w:val="27"/>
          <w:lang w:eastAsia="ru-RU"/>
        </w:rPr>
        <w:t>Лукнера</w:t>
      </w:r>
      <w:proofErr w:type="spellEnd"/>
      <w:r w:rsidRPr="0082107C">
        <w:rPr>
          <w:rFonts w:ascii="Times New Roman" w:eastAsia="Times New Roman" w:hAnsi="Times New Roman" w:cs="Times New Roman"/>
          <w:color w:val="000000"/>
          <w:sz w:val="27"/>
          <w:szCs w:val="27"/>
          <w:lang w:eastAsia="ru-RU"/>
        </w:rPr>
        <w:t xml:space="preserve"> и В.М. Шестакова [</w:t>
      </w:r>
      <w:hyperlink r:id="rId96" w:anchor="i1145138" w:tooltip="Лукнер Л., Шестаков В.М. Моделирование геофильтрации" w:history="1">
        <w:r w:rsidRPr="0082107C">
          <w:rPr>
            <w:rFonts w:ascii="Times New Roman" w:eastAsia="Times New Roman" w:hAnsi="Times New Roman" w:cs="Times New Roman"/>
            <w:color w:val="800080"/>
            <w:sz w:val="27"/>
            <w:szCs w:val="27"/>
            <w:lang w:eastAsia="ru-RU"/>
          </w:rPr>
          <w:t>18</w:t>
        </w:r>
      </w:hyperlink>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lastRenderedPageBreak/>
        <w:t xml:space="preserve">32. Коэффициенты фильтрации однородно-анизотропных </w:t>
      </w:r>
      <w:proofErr w:type="gramStart"/>
      <w:r w:rsidRPr="0082107C">
        <w:rPr>
          <w:rFonts w:ascii="Times New Roman" w:eastAsia="Times New Roman" w:hAnsi="Times New Roman" w:cs="Times New Roman"/>
          <w:color w:val="000000"/>
          <w:sz w:val="27"/>
          <w:szCs w:val="27"/>
          <w:lang w:eastAsia="ru-RU"/>
        </w:rPr>
        <w:t>пород</w:t>
      </w:r>
      <w:proofErr w:type="gramEnd"/>
      <w:r w:rsidRPr="0082107C">
        <w:rPr>
          <w:rFonts w:ascii="Times New Roman" w:eastAsia="Times New Roman" w:hAnsi="Times New Roman" w:cs="Times New Roman"/>
          <w:color w:val="000000"/>
          <w:sz w:val="27"/>
          <w:szCs w:val="27"/>
          <w:lang w:eastAsia="ru-RU"/>
        </w:rPr>
        <w:t xml:space="preserve"> а горизонтальном и вертикальном направлениях при значительной мощности пласта можно определять посредством кустовых откачек по методу, описанному в [</w:t>
      </w:r>
      <w:hyperlink r:id="rId97" w:anchor="i1074913" w:tooltip="Инструкция и методические указания по определению коэффициентов фильтрации водоносных пород методом опытных откачек из скважин" w:history="1">
        <w:r w:rsidRPr="0082107C">
          <w:rPr>
            <w:rFonts w:ascii="Times New Roman" w:eastAsia="Times New Roman" w:hAnsi="Times New Roman" w:cs="Times New Roman"/>
            <w:color w:val="800080"/>
            <w:sz w:val="27"/>
            <w:szCs w:val="27"/>
            <w:lang w:eastAsia="ru-RU"/>
          </w:rPr>
          <w:t>13</w:t>
        </w:r>
      </w:hyperlink>
      <w:r w:rsidRPr="0082107C">
        <w:rPr>
          <w:rFonts w:ascii="Times New Roman" w:eastAsia="Times New Roman" w:hAnsi="Times New Roman" w:cs="Times New Roman"/>
          <w:color w:val="000000"/>
          <w:sz w:val="27"/>
          <w:szCs w:val="27"/>
          <w:lang w:eastAsia="ru-RU"/>
        </w:rPr>
        <w:t>]. На каждом луче опытного куста закладывается по четыре наблюдательные скважины. Размещение скважин должно: строго соответствовать расчетной схеме, показанной на рис. 11, и удовлетворять следующим условиям:</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а) фильтры скважин не примыкают к водоупорному слою;</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б) фильтр центральной скважины располагается примерно в середине изучаемого водоносного пласта и имеет длину меньше 1/4 мощности водоносного пласта;</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в) длина фильтров наблюдательных скважин не превышает 1/2 длины фильтра центральной скважины;</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г) фильтры наблюдательных скважин располагаются на двух уровнях: середины одного ряда фильтров наблюдательных скважин - на плоскости, проходящей через середину фильтра центральной скважины; фильтры второго ряда - выше или ниже фильтра центральной скважины;</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д) концы фильтров наблюдательных скважин должны отстоять от водоупорного ложа и кровли горизонта (при безнапорном горизонте от уровня грунтовых вод) не менее чем на расстоянии, равном длине фильтра центральной скважины;</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е) расстояние от наиболее удаленной наблюдательной скважины до центральной не должно превышать 1/2 мощности изучаемого водоносного слоя.</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Коэффициенты фильтрации рассчитывают по формулам для пары наблюдательных скважин:</w:t>
      </w:r>
    </w:p>
    <w:p w:rsidR="0082107C" w:rsidRPr="0082107C" w:rsidRDefault="0082107C" w:rsidP="0082107C">
      <w:pPr>
        <w:shd w:val="clear" w:color="auto" w:fill="FFFFFF"/>
        <w:spacing w:before="120" w:after="120"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1381125" cy="1447800"/>
            <wp:effectExtent l="0" t="0" r="9525" b="0"/>
            <wp:docPr id="155" name="Рисунок 155" descr="http://www.norm-load.ru/SNiP/Data1/5/5486/x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norm-load.ru/SNiP/Data1/5/5486/x044.jp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p>
    <w:p w:rsidR="0082107C" w:rsidRPr="0082107C" w:rsidRDefault="0082107C" w:rsidP="0082107C">
      <w:pPr>
        <w:shd w:val="clear" w:color="auto" w:fill="FFFFFF"/>
        <w:spacing w:before="120" w:after="120" w:line="240" w:lineRule="auto"/>
        <w:jc w:val="center"/>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0"/>
          <w:szCs w:val="20"/>
          <w:lang w:eastAsia="ru-RU"/>
        </w:rPr>
        <w:t>Рис. 11. Схема установки фильтров в однородно-анизотропной толще</w:t>
      </w:r>
    </w:p>
    <w:p w:rsidR="0082107C" w:rsidRPr="0082107C" w:rsidRDefault="0082107C" w:rsidP="0082107C">
      <w:pPr>
        <w:shd w:val="clear" w:color="auto" w:fill="FFFFFF"/>
        <w:spacing w:before="120" w:after="120" w:line="240" w:lineRule="auto"/>
        <w:jc w:val="right"/>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2324100" cy="838200"/>
            <wp:effectExtent l="0" t="0" r="0" b="0"/>
            <wp:docPr id="154" name="Рисунок 154" descr="http://www.norm-load.ru/SNiP/Data1/5/5486/x0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norm-load.ru/SNiP/Data1/5/5486/x046.gif"/>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324100" cy="838200"/>
                    </a:xfrm>
                    <a:prstGeom prst="rect">
                      <a:avLst/>
                    </a:prstGeom>
                    <a:noFill/>
                    <a:ln>
                      <a:noFill/>
                    </a:ln>
                  </pic:spPr>
                </pic:pic>
              </a:graphicData>
            </a:graphic>
          </wp:inline>
        </w:drawing>
      </w:r>
      <w:r w:rsidRPr="0082107C">
        <w:rPr>
          <w:rFonts w:ascii="Times New Roman" w:eastAsia="Times New Roman" w:hAnsi="Times New Roman" w:cs="Times New Roman"/>
          <w:color w:val="000000"/>
          <w:sz w:val="27"/>
          <w:szCs w:val="27"/>
          <w:lang w:eastAsia="ru-RU"/>
        </w:rPr>
        <w:t>                                                                        (24)</w:t>
      </w:r>
    </w:p>
    <w:p w:rsidR="0082107C" w:rsidRPr="0082107C" w:rsidRDefault="0082107C" w:rsidP="0082107C">
      <w:pPr>
        <w:shd w:val="clear" w:color="auto" w:fill="FFFFFF"/>
        <w:spacing w:before="120" w:after="120" w:line="240" w:lineRule="auto"/>
        <w:jc w:val="right"/>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4038600" cy="485775"/>
            <wp:effectExtent l="0" t="0" r="0" b="9525"/>
            <wp:docPr id="153" name="Рисунок 153" descr="http://www.norm-load.ru/SNiP/Data1/5/5486/x0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norm-load.ru/SNiP/Data1/5/5486/x048.gif"/>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038600" cy="485775"/>
                    </a:xfrm>
                    <a:prstGeom prst="rect">
                      <a:avLst/>
                    </a:prstGeom>
                    <a:noFill/>
                    <a:ln>
                      <a:noFill/>
                    </a:ln>
                  </pic:spPr>
                </pic:pic>
              </a:graphicData>
            </a:graphic>
          </wp:inline>
        </w:drawing>
      </w:r>
      <w:r w:rsidRPr="0082107C">
        <w:rPr>
          <w:rFonts w:ascii="Times New Roman" w:eastAsia="Times New Roman" w:hAnsi="Times New Roman" w:cs="Times New Roman"/>
          <w:color w:val="000000"/>
          <w:sz w:val="27"/>
          <w:szCs w:val="27"/>
          <w:lang w:eastAsia="ru-RU"/>
        </w:rPr>
        <w:t>                           (25)</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proofErr w:type="gramStart"/>
      <w:r w:rsidRPr="0082107C">
        <w:rPr>
          <w:rFonts w:ascii="Times New Roman" w:eastAsia="Times New Roman" w:hAnsi="Times New Roman" w:cs="Times New Roman"/>
          <w:color w:val="000000"/>
          <w:sz w:val="27"/>
          <w:szCs w:val="27"/>
          <w:lang w:eastAsia="ru-RU"/>
        </w:rPr>
        <w:t>где </w:t>
      </w:r>
      <w:proofErr w:type="spellStart"/>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i/>
          <w:iCs/>
          <w:color w:val="000000"/>
          <w:sz w:val="27"/>
          <w:szCs w:val="27"/>
          <w:vertAlign w:val="subscript"/>
          <w:lang w:eastAsia="ru-RU"/>
        </w:rPr>
        <w:t>i</w:t>
      </w:r>
      <w:proofErr w:type="spellEnd"/>
      <w:r w:rsidRPr="0082107C">
        <w:rPr>
          <w:rFonts w:ascii="Times New Roman" w:eastAsia="Times New Roman" w:hAnsi="Times New Roman" w:cs="Times New Roman"/>
          <w:color w:val="000000"/>
          <w:sz w:val="27"/>
          <w:szCs w:val="27"/>
          <w:lang w:eastAsia="ru-RU"/>
        </w:rPr>
        <w:t> - - понижение уровня воды в скважине с фильтром, расположенным выше или ниже фильтра центральной скважины; </w:t>
      </w:r>
      <w:proofErr w:type="spellStart"/>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i/>
          <w:iCs/>
          <w:color w:val="000000"/>
          <w:sz w:val="27"/>
          <w:szCs w:val="27"/>
          <w:vertAlign w:val="subscript"/>
          <w:lang w:eastAsia="ru-RU"/>
        </w:rPr>
        <w:t>i</w:t>
      </w:r>
      <w:proofErr w:type="spellEnd"/>
      <w:r w:rsidRPr="0082107C">
        <w:rPr>
          <w:rFonts w:ascii="Times New Roman" w:eastAsia="Times New Roman" w:hAnsi="Times New Roman" w:cs="Times New Roman"/>
          <w:color w:val="000000"/>
          <w:sz w:val="27"/>
          <w:szCs w:val="27"/>
          <w:lang w:eastAsia="ru-RU"/>
        </w:rPr>
        <w:t> - понижение уровня воды в скважине с фильтром, расположенным на одном уровне с фильтром центральной скважины; </w:t>
      </w:r>
      <w:proofErr w:type="spellStart"/>
      <w:r w:rsidRPr="0082107C">
        <w:rPr>
          <w:rFonts w:ascii="Times New Roman" w:eastAsia="Times New Roman" w:hAnsi="Times New Roman" w:cs="Times New Roman"/>
          <w:i/>
          <w:iCs/>
          <w:color w:val="000000"/>
          <w:sz w:val="27"/>
          <w:szCs w:val="27"/>
          <w:lang w:eastAsia="ru-RU"/>
        </w:rPr>
        <w:t>r</w:t>
      </w:r>
      <w:r w:rsidRPr="0082107C">
        <w:rPr>
          <w:rFonts w:ascii="Times New Roman" w:eastAsia="Times New Roman" w:hAnsi="Times New Roman" w:cs="Times New Roman"/>
          <w:i/>
          <w:iCs/>
          <w:color w:val="000000"/>
          <w:sz w:val="27"/>
          <w:szCs w:val="27"/>
          <w:vertAlign w:val="subscript"/>
          <w:lang w:eastAsia="ru-RU"/>
        </w:rPr>
        <w:t>i</w:t>
      </w:r>
      <w:proofErr w:type="spellEnd"/>
      <w:r w:rsidRPr="0082107C">
        <w:rPr>
          <w:rFonts w:ascii="Times New Roman" w:eastAsia="Times New Roman" w:hAnsi="Times New Roman" w:cs="Times New Roman"/>
          <w:color w:val="000000"/>
          <w:sz w:val="27"/>
          <w:szCs w:val="27"/>
          <w:lang w:eastAsia="ru-RU"/>
        </w:rPr>
        <w:t xml:space="preserve"> - расстояние </w:t>
      </w:r>
      <w:r w:rsidRPr="0082107C">
        <w:rPr>
          <w:rFonts w:ascii="Times New Roman" w:eastAsia="Times New Roman" w:hAnsi="Times New Roman" w:cs="Times New Roman"/>
          <w:color w:val="000000"/>
          <w:sz w:val="27"/>
          <w:szCs w:val="27"/>
          <w:lang w:eastAsia="ru-RU"/>
        </w:rPr>
        <w:lastRenderedPageBreak/>
        <w:t>от данной пары наблюдательных скважин до центральной; </w:t>
      </w:r>
      <w:r w:rsidRPr="0082107C">
        <w:rPr>
          <w:rFonts w:ascii="Times New Roman" w:eastAsia="Times New Roman" w:hAnsi="Times New Roman" w:cs="Times New Roman"/>
          <w:i/>
          <w:iCs/>
          <w:color w:val="000000"/>
          <w:sz w:val="27"/>
          <w:szCs w:val="27"/>
          <w:lang w:eastAsia="ru-RU"/>
        </w:rPr>
        <w:t>Z</w:t>
      </w:r>
      <w:r w:rsidRPr="0082107C">
        <w:rPr>
          <w:rFonts w:ascii="Times New Roman" w:eastAsia="Times New Roman" w:hAnsi="Times New Roman" w:cs="Times New Roman"/>
          <w:color w:val="000000"/>
          <w:sz w:val="27"/>
          <w:szCs w:val="27"/>
          <w:vertAlign w:val="subscript"/>
          <w:lang w:eastAsia="ru-RU"/>
        </w:rPr>
        <w:t>1</w:t>
      </w:r>
      <w:r w:rsidRPr="0082107C">
        <w:rPr>
          <w:rFonts w:ascii="Times New Roman" w:eastAsia="Times New Roman" w:hAnsi="Times New Roman" w:cs="Times New Roman"/>
          <w:color w:val="000000"/>
          <w:sz w:val="27"/>
          <w:szCs w:val="27"/>
          <w:lang w:eastAsia="ru-RU"/>
        </w:rPr>
        <w:t> - расстояние от середины фильтра наблюдательной скважины до горизонтальной плоскости, проведенной через середину фильтра центральной скважины;</w:t>
      </w:r>
      <w:proofErr w:type="gramEnd"/>
      <w:r w:rsidRPr="0082107C">
        <w:rPr>
          <w:rFonts w:ascii="Times New Roman" w:eastAsia="Times New Roman" w:hAnsi="Times New Roman" w:cs="Times New Roman"/>
          <w:color w:val="000000"/>
          <w:sz w:val="27"/>
          <w:szCs w:val="27"/>
          <w:lang w:eastAsia="ru-RU"/>
        </w:rPr>
        <w:t> </w:t>
      </w:r>
      <w:proofErr w:type="gramStart"/>
      <w:r w:rsidRPr="0082107C">
        <w:rPr>
          <w:rFonts w:ascii="Times New Roman" w:eastAsia="Times New Roman" w:hAnsi="Times New Roman" w:cs="Times New Roman"/>
          <w:i/>
          <w:iCs/>
          <w:color w:val="000000"/>
          <w:sz w:val="27"/>
          <w:szCs w:val="27"/>
          <w:lang w:eastAsia="ru-RU"/>
        </w:rPr>
        <w:t>l</w:t>
      </w:r>
      <w:r w:rsidRPr="0082107C">
        <w:rPr>
          <w:rFonts w:ascii="Times New Roman" w:eastAsia="Times New Roman" w:hAnsi="Times New Roman" w:cs="Times New Roman"/>
          <w:i/>
          <w:iCs/>
          <w:color w:val="000000"/>
          <w:sz w:val="27"/>
          <w:szCs w:val="27"/>
          <w:vertAlign w:val="subscript"/>
          <w:lang w:eastAsia="ru-RU"/>
        </w:rPr>
        <w:t>0</w:t>
      </w:r>
      <w:r w:rsidRPr="0082107C">
        <w:rPr>
          <w:rFonts w:ascii="Times New Roman" w:eastAsia="Times New Roman" w:hAnsi="Times New Roman" w:cs="Times New Roman"/>
          <w:color w:val="000000"/>
          <w:sz w:val="27"/>
          <w:szCs w:val="27"/>
          <w:lang w:eastAsia="ru-RU"/>
        </w:rPr>
        <w:t> - длина фильтра центральной скважины; </w:t>
      </w:r>
      <w:r>
        <w:rPr>
          <w:rFonts w:ascii="Times New Roman" w:eastAsia="Times New Roman" w:hAnsi="Times New Roman" w:cs="Times New Roman"/>
          <w:noProof/>
          <w:color w:val="000000"/>
          <w:sz w:val="27"/>
          <w:szCs w:val="27"/>
          <w:lang w:eastAsia="ru-RU"/>
        </w:rPr>
        <w:drawing>
          <wp:inline distT="0" distB="0" distL="0" distR="0">
            <wp:extent cx="838200" cy="266700"/>
            <wp:effectExtent l="0" t="0" r="0" b="0"/>
            <wp:docPr id="152" name="Рисунок 152" descr="http://www.norm-load.ru/SNiP/Data1/5/5486/x0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norm-load.ru/SNiP/Data1/5/5486/x050.gif"/>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838200" cy="266700"/>
                    </a:xfrm>
                    <a:prstGeom prst="rect">
                      <a:avLst/>
                    </a:prstGeom>
                    <a:noFill/>
                    <a:ln>
                      <a:noFill/>
                    </a:ln>
                  </pic:spPr>
                </pic:pic>
              </a:graphicData>
            </a:graphic>
          </wp:inline>
        </w:drawing>
      </w:r>
      <w:r w:rsidRPr="0082107C">
        <w:rPr>
          <w:rFonts w:ascii="Times New Roman" w:eastAsia="Times New Roman" w:hAnsi="Times New Roman" w:cs="Times New Roman"/>
          <w:color w:val="000000"/>
          <w:sz w:val="27"/>
          <w:szCs w:val="27"/>
          <w:lang w:eastAsia="ru-RU"/>
        </w:rPr>
        <w:t> определяется по формуле (24) путем подбора; </w:t>
      </w:r>
      <w:r w:rsidRPr="0082107C">
        <w:rPr>
          <w:rFonts w:ascii="Times New Roman" w:eastAsia="Times New Roman" w:hAnsi="Times New Roman" w:cs="Times New Roman"/>
          <w:i/>
          <w:iCs/>
          <w:color w:val="000000"/>
          <w:sz w:val="27"/>
          <w:szCs w:val="27"/>
          <w:lang w:eastAsia="ru-RU"/>
        </w:rPr>
        <w:t>К</w:t>
      </w:r>
      <w:r w:rsidRPr="0082107C">
        <w:rPr>
          <w:rFonts w:ascii="Times New Roman" w:eastAsia="Times New Roman" w:hAnsi="Times New Roman" w:cs="Times New Roman"/>
          <w:color w:val="000000"/>
          <w:sz w:val="27"/>
          <w:szCs w:val="27"/>
          <w:vertAlign w:val="subscript"/>
          <w:lang w:eastAsia="ru-RU"/>
        </w:rPr>
        <w:t>г</w:t>
      </w:r>
      <w:r w:rsidRPr="0082107C">
        <w:rPr>
          <w:rFonts w:ascii="Times New Roman" w:eastAsia="Times New Roman" w:hAnsi="Times New Roman" w:cs="Times New Roman"/>
          <w:color w:val="000000"/>
          <w:sz w:val="27"/>
          <w:szCs w:val="27"/>
          <w:lang w:eastAsia="ru-RU"/>
        </w:rPr>
        <w:t> - коэффициент фильтрации в горизонтальном направлении, параллельном плоскостям напластования (вдоль слоев), определяется по формуле (25); </w:t>
      </w:r>
      <w:proofErr w:type="spellStart"/>
      <w:r w:rsidRPr="0082107C">
        <w:rPr>
          <w:rFonts w:ascii="Times New Roman" w:eastAsia="Times New Roman" w:hAnsi="Times New Roman" w:cs="Times New Roman"/>
          <w:i/>
          <w:iCs/>
          <w:color w:val="000000"/>
          <w:sz w:val="27"/>
          <w:szCs w:val="27"/>
          <w:lang w:eastAsia="ru-RU"/>
        </w:rPr>
        <w:t>К</w:t>
      </w:r>
      <w:r w:rsidRPr="0082107C">
        <w:rPr>
          <w:rFonts w:ascii="Times New Roman" w:eastAsia="Times New Roman" w:hAnsi="Times New Roman" w:cs="Times New Roman"/>
          <w:color w:val="000000"/>
          <w:sz w:val="27"/>
          <w:szCs w:val="27"/>
          <w:vertAlign w:val="subscript"/>
          <w:lang w:eastAsia="ru-RU"/>
        </w:rPr>
        <w:t>в</w:t>
      </w:r>
      <w:proofErr w:type="spellEnd"/>
      <w:r w:rsidRPr="0082107C">
        <w:rPr>
          <w:rFonts w:ascii="Times New Roman" w:eastAsia="Times New Roman" w:hAnsi="Times New Roman" w:cs="Times New Roman"/>
          <w:color w:val="000000"/>
          <w:sz w:val="27"/>
          <w:szCs w:val="27"/>
          <w:lang w:eastAsia="ru-RU"/>
        </w:rPr>
        <w:t> - коэффициент фильтрации в вертикальном направлении, т.е. направлении, перпендикулярном напластованию, определяется из указанной выше зависимости </w:t>
      </w:r>
      <w:hyperlink r:id="rId102" w:anchor="i287735" w:tooltip="формула" w:history="1">
        <w:r w:rsidRPr="0082107C">
          <w:rPr>
            <w:rFonts w:ascii="Times New Roman" w:eastAsia="Times New Roman" w:hAnsi="Times New Roman" w:cs="Times New Roman"/>
            <w:color w:val="800080"/>
            <w:sz w:val="27"/>
            <w:szCs w:val="27"/>
            <w:lang w:eastAsia="ru-RU"/>
          </w:rPr>
          <w:t>(22)</w:t>
        </w:r>
      </w:hyperlink>
      <w:r w:rsidRPr="0082107C">
        <w:rPr>
          <w:rFonts w:ascii="Times New Roman" w:eastAsia="Times New Roman" w:hAnsi="Times New Roman" w:cs="Times New Roman"/>
          <w:color w:val="000000"/>
          <w:sz w:val="27"/>
          <w:szCs w:val="27"/>
          <w:lang w:eastAsia="ru-RU"/>
        </w:rPr>
        <w:t>:</w:t>
      </w:r>
      <w:proofErr w:type="gramEnd"/>
      <w:r w:rsidRPr="0082107C">
        <w:rPr>
          <w:rFonts w:ascii="Times New Roman" w:eastAsia="Times New Roman" w:hAnsi="Times New Roman" w:cs="Times New Roman"/>
          <w:color w:val="000000"/>
          <w:sz w:val="27"/>
          <w:szCs w:val="27"/>
          <w:lang w:eastAsia="ru-RU"/>
        </w:rPr>
        <w:t> </w:t>
      </w:r>
      <w:proofErr w:type="spellStart"/>
      <w:r w:rsidRPr="0082107C">
        <w:rPr>
          <w:rFonts w:ascii="Times New Roman" w:eastAsia="Times New Roman" w:hAnsi="Times New Roman" w:cs="Times New Roman"/>
          <w:i/>
          <w:iCs/>
          <w:color w:val="000000"/>
          <w:sz w:val="27"/>
          <w:szCs w:val="27"/>
          <w:lang w:eastAsia="ru-RU"/>
        </w:rPr>
        <w:t>К</w:t>
      </w:r>
      <w:r w:rsidRPr="0082107C">
        <w:rPr>
          <w:rFonts w:ascii="Times New Roman" w:eastAsia="Times New Roman" w:hAnsi="Times New Roman" w:cs="Times New Roman"/>
          <w:color w:val="000000"/>
          <w:sz w:val="27"/>
          <w:szCs w:val="27"/>
          <w:vertAlign w:val="subscript"/>
          <w:lang w:eastAsia="ru-RU"/>
        </w:rPr>
        <w:t>в</w:t>
      </w:r>
      <w:proofErr w:type="spellEnd"/>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К</w:t>
      </w:r>
      <w:r w:rsidRPr="0082107C">
        <w:rPr>
          <w:rFonts w:ascii="Times New Roman" w:eastAsia="Times New Roman" w:hAnsi="Times New Roman" w:cs="Times New Roman"/>
          <w:color w:val="000000"/>
          <w:sz w:val="27"/>
          <w:szCs w:val="27"/>
          <w:vertAlign w:val="subscript"/>
          <w:lang w:eastAsia="ru-RU"/>
        </w:rPr>
        <w:t>г</w:t>
      </w:r>
      <w:r w:rsidRPr="0082107C">
        <w:rPr>
          <w:rFonts w:ascii="Times New Roman" w:eastAsia="Times New Roman" w:hAnsi="Times New Roman" w:cs="Times New Roman"/>
          <w:color w:val="000000"/>
          <w:sz w:val="27"/>
          <w:szCs w:val="27"/>
          <w:lang w:eastAsia="ru-RU"/>
        </w:rPr>
        <w:t> λ</w:t>
      </w:r>
      <w:r w:rsidRPr="0082107C">
        <w:rPr>
          <w:rFonts w:ascii="Times New Roman" w:eastAsia="Times New Roman" w:hAnsi="Times New Roman" w:cs="Times New Roman"/>
          <w:color w:val="000000"/>
          <w:sz w:val="27"/>
          <w:szCs w:val="27"/>
          <w:vertAlign w:val="superscript"/>
          <w:lang w:eastAsia="ru-RU"/>
        </w:rPr>
        <w:t>2</w:t>
      </w:r>
      <w:r w:rsidRPr="0082107C">
        <w:rPr>
          <w:rFonts w:ascii="Times New Roman" w:eastAsia="Times New Roman" w:hAnsi="Times New Roman" w:cs="Times New Roman"/>
          <w:color w:val="000000"/>
          <w:sz w:val="27"/>
          <w:szCs w:val="27"/>
          <w:lang w:eastAsia="ru-RU"/>
        </w:rPr>
        <w:t>; </w:t>
      </w:r>
      <w:r w:rsidRPr="0082107C">
        <w:rPr>
          <w:rFonts w:ascii="Times New Roman" w:eastAsia="Times New Roman" w:hAnsi="Times New Roman" w:cs="Times New Roman"/>
          <w:i/>
          <w:iCs/>
          <w:color w:val="000000"/>
          <w:sz w:val="27"/>
          <w:szCs w:val="27"/>
          <w:lang w:eastAsia="ru-RU"/>
        </w:rPr>
        <w:t>Q</w:t>
      </w:r>
      <w:r w:rsidRPr="0082107C">
        <w:rPr>
          <w:rFonts w:ascii="Times New Roman" w:eastAsia="Times New Roman" w:hAnsi="Times New Roman" w:cs="Times New Roman"/>
          <w:color w:val="000000"/>
          <w:sz w:val="27"/>
          <w:szCs w:val="27"/>
          <w:lang w:eastAsia="ru-RU"/>
        </w:rPr>
        <w:t> - дебит скважины.</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proofErr w:type="gramStart"/>
      <w:r w:rsidRPr="0082107C">
        <w:rPr>
          <w:rFonts w:ascii="Times New Roman" w:eastAsia="Times New Roman" w:hAnsi="Times New Roman" w:cs="Times New Roman"/>
          <w:color w:val="000000"/>
          <w:sz w:val="27"/>
          <w:szCs w:val="27"/>
          <w:lang w:eastAsia="ru-RU"/>
        </w:rPr>
        <w:t>Если фильтры центральной и первого ряда наблюдательных скважин примыкают к верхнему или нижнему водоупорному слою водоносного горизонта, в приведенные формулы (24) и (25) вводятся следующие изменения:</w:t>
      </w:r>
      <w:proofErr w:type="gramEnd"/>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а) в аргументах функции </w:t>
      </w:r>
      <w:proofErr w:type="spellStart"/>
      <w:r w:rsidRPr="0082107C">
        <w:rPr>
          <w:rFonts w:ascii="Times New Roman" w:eastAsia="Times New Roman" w:hAnsi="Times New Roman" w:cs="Times New Roman"/>
          <w:i/>
          <w:iCs/>
          <w:color w:val="000000"/>
          <w:sz w:val="27"/>
          <w:szCs w:val="27"/>
          <w:lang w:eastAsia="ru-RU"/>
        </w:rPr>
        <w:t>arsh</w:t>
      </w:r>
      <w:proofErr w:type="spellEnd"/>
      <w:r w:rsidRPr="0082107C">
        <w:rPr>
          <w:rFonts w:ascii="Times New Roman" w:eastAsia="Times New Roman" w:hAnsi="Times New Roman" w:cs="Times New Roman"/>
          <w:color w:val="000000"/>
          <w:sz w:val="27"/>
          <w:szCs w:val="27"/>
          <w:lang w:eastAsia="ru-RU"/>
        </w:rPr>
        <w:t> величина 0,5 </w:t>
      </w:r>
      <w:r w:rsidRPr="0082107C">
        <w:rPr>
          <w:rFonts w:ascii="Times New Roman" w:eastAsia="Times New Roman" w:hAnsi="Times New Roman" w:cs="Times New Roman"/>
          <w:i/>
          <w:iCs/>
          <w:color w:val="000000"/>
          <w:sz w:val="27"/>
          <w:szCs w:val="27"/>
          <w:lang w:eastAsia="ru-RU"/>
        </w:rPr>
        <w:t>l</w:t>
      </w:r>
      <w:r w:rsidRPr="0082107C">
        <w:rPr>
          <w:rFonts w:ascii="Times New Roman" w:eastAsia="Times New Roman" w:hAnsi="Times New Roman" w:cs="Times New Roman"/>
          <w:i/>
          <w:iCs/>
          <w:color w:val="000000"/>
          <w:sz w:val="27"/>
          <w:szCs w:val="27"/>
          <w:vertAlign w:val="subscript"/>
          <w:lang w:eastAsia="ru-RU"/>
        </w:rPr>
        <w:t>0</w:t>
      </w:r>
      <w:r w:rsidRPr="0082107C">
        <w:rPr>
          <w:rFonts w:ascii="Times New Roman" w:eastAsia="Times New Roman" w:hAnsi="Times New Roman" w:cs="Times New Roman"/>
          <w:color w:val="000000"/>
          <w:sz w:val="27"/>
          <w:szCs w:val="27"/>
          <w:lang w:eastAsia="ru-RU"/>
        </w:rPr>
        <w:t> заменяется </w:t>
      </w:r>
      <w:r w:rsidRPr="0082107C">
        <w:rPr>
          <w:rFonts w:ascii="Times New Roman" w:eastAsia="Times New Roman" w:hAnsi="Times New Roman" w:cs="Times New Roman"/>
          <w:i/>
          <w:iCs/>
          <w:color w:val="000000"/>
          <w:sz w:val="27"/>
          <w:szCs w:val="27"/>
          <w:lang w:eastAsia="ru-RU"/>
        </w:rPr>
        <w:t>l</w:t>
      </w:r>
      <w:r w:rsidRPr="0082107C">
        <w:rPr>
          <w:rFonts w:ascii="Times New Roman" w:eastAsia="Times New Roman" w:hAnsi="Times New Roman" w:cs="Times New Roman"/>
          <w:i/>
          <w:iCs/>
          <w:color w:val="000000"/>
          <w:sz w:val="27"/>
          <w:szCs w:val="27"/>
          <w:vertAlign w:val="subscript"/>
          <w:lang w:eastAsia="ru-RU"/>
        </w:rPr>
        <w:t>0</w:t>
      </w:r>
      <w:r w:rsidRPr="0082107C">
        <w:rPr>
          <w:rFonts w:ascii="Times New Roman" w:eastAsia="Times New Roman" w:hAnsi="Times New Roman" w:cs="Times New Roman"/>
          <w:color w:val="000000"/>
          <w:sz w:val="27"/>
          <w:szCs w:val="27"/>
          <w:lang w:eastAsia="ru-RU"/>
        </w:rPr>
        <w:t>, а </w:t>
      </w:r>
      <w:r w:rsidRPr="0082107C">
        <w:rPr>
          <w:rFonts w:ascii="Times New Roman" w:eastAsia="Times New Roman" w:hAnsi="Times New Roman" w:cs="Times New Roman"/>
          <w:i/>
          <w:iCs/>
          <w:color w:val="000000"/>
          <w:sz w:val="27"/>
          <w:szCs w:val="27"/>
          <w:lang w:eastAsia="ru-RU"/>
        </w:rPr>
        <w:t>Z</w:t>
      </w:r>
      <w:r w:rsidRPr="0082107C">
        <w:rPr>
          <w:rFonts w:ascii="Times New Roman" w:eastAsia="Times New Roman" w:hAnsi="Times New Roman" w:cs="Times New Roman"/>
          <w:color w:val="000000"/>
          <w:sz w:val="27"/>
          <w:szCs w:val="27"/>
          <w:vertAlign w:val="subscript"/>
          <w:lang w:eastAsia="ru-RU"/>
        </w:rPr>
        <w:t>1</w:t>
      </w:r>
      <w:r w:rsidRPr="0082107C">
        <w:rPr>
          <w:rFonts w:ascii="Times New Roman" w:eastAsia="Times New Roman" w:hAnsi="Times New Roman" w:cs="Times New Roman"/>
          <w:color w:val="000000"/>
          <w:sz w:val="27"/>
          <w:szCs w:val="27"/>
          <w:lang w:eastAsia="ru-RU"/>
        </w:rPr>
        <w:t> становится равным нулю;</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б) у наблюдательных скважин другого ряда с фильтрами, не примыкающими к водоупорному слою, </w:t>
      </w:r>
      <w:r w:rsidRPr="0082107C">
        <w:rPr>
          <w:rFonts w:ascii="Times New Roman" w:eastAsia="Times New Roman" w:hAnsi="Times New Roman" w:cs="Times New Roman"/>
          <w:i/>
          <w:iCs/>
          <w:color w:val="000000"/>
          <w:sz w:val="27"/>
          <w:szCs w:val="27"/>
          <w:lang w:eastAsia="ru-RU"/>
        </w:rPr>
        <w:t>Z</w:t>
      </w:r>
      <w:r w:rsidRPr="0082107C">
        <w:rPr>
          <w:rFonts w:ascii="Times New Roman" w:eastAsia="Times New Roman" w:hAnsi="Times New Roman" w:cs="Times New Roman"/>
          <w:color w:val="000000"/>
          <w:sz w:val="27"/>
          <w:szCs w:val="27"/>
          <w:vertAlign w:val="subscript"/>
          <w:lang w:eastAsia="ru-RU"/>
        </w:rPr>
        <w:t>1</w:t>
      </w:r>
      <w:r w:rsidRPr="0082107C">
        <w:rPr>
          <w:rFonts w:ascii="Times New Roman" w:eastAsia="Times New Roman" w:hAnsi="Times New Roman" w:cs="Times New Roman"/>
          <w:color w:val="000000"/>
          <w:sz w:val="27"/>
          <w:szCs w:val="27"/>
          <w:lang w:eastAsia="ru-RU"/>
        </w:rPr>
        <w:t> равно расстоянию по вертикали от середины их фильтров до горизонтальной плоскости, проходящей через середину фильтра центральной скважины.</w:t>
      </w:r>
    </w:p>
    <w:p w:rsidR="0082107C" w:rsidRPr="0082107C" w:rsidRDefault="0082107C" w:rsidP="0082107C">
      <w:pPr>
        <w:shd w:val="clear" w:color="auto" w:fill="FFFFFF"/>
        <w:spacing w:before="120" w:after="120" w:line="240" w:lineRule="auto"/>
        <w:jc w:val="center"/>
        <w:outlineLvl w:val="0"/>
        <w:rPr>
          <w:rFonts w:ascii="Times New Roman" w:eastAsia="Times New Roman" w:hAnsi="Times New Roman" w:cs="Times New Roman"/>
          <w:b/>
          <w:bCs/>
          <w:color w:val="000000"/>
          <w:kern w:val="36"/>
          <w:sz w:val="24"/>
          <w:szCs w:val="24"/>
          <w:lang w:eastAsia="ru-RU"/>
        </w:rPr>
      </w:pPr>
      <w:bookmarkStart w:id="28" w:name="i298553"/>
      <w:bookmarkStart w:id="29" w:name="i301161"/>
      <w:bookmarkEnd w:id="28"/>
      <w:bookmarkEnd w:id="29"/>
      <w:r w:rsidRPr="0082107C">
        <w:rPr>
          <w:rFonts w:ascii="Times New Roman" w:eastAsia="Times New Roman" w:hAnsi="Times New Roman" w:cs="Times New Roman"/>
          <w:b/>
          <w:bCs/>
          <w:color w:val="000000"/>
          <w:kern w:val="36"/>
          <w:sz w:val="24"/>
          <w:szCs w:val="24"/>
          <w:lang w:eastAsia="ru-RU"/>
        </w:rPr>
        <w:t>Раздел 3</w:t>
      </w:r>
    </w:p>
    <w:p w:rsidR="0082107C" w:rsidRPr="0082107C" w:rsidRDefault="0082107C" w:rsidP="0082107C">
      <w:pPr>
        <w:shd w:val="clear" w:color="auto" w:fill="FFFFFF"/>
        <w:spacing w:before="120" w:after="120" w:line="240" w:lineRule="auto"/>
        <w:jc w:val="center"/>
        <w:outlineLvl w:val="0"/>
        <w:rPr>
          <w:rFonts w:ascii="Times New Roman" w:eastAsia="Times New Roman" w:hAnsi="Times New Roman" w:cs="Times New Roman"/>
          <w:b/>
          <w:bCs/>
          <w:color w:val="000000"/>
          <w:kern w:val="36"/>
          <w:sz w:val="24"/>
          <w:szCs w:val="24"/>
          <w:lang w:eastAsia="ru-RU"/>
        </w:rPr>
      </w:pPr>
      <w:bookmarkStart w:id="30" w:name="i315012"/>
      <w:r w:rsidRPr="0082107C">
        <w:rPr>
          <w:rFonts w:ascii="Times New Roman" w:eastAsia="Times New Roman" w:hAnsi="Times New Roman" w:cs="Times New Roman"/>
          <w:b/>
          <w:bCs/>
          <w:color w:val="000000"/>
          <w:kern w:val="36"/>
          <w:sz w:val="24"/>
          <w:szCs w:val="24"/>
          <w:lang w:eastAsia="ru-RU"/>
        </w:rPr>
        <w:t>МЕТОДЫ РАСЧЕТА ОТКАЧЕК ПРИ НЕУСТАНОВИВШЕМСЯ РЕЖИМЕ ФИЛЬТРАЦИИ</w:t>
      </w:r>
      <w:bookmarkEnd w:id="30"/>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33. Гидрогеологические параметры при неустановившемся режиме фильтрации обычно определяют по данным прослеживания при непрерывной откачке с постоянным дебитом, а также по данным восстановления уровня.</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В тех </w:t>
      </w:r>
      <w:proofErr w:type="gramStart"/>
      <w:r w:rsidRPr="0082107C">
        <w:rPr>
          <w:rFonts w:ascii="Times New Roman" w:eastAsia="Times New Roman" w:hAnsi="Times New Roman" w:cs="Times New Roman"/>
          <w:color w:val="000000"/>
          <w:sz w:val="27"/>
          <w:szCs w:val="27"/>
          <w:lang w:eastAsia="ru-RU"/>
        </w:rPr>
        <w:t>случаях</w:t>
      </w:r>
      <w:proofErr w:type="gramEnd"/>
      <w:r w:rsidRPr="0082107C">
        <w:rPr>
          <w:rFonts w:ascii="Times New Roman" w:eastAsia="Times New Roman" w:hAnsi="Times New Roman" w:cs="Times New Roman"/>
          <w:color w:val="000000"/>
          <w:sz w:val="27"/>
          <w:szCs w:val="27"/>
          <w:lang w:eastAsia="ru-RU"/>
        </w:rPr>
        <w:t xml:space="preserve"> когда скважина фонтанирует или когда изменяется ее дебит в результате интенсивного выноса песка или заполнителя трещин, а также при временных остановках насоса опытные откачки могут проводиться с переменным дебитом (изменяющимся по определенному заданному графику). В условиях изысканий для гидротехнического строительства откачка с переменным дебитом производится сравнительно редко. Методика обработки опытных данных для этого случая рассмотрена во многих работах [</w:t>
      </w:r>
      <w:hyperlink r:id="rId103" w:anchor="i968728" w:tooltip="Боревский Б.В., Самсонов Б.Г., Язвин Л.С. Методика определения параметров водоносных горизонтов по данным откачек" w:history="1">
        <w:r w:rsidRPr="0082107C">
          <w:rPr>
            <w:rFonts w:ascii="Times New Roman" w:eastAsia="Times New Roman" w:hAnsi="Times New Roman" w:cs="Times New Roman"/>
            <w:color w:val="800080"/>
            <w:sz w:val="27"/>
            <w:szCs w:val="27"/>
            <w:lang w:eastAsia="ru-RU"/>
          </w:rPr>
          <w:t>2</w:t>
        </w:r>
      </w:hyperlink>
      <w:r w:rsidRPr="0082107C">
        <w:rPr>
          <w:rFonts w:ascii="Times New Roman" w:eastAsia="Times New Roman" w:hAnsi="Times New Roman" w:cs="Times New Roman"/>
          <w:color w:val="000000"/>
          <w:sz w:val="27"/>
          <w:szCs w:val="27"/>
          <w:lang w:eastAsia="ru-RU"/>
        </w:rPr>
        <w:t>, </w:t>
      </w:r>
      <w:hyperlink r:id="rId104" w:anchor="i1117650" w:tooltip="Керкис Е.Е. Методы изучения фильтрационных свойств горных пород" w:history="1">
        <w:r w:rsidRPr="0082107C">
          <w:rPr>
            <w:rFonts w:ascii="Times New Roman" w:eastAsia="Times New Roman" w:hAnsi="Times New Roman" w:cs="Times New Roman"/>
            <w:color w:val="800080"/>
            <w:sz w:val="27"/>
            <w:szCs w:val="27"/>
            <w:lang w:eastAsia="ru-RU"/>
          </w:rPr>
          <w:t>15</w:t>
        </w:r>
      </w:hyperlink>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Для определения гидрогеологических параметров при откачке с постоянным расходом должны быть известны:</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а) в случае расчета по одной скважине (центральной или наблюдательной) - два понижения на два момента времени, которые отсчитываются от начала откачки;</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б) в случае расчета по двум скважинам - понижение в каждой из скважин для какого-либо одного момента времени.</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При откачке с постоянным понижением также должны быть известны:</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а) в случае расчета по одной скважине - два дебита по опытной скважине или два понижения в наблюдательной скважине на два момента времени;</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б) в случае расчета по двум скважинам - понижение в двух скважинах на какой-либо момент времени.</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Одиночные и кустовые откачки можно рассчитывать несколькими методами: по формуле </w:t>
      </w:r>
      <w:proofErr w:type="spellStart"/>
      <w:r w:rsidRPr="0082107C">
        <w:rPr>
          <w:rFonts w:ascii="Times New Roman" w:eastAsia="Times New Roman" w:hAnsi="Times New Roman" w:cs="Times New Roman"/>
          <w:color w:val="000000"/>
          <w:sz w:val="27"/>
          <w:szCs w:val="27"/>
          <w:lang w:eastAsia="ru-RU"/>
        </w:rPr>
        <w:t>Тейса</w:t>
      </w:r>
      <w:proofErr w:type="spellEnd"/>
      <w:r w:rsidRPr="0082107C">
        <w:rPr>
          <w:rFonts w:ascii="Times New Roman" w:eastAsia="Times New Roman" w:hAnsi="Times New Roman" w:cs="Times New Roman"/>
          <w:color w:val="000000"/>
          <w:sz w:val="27"/>
          <w:szCs w:val="27"/>
          <w:lang w:eastAsia="ru-RU"/>
        </w:rPr>
        <w:t xml:space="preserve"> (методом подбора), графоаналитическим, произвольных точек, эталонных кривых и др. Когда аналитические методы расчетов оказываются неприемлемыми, используют методы математического моделирования [</w:t>
      </w:r>
      <w:hyperlink r:id="rId105" w:anchor="i1172246" w:tooltip="Мироненко В.А., Шестаков В.М. Теория и методы интерпретации опытно-фильтрационных работ" w:history="1">
        <w:r w:rsidRPr="0082107C">
          <w:rPr>
            <w:rFonts w:ascii="Times New Roman" w:eastAsia="Times New Roman" w:hAnsi="Times New Roman" w:cs="Times New Roman"/>
            <w:color w:val="800080"/>
            <w:sz w:val="27"/>
            <w:szCs w:val="27"/>
            <w:lang w:eastAsia="ru-RU"/>
          </w:rPr>
          <w:t>21</w:t>
        </w:r>
      </w:hyperlink>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В целях получения более точных результатов, т.е. исключения влияния несовершенства фильтра и </w:t>
      </w:r>
      <w:proofErr w:type="spellStart"/>
      <w:r w:rsidRPr="0082107C">
        <w:rPr>
          <w:rFonts w:ascii="Times New Roman" w:eastAsia="Times New Roman" w:hAnsi="Times New Roman" w:cs="Times New Roman"/>
          <w:color w:val="000000"/>
          <w:sz w:val="27"/>
          <w:szCs w:val="27"/>
          <w:lang w:eastAsia="ru-RU"/>
        </w:rPr>
        <w:t>прискважинной</w:t>
      </w:r>
      <w:proofErr w:type="spellEnd"/>
      <w:r w:rsidRPr="0082107C">
        <w:rPr>
          <w:rFonts w:ascii="Times New Roman" w:eastAsia="Times New Roman" w:hAnsi="Times New Roman" w:cs="Times New Roman"/>
          <w:color w:val="000000"/>
          <w:sz w:val="27"/>
          <w:szCs w:val="27"/>
          <w:lang w:eastAsia="ru-RU"/>
        </w:rPr>
        <w:t xml:space="preserve"> зоны (</w:t>
      </w:r>
      <w:proofErr w:type="gramStart"/>
      <w:r w:rsidRPr="0082107C">
        <w:rPr>
          <w:rFonts w:ascii="Times New Roman" w:eastAsia="Times New Roman" w:hAnsi="Times New Roman" w:cs="Times New Roman"/>
          <w:color w:val="000000"/>
          <w:sz w:val="27"/>
          <w:szCs w:val="27"/>
          <w:lang w:eastAsia="ru-RU"/>
        </w:rPr>
        <w:t>проявления</w:t>
      </w:r>
      <w:proofErr w:type="gramEnd"/>
      <w:r w:rsidRPr="0082107C">
        <w:rPr>
          <w:rFonts w:ascii="Times New Roman" w:eastAsia="Times New Roman" w:hAnsi="Times New Roman" w:cs="Times New Roman"/>
          <w:color w:val="000000"/>
          <w:sz w:val="27"/>
          <w:szCs w:val="27"/>
          <w:lang w:eastAsia="ru-RU"/>
        </w:rPr>
        <w:t xml:space="preserve"> так называемого скин-эффекта), гидрогеологические параметры (коэффициенты фильтрации и </w:t>
      </w:r>
      <w:proofErr w:type="spellStart"/>
      <w:r w:rsidRPr="0082107C">
        <w:rPr>
          <w:rFonts w:ascii="Times New Roman" w:eastAsia="Times New Roman" w:hAnsi="Times New Roman" w:cs="Times New Roman"/>
          <w:color w:val="000000"/>
          <w:sz w:val="27"/>
          <w:szCs w:val="27"/>
          <w:lang w:eastAsia="ru-RU"/>
        </w:rPr>
        <w:t>пьезопроводности</w:t>
      </w:r>
      <w:proofErr w:type="spellEnd"/>
      <w:r w:rsidRPr="0082107C">
        <w:rPr>
          <w:rFonts w:ascii="Times New Roman" w:eastAsia="Times New Roman" w:hAnsi="Times New Roman" w:cs="Times New Roman"/>
          <w:color w:val="000000"/>
          <w:sz w:val="27"/>
          <w:szCs w:val="27"/>
          <w:lang w:eastAsia="ru-RU"/>
        </w:rPr>
        <w:t>) при неустановившейся фильтрации следует определять, как правило, по данным наблюдений за уровнями в наблюдательных скважинах.</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Ниже рассмотрены методы, наиболее часто применяющиеся в условиях изысканий для гидротехнического строительства.</w:t>
      </w:r>
    </w:p>
    <w:p w:rsidR="0082107C" w:rsidRPr="0082107C" w:rsidRDefault="0082107C" w:rsidP="0082107C">
      <w:pPr>
        <w:shd w:val="clear" w:color="auto" w:fill="FFFFFF"/>
        <w:spacing w:before="120" w:after="120" w:line="240" w:lineRule="auto"/>
        <w:jc w:val="center"/>
        <w:outlineLvl w:val="1"/>
        <w:rPr>
          <w:rFonts w:ascii="Times New Roman" w:eastAsia="Times New Roman" w:hAnsi="Times New Roman" w:cs="Times New Roman"/>
          <w:b/>
          <w:bCs/>
          <w:color w:val="000000"/>
          <w:sz w:val="24"/>
          <w:szCs w:val="24"/>
          <w:lang w:eastAsia="ru-RU"/>
        </w:rPr>
      </w:pPr>
      <w:bookmarkStart w:id="31" w:name="i325490"/>
      <w:r w:rsidRPr="0082107C">
        <w:rPr>
          <w:rFonts w:ascii="Times New Roman" w:eastAsia="Times New Roman" w:hAnsi="Times New Roman" w:cs="Times New Roman"/>
          <w:b/>
          <w:bCs/>
          <w:color w:val="000000"/>
          <w:sz w:val="24"/>
          <w:szCs w:val="24"/>
          <w:lang w:eastAsia="ru-RU"/>
        </w:rPr>
        <w:lastRenderedPageBreak/>
        <w:t>ОПРЕДЕЛЕНИЕ ГИДРОГЕОЛОГИЧЕСКИХ ПАРАМЕТРОВ В ЛЮБОЙ ТОЧКЕ ОДНОРОДНОГО НЕОГРАНИЧЕННОГО В ПЛАНЕ ПЛАСТА</w:t>
      </w:r>
      <w:bookmarkEnd w:id="31"/>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bookmarkStart w:id="32" w:name="i335792"/>
      <w:bookmarkEnd w:id="32"/>
      <w:r w:rsidRPr="0082107C">
        <w:rPr>
          <w:rFonts w:ascii="Times New Roman" w:eastAsia="Times New Roman" w:hAnsi="Times New Roman" w:cs="Times New Roman"/>
          <w:color w:val="000000"/>
          <w:sz w:val="27"/>
          <w:szCs w:val="27"/>
          <w:lang w:eastAsia="ru-RU"/>
        </w:rPr>
        <w:t xml:space="preserve">34. В общем случае понижение уровня воды в любой точке напорного однородного неограниченного в плане пласта, находящейся в сфере влияния откачки из совершенной скважины с постоянным дебитом, выражается дифференциальным уравнением, известным под названием формулы </w:t>
      </w:r>
      <w:proofErr w:type="spellStart"/>
      <w:r w:rsidRPr="0082107C">
        <w:rPr>
          <w:rFonts w:ascii="Times New Roman" w:eastAsia="Times New Roman" w:hAnsi="Times New Roman" w:cs="Times New Roman"/>
          <w:color w:val="000000"/>
          <w:sz w:val="27"/>
          <w:szCs w:val="27"/>
          <w:lang w:eastAsia="ru-RU"/>
        </w:rPr>
        <w:t>Тейса</w:t>
      </w:r>
      <w:proofErr w:type="spellEnd"/>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bookmarkStart w:id="33" w:name="i341468"/>
      <w:bookmarkEnd w:id="33"/>
      <w:r>
        <w:rPr>
          <w:rFonts w:ascii="Times New Roman" w:eastAsia="Times New Roman" w:hAnsi="Times New Roman" w:cs="Times New Roman"/>
          <w:noProof/>
          <w:color w:val="000000"/>
          <w:sz w:val="27"/>
          <w:szCs w:val="27"/>
          <w:lang w:eastAsia="ru-RU"/>
        </w:rPr>
        <w:drawing>
          <wp:inline distT="0" distB="0" distL="0" distR="0">
            <wp:extent cx="1476375" cy="485775"/>
            <wp:effectExtent l="0" t="0" r="9525" b="9525"/>
            <wp:docPr id="151" name="Рисунок 151" descr="http://www.norm-load.ru/SNiP/Data1/5/5486/x0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norm-load.ru/SNiP/Data1/5/5486/x052.gif"/>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476375" cy="485775"/>
                    </a:xfrm>
                    <a:prstGeom prst="rect">
                      <a:avLst/>
                    </a:prstGeom>
                    <a:noFill/>
                    <a:ln>
                      <a:noFill/>
                    </a:ln>
                  </pic:spPr>
                </pic:pic>
              </a:graphicData>
            </a:graphic>
          </wp:inline>
        </w:drawing>
      </w:r>
      <w:r w:rsidRPr="0082107C">
        <w:rPr>
          <w:rFonts w:ascii="Times New Roman" w:eastAsia="Times New Roman" w:hAnsi="Times New Roman" w:cs="Times New Roman"/>
          <w:color w:val="000000"/>
          <w:sz w:val="27"/>
          <w:szCs w:val="27"/>
          <w:lang w:eastAsia="ru-RU"/>
        </w:rPr>
        <w:t>                                                                                          (26)</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где </w:t>
      </w:r>
      <w:proofErr w:type="spellStart"/>
      <w:r w:rsidRPr="0082107C">
        <w:rPr>
          <w:rFonts w:ascii="Times New Roman" w:eastAsia="Times New Roman" w:hAnsi="Times New Roman" w:cs="Times New Roman"/>
          <w:i/>
          <w:iCs/>
          <w:color w:val="000000"/>
          <w:sz w:val="27"/>
          <w:szCs w:val="27"/>
          <w:lang w:eastAsia="ru-RU"/>
        </w:rPr>
        <w:t>E</w:t>
      </w:r>
      <w:r w:rsidRPr="0082107C">
        <w:rPr>
          <w:rFonts w:ascii="Times New Roman" w:eastAsia="Times New Roman" w:hAnsi="Times New Roman" w:cs="Times New Roman"/>
          <w:i/>
          <w:iCs/>
          <w:color w:val="000000"/>
          <w:sz w:val="27"/>
          <w:szCs w:val="27"/>
          <w:vertAlign w:val="subscript"/>
          <w:lang w:eastAsia="ru-RU"/>
        </w:rPr>
        <w:t>i</w:t>
      </w:r>
      <w:proofErr w:type="spellEnd"/>
      <w:r w:rsidRPr="0082107C">
        <w:rPr>
          <w:rFonts w:ascii="Times New Roman" w:eastAsia="Times New Roman" w:hAnsi="Times New Roman" w:cs="Times New Roman"/>
          <w:color w:val="000000"/>
          <w:sz w:val="27"/>
          <w:szCs w:val="27"/>
          <w:lang w:eastAsia="ru-RU"/>
        </w:rPr>
        <w:t> - интегральная показательная функция, определяемая по таблице </w:t>
      </w:r>
      <w:hyperlink r:id="rId107" w:anchor="i893970" w:tooltip="Таблица значений интегральной показательной функции" w:history="1">
        <w:r w:rsidRPr="0082107C">
          <w:rPr>
            <w:rFonts w:ascii="Times New Roman" w:eastAsia="Times New Roman" w:hAnsi="Times New Roman" w:cs="Times New Roman"/>
            <w:color w:val="800080"/>
            <w:sz w:val="27"/>
            <w:szCs w:val="27"/>
            <w:lang w:eastAsia="ru-RU"/>
          </w:rPr>
          <w:t>приложения 6</w:t>
        </w:r>
      </w:hyperlink>
      <w:r w:rsidRPr="0082107C">
        <w:rPr>
          <w:rFonts w:ascii="Times New Roman" w:eastAsia="Times New Roman" w:hAnsi="Times New Roman" w:cs="Times New Roman"/>
          <w:color w:val="000000"/>
          <w:sz w:val="27"/>
          <w:szCs w:val="27"/>
          <w:lang w:eastAsia="ru-RU"/>
        </w:rPr>
        <w:t>; </w:t>
      </w:r>
      <w:r w:rsidRPr="0082107C">
        <w:rPr>
          <w:rFonts w:ascii="Times New Roman" w:eastAsia="Times New Roman" w:hAnsi="Times New Roman" w:cs="Times New Roman"/>
          <w:i/>
          <w:iCs/>
          <w:color w:val="000000"/>
          <w:sz w:val="27"/>
          <w:szCs w:val="27"/>
          <w:lang w:eastAsia="ru-RU"/>
        </w:rPr>
        <w:t>r</w:t>
      </w:r>
      <w:r w:rsidRPr="0082107C">
        <w:rPr>
          <w:rFonts w:ascii="Times New Roman" w:eastAsia="Times New Roman" w:hAnsi="Times New Roman" w:cs="Times New Roman"/>
          <w:color w:val="000000"/>
          <w:sz w:val="27"/>
          <w:szCs w:val="27"/>
          <w:lang w:eastAsia="ru-RU"/>
        </w:rPr>
        <w:t> - радиус скважины (если определение производится по центральной скважине) или расстояние от центральной скважины до наблюдательной (если определение производится по наблюдательной скважине); </w:t>
      </w:r>
      <w:r w:rsidRPr="0082107C">
        <w:rPr>
          <w:rFonts w:ascii="Times New Roman" w:eastAsia="Times New Roman" w:hAnsi="Times New Roman" w:cs="Times New Roman"/>
          <w:i/>
          <w:iCs/>
          <w:color w:val="000000"/>
          <w:sz w:val="27"/>
          <w:szCs w:val="27"/>
          <w:lang w:eastAsia="ru-RU"/>
        </w:rPr>
        <w:t>а</w:t>
      </w:r>
      <w:r w:rsidRPr="0082107C">
        <w:rPr>
          <w:rFonts w:ascii="Times New Roman" w:eastAsia="Times New Roman" w:hAnsi="Times New Roman" w:cs="Times New Roman"/>
          <w:color w:val="000000"/>
          <w:sz w:val="27"/>
          <w:szCs w:val="27"/>
          <w:lang w:eastAsia="ru-RU"/>
        </w:rPr>
        <w:t xml:space="preserve"> - коэффициент </w:t>
      </w:r>
      <w:proofErr w:type="spellStart"/>
      <w:r w:rsidRPr="0082107C">
        <w:rPr>
          <w:rFonts w:ascii="Times New Roman" w:eastAsia="Times New Roman" w:hAnsi="Times New Roman" w:cs="Times New Roman"/>
          <w:color w:val="000000"/>
          <w:sz w:val="27"/>
          <w:szCs w:val="27"/>
          <w:lang w:eastAsia="ru-RU"/>
        </w:rPr>
        <w:t>пьезопроводности</w:t>
      </w:r>
      <w:proofErr w:type="spellEnd"/>
      <w:r w:rsidRPr="0082107C">
        <w:rPr>
          <w:rFonts w:ascii="Times New Roman" w:eastAsia="Times New Roman" w:hAnsi="Times New Roman" w:cs="Times New Roman"/>
          <w:color w:val="000000"/>
          <w:sz w:val="27"/>
          <w:szCs w:val="27"/>
          <w:lang w:eastAsia="ru-RU"/>
        </w:rPr>
        <w:t>; </w:t>
      </w:r>
      <w:r w:rsidRPr="0082107C">
        <w:rPr>
          <w:rFonts w:ascii="Times New Roman" w:eastAsia="Times New Roman" w:hAnsi="Times New Roman" w:cs="Times New Roman"/>
          <w:i/>
          <w:iCs/>
          <w:color w:val="000000"/>
          <w:sz w:val="27"/>
          <w:szCs w:val="27"/>
          <w:lang w:eastAsia="ru-RU"/>
        </w:rPr>
        <w:t>t</w:t>
      </w:r>
      <w:r w:rsidRPr="0082107C">
        <w:rPr>
          <w:rFonts w:ascii="Times New Roman" w:eastAsia="Times New Roman" w:hAnsi="Times New Roman" w:cs="Times New Roman"/>
          <w:color w:val="000000"/>
          <w:sz w:val="27"/>
          <w:szCs w:val="27"/>
          <w:lang w:eastAsia="ru-RU"/>
        </w:rPr>
        <w:t> - время, исчисляемое от начала откачки.</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Формула (26) применима и для условий безнапорных вод с заменой </w:t>
      </w:r>
      <w:r w:rsidRPr="0082107C">
        <w:rPr>
          <w:rFonts w:ascii="Times New Roman" w:eastAsia="Times New Roman" w:hAnsi="Times New Roman" w:cs="Times New Roman"/>
          <w:i/>
          <w:iCs/>
          <w:color w:val="000000"/>
          <w:sz w:val="27"/>
          <w:szCs w:val="27"/>
          <w:lang w:eastAsia="ru-RU"/>
        </w:rPr>
        <w:t>т</w:t>
      </w:r>
      <w:r w:rsidRPr="0082107C">
        <w:rPr>
          <w:rFonts w:ascii="Times New Roman" w:eastAsia="Times New Roman" w:hAnsi="Times New Roman" w:cs="Times New Roman"/>
          <w:color w:val="000000"/>
          <w:sz w:val="27"/>
          <w:szCs w:val="27"/>
          <w:lang w:eastAsia="ru-RU"/>
        </w:rPr>
        <w:t> на </w:t>
      </w:r>
      <w:proofErr w:type="spellStart"/>
      <w:r w:rsidRPr="0082107C">
        <w:rPr>
          <w:rFonts w:ascii="Times New Roman" w:eastAsia="Times New Roman" w:hAnsi="Times New Roman" w:cs="Times New Roman"/>
          <w:i/>
          <w:iCs/>
          <w:color w:val="000000"/>
          <w:sz w:val="27"/>
          <w:szCs w:val="27"/>
          <w:lang w:eastAsia="ru-RU"/>
        </w:rPr>
        <w:t>h</w:t>
      </w:r>
      <w:r w:rsidRPr="0082107C">
        <w:rPr>
          <w:rFonts w:ascii="Times New Roman" w:eastAsia="Times New Roman" w:hAnsi="Times New Roman" w:cs="Times New Roman"/>
          <w:i/>
          <w:iCs/>
          <w:color w:val="000000"/>
          <w:sz w:val="27"/>
          <w:szCs w:val="27"/>
          <w:vertAlign w:val="subscript"/>
          <w:lang w:eastAsia="ru-RU"/>
        </w:rPr>
        <w:t>cp</w:t>
      </w:r>
      <w:proofErr w:type="spellEnd"/>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H</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i/>
          <w:iCs/>
          <w:color w:val="000000"/>
          <w:sz w:val="27"/>
          <w:szCs w:val="27"/>
          <w:vertAlign w:val="subscript"/>
          <w:lang w:eastAsia="ru-RU"/>
        </w:rPr>
        <w:t>0</w:t>
      </w:r>
      <w:r w:rsidRPr="0082107C">
        <w:rPr>
          <w:rFonts w:ascii="Times New Roman" w:eastAsia="Times New Roman" w:hAnsi="Times New Roman" w:cs="Times New Roman"/>
          <w:color w:val="000000"/>
          <w:sz w:val="27"/>
          <w:szCs w:val="27"/>
          <w:lang w:eastAsia="ru-RU"/>
        </w:rPr>
        <w:t>/2 и </w:t>
      </w:r>
      <w:r w:rsidRPr="0082107C">
        <w:rPr>
          <w:rFonts w:ascii="Times New Roman" w:eastAsia="Times New Roman" w:hAnsi="Times New Roman" w:cs="Times New Roman"/>
          <w:i/>
          <w:iCs/>
          <w:color w:val="000000"/>
          <w:sz w:val="27"/>
          <w:szCs w:val="27"/>
          <w:lang w:eastAsia="ru-RU"/>
        </w:rPr>
        <w:t>а</w:t>
      </w:r>
      <w:r w:rsidRPr="0082107C">
        <w:rPr>
          <w:rFonts w:ascii="Times New Roman" w:eastAsia="Times New Roman" w:hAnsi="Times New Roman" w:cs="Times New Roman"/>
          <w:color w:val="000000"/>
          <w:sz w:val="27"/>
          <w:szCs w:val="27"/>
          <w:lang w:eastAsia="ru-RU"/>
        </w:rPr>
        <w:t> на </w:t>
      </w:r>
      <w:proofErr w:type="spellStart"/>
      <w:r w:rsidRPr="0082107C">
        <w:rPr>
          <w:rFonts w:ascii="Times New Roman" w:eastAsia="Times New Roman" w:hAnsi="Times New Roman" w:cs="Times New Roman"/>
          <w:i/>
          <w:iCs/>
          <w:color w:val="000000"/>
          <w:sz w:val="27"/>
          <w:szCs w:val="27"/>
          <w:lang w:eastAsia="ru-RU"/>
        </w:rPr>
        <w:t>а</w:t>
      </w:r>
      <w:proofErr w:type="gramStart"/>
      <w:r w:rsidRPr="0082107C">
        <w:rPr>
          <w:rFonts w:ascii="Times New Roman" w:eastAsia="Times New Roman" w:hAnsi="Times New Roman" w:cs="Times New Roman"/>
          <w:i/>
          <w:iCs/>
          <w:color w:val="000000"/>
          <w:sz w:val="27"/>
          <w:szCs w:val="27"/>
          <w:vertAlign w:val="subscript"/>
          <w:lang w:eastAsia="ru-RU"/>
        </w:rPr>
        <w:t>y</w:t>
      </w:r>
      <w:proofErr w:type="spellEnd"/>
      <w:proofErr w:type="gramEnd"/>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 xml:space="preserve">K </w:t>
      </w:r>
      <w:proofErr w:type="spellStart"/>
      <w:r w:rsidRPr="0082107C">
        <w:rPr>
          <w:rFonts w:ascii="Times New Roman" w:eastAsia="Times New Roman" w:hAnsi="Times New Roman" w:cs="Times New Roman"/>
          <w:i/>
          <w:iCs/>
          <w:color w:val="000000"/>
          <w:sz w:val="27"/>
          <w:szCs w:val="27"/>
          <w:lang w:eastAsia="ru-RU"/>
        </w:rPr>
        <w:t>h</w:t>
      </w:r>
      <w:r w:rsidRPr="0082107C">
        <w:rPr>
          <w:rFonts w:ascii="Times New Roman" w:eastAsia="Times New Roman" w:hAnsi="Times New Roman" w:cs="Times New Roman"/>
          <w:i/>
          <w:iCs/>
          <w:color w:val="000000"/>
          <w:sz w:val="27"/>
          <w:szCs w:val="27"/>
          <w:vertAlign w:val="subscript"/>
          <w:lang w:eastAsia="ru-RU"/>
        </w:rPr>
        <w:t>cp</w:t>
      </w:r>
      <w:proofErr w:type="spellEnd"/>
      <w:r w:rsidRPr="0082107C">
        <w:rPr>
          <w:rFonts w:ascii="Times New Roman" w:eastAsia="Times New Roman" w:hAnsi="Times New Roman" w:cs="Times New Roman"/>
          <w:color w:val="000000"/>
          <w:sz w:val="27"/>
          <w:szCs w:val="27"/>
          <w:lang w:eastAsia="ru-RU"/>
        </w:rPr>
        <w:t>/</w:t>
      </w:r>
      <w:r w:rsidRPr="0082107C">
        <w:rPr>
          <w:rFonts w:ascii="Times New Roman" w:eastAsia="Times New Roman" w:hAnsi="Times New Roman" w:cs="Times New Roman"/>
          <w:i/>
          <w:iCs/>
          <w:color w:val="000000"/>
          <w:sz w:val="27"/>
          <w:szCs w:val="27"/>
          <w:lang w:eastAsia="ru-RU"/>
        </w:rPr>
        <w:t>μ</w:t>
      </w:r>
      <w:r w:rsidRPr="0082107C">
        <w:rPr>
          <w:rFonts w:ascii="Times New Roman" w:eastAsia="Times New Roman" w:hAnsi="Times New Roman" w:cs="Times New Roman"/>
          <w:color w:val="000000"/>
          <w:sz w:val="27"/>
          <w:szCs w:val="27"/>
          <w:lang w:eastAsia="ru-RU"/>
        </w:rPr>
        <w:t> (</w:t>
      </w:r>
      <w:proofErr w:type="spellStart"/>
      <w:r w:rsidRPr="0082107C">
        <w:rPr>
          <w:rFonts w:ascii="Times New Roman" w:eastAsia="Times New Roman" w:hAnsi="Times New Roman" w:cs="Times New Roman"/>
          <w:i/>
          <w:iCs/>
          <w:color w:val="000000"/>
          <w:sz w:val="27"/>
          <w:szCs w:val="27"/>
          <w:lang w:eastAsia="ru-RU"/>
        </w:rPr>
        <w:t>h</w:t>
      </w:r>
      <w:r w:rsidRPr="0082107C">
        <w:rPr>
          <w:rFonts w:ascii="Times New Roman" w:eastAsia="Times New Roman" w:hAnsi="Times New Roman" w:cs="Times New Roman"/>
          <w:i/>
          <w:iCs/>
          <w:color w:val="000000"/>
          <w:sz w:val="27"/>
          <w:szCs w:val="27"/>
          <w:vertAlign w:val="subscript"/>
          <w:lang w:eastAsia="ru-RU"/>
        </w:rPr>
        <w:t>cp</w:t>
      </w:r>
      <w:proofErr w:type="spellEnd"/>
      <w:r w:rsidRPr="0082107C">
        <w:rPr>
          <w:rFonts w:ascii="Times New Roman" w:eastAsia="Times New Roman" w:hAnsi="Times New Roman" w:cs="Times New Roman"/>
          <w:color w:val="000000"/>
          <w:sz w:val="27"/>
          <w:szCs w:val="27"/>
          <w:lang w:eastAsia="ru-RU"/>
        </w:rPr>
        <w:t> - средняя мощность водоносных пород; </w:t>
      </w:r>
      <w:r w:rsidRPr="0082107C">
        <w:rPr>
          <w:rFonts w:ascii="Times New Roman" w:eastAsia="Times New Roman" w:hAnsi="Times New Roman" w:cs="Times New Roman"/>
          <w:i/>
          <w:iCs/>
          <w:color w:val="000000"/>
          <w:sz w:val="27"/>
          <w:szCs w:val="27"/>
          <w:lang w:eastAsia="ru-RU"/>
        </w:rPr>
        <w:t>H</w:t>
      </w:r>
      <w:r w:rsidRPr="0082107C">
        <w:rPr>
          <w:rFonts w:ascii="Times New Roman" w:eastAsia="Times New Roman" w:hAnsi="Times New Roman" w:cs="Times New Roman"/>
          <w:color w:val="000000"/>
          <w:sz w:val="27"/>
          <w:szCs w:val="27"/>
          <w:lang w:eastAsia="ru-RU"/>
        </w:rPr>
        <w:t> - мощность водоносного пласта до откачки; </w:t>
      </w: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i/>
          <w:iCs/>
          <w:color w:val="000000"/>
          <w:sz w:val="27"/>
          <w:szCs w:val="27"/>
          <w:vertAlign w:val="subscript"/>
          <w:lang w:eastAsia="ru-RU"/>
        </w:rPr>
        <w:t>0</w:t>
      </w:r>
      <w:r w:rsidRPr="0082107C">
        <w:rPr>
          <w:rFonts w:ascii="Times New Roman" w:eastAsia="Times New Roman" w:hAnsi="Times New Roman" w:cs="Times New Roman"/>
          <w:color w:val="000000"/>
          <w:sz w:val="27"/>
          <w:szCs w:val="27"/>
          <w:lang w:eastAsia="ru-RU"/>
        </w:rPr>
        <w:t> - понижение уровня воды в скважине через заданное время после начала откачки; </w:t>
      </w:r>
      <w:proofErr w:type="spellStart"/>
      <w:r w:rsidRPr="0082107C">
        <w:rPr>
          <w:rFonts w:ascii="Times New Roman" w:eastAsia="Times New Roman" w:hAnsi="Times New Roman" w:cs="Times New Roman"/>
          <w:i/>
          <w:iCs/>
          <w:color w:val="000000"/>
          <w:sz w:val="27"/>
          <w:szCs w:val="27"/>
          <w:lang w:eastAsia="ru-RU"/>
        </w:rPr>
        <w:t>а</w:t>
      </w:r>
      <w:r w:rsidRPr="0082107C">
        <w:rPr>
          <w:rFonts w:ascii="Times New Roman" w:eastAsia="Times New Roman" w:hAnsi="Times New Roman" w:cs="Times New Roman"/>
          <w:i/>
          <w:iCs/>
          <w:color w:val="000000"/>
          <w:sz w:val="27"/>
          <w:szCs w:val="27"/>
          <w:vertAlign w:val="subscript"/>
          <w:lang w:eastAsia="ru-RU"/>
        </w:rPr>
        <w:t>y</w:t>
      </w:r>
      <w:proofErr w:type="spellEnd"/>
      <w:r w:rsidRPr="0082107C">
        <w:rPr>
          <w:rFonts w:ascii="Times New Roman" w:eastAsia="Times New Roman" w:hAnsi="Times New Roman" w:cs="Times New Roman"/>
          <w:color w:val="000000"/>
          <w:sz w:val="27"/>
          <w:szCs w:val="27"/>
          <w:lang w:eastAsia="ru-RU"/>
        </w:rPr>
        <w:t xml:space="preserve"> - коэффициент </w:t>
      </w:r>
      <w:proofErr w:type="spellStart"/>
      <w:r w:rsidRPr="0082107C">
        <w:rPr>
          <w:rFonts w:ascii="Times New Roman" w:eastAsia="Times New Roman" w:hAnsi="Times New Roman" w:cs="Times New Roman"/>
          <w:color w:val="000000"/>
          <w:sz w:val="27"/>
          <w:szCs w:val="27"/>
          <w:lang w:eastAsia="ru-RU"/>
        </w:rPr>
        <w:t>уровнепроводности</w:t>
      </w:r>
      <w:proofErr w:type="spellEnd"/>
      <w:r w:rsidRPr="0082107C">
        <w:rPr>
          <w:rFonts w:ascii="Times New Roman" w:eastAsia="Times New Roman" w:hAnsi="Times New Roman" w:cs="Times New Roman"/>
          <w:color w:val="000000"/>
          <w:sz w:val="27"/>
          <w:szCs w:val="27"/>
          <w:lang w:eastAsia="ru-RU"/>
        </w:rPr>
        <w:t>; </w:t>
      </w:r>
      <w:r w:rsidRPr="0082107C">
        <w:rPr>
          <w:rFonts w:ascii="Times New Roman" w:eastAsia="Times New Roman" w:hAnsi="Times New Roman" w:cs="Times New Roman"/>
          <w:i/>
          <w:iCs/>
          <w:color w:val="000000"/>
          <w:sz w:val="27"/>
          <w:szCs w:val="27"/>
          <w:lang w:eastAsia="ru-RU"/>
        </w:rPr>
        <w:t>μ</w:t>
      </w:r>
      <w:r w:rsidRPr="0082107C">
        <w:rPr>
          <w:rFonts w:ascii="Times New Roman" w:eastAsia="Times New Roman" w:hAnsi="Times New Roman" w:cs="Times New Roman"/>
          <w:color w:val="000000"/>
          <w:sz w:val="27"/>
          <w:szCs w:val="27"/>
          <w:lang w:eastAsia="ru-RU"/>
        </w:rPr>
        <w:t> - водоотдача пород).</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Коэффициенты фильтрации и </w:t>
      </w:r>
      <w:proofErr w:type="spellStart"/>
      <w:r w:rsidRPr="0082107C">
        <w:rPr>
          <w:rFonts w:ascii="Times New Roman" w:eastAsia="Times New Roman" w:hAnsi="Times New Roman" w:cs="Times New Roman"/>
          <w:color w:val="000000"/>
          <w:sz w:val="27"/>
          <w:szCs w:val="27"/>
          <w:lang w:eastAsia="ru-RU"/>
        </w:rPr>
        <w:t>пьезопроводности</w:t>
      </w:r>
      <w:proofErr w:type="spellEnd"/>
      <w:r w:rsidRPr="0082107C">
        <w:rPr>
          <w:rFonts w:ascii="Times New Roman" w:eastAsia="Times New Roman" w:hAnsi="Times New Roman" w:cs="Times New Roman"/>
          <w:color w:val="000000"/>
          <w:sz w:val="27"/>
          <w:szCs w:val="27"/>
          <w:lang w:eastAsia="ru-RU"/>
        </w:rPr>
        <w:t xml:space="preserve"> (</w:t>
      </w:r>
      <w:proofErr w:type="spellStart"/>
      <w:r w:rsidRPr="0082107C">
        <w:rPr>
          <w:rFonts w:ascii="Times New Roman" w:eastAsia="Times New Roman" w:hAnsi="Times New Roman" w:cs="Times New Roman"/>
          <w:color w:val="000000"/>
          <w:sz w:val="27"/>
          <w:szCs w:val="27"/>
          <w:lang w:eastAsia="ru-RU"/>
        </w:rPr>
        <w:t>уровнепроводносги</w:t>
      </w:r>
      <w:proofErr w:type="spellEnd"/>
      <w:r w:rsidRPr="0082107C">
        <w:rPr>
          <w:rFonts w:ascii="Times New Roman" w:eastAsia="Times New Roman" w:hAnsi="Times New Roman" w:cs="Times New Roman"/>
          <w:color w:val="000000"/>
          <w:sz w:val="27"/>
          <w:szCs w:val="27"/>
          <w:lang w:eastAsia="ru-RU"/>
        </w:rPr>
        <w:t>) определяют, исходя из зависимости (26), по формуле</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1971675" cy="504825"/>
            <wp:effectExtent l="0" t="0" r="9525" b="9525"/>
            <wp:docPr id="150" name="Рисунок 150" descr="http://www.norm-load.ru/SNiP/Data1/5/5486/x0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norm-load.ru/SNiP/Data1/5/5486/x054.gif"/>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971675" cy="504825"/>
                    </a:xfrm>
                    <a:prstGeom prst="rect">
                      <a:avLst/>
                    </a:prstGeom>
                    <a:noFill/>
                    <a:ln>
                      <a:noFill/>
                    </a:ln>
                  </pic:spPr>
                </pic:pic>
              </a:graphicData>
            </a:graphic>
          </wp:inline>
        </w:drawing>
      </w:r>
      <w:r w:rsidRPr="0082107C">
        <w:rPr>
          <w:rFonts w:ascii="Times New Roman" w:eastAsia="Times New Roman" w:hAnsi="Times New Roman" w:cs="Times New Roman"/>
          <w:color w:val="000000"/>
          <w:sz w:val="27"/>
          <w:szCs w:val="27"/>
          <w:lang w:eastAsia="ru-RU"/>
        </w:rPr>
        <w:t>                                                                            </w:t>
      </w:r>
      <w:bookmarkStart w:id="34" w:name="i357276"/>
      <w:bookmarkEnd w:id="34"/>
      <w:r w:rsidRPr="0082107C">
        <w:rPr>
          <w:rFonts w:ascii="Times New Roman" w:eastAsia="Times New Roman" w:hAnsi="Times New Roman" w:cs="Times New Roman"/>
          <w:color w:val="000000"/>
          <w:sz w:val="27"/>
          <w:szCs w:val="27"/>
          <w:lang w:eastAsia="ru-RU"/>
        </w:rPr>
        <w:t> (27)</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где </w:t>
      </w: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vertAlign w:val="subscript"/>
          <w:lang w:eastAsia="ru-RU"/>
        </w:rPr>
        <w:t>1</w:t>
      </w:r>
      <w:r w:rsidRPr="0082107C">
        <w:rPr>
          <w:rFonts w:ascii="Times New Roman" w:eastAsia="Times New Roman" w:hAnsi="Times New Roman" w:cs="Times New Roman"/>
          <w:color w:val="000000"/>
          <w:sz w:val="27"/>
          <w:szCs w:val="27"/>
          <w:lang w:eastAsia="ru-RU"/>
        </w:rPr>
        <w:t> и </w:t>
      </w: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vertAlign w:val="subscript"/>
          <w:lang w:eastAsia="ru-RU"/>
        </w:rPr>
        <w:t>2</w:t>
      </w:r>
      <w:r w:rsidRPr="0082107C">
        <w:rPr>
          <w:rFonts w:ascii="Times New Roman" w:eastAsia="Times New Roman" w:hAnsi="Times New Roman" w:cs="Times New Roman"/>
          <w:color w:val="000000"/>
          <w:sz w:val="27"/>
          <w:szCs w:val="27"/>
          <w:lang w:eastAsia="ru-RU"/>
        </w:rPr>
        <w:t> - значения понижений, замеренные в наблюдательной скважине при откачке на моменты времени </w:t>
      </w:r>
      <w:r w:rsidRPr="0082107C">
        <w:rPr>
          <w:rFonts w:ascii="Times New Roman" w:eastAsia="Times New Roman" w:hAnsi="Times New Roman" w:cs="Times New Roman"/>
          <w:i/>
          <w:iCs/>
          <w:color w:val="000000"/>
          <w:sz w:val="27"/>
          <w:szCs w:val="27"/>
          <w:lang w:eastAsia="ru-RU"/>
        </w:rPr>
        <w:t>t</w:t>
      </w:r>
      <w:r w:rsidRPr="0082107C">
        <w:rPr>
          <w:rFonts w:ascii="Times New Roman" w:eastAsia="Times New Roman" w:hAnsi="Times New Roman" w:cs="Times New Roman"/>
          <w:color w:val="000000"/>
          <w:sz w:val="27"/>
          <w:szCs w:val="27"/>
          <w:vertAlign w:val="subscript"/>
          <w:lang w:eastAsia="ru-RU"/>
        </w:rPr>
        <w:t>1</w:t>
      </w:r>
      <w:r w:rsidRPr="0082107C">
        <w:rPr>
          <w:rFonts w:ascii="Times New Roman" w:eastAsia="Times New Roman" w:hAnsi="Times New Roman" w:cs="Times New Roman"/>
          <w:color w:val="000000"/>
          <w:sz w:val="27"/>
          <w:szCs w:val="27"/>
          <w:lang w:eastAsia="ru-RU"/>
        </w:rPr>
        <w:t> и </w:t>
      </w:r>
      <w:r w:rsidRPr="0082107C">
        <w:rPr>
          <w:rFonts w:ascii="Times New Roman" w:eastAsia="Times New Roman" w:hAnsi="Times New Roman" w:cs="Times New Roman"/>
          <w:i/>
          <w:iCs/>
          <w:color w:val="000000"/>
          <w:sz w:val="27"/>
          <w:szCs w:val="27"/>
          <w:lang w:eastAsia="ru-RU"/>
        </w:rPr>
        <w:t>t</w:t>
      </w:r>
      <w:r w:rsidRPr="0082107C">
        <w:rPr>
          <w:rFonts w:ascii="Times New Roman" w:eastAsia="Times New Roman" w:hAnsi="Times New Roman" w:cs="Times New Roman"/>
          <w:color w:val="000000"/>
          <w:sz w:val="27"/>
          <w:szCs w:val="27"/>
          <w:vertAlign w:val="subscript"/>
          <w:lang w:eastAsia="ru-RU"/>
        </w:rPr>
        <w:t>2</w:t>
      </w:r>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proofErr w:type="gramStart"/>
      <w:r w:rsidRPr="0082107C">
        <w:rPr>
          <w:rFonts w:ascii="Times New Roman" w:eastAsia="Times New Roman" w:hAnsi="Times New Roman" w:cs="Times New Roman"/>
          <w:color w:val="000000"/>
          <w:sz w:val="27"/>
          <w:szCs w:val="27"/>
          <w:lang w:eastAsia="ru-RU"/>
        </w:rPr>
        <w:t>Значение</w:t>
      </w:r>
      <w:proofErr w:type="gramEnd"/>
      <w:r w:rsidRPr="0082107C">
        <w:rPr>
          <w:rFonts w:ascii="Times New Roman" w:eastAsia="Times New Roman" w:hAnsi="Times New Roman" w:cs="Times New Roman"/>
          <w:color w:val="000000"/>
          <w:sz w:val="27"/>
          <w:szCs w:val="27"/>
          <w:lang w:eastAsia="ru-RU"/>
        </w:rPr>
        <w:t> </w:t>
      </w:r>
      <w:r w:rsidRPr="0082107C">
        <w:rPr>
          <w:rFonts w:ascii="Times New Roman" w:eastAsia="Times New Roman" w:hAnsi="Times New Roman" w:cs="Times New Roman"/>
          <w:i/>
          <w:iCs/>
          <w:color w:val="000000"/>
          <w:sz w:val="27"/>
          <w:szCs w:val="27"/>
          <w:lang w:eastAsia="ru-RU"/>
        </w:rPr>
        <w:t>а</w:t>
      </w:r>
      <w:r w:rsidRPr="0082107C">
        <w:rPr>
          <w:rFonts w:ascii="Times New Roman" w:eastAsia="Times New Roman" w:hAnsi="Times New Roman" w:cs="Times New Roman"/>
          <w:color w:val="000000"/>
          <w:sz w:val="27"/>
          <w:szCs w:val="27"/>
          <w:lang w:eastAsia="ru-RU"/>
        </w:rPr>
        <w:t> определяют методом подбора. Для этого нужно задаться несколькими значениями </w:t>
      </w:r>
      <w:r w:rsidRPr="0082107C">
        <w:rPr>
          <w:rFonts w:ascii="Times New Roman" w:eastAsia="Times New Roman" w:hAnsi="Times New Roman" w:cs="Times New Roman"/>
          <w:i/>
          <w:iCs/>
          <w:color w:val="000000"/>
          <w:sz w:val="27"/>
          <w:szCs w:val="27"/>
          <w:lang w:eastAsia="ru-RU"/>
        </w:rPr>
        <w:t>а</w:t>
      </w:r>
      <w:r w:rsidRPr="0082107C">
        <w:rPr>
          <w:rFonts w:ascii="Times New Roman" w:eastAsia="Times New Roman" w:hAnsi="Times New Roman" w:cs="Times New Roman"/>
          <w:color w:val="000000"/>
          <w:sz w:val="27"/>
          <w:szCs w:val="27"/>
          <w:lang w:eastAsia="ru-RU"/>
        </w:rPr>
        <w:t>, при которых по формуле (27) определить значение </w:t>
      </w: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vertAlign w:val="subscript"/>
          <w:lang w:eastAsia="ru-RU"/>
        </w:rPr>
        <w:t>2</w:t>
      </w:r>
      <w:r w:rsidRPr="0082107C">
        <w:rPr>
          <w:rFonts w:ascii="Times New Roman" w:eastAsia="Times New Roman" w:hAnsi="Times New Roman" w:cs="Times New Roman"/>
          <w:color w:val="000000"/>
          <w:sz w:val="27"/>
          <w:szCs w:val="27"/>
          <w:lang w:eastAsia="ru-RU"/>
        </w:rPr>
        <w:t>/</w:t>
      </w: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vertAlign w:val="subscript"/>
          <w:lang w:eastAsia="ru-RU"/>
        </w:rPr>
        <w:t>1</w:t>
      </w:r>
      <w:r w:rsidRPr="0082107C">
        <w:rPr>
          <w:rFonts w:ascii="Times New Roman" w:eastAsia="Times New Roman" w:hAnsi="Times New Roman" w:cs="Times New Roman"/>
          <w:color w:val="000000"/>
          <w:sz w:val="27"/>
          <w:szCs w:val="27"/>
          <w:lang w:eastAsia="ru-RU"/>
        </w:rPr>
        <w:t>. После этого построить график зависимости </w:t>
      </w: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vertAlign w:val="subscript"/>
          <w:lang w:eastAsia="ru-RU"/>
        </w:rPr>
        <w:t>2</w:t>
      </w:r>
      <w:r w:rsidRPr="0082107C">
        <w:rPr>
          <w:rFonts w:ascii="Times New Roman" w:eastAsia="Times New Roman" w:hAnsi="Times New Roman" w:cs="Times New Roman"/>
          <w:color w:val="000000"/>
          <w:sz w:val="27"/>
          <w:szCs w:val="27"/>
          <w:lang w:eastAsia="ru-RU"/>
        </w:rPr>
        <w:t>/</w:t>
      </w: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vertAlign w:val="subscript"/>
          <w:lang w:eastAsia="ru-RU"/>
        </w:rPr>
        <w:t>1</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f</w:t>
      </w:r>
      <w:r w:rsidRPr="0082107C">
        <w:rPr>
          <w:rFonts w:ascii="Times New Roman" w:eastAsia="Times New Roman" w:hAnsi="Times New Roman" w:cs="Times New Roman"/>
          <w:color w:val="000000"/>
          <w:sz w:val="27"/>
          <w:szCs w:val="27"/>
          <w:lang w:eastAsia="ru-RU"/>
        </w:rPr>
        <w:t>(</w:t>
      </w:r>
      <w:r w:rsidRPr="0082107C">
        <w:rPr>
          <w:rFonts w:ascii="Times New Roman" w:eastAsia="Times New Roman" w:hAnsi="Times New Roman" w:cs="Times New Roman"/>
          <w:i/>
          <w:iCs/>
          <w:color w:val="000000"/>
          <w:sz w:val="27"/>
          <w:szCs w:val="27"/>
          <w:lang w:eastAsia="ru-RU"/>
        </w:rPr>
        <w:t>a</w:t>
      </w:r>
      <w:r w:rsidRPr="0082107C">
        <w:rPr>
          <w:rFonts w:ascii="Times New Roman" w:eastAsia="Times New Roman" w:hAnsi="Times New Roman" w:cs="Times New Roman"/>
          <w:color w:val="000000"/>
          <w:sz w:val="27"/>
          <w:szCs w:val="27"/>
          <w:lang w:eastAsia="ru-RU"/>
        </w:rPr>
        <w:t>) и по нему найти значение </w:t>
      </w:r>
      <w:r w:rsidRPr="0082107C">
        <w:rPr>
          <w:rFonts w:ascii="Times New Roman" w:eastAsia="Times New Roman" w:hAnsi="Times New Roman" w:cs="Times New Roman"/>
          <w:i/>
          <w:iCs/>
          <w:color w:val="000000"/>
          <w:sz w:val="27"/>
          <w:szCs w:val="27"/>
          <w:lang w:eastAsia="ru-RU"/>
        </w:rPr>
        <w:t>а</w:t>
      </w:r>
      <w:r w:rsidRPr="0082107C">
        <w:rPr>
          <w:rFonts w:ascii="Times New Roman" w:eastAsia="Times New Roman" w:hAnsi="Times New Roman" w:cs="Times New Roman"/>
          <w:color w:val="000000"/>
          <w:sz w:val="27"/>
          <w:szCs w:val="27"/>
          <w:lang w:eastAsia="ru-RU"/>
        </w:rPr>
        <w:t>, которое соответствует отношению </w:t>
      </w: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vertAlign w:val="subscript"/>
          <w:lang w:eastAsia="ru-RU"/>
        </w:rPr>
        <w:t>2</w:t>
      </w:r>
      <w:r w:rsidRPr="0082107C">
        <w:rPr>
          <w:rFonts w:ascii="Times New Roman" w:eastAsia="Times New Roman" w:hAnsi="Times New Roman" w:cs="Times New Roman"/>
          <w:color w:val="000000"/>
          <w:sz w:val="27"/>
          <w:szCs w:val="27"/>
          <w:lang w:eastAsia="ru-RU"/>
        </w:rPr>
        <w:t>/</w:t>
      </w: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vertAlign w:val="subscript"/>
          <w:lang w:eastAsia="ru-RU"/>
        </w:rPr>
        <w:t>1</w:t>
      </w:r>
      <w:r w:rsidRPr="0082107C">
        <w:rPr>
          <w:rFonts w:ascii="Times New Roman" w:eastAsia="Times New Roman" w:hAnsi="Times New Roman" w:cs="Times New Roman"/>
          <w:color w:val="000000"/>
          <w:sz w:val="27"/>
          <w:szCs w:val="27"/>
          <w:lang w:eastAsia="ru-RU"/>
        </w:rPr>
        <w:t xml:space="preserve">, полученному по данным откачки. Для облегчения подбора можно пользоваться ориентировочными значениями коэффициентов </w:t>
      </w:r>
      <w:proofErr w:type="spellStart"/>
      <w:r w:rsidRPr="0082107C">
        <w:rPr>
          <w:rFonts w:ascii="Times New Roman" w:eastAsia="Times New Roman" w:hAnsi="Times New Roman" w:cs="Times New Roman"/>
          <w:color w:val="000000"/>
          <w:sz w:val="27"/>
          <w:szCs w:val="27"/>
          <w:lang w:eastAsia="ru-RU"/>
        </w:rPr>
        <w:t>пьезопроводности</w:t>
      </w:r>
      <w:proofErr w:type="spellEnd"/>
      <w:r w:rsidRPr="0082107C">
        <w:rPr>
          <w:rFonts w:ascii="Times New Roman" w:eastAsia="Times New Roman" w:hAnsi="Times New Roman" w:cs="Times New Roman"/>
          <w:color w:val="000000"/>
          <w:sz w:val="27"/>
          <w:szCs w:val="27"/>
          <w:lang w:eastAsia="ru-RU"/>
        </w:rPr>
        <w:t>, приведенными в </w:t>
      </w:r>
      <w:hyperlink r:id="rId109" w:anchor="i112839" w:tooltip="таблица" w:history="1">
        <w:r w:rsidRPr="0082107C">
          <w:rPr>
            <w:rFonts w:ascii="Times New Roman" w:eastAsia="Times New Roman" w:hAnsi="Times New Roman" w:cs="Times New Roman"/>
            <w:color w:val="800080"/>
            <w:sz w:val="27"/>
            <w:szCs w:val="27"/>
            <w:lang w:eastAsia="ru-RU"/>
          </w:rPr>
          <w:t>табл. 3</w:t>
        </w:r>
      </w:hyperlink>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При изысканиях для гидроэнергетического строительства наиболее часто встречающиеся значения коэффициентов </w:t>
      </w:r>
      <w:proofErr w:type="spellStart"/>
      <w:r w:rsidRPr="0082107C">
        <w:rPr>
          <w:rFonts w:ascii="Times New Roman" w:eastAsia="Times New Roman" w:hAnsi="Times New Roman" w:cs="Times New Roman"/>
          <w:color w:val="000000"/>
          <w:sz w:val="27"/>
          <w:szCs w:val="27"/>
          <w:lang w:eastAsia="ru-RU"/>
        </w:rPr>
        <w:t>пьезопроводности</w:t>
      </w:r>
      <w:proofErr w:type="spellEnd"/>
      <w:r w:rsidRPr="0082107C">
        <w:rPr>
          <w:rFonts w:ascii="Times New Roman" w:eastAsia="Times New Roman" w:hAnsi="Times New Roman" w:cs="Times New Roman"/>
          <w:color w:val="000000"/>
          <w:sz w:val="27"/>
          <w:szCs w:val="27"/>
          <w:lang w:eastAsia="ru-RU"/>
        </w:rPr>
        <w:t xml:space="preserve"> лежат в пределах 1·10</w:t>
      </w:r>
      <w:r w:rsidRPr="0082107C">
        <w:rPr>
          <w:rFonts w:ascii="Times New Roman" w:eastAsia="Times New Roman" w:hAnsi="Times New Roman" w:cs="Times New Roman"/>
          <w:color w:val="000000"/>
          <w:sz w:val="27"/>
          <w:szCs w:val="27"/>
          <w:vertAlign w:val="superscript"/>
          <w:lang w:eastAsia="ru-RU"/>
        </w:rPr>
        <w:t>5</w:t>
      </w:r>
      <w:r w:rsidRPr="0082107C">
        <w:rPr>
          <w:rFonts w:ascii="Times New Roman" w:eastAsia="Times New Roman" w:hAnsi="Times New Roman" w:cs="Times New Roman"/>
          <w:color w:val="000000"/>
          <w:sz w:val="27"/>
          <w:szCs w:val="27"/>
          <w:lang w:eastAsia="ru-RU"/>
        </w:rPr>
        <w:t> - 1·10</w:t>
      </w:r>
      <w:r w:rsidRPr="0082107C">
        <w:rPr>
          <w:rFonts w:ascii="Times New Roman" w:eastAsia="Times New Roman" w:hAnsi="Times New Roman" w:cs="Times New Roman"/>
          <w:color w:val="000000"/>
          <w:sz w:val="27"/>
          <w:szCs w:val="27"/>
          <w:vertAlign w:val="superscript"/>
          <w:lang w:eastAsia="ru-RU"/>
        </w:rPr>
        <w:t>7</w:t>
      </w:r>
      <w:r w:rsidRPr="0082107C">
        <w:rPr>
          <w:rFonts w:ascii="Times New Roman" w:eastAsia="Times New Roman" w:hAnsi="Times New Roman" w:cs="Times New Roman"/>
          <w:color w:val="000000"/>
          <w:sz w:val="27"/>
          <w:szCs w:val="27"/>
          <w:lang w:eastAsia="ru-RU"/>
        </w:rPr>
        <w:t xml:space="preserve">, а коэффициентов </w:t>
      </w:r>
      <w:proofErr w:type="spellStart"/>
      <w:r w:rsidRPr="0082107C">
        <w:rPr>
          <w:rFonts w:ascii="Times New Roman" w:eastAsia="Times New Roman" w:hAnsi="Times New Roman" w:cs="Times New Roman"/>
          <w:color w:val="000000"/>
          <w:sz w:val="27"/>
          <w:szCs w:val="27"/>
          <w:lang w:eastAsia="ru-RU"/>
        </w:rPr>
        <w:t>уровнепроводности</w:t>
      </w:r>
      <w:proofErr w:type="spellEnd"/>
      <w:r w:rsidRPr="0082107C">
        <w:rPr>
          <w:rFonts w:ascii="Times New Roman" w:eastAsia="Times New Roman" w:hAnsi="Times New Roman" w:cs="Times New Roman"/>
          <w:color w:val="000000"/>
          <w:sz w:val="27"/>
          <w:szCs w:val="27"/>
          <w:lang w:eastAsia="ru-RU"/>
        </w:rPr>
        <w:t xml:space="preserve"> 1·10</w:t>
      </w:r>
      <w:r w:rsidRPr="0082107C">
        <w:rPr>
          <w:rFonts w:ascii="Times New Roman" w:eastAsia="Times New Roman" w:hAnsi="Times New Roman" w:cs="Times New Roman"/>
          <w:color w:val="000000"/>
          <w:sz w:val="27"/>
          <w:szCs w:val="27"/>
          <w:vertAlign w:val="superscript"/>
          <w:lang w:eastAsia="ru-RU"/>
        </w:rPr>
        <w:t>2</w:t>
      </w:r>
      <w:r w:rsidRPr="0082107C">
        <w:rPr>
          <w:rFonts w:ascii="Times New Roman" w:eastAsia="Times New Roman" w:hAnsi="Times New Roman" w:cs="Times New Roman"/>
          <w:color w:val="000000"/>
          <w:sz w:val="27"/>
          <w:szCs w:val="27"/>
          <w:lang w:eastAsia="ru-RU"/>
        </w:rPr>
        <w:t> - 1·10</w:t>
      </w:r>
      <w:r w:rsidRPr="0082107C">
        <w:rPr>
          <w:rFonts w:ascii="Times New Roman" w:eastAsia="Times New Roman" w:hAnsi="Times New Roman" w:cs="Times New Roman"/>
          <w:color w:val="000000"/>
          <w:sz w:val="27"/>
          <w:szCs w:val="27"/>
          <w:vertAlign w:val="superscript"/>
          <w:lang w:eastAsia="ru-RU"/>
        </w:rPr>
        <w:t>4</w:t>
      </w:r>
      <w:r w:rsidRPr="0082107C">
        <w:rPr>
          <w:rFonts w:ascii="Times New Roman" w:eastAsia="Times New Roman" w:hAnsi="Times New Roman" w:cs="Times New Roman"/>
          <w:color w:val="000000"/>
          <w:sz w:val="27"/>
          <w:szCs w:val="27"/>
          <w:lang w:eastAsia="ru-RU"/>
        </w:rPr>
        <w:t> м</w:t>
      </w:r>
      <w:proofErr w:type="gramStart"/>
      <w:r w:rsidRPr="0082107C">
        <w:rPr>
          <w:rFonts w:ascii="Times New Roman" w:eastAsia="Times New Roman" w:hAnsi="Times New Roman" w:cs="Times New Roman"/>
          <w:color w:val="000000"/>
          <w:sz w:val="27"/>
          <w:szCs w:val="27"/>
          <w:vertAlign w:val="superscript"/>
          <w:lang w:eastAsia="ru-RU"/>
        </w:rPr>
        <w:t>2</w:t>
      </w:r>
      <w:proofErr w:type="gramEnd"/>
      <w:r w:rsidRPr="0082107C">
        <w:rPr>
          <w:rFonts w:ascii="Times New Roman" w:eastAsia="Times New Roman" w:hAnsi="Times New Roman" w:cs="Times New Roman"/>
          <w:color w:val="000000"/>
          <w:sz w:val="27"/>
          <w:szCs w:val="27"/>
          <w:lang w:eastAsia="ru-RU"/>
        </w:rPr>
        <w:t>/</w:t>
      </w:r>
      <w:proofErr w:type="spellStart"/>
      <w:r w:rsidRPr="0082107C">
        <w:rPr>
          <w:rFonts w:ascii="Times New Roman" w:eastAsia="Times New Roman" w:hAnsi="Times New Roman" w:cs="Times New Roman"/>
          <w:color w:val="000000"/>
          <w:sz w:val="27"/>
          <w:szCs w:val="27"/>
          <w:lang w:eastAsia="ru-RU"/>
        </w:rPr>
        <w:t>сут</w:t>
      </w:r>
      <w:proofErr w:type="spellEnd"/>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Малые значения коэффициентов </w:t>
      </w:r>
      <w:proofErr w:type="spellStart"/>
      <w:r w:rsidRPr="0082107C">
        <w:rPr>
          <w:rFonts w:ascii="Times New Roman" w:eastAsia="Times New Roman" w:hAnsi="Times New Roman" w:cs="Times New Roman"/>
          <w:color w:val="000000"/>
          <w:sz w:val="27"/>
          <w:szCs w:val="27"/>
          <w:lang w:eastAsia="ru-RU"/>
        </w:rPr>
        <w:t>пьезопроводности</w:t>
      </w:r>
      <w:proofErr w:type="spellEnd"/>
      <w:r w:rsidRPr="0082107C">
        <w:rPr>
          <w:rFonts w:ascii="Times New Roman" w:eastAsia="Times New Roman" w:hAnsi="Times New Roman" w:cs="Times New Roman"/>
          <w:color w:val="000000"/>
          <w:sz w:val="27"/>
          <w:szCs w:val="27"/>
          <w:lang w:eastAsia="ru-RU"/>
        </w:rPr>
        <w:t xml:space="preserve"> порядка 1·10</w:t>
      </w:r>
      <w:r w:rsidRPr="0082107C">
        <w:rPr>
          <w:rFonts w:ascii="Times New Roman" w:eastAsia="Times New Roman" w:hAnsi="Times New Roman" w:cs="Times New Roman"/>
          <w:color w:val="000000"/>
          <w:sz w:val="27"/>
          <w:szCs w:val="27"/>
          <w:vertAlign w:val="superscript"/>
          <w:lang w:eastAsia="ru-RU"/>
        </w:rPr>
        <w:t>3</w:t>
      </w:r>
      <w:r w:rsidRPr="0082107C">
        <w:rPr>
          <w:rFonts w:ascii="Times New Roman" w:eastAsia="Times New Roman" w:hAnsi="Times New Roman" w:cs="Times New Roman"/>
          <w:color w:val="000000"/>
          <w:sz w:val="27"/>
          <w:szCs w:val="27"/>
          <w:lang w:eastAsia="ru-RU"/>
        </w:rPr>
        <w:t> - 1·10</w:t>
      </w:r>
      <w:r w:rsidRPr="0082107C">
        <w:rPr>
          <w:rFonts w:ascii="Times New Roman" w:eastAsia="Times New Roman" w:hAnsi="Times New Roman" w:cs="Times New Roman"/>
          <w:color w:val="000000"/>
          <w:sz w:val="27"/>
          <w:szCs w:val="27"/>
          <w:vertAlign w:val="superscript"/>
          <w:lang w:eastAsia="ru-RU"/>
        </w:rPr>
        <w:t>2</w:t>
      </w:r>
      <w:r w:rsidRPr="0082107C">
        <w:rPr>
          <w:rFonts w:ascii="Times New Roman" w:eastAsia="Times New Roman" w:hAnsi="Times New Roman" w:cs="Times New Roman"/>
          <w:color w:val="000000"/>
          <w:sz w:val="27"/>
          <w:szCs w:val="27"/>
          <w:lang w:eastAsia="ru-RU"/>
        </w:rPr>
        <w:t> м</w:t>
      </w:r>
      <w:proofErr w:type="gramStart"/>
      <w:r w:rsidRPr="0082107C">
        <w:rPr>
          <w:rFonts w:ascii="Times New Roman" w:eastAsia="Times New Roman" w:hAnsi="Times New Roman" w:cs="Times New Roman"/>
          <w:color w:val="000000"/>
          <w:sz w:val="27"/>
          <w:szCs w:val="27"/>
          <w:vertAlign w:val="superscript"/>
          <w:lang w:eastAsia="ru-RU"/>
        </w:rPr>
        <w:t>2</w:t>
      </w:r>
      <w:proofErr w:type="gramEnd"/>
      <w:r w:rsidRPr="0082107C">
        <w:rPr>
          <w:rFonts w:ascii="Times New Roman" w:eastAsia="Times New Roman" w:hAnsi="Times New Roman" w:cs="Times New Roman"/>
          <w:color w:val="000000"/>
          <w:sz w:val="27"/>
          <w:szCs w:val="27"/>
          <w:lang w:eastAsia="ru-RU"/>
        </w:rPr>
        <w:t>/</w:t>
      </w:r>
      <w:proofErr w:type="spellStart"/>
      <w:r w:rsidRPr="0082107C">
        <w:rPr>
          <w:rFonts w:ascii="Times New Roman" w:eastAsia="Times New Roman" w:hAnsi="Times New Roman" w:cs="Times New Roman"/>
          <w:color w:val="000000"/>
          <w:sz w:val="27"/>
          <w:szCs w:val="27"/>
          <w:lang w:eastAsia="ru-RU"/>
        </w:rPr>
        <w:t>сут</w:t>
      </w:r>
      <w:proofErr w:type="spellEnd"/>
      <w:r w:rsidRPr="0082107C">
        <w:rPr>
          <w:rFonts w:ascii="Times New Roman" w:eastAsia="Times New Roman" w:hAnsi="Times New Roman" w:cs="Times New Roman"/>
          <w:color w:val="000000"/>
          <w:sz w:val="27"/>
          <w:szCs w:val="27"/>
          <w:lang w:eastAsia="ru-RU"/>
        </w:rPr>
        <w:t xml:space="preserve"> и меньше характерны для сложно построенных, но мало фильтрующих водоносных горизонтов. Подобные водоносные горизонты, являющиеся обычно высоконапорными в естественных условиях, при вскрытии котлованами могут самопроизвольно (без </w:t>
      </w:r>
      <w:proofErr w:type="spellStart"/>
      <w:r w:rsidRPr="0082107C">
        <w:rPr>
          <w:rFonts w:ascii="Times New Roman" w:eastAsia="Times New Roman" w:hAnsi="Times New Roman" w:cs="Times New Roman"/>
          <w:color w:val="000000"/>
          <w:sz w:val="27"/>
          <w:szCs w:val="27"/>
          <w:lang w:eastAsia="ru-RU"/>
        </w:rPr>
        <w:t>водопонижающих</w:t>
      </w:r>
      <w:proofErr w:type="spellEnd"/>
      <w:r w:rsidRPr="0082107C">
        <w:rPr>
          <w:rFonts w:ascii="Times New Roman" w:eastAsia="Times New Roman" w:hAnsi="Times New Roman" w:cs="Times New Roman"/>
          <w:color w:val="000000"/>
          <w:sz w:val="27"/>
          <w:szCs w:val="27"/>
          <w:lang w:eastAsia="ru-RU"/>
        </w:rPr>
        <w:t xml:space="preserve"> устройств) снижать напорные уровни за счет разуплотнения вмещающих пород.</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Коэффициент </w:t>
      </w:r>
      <w:proofErr w:type="spellStart"/>
      <w:r w:rsidRPr="0082107C">
        <w:rPr>
          <w:rFonts w:ascii="Times New Roman" w:eastAsia="Times New Roman" w:hAnsi="Times New Roman" w:cs="Times New Roman"/>
          <w:color w:val="000000"/>
          <w:sz w:val="27"/>
          <w:szCs w:val="27"/>
          <w:lang w:eastAsia="ru-RU"/>
        </w:rPr>
        <w:t>водопроводимости</w:t>
      </w:r>
      <w:proofErr w:type="spellEnd"/>
      <w:r w:rsidRPr="0082107C">
        <w:rPr>
          <w:rFonts w:ascii="Times New Roman" w:eastAsia="Times New Roman" w:hAnsi="Times New Roman" w:cs="Times New Roman"/>
          <w:color w:val="000000"/>
          <w:sz w:val="27"/>
          <w:szCs w:val="27"/>
          <w:lang w:eastAsia="ru-RU"/>
        </w:rPr>
        <w:t xml:space="preserve"> при найденном значении определяется по формуле</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bookmarkStart w:id="35" w:name="i363514"/>
      <w:bookmarkEnd w:id="35"/>
      <w:r>
        <w:rPr>
          <w:rFonts w:ascii="Times New Roman" w:eastAsia="Times New Roman" w:hAnsi="Times New Roman" w:cs="Times New Roman"/>
          <w:noProof/>
          <w:color w:val="000000"/>
          <w:sz w:val="27"/>
          <w:szCs w:val="27"/>
          <w:lang w:eastAsia="ru-RU"/>
        </w:rPr>
        <w:drawing>
          <wp:inline distT="0" distB="0" distL="0" distR="0">
            <wp:extent cx="1743075" cy="485775"/>
            <wp:effectExtent l="0" t="0" r="9525" b="9525"/>
            <wp:docPr id="149" name="Рисунок 149" descr="http://www.norm-load.ru/SNiP/Data1/5/5486/x0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norm-load.ru/SNiP/Data1/5/5486/x056.gif"/>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743075" cy="485775"/>
                    </a:xfrm>
                    <a:prstGeom prst="rect">
                      <a:avLst/>
                    </a:prstGeom>
                    <a:noFill/>
                    <a:ln>
                      <a:noFill/>
                    </a:ln>
                  </pic:spPr>
                </pic:pic>
              </a:graphicData>
            </a:graphic>
          </wp:inline>
        </w:drawing>
      </w:r>
      <w:r w:rsidRPr="0082107C">
        <w:rPr>
          <w:rFonts w:ascii="Times New Roman" w:eastAsia="Times New Roman" w:hAnsi="Times New Roman" w:cs="Times New Roman"/>
          <w:color w:val="000000"/>
          <w:sz w:val="27"/>
          <w:szCs w:val="27"/>
          <w:lang w:eastAsia="ru-RU"/>
        </w:rPr>
        <w:t>                                                                                   (28)</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При известной мощности слоя из этой формулы определяют коэффициент фильтрации.</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lastRenderedPageBreak/>
        <w:t>При совместном решении уравнений </w:t>
      </w:r>
      <w:hyperlink r:id="rId111" w:anchor="i341468" w:tooltip="формула" w:history="1">
        <w:r w:rsidRPr="0082107C">
          <w:rPr>
            <w:rFonts w:ascii="Times New Roman" w:eastAsia="Times New Roman" w:hAnsi="Times New Roman" w:cs="Times New Roman"/>
            <w:color w:val="800080"/>
            <w:sz w:val="27"/>
            <w:szCs w:val="27"/>
            <w:lang w:eastAsia="ru-RU"/>
          </w:rPr>
          <w:t>(26)</w:t>
        </w:r>
      </w:hyperlink>
      <w:r w:rsidRPr="0082107C">
        <w:rPr>
          <w:rFonts w:ascii="Times New Roman" w:eastAsia="Times New Roman" w:hAnsi="Times New Roman" w:cs="Times New Roman"/>
          <w:color w:val="000000"/>
          <w:sz w:val="27"/>
          <w:szCs w:val="27"/>
          <w:lang w:eastAsia="ru-RU"/>
        </w:rPr>
        <w:t xml:space="preserve"> и (27) коэффициент фильтрации может быть найден также по способу М.М. </w:t>
      </w:r>
      <w:proofErr w:type="spellStart"/>
      <w:r w:rsidRPr="0082107C">
        <w:rPr>
          <w:rFonts w:ascii="Times New Roman" w:eastAsia="Times New Roman" w:hAnsi="Times New Roman" w:cs="Times New Roman"/>
          <w:color w:val="000000"/>
          <w:sz w:val="27"/>
          <w:szCs w:val="27"/>
          <w:lang w:eastAsia="ru-RU"/>
        </w:rPr>
        <w:t>Гылыбова</w:t>
      </w:r>
      <w:proofErr w:type="spellEnd"/>
      <w:r w:rsidRPr="0082107C">
        <w:rPr>
          <w:rFonts w:ascii="Times New Roman" w:eastAsia="Times New Roman" w:hAnsi="Times New Roman" w:cs="Times New Roman"/>
          <w:color w:val="000000"/>
          <w:sz w:val="27"/>
          <w:szCs w:val="27"/>
          <w:lang w:eastAsia="ru-RU"/>
        </w:rPr>
        <w:t xml:space="preserve"> [</w:t>
      </w:r>
      <w:hyperlink r:id="rId112" w:anchor="i1063915" w:tooltip="Гылыбов М.М. Определение гидрогеологических параметров пласта в условиях неустановившегося движения подземных вод" w:history="1">
        <w:r w:rsidRPr="0082107C">
          <w:rPr>
            <w:rFonts w:ascii="Times New Roman" w:eastAsia="Times New Roman" w:hAnsi="Times New Roman" w:cs="Times New Roman"/>
            <w:color w:val="800080"/>
            <w:sz w:val="27"/>
            <w:szCs w:val="27"/>
            <w:lang w:eastAsia="ru-RU"/>
          </w:rPr>
          <w:t>12</w:t>
        </w:r>
      </w:hyperlink>
      <w:r w:rsidRPr="0082107C">
        <w:rPr>
          <w:rFonts w:ascii="Times New Roman" w:eastAsia="Times New Roman" w:hAnsi="Times New Roman" w:cs="Times New Roman"/>
          <w:color w:val="000000"/>
          <w:sz w:val="27"/>
          <w:szCs w:val="27"/>
          <w:lang w:eastAsia="ru-RU"/>
        </w:rPr>
        <w:t>]. Для этого сначала по данным откачки вычисляют зависимости: </w:t>
      </w:r>
      <w:r>
        <w:rPr>
          <w:rFonts w:ascii="Times New Roman" w:eastAsia="Times New Roman" w:hAnsi="Times New Roman" w:cs="Times New Roman"/>
          <w:noProof/>
          <w:color w:val="000000"/>
          <w:sz w:val="27"/>
          <w:szCs w:val="27"/>
          <w:lang w:eastAsia="ru-RU"/>
        </w:rPr>
        <w:drawing>
          <wp:inline distT="0" distB="0" distL="0" distR="0">
            <wp:extent cx="1304925" cy="266700"/>
            <wp:effectExtent l="0" t="0" r="9525" b="0"/>
            <wp:docPr id="148" name="Рисунок 148" descr="http://www.norm-load.ru/SNiP/Data1/5/5486/x0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norm-load.ru/SNiP/Data1/5/5486/x058.gif"/>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304925" cy="266700"/>
                    </a:xfrm>
                    <a:prstGeom prst="rect">
                      <a:avLst/>
                    </a:prstGeom>
                    <a:noFill/>
                    <a:ln>
                      <a:noFill/>
                    </a:ln>
                  </pic:spPr>
                </pic:pic>
              </a:graphicData>
            </a:graphic>
          </wp:inline>
        </w:drawing>
      </w:r>
      <w:r w:rsidRPr="0082107C">
        <w:rPr>
          <w:rFonts w:ascii="Times New Roman" w:eastAsia="Times New Roman" w:hAnsi="Times New Roman" w:cs="Times New Roman"/>
          <w:color w:val="000000"/>
          <w:sz w:val="27"/>
          <w:szCs w:val="27"/>
          <w:lang w:eastAsia="ru-RU"/>
        </w:rPr>
        <w:t>, затем по графику, представленному на рис. 12, определяют значение </w:t>
      </w:r>
      <w:r w:rsidRPr="0082107C">
        <w:rPr>
          <w:rFonts w:ascii="Times New Roman" w:eastAsia="Times New Roman" w:hAnsi="Times New Roman" w:cs="Times New Roman"/>
          <w:i/>
          <w:iCs/>
          <w:color w:val="000000"/>
          <w:sz w:val="27"/>
          <w:szCs w:val="27"/>
          <w:lang w:eastAsia="ru-RU"/>
        </w:rPr>
        <w:t>А</w:t>
      </w:r>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2533650" cy="2933700"/>
            <wp:effectExtent l="0" t="0" r="0" b="0"/>
            <wp:docPr id="147" name="Рисунок 147" descr="http://www.norm-load.ru/SNiP/Data1/5/5486/x0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norm-load.ru/SNiP/Data1/5/5486/x060.jp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533650" cy="2933700"/>
                    </a:xfrm>
                    <a:prstGeom prst="rect">
                      <a:avLst/>
                    </a:prstGeom>
                    <a:noFill/>
                    <a:ln>
                      <a:noFill/>
                    </a:ln>
                  </pic:spPr>
                </pic:pic>
              </a:graphicData>
            </a:graphic>
          </wp:inline>
        </w:drawing>
      </w:r>
    </w:p>
    <w:p w:rsidR="0082107C" w:rsidRPr="0082107C" w:rsidRDefault="0082107C" w:rsidP="0082107C">
      <w:pPr>
        <w:shd w:val="clear" w:color="auto" w:fill="FFFFFF"/>
        <w:spacing w:before="120" w:after="0" w:line="240" w:lineRule="auto"/>
        <w:jc w:val="center"/>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0"/>
          <w:szCs w:val="20"/>
          <w:lang w:eastAsia="ru-RU"/>
        </w:rPr>
        <w:t>Рис. 12. График для определения значения</w:t>
      </w:r>
      <w:proofErr w:type="gramStart"/>
      <w:r w:rsidRPr="0082107C">
        <w:rPr>
          <w:rFonts w:ascii="Times New Roman" w:eastAsia="Times New Roman" w:hAnsi="Times New Roman" w:cs="Times New Roman"/>
          <w:color w:val="000000"/>
          <w:sz w:val="20"/>
          <w:szCs w:val="20"/>
          <w:lang w:eastAsia="ru-RU"/>
        </w:rPr>
        <w:t> </w:t>
      </w:r>
      <w:r w:rsidRPr="0082107C">
        <w:rPr>
          <w:rFonts w:ascii="Times New Roman" w:eastAsia="Times New Roman" w:hAnsi="Times New Roman" w:cs="Times New Roman"/>
          <w:i/>
          <w:iCs/>
          <w:color w:val="000000"/>
          <w:sz w:val="20"/>
          <w:szCs w:val="20"/>
          <w:lang w:eastAsia="ru-RU"/>
        </w:rPr>
        <w:t>А</w:t>
      </w:r>
      <w:proofErr w:type="gramEnd"/>
      <w:r w:rsidRPr="0082107C">
        <w:rPr>
          <w:rFonts w:ascii="Times New Roman" w:eastAsia="Times New Roman" w:hAnsi="Times New Roman" w:cs="Times New Roman"/>
          <w:i/>
          <w:iCs/>
          <w:color w:val="000000"/>
          <w:sz w:val="20"/>
          <w:szCs w:val="20"/>
          <w:lang w:eastAsia="ru-RU"/>
        </w:rPr>
        <w:t xml:space="preserve"> в </w:t>
      </w:r>
      <w:r w:rsidRPr="0082107C">
        <w:rPr>
          <w:rFonts w:ascii="Times New Roman" w:eastAsia="Times New Roman" w:hAnsi="Times New Roman" w:cs="Times New Roman"/>
          <w:color w:val="000000"/>
          <w:sz w:val="20"/>
          <w:szCs w:val="20"/>
          <w:lang w:eastAsia="ru-RU"/>
        </w:rPr>
        <w:t>зависимости от</w:t>
      </w:r>
    </w:p>
    <w:p w:rsidR="0082107C" w:rsidRPr="0082107C" w:rsidRDefault="0082107C" w:rsidP="0082107C">
      <w:pPr>
        <w:shd w:val="clear" w:color="auto" w:fill="FFFFFF"/>
        <w:spacing w:after="0" w:line="240" w:lineRule="auto"/>
        <w:ind w:firstLine="284"/>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1247775" cy="247650"/>
            <wp:effectExtent l="0" t="0" r="9525" b="0"/>
            <wp:docPr id="146" name="Рисунок 146" descr="http://www.norm-load.ru/SNiP/Data1/5/5486/x0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norm-load.ru/SNiP/Data1/5/5486/x062.gif"/>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247775" cy="247650"/>
                    </a:xfrm>
                    <a:prstGeom prst="rect">
                      <a:avLst/>
                    </a:prstGeom>
                    <a:noFill/>
                    <a:ln>
                      <a:noFill/>
                    </a:ln>
                  </pic:spPr>
                </pic:pic>
              </a:graphicData>
            </a:graphic>
          </wp:inline>
        </w:drawing>
      </w:r>
    </w:p>
    <w:p w:rsidR="0082107C" w:rsidRPr="0082107C" w:rsidRDefault="0082107C" w:rsidP="0082107C">
      <w:pPr>
        <w:shd w:val="clear" w:color="auto" w:fill="FFFFFF"/>
        <w:spacing w:before="120"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Коэффициент фильтрации рассчитывают по формуле</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i/>
          <w:iCs/>
          <w:color w:val="000000"/>
          <w:sz w:val="27"/>
          <w:szCs w:val="27"/>
          <w:lang w:eastAsia="ru-RU"/>
        </w:rPr>
        <w:t>К</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AQ</w:t>
      </w:r>
      <w:r w:rsidRPr="0082107C">
        <w:rPr>
          <w:rFonts w:ascii="Times New Roman" w:eastAsia="Times New Roman" w:hAnsi="Times New Roman" w:cs="Times New Roman"/>
          <w:color w:val="000000"/>
          <w:sz w:val="27"/>
          <w:szCs w:val="27"/>
          <w:lang w:eastAsia="ru-RU"/>
        </w:rPr>
        <w:t>/(</w:t>
      </w: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vertAlign w:val="subscript"/>
          <w:lang w:eastAsia="ru-RU"/>
        </w:rPr>
        <w:t>1</w:t>
      </w:r>
      <w:r w:rsidRPr="0082107C">
        <w:rPr>
          <w:rFonts w:ascii="Times New Roman" w:eastAsia="Times New Roman" w:hAnsi="Times New Roman" w:cs="Times New Roman"/>
          <w:i/>
          <w:iCs/>
          <w:color w:val="000000"/>
          <w:sz w:val="27"/>
          <w:szCs w:val="27"/>
          <w:lang w:eastAsia="ru-RU"/>
        </w:rPr>
        <w:t>m</w:t>
      </w:r>
      <w:r w:rsidRPr="0082107C">
        <w:rPr>
          <w:rFonts w:ascii="Times New Roman" w:eastAsia="Times New Roman" w:hAnsi="Times New Roman" w:cs="Times New Roman"/>
          <w:color w:val="000000"/>
          <w:sz w:val="27"/>
          <w:szCs w:val="27"/>
          <w:lang w:eastAsia="ru-RU"/>
        </w:rPr>
        <w:t>).                                                                                                         (29)</w:t>
      </w:r>
    </w:p>
    <w:p w:rsidR="0082107C" w:rsidRPr="0082107C" w:rsidRDefault="0082107C" w:rsidP="0082107C">
      <w:pPr>
        <w:shd w:val="clear" w:color="auto" w:fill="FFFFFF"/>
        <w:spacing w:before="120" w:after="120" w:line="240" w:lineRule="auto"/>
        <w:jc w:val="center"/>
        <w:outlineLvl w:val="1"/>
        <w:rPr>
          <w:rFonts w:ascii="Times New Roman" w:eastAsia="Times New Roman" w:hAnsi="Times New Roman" w:cs="Times New Roman"/>
          <w:b/>
          <w:bCs/>
          <w:color w:val="000000"/>
          <w:sz w:val="24"/>
          <w:szCs w:val="24"/>
          <w:lang w:eastAsia="ru-RU"/>
        </w:rPr>
      </w:pPr>
      <w:bookmarkStart w:id="36" w:name="i372024"/>
      <w:r w:rsidRPr="0082107C">
        <w:rPr>
          <w:rFonts w:ascii="Times New Roman" w:eastAsia="Times New Roman" w:hAnsi="Times New Roman" w:cs="Times New Roman"/>
          <w:b/>
          <w:bCs/>
          <w:color w:val="000000"/>
          <w:sz w:val="24"/>
          <w:szCs w:val="24"/>
          <w:lang w:eastAsia="ru-RU"/>
        </w:rPr>
        <w:t>ОПРЕДЕЛЕНИЕ ГИДРОГЕОЛОГИЧЕСКИХ ПАРАМЕТРОВ ГРАФОАНАЛИТИЧЕСКИМ МЕТОДОМ</w:t>
      </w:r>
      <w:bookmarkEnd w:id="36"/>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bookmarkStart w:id="37" w:name="i385784"/>
      <w:bookmarkEnd w:id="37"/>
      <w:r w:rsidRPr="0082107C">
        <w:rPr>
          <w:rFonts w:ascii="Times New Roman" w:eastAsia="Times New Roman" w:hAnsi="Times New Roman" w:cs="Times New Roman"/>
          <w:color w:val="000000"/>
          <w:sz w:val="27"/>
          <w:szCs w:val="27"/>
          <w:lang w:eastAsia="ru-RU"/>
        </w:rPr>
        <w:t xml:space="preserve">35. Коэффициенты фильтрации и </w:t>
      </w:r>
      <w:proofErr w:type="spellStart"/>
      <w:r w:rsidRPr="0082107C">
        <w:rPr>
          <w:rFonts w:ascii="Times New Roman" w:eastAsia="Times New Roman" w:hAnsi="Times New Roman" w:cs="Times New Roman"/>
          <w:color w:val="000000"/>
          <w:sz w:val="27"/>
          <w:szCs w:val="27"/>
          <w:lang w:eastAsia="ru-RU"/>
        </w:rPr>
        <w:t>пьезопроводности</w:t>
      </w:r>
      <w:proofErr w:type="spellEnd"/>
      <w:r w:rsidRPr="0082107C">
        <w:rPr>
          <w:rFonts w:ascii="Times New Roman" w:eastAsia="Times New Roman" w:hAnsi="Times New Roman" w:cs="Times New Roman"/>
          <w:color w:val="000000"/>
          <w:sz w:val="27"/>
          <w:szCs w:val="27"/>
          <w:lang w:eastAsia="ru-RU"/>
        </w:rPr>
        <w:t xml:space="preserve"> для относительно однородного пласта, неограниченного в плане, можно определять методом графоаналитической обработки результатов откачки в том случае, если наступает квазистационарный режим фильтрации, т.е. при соблюдении условия</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i/>
          <w:iCs/>
          <w:color w:val="000000"/>
          <w:sz w:val="27"/>
          <w:szCs w:val="27"/>
          <w:lang w:eastAsia="ru-RU"/>
        </w:rPr>
        <w:t>r</w:t>
      </w:r>
      <w:r w:rsidRPr="0082107C">
        <w:rPr>
          <w:rFonts w:ascii="Times New Roman" w:eastAsia="Times New Roman" w:hAnsi="Times New Roman" w:cs="Times New Roman"/>
          <w:color w:val="000000"/>
          <w:sz w:val="27"/>
          <w:szCs w:val="27"/>
          <w:vertAlign w:val="superscript"/>
          <w:lang w:eastAsia="ru-RU"/>
        </w:rPr>
        <w:t>2</w:t>
      </w:r>
      <w:r w:rsidRPr="0082107C">
        <w:rPr>
          <w:rFonts w:ascii="Times New Roman" w:eastAsia="Times New Roman" w:hAnsi="Times New Roman" w:cs="Times New Roman"/>
          <w:color w:val="000000"/>
          <w:sz w:val="27"/>
          <w:szCs w:val="27"/>
          <w:lang w:eastAsia="ru-RU"/>
        </w:rPr>
        <w:t>/(4</w:t>
      </w:r>
      <w:r w:rsidRPr="0082107C">
        <w:rPr>
          <w:rFonts w:ascii="Times New Roman" w:eastAsia="Times New Roman" w:hAnsi="Times New Roman" w:cs="Times New Roman"/>
          <w:i/>
          <w:iCs/>
          <w:color w:val="000000"/>
          <w:sz w:val="27"/>
          <w:szCs w:val="27"/>
          <w:lang w:eastAsia="ru-RU"/>
        </w:rPr>
        <w:t>at</w:t>
      </w:r>
      <w:r w:rsidRPr="0082107C">
        <w:rPr>
          <w:rFonts w:ascii="Times New Roman" w:eastAsia="Times New Roman" w:hAnsi="Times New Roman" w:cs="Times New Roman"/>
          <w:color w:val="000000"/>
          <w:sz w:val="27"/>
          <w:szCs w:val="27"/>
          <w:lang w:eastAsia="ru-RU"/>
        </w:rPr>
        <w:t>) ≤ 0,1                                                                                                           (30)</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Для расчетов по центральной скважине это условие всегда соблюдается, а для расчетов по наблюдательным скважинам при кратковременных откачках и малом значении коэффициента </w:t>
      </w:r>
      <w:proofErr w:type="spellStart"/>
      <w:r w:rsidRPr="0082107C">
        <w:rPr>
          <w:rFonts w:ascii="Times New Roman" w:eastAsia="Times New Roman" w:hAnsi="Times New Roman" w:cs="Times New Roman"/>
          <w:color w:val="000000"/>
          <w:sz w:val="27"/>
          <w:szCs w:val="27"/>
          <w:lang w:eastAsia="ru-RU"/>
        </w:rPr>
        <w:t>пьезопроводности</w:t>
      </w:r>
      <w:proofErr w:type="spellEnd"/>
      <w:r w:rsidRPr="0082107C">
        <w:rPr>
          <w:rFonts w:ascii="Times New Roman" w:eastAsia="Times New Roman" w:hAnsi="Times New Roman" w:cs="Times New Roman"/>
          <w:color w:val="000000"/>
          <w:sz w:val="27"/>
          <w:szCs w:val="27"/>
          <w:lang w:eastAsia="ru-RU"/>
        </w:rPr>
        <w:t xml:space="preserve"> оно может быть нарушено, и тогда следует пользоваться общей зависимостью для неограниченного пласта (</w:t>
      </w:r>
      <w:hyperlink r:id="rId116" w:anchor="i335792" w:tooltip="пункт 34" w:history="1">
        <w:r w:rsidRPr="0082107C">
          <w:rPr>
            <w:rFonts w:ascii="Times New Roman" w:eastAsia="Times New Roman" w:hAnsi="Times New Roman" w:cs="Times New Roman"/>
            <w:color w:val="800080"/>
            <w:sz w:val="27"/>
            <w:szCs w:val="27"/>
            <w:lang w:eastAsia="ru-RU"/>
          </w:rPr>
          <w:t>п. 34</w:t>
        </w:r>
      </w:hyperlink>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lastRenderedPageBreak/>
        <w:t xml:space="preserve">Для определения коэффициентов фильтрации и </w:t>
      </w:r>
      <w:proofErr w:type="spellStart"/>
      <w:r w:rsidRPr="0082107C">
        <w:rPr>
          <w:rFonts w:ascii="Times New Roman" w:eastAsia="Times New Roman" w:hAnsi="Times New Roman" w:cs="Times New Roman"/>
          <w:color w:val="000000"/>
          <w:sz w:val="27"/>
          <w:szCs w:val="27"/>
          <w:lang w:eastAsia="ru-RU"/>
        </w:rPr>
        <w:t>пьезопроводности</w:t>
      </w:r>
      <w:proofErr w:type="spellEnd"/>
      <w:r w:rsidRPr="0082107C">
        <w:rPr>
          <w:rFonts w:ascii="Times New Roman" w:eastAsia="Times New Roman" w:hAnsi="Times New Roman" w:cs="Times New Roman"/>
          <w:color w:val="000000"/>
          <w:sz w:val="27"/>
          <w:szCs w:val="27"/>
          <w:lang w:eastAsia="ru-RU"/>
        </w:rPr>
        <w:t xml:space="preserve"> по данным откачки в напорных водах строится полулогарифмический график зависимости значения понижения </w:t>
      </w: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lang w:eastAsia="ru-RU"/>
        </w:rPr>
        <w:t> от времени, так называемый "график временного прослеживания" </w:t>
      </w: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f</w:t>
      </w:r>
      <w:r w:rsidRPr="0082107C">
        <w:rPr>
          <w:rFonts w:ascii="Times New Roman" w:eastAsia="Times New Roman" w:hAnsi="Times New Roman" w:cs="Times New Roman"/>
          <w:color w:val="000000"/>
          <w:sz w:val="27"/>
          <w:szCs w:val="27"/>
          <w:lang w:eastAsia="ru-RU"/>
        </w:rPr>
        <w:t> (</w:t>
      </w:r>
      <w:proofErr w:type="spellStart"/>
      <w:r w:rsidRPr="0082107C">
        <w:rPr>
          <w:rFonts w:ascii="Times New Roman" w:eastAsia="Times New Roman" w:hAnsi="Times New Roman" w:cs="Times New Roman"/>
          <w:i/>
          <w:iCs/>
          <w:color w:val="000000"/>
          <w:sz w:val="27"/>
          <w:szCs w:val="27"/>
          <w:lang w:eastAsia="ru-RU"/>
        </w:rPr>
        <w:t>lgt</w:t>
      </w:r>
      <w:proofErr w:type="spellEnd"/>
      <w:r w:rsidRPr="0082107C">
        <w:rPr>
          <w:rFonts w:ascii="Times New Roman" w:eastAsia="Times New Roman" w:hAnsi="Times New Roman" w:cs="Times New Roman"/>
          <w:color w:val="000000"/>
          <w:sz w:val="27"/>
          <w:szCs w:val="27"/>
          <w:lang w:eastAsia="ru-RU"/>
        </w:rPr>
        <w:t>). Этот график выражается прямой (</w:t>
      </w:r>
      <w:hyperlink r:id="rId117" w:anchor="i397349" w:tooltip="Графики зависимости понижения S от времени t" w:history="1">
        <w:r w:rsidRPr="0082107C">
          <w:rPr>
            <w:rFonts w:ascii="Times New Roman" w:eastAsia="Times New Roman" w:hAnsi="Times New Roman" w:cs="Times New Roman"/>
            <w:color w:val="800080"/>
            <w:sz w:val="27"/>
            <w:szCs w:val="27"/>
            <w:lang w:eastAsia="ru-RU"/>
          </w:rPr>
          <w:t>рис. 13</w:t>
        </w:r>
      </w:hyperlink>
      <w:r w:rsidRPr="0082107C">
        <w:rPr>
          <w:rFonts w:ascii="Times New Roman" w:eastAsia="Times New Roman" w:hAnsi="Times New Roman" w:cs="Times New Roman"/>
          <w:color w:val="000000"/>
          <w:sz w:val="27"/>
          <w:szCs w:val="27"/>
          <w:lang w:eastAsia="ru-RU"/>
        </w:rPr>
        <w:t>, а), уравнение которой имеет вид:</w:t>
      </w:r>
    </w:p>
    <w:p w:rsidR="0082107C" w:rsidRPr="0082107C" w:rsidRDefault="0082107C" w:rsidP="0082107C">
      <w:pPr>
        <w:spacing w:before="120" w:after="120" w:line="240" w:lineRule="auto"/>
        <w:jc w:val="center"/>
        <w:rPr>
          <w:rFonts w:ascii="Arial" w:eastAsia="Times New Roman" w:hAnsi="Arial" w:cs="Arial"/>
          <w:color w:val="000000"/>
          <w:sz w:val="20"/>
          <w:szCs w:val="20"/>
          <w:lang w:eastAsia="ru-RU"/>
        </w:rPr>
      </w:pPr>
      <w:r>
        <w:rPr>
          <w:rFonts w:ascii="Times New Roman" w:eastAsia="Times New Roman" w:hAnsi="Times New Roman" w:cs="Times New Roman"/>
          <w:noProof/>
          <w:color w:val="000000"/>
          <w:sz w:val="24"/>
          <w:szCs w:val="24"/>
          <w:lang w:eastAsia="ru-RU"/>
        </w:rPr>
        <w:drawing>
          <wp:inline distT="0" distB="0" distL="0" distR="0">
            <wp:extent cx="1990725" cy="1485900"/>
            <wp:effectExtent l="0" t="0" r="9525" b="0"/>
            <wp:docPr id="145" name="Рисунок 145" descr="http://www.norm-load.ru/SNiP/Data1/5/5486/x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norm-load.ru/SNiP/Data1/5/5486/x064.jp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990725" cy="1485900"/>
                    </a:xfrm>
                    <a:prstGeom prst="rect">
                      <a:avLst/>
                    </a:prstGeom>
                    <a:noFill/>
                    <a:ln>
                      <a:noFill/>
                    </a:ln>
                  </pic:spPr>
                </pic:pic>
              </a:graphicData>
            </a:graphic>
          </wp:inline>
        </w:drawing>
      </w:r>
    </w:p>
    <w:p w:rsidR="0082107C" w:rsidRPr="0082107C" w:rsidRDefault="0082107C" w:rsidP="0082107C">
      <w:pPr>
        <w:shd w:val="clear" w:color="auto" w:fill="FFFFFF"/>
        <w:spacing w:before="120" w:after="0" w:line="240" w:lineRule="auto"/>
        <w:jc w:val="center"/>
        <w:rPr>
          <w:rFonts w:ascii="Arial" w:eastAsia="Times New Roman" w:hAnsi="Arial" w:cs="Arial"/>
          <w:color w:val="000000"/>
          <w:sz w:val="20"/>
          <w:szCs w:val="20"/>
          <w:lang w:eastAsia="ru-RU"/>
        </w:rPr>
      </w:pPr>
      <w:bookmarkStart w:id="38" w:name="i397349"/>
      <w:bookmarkEnd w:id="38"/>
      <w:r w:rsidRPr="0082107C">
        <w:rPr>
          <w:rFonts w:ascii="Times New Roman" w:eastAsia="Times New Roman" w:hAnsi="Times New Roman" w:cs="Times New Roman"/>
          <w:color w:val="000000"/>
          <w:sz w:val="20"/>
          <w:szCs w:val="20"/>
          <w:lang w:eastAsia="ru-RU"/>
        </w:rPr>
        <w:t>Рис. 13. Графики зависимости понижения </w:t>
      </w:r>
      <w:r w:rsidRPr="0082107C">
        <w:rPr>
          <w:rFonts w:ascii="Times New Roman" w:eastAsia="Times New Roman" w:hAnsi="Times New Roman" w:cs="Times New Roman"/>
          <w:i/>
          <w:iCs/>
          <w:color w:val="000000"/>
          <w:sz w:val="20"/>
          <w:szCs w:val="20"/>
          <w:lang w:eastAsia="ru-RU"/>
        </w:rPr>
        <w:t>S </w:t>
      </w:r>
      <w:r w:rsidRPr="0082107C">
        <w:rPr>
          <w:rFonts w:ascii="Times New Roman" w:eastAsia="Times New Roman" w:hAnsi="Times New Roman" w:cs="Times New Roman"/>
          <w:color w:val="000000"/>
          <w:sz w:val="20"/>
          <w:szCs w:val="20"/>
          <w:lang w:eastAsia="ru-RU"/>
        </w:rPr>
        <w:t>от времени </w:t>
      </w:r>
      <w:r w:rsidRPr="0082107C">
        <w:rPr>
          <w:rFonts w:ascii="Times New Roman" w:eastAsia="Times New Roman" w:hAnsi="Times New Roman" w:cs="Times New Roman"/>
          <w:i/>
          <w:iCs/>
          <w:color w:val="000000"/>
          <w:sz w:val="20"/>
          <w:szCs w:val="20"/>
          <w:lang w:eastAsia="ru-RU"/>
        </w:rPr>
        <w:t>t</w:t>
      </w:r>
      <w:r w:rsidRPr="0082107C">
        <w:rPr>
          <w:rFonts w:ascii="Times New Roman" w:eastAsia="Times New Roman" w:hAnsi="Times New Roman" w:cs="Times New Roman"/>
          <w:color w:val="000000"/>
          <w:sz w:val="20"/>
          <w:szCs w:val="20"/>
          <w:lang w:eastAsia="ru-RU"/>
        </w:rPr>
        <w:t>:</w:t>
      </w:r>
    </w:p>
    <w:p w:rsidR="0082107C" w:rsidRPr="0082107C" w:rsidRDefault="0082107C" w:rsidP="0082107C">
      <w:pPr>
        <w:shd w:val="clear" w:color="auto" w:fill="FFFFFF"/>
        <w:spacing w:after="12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i/>
          <w:iCs/>
          <w:color w:val="000000"/>
          <w:sz w:val="20"/>
          <w:szCs w:val="20"/>
          <w:lang w:eastAsia="ru-RU"/>
        </w:rPr>
        <w:t>a</w:t>
      </w:r>
      <w:r w:rsidRPr="0082107C">
        <w:rPr>
          <w:rFonts w:ascii="Times New Roman" w:eastAsia="Times New Roman" w:hAnsi="Times New Roman" w:cs="Times New Roman"/>
          <w:color w:val="000000"/>
          <w:sz w:val="20"/>
          <w:szCs w:val="20"/>
          <w:lang w:eastAsia="ru-RU"/>
        </w:rPr>
        <w:t> - для напорного водоносного пласта; </w:t>
      </w:r>
      <w:r w:rsidRPr="0082107C">
        <w:rPr>
          <w:rFonts w:ascii="Times New Roman" w:eastAsia="Times New Roman" w:hAnsi="Times New Roman" w:cs="Times New Roman"/>
          <w:i/>
          <w:iCs/>
          <w:color w:val="000000"/>
          <w:sz w:val="20"/>
          <w:szCs w:val="20"/>
          <w:lang w:eastAsia="ru-RU"/>
        </w:rPr>
        <w:t>б</w:t>
      </w:r>
      <w:r w:rsidRPr="0082107C">
        <w:rPr>
          <w:rFonts w:ascii="Times New Roman" w:eastAsia="Times New Roman" w:hAnsi="Times New Roman" w:cs="Times New Roman"/>
          <w:color w:val="000000"/>
          <w:sz w:val="20"/>
          <w:szCs w:val="20"/>
          <w:lang w:eastAsia="ru-RU"/>
        </w:rPr>
        <w:t> - для безнапорного водоносного пласта</w:t>
      </w:r>
    </w:p>
    <w:p w:rsidR="0082107C" w:rsidRPr="0082107C" w:rsidRDefault="0082107C" w:rsidP="0082107C">
      <w:pPr>
        <w:shd w:val="clear" w:color="auto" w:fill="FFFFFF"/>
        <w:spacing w:before="120" w:after="120" w:line="240" w:lineRule="auto"/>
        <w:jc w:val="right"/>
        <w:rPr>
          <w:rFonts w:ascii="Arial" w:eastAsia="Times New Roman" w:hAnsi="Arial" w:cs="Arial"/>
          <w:color w:val="000000"/>
          <w:sz w:val="20"/>
          <w:szCs w:val="20"/>
          <w:lang w:eastAsia="ru-RU"/>
        </w:rPr>
      </w:pP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lang w:eastAsia="ru-RU"/>
        </w:rPr>
        <w:t> = </w:t>
      </w:r>
      <w:r w:rsidRPr="0082107C">
        <w:rPr>
          <w:rFonts w:ascii="Times New Roman" w:eastAsia="Times New Roman" w:hAnsi="Times New Roman" w:cs="Times New Roman"/>
          <w:i/>
          <w:iCs/>
          <w:color w:val="000000"/>
          <w:sz w:val="24"/>
          <w:szCs w:val="24"/>
          <w:lang w:eastAsia="ru-RU"/>
        </w:rPr>
        <w:t>A</w:t>
      </w:r>
      <w:r w:rsidRPr="0082107C">
        <w:rPr>
          <w:rFonts w:ascii="Times New Roman" w:eastAsia="Times New Roman" w:hAnsi="Times New Roman" w:cs="Times New Roman"/>
          <w:color w:val="000000"/>
          <w:sz w:val="24"/>
          <w:szCs w:val="24"/>
          <w:lang w:eastAsia="ru-RU"/>
        </w:rPr>
        <w:t> + </w:t>
      </w:r>
      <w:r w:rsidRPr="0082107C">
        <w:rPr>
          <w:rFonts w:ascii="Times New Roman" w:eastAsia="Times New Roman" w:hAnsi="Times New Roman" w:cs="Times New Roman"/>
          <w:i/>
          <w:iCs/>
          <w:color w:val="000000"/>
          <w:sz w:val="24"/>
          <w:szCs w:val="24"/>
          <w:lang w:eastAsia="ru-RU"/>
        </w:rPr>
        <w:t>C</w:t>
      </w:r>
      <w:r w:rsidRPr="0082107C">
        <w:rPr>
          <w:rFonts w:ascii="Arial" w:eastAsia="Times New Roman" w:hAnsi="Arial" w:cs="Arial"/>
          <w:i/>
          <w:iCs/>
          <w:color w:val="000000"/>
          <w:sz w:val="20"/>
          <w:szCs w:val="20"/>
          <w:lang w:eastAsia="ru-RU"/>
        </w:rPr>
        <w:t> </w:t>
      </w:r>
      <w:r w:rsidRPr="0082107C">
        <w:rPr>
          <w:rFonts w:ascii="Times New Roman" w:eastAsia="Times New Roman" w:hAnsi="Times New Roman" w:cs="Times New Roman"/>
          <w:i/>
          <w:iCs/>
          <w:color w:val="000000"/>
          <w:sz w:val="24"/>
          <w:szCs w:val="24"/>
          <w:lang w:eastAsia="ru-RU"/>
        </w:rPr>
        <w:t>lgt</w:t>
      </w:r>
      <w:r w:rsidRPr="0082107C">
        <w:rPr>
          <w:rFonts w:ascii="Times New Roman" w:eastAsia="Times New Roman" w:hAnsi="Times New Roman" w:cs="Times New Roman"/>
          <w:color w:val="000000"/>
          <w:sz w:val="24"/>
          <w:szCs w:val="24"/>
          <w:lang w:eastAsia="ru-RU"/>
        </w:rPr>
        <w:t>,                                                                                                              (31)</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где </w:t>
      </w:r>
      <w:r w:rsidRPr="0082107C">
        <w:rPr>
          <w:rFonts w:ascii="Times New Roman" w:eastAsia="Times New Roman" w:hAnsi="Times New Roman" w:cs="Times New Roman"/>
          <w:i/>
          <w:iCs/>
          <w:color w:val="000000"/>
          <w:sz w:val="27"/>
          <w:szCs w:val="27"/>
          <w:lang w:eastAsia="ru-RU"/>
        </w:rPr>
        <w:t>t</w:t>
      </w:r>
      <w:r w:rsidRPr="0082107C">
        <w:rPr>
          <w:rFonts w:ascii="Times New Roman" w:eastAsia="Times New Roman" w:hAnsi="Times New Roman" w:cs="Times New Roman"/>
          <w:color w:val="000000"/>
          <w:sz w:val="27"/>
          <w:szCs w:val="27"/>
          <w:lang w:eastAsia="ru-RU"/>
        </w:rPr>
        <w:t> - время, исчисляемое от начала откачки; </w:t>
      </w:r>
      <w:r w:rsidRPr="0082107C">
        <w:rPr>
          <w:rFonts w:ascii="Times New Roman" w:eastAsia="Times New Roman" w:hAnsi="Times New Roman" w:cs="Times New Roman"/>
          <w:i/>
          <w:iCs/>
          <w:color w:val="000000"/>
          <w:sz w:val="27"/>
          <w:szCs w:val="27"/>
          <w:lang w:eastAsia="ru-RU"/>
        </w:rPr>
        <w:t>А</w:t>
      </w:r>
      <w:r w:rsidRPr="0082107C">
        <w:rPr>
          <w:rFonts w:ascii="Times New Roman" w:eastAsia="Times New Roman" w:hAnsi="Times New Roman" w:cs="Times New Roman"/>
          <w:color w:val="000000"/>
          <w:sz w:val="27"/>
          <w:szCs w:val="27"/>
          <w:lang w:eastAsia="ru-RU"/>
        </w:rPr>
        <w:t> - начальная ордината, определяемая как отрезок, отсекаемый на оси ординат; </w:t>
      </w:r>
      <w:r w:rsidRPr="0082107C">
        <w:rPr>
          <w:rFonts w:ascii="Times New Roman" w:eastAsia="Times New Roman" w:hAnsi="Times New Roman" w:cs="Times New Roman"/>
          <w:i/>
          <w:iCs/>
          <w:color w:val="000000"/>
          <w:sz w:val="27"/>
          <w:szCs w:val="27"/>
          <w:lang w:eastAsia="ru-RU"/>
        </w:rPr>
        <w:t>С</w:t>
      </w:r>
      <w:r w:rsidRPr="0082107C">
        <w:rPr>
          <w:rFonts w:ascii="Times New Roman" w:eastAsia="Times New Roman" w:hAnsi="Times New Roman" w:cs="Times New Roman"/>
          <w:color w:val="000000"/>
          <w:sz w:val="27"/>
          <w:szCs w:val="27"/>
          <w:lang w:eastAsia="ru-RU"/>
        </w:rPr>
        <w:t> - угловой коэффициент, который равен </w:t>
      </w:r>
      <w:proofErr w:type="spellStart"/>
      <w:r w:rsidRPr="0082107C">
        <w:rPr>
          <w:rFonts w:ascii="Times New Roman" w:eastAsia="Times New Roman" w:hAnsi="Times New Roman" w:cs="Times New Roman"/>
          <w:i/>
          <w:iCs/>
          <w:color w:val="000000"/>
          <w:sz w:val="27"/>
          <w:szCs w:val="27"/>
          <w:lang w:eastAsia="ru-RU"/>
        </w:rPr>
        <w:t>tg</w:t>
      </w:r>
      <w:proofErr w:type="spellEnd"/>
      <w:r w:rsidRPr="0082107C">
        <w:rPr>
          <w:rFonts w:ascii="Times New Roman" w:eastAsia="Times New Roman" w:hAnsi="Times New Roman" w:cs="Times New Roman"/>
          <w:color w:val="000000"/>
          <w:sz w:val="27"/>
          <w:szCs w:val="27"/>
          <w:lang w:eastAsia="ru-RU"/>
        </w:rPr>
        <w:t>α,</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bookmarkStart w:id="39" w:name="i401311"/>
      <w:bookmarkEnd w:id="39"/>
      <w:r w:rsidRPr="0082107C">
        <w:rPr>
          <w:rFonts w:ascii="Times New Roman" w:eastAsia="Times New Roman" w:hAnsi="Times New Roman" w:cs="Times New Roman"/>
          <w:i/>
          <w:iCs/>
          <w:color w:val="000000"/>
          <w:sz w:val="27"/>
          <w:szCs w:val="27"/>
          <w:lang w:eastAsia="ru-RU"/>
        </w:rPr>
        <w:t>C</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vertAlign w:val="subscript"/>
          <w:lang w:eastAsia="ru-RU"/>
        </w:rPr>
        <w:t>2</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vertAlign w:val="subscript"/>
          <w:lang w:eastAsia="ru-RU"/>
        </w:rPr>
        <w:t>1</w:t>
      </w:r>
      <w:r w:rsidRPr="0082107C">
        <w:rPr>
          <w:rFonts w:ascii="Times New Roman" w:eastAsia="Times New Roman" w:hAnsi="Times New Roman" w:cs="Times New Roman"/>
          <w:color w:val="000000"/>
          <w:sz w:val="27"/>
          <w:szCs w:val="27"/>
          <w:lang w:eastAsia="ru-RU"/>
        </w:rPr>
        <w:t>)/(</w:t>
      </w:r>
      <w:r w:rsidRPr="0082107C">
        <w:rPr>
          <w:rFonts w:ascii="Times New Roman" w:eastAsia="Times New Roman" w:hAnsi="Times New Roman" w:cs="Times New Roman"/>
          <w:i/>
          <w:iCs/>
          <w:color w:val="000000"/>
          <w:sz w:val="27"/>
          <w:szCs w:val="27"/>
          <w:lang w:eastAsia="ru-RU"/>
        </w:rPr>
        <w:t>lgt</w:t>
      </w:r>
      <w:r w:rsidRPr="0082107C">
        <w:rPr>
          <w:rFonts w:ascii="Times New Roman" w:eastAsia="Times New Roman" w:hAnsi="Times New Roman" w:cs="Times New Roman"/>
          <w:color w:val="000000"/>
          <w:sz w:val="27"/>
          <w:szCs w:val="27"/>
          <w:vertAlign w:val="subscript"/>
          <w:lang w:eastAsia="ru-RU"/>
        </w:rPr>
        <w:t>2</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lgt</w:t>
      </w:r>
      <w:r w:rsidRPr="0082107C">
        <w:rPr>
          <w:rFonts w:ascii="Times New Roman" w:eastAsia="Times New Roman" w:hAnsi="Times New Roman" w:cs="Times New Roman"/>
          <w:color w:val="000000"/>
          <w:sz w:val="27"/>
          <w:szCs w:val="27"/>
          <w:vertAlign w:val="subscript"/>
          <w:lang w:eastAsia="ru-RU"/>
        </w:rPr>
        <w:t>1</w:t>
      </w:r>
      <w:r w:rsidRPr="0082107C">
        <w:rPr>
          <w:rFonts w:ascii="Times New Roman" w:eastAsia="Times New Roman" w:hAnsi="Times New Roman" w:cs="Times New Roman"/>
          <w:color w:val="000000"/>
          <w:sz w:val="27"/>
          <w:szCs w:val="27"/>
          <w:lang w:eastAsia="ru-RU"/>
        </w:rPr>
        <w:t>).                                                                                         (32)</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Коэффициент фильтрации определяется по формуле</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К = 0,183 </w:t>
      </w:r>
      <w:r w:rsidRPr="0082107C">
        <w:rPr>
          <w:rFonts w:ascii="Times New Roman" w:eastAsia="Times New Roman" w:hAnsi="Times New Roman" w:cs="Times New Roman"/>
          <w:i/>
          <w:iCs/>
          <w:color w:val="000000"/>
          <w:sz w:val="27"/>
          <w:szCs w:val="27"/>
          <w:lang w:eastAsia="ru-RU"/>
        </w:rPr>
        <w:t>Q</w:t>
      </w:r>
      <w:r w:rsidRPr="0082107C">
        <w:rPr>
          <w:rFonts w:ascii="Times New Roman" w:eastAsia="Times New Roman" w:hAnsi="Times New Roman" w:cs="Times New Roman"/>
          <w:color w:val="000000"/>
          <w:sz w:val="27"/>
          <w:szCs w:val="27"/>
          <w:lang w:eastAsia="ru-RU"/>
        </w:rPr>
        <w:t>/(</w:t>
      </w:r>
      <w:r w:rsidRPr="0082107C">
        <w:rPr>
          <w:rFonts w:ascii="Times New Roman" w:eastAsia="Times New Roman" w:hAnsi="Times New Roman" w:cs="Times New Roman"/>
          <w:i/>
          <w:iCs/>
          <w:color w:val="000000"/>
          <w:sz w:val="27"/>
          <w:szCs w:val="27"/>
          <w:lang w:eastAsia="ru-RU"/>
        </w:rPr>
        <w:t>Cm</w:t>
      </w:r>
      <w:r w:rsidRPr="0082107C">
        <w:rPr>
          <w:rFonts w:ascii="Times New Roman" w:eastAsia="Times New Roman" w:hAnsi="Times New Roman" w:cs="Times New Roman"/>
          <w:color w:val="000000"/>
          <w:sz w:val="27"/>
          <w:szCs w:val="27"/>
          <w:lang w:eastAsia="ru-RU"/>
        </w:rPr>
        <w:t>),                                                                                                  </w:t>
      </w:r>
      <w:bookmarkStart w:id="40" w:name="i417587"/>
      <w:bookmarkEnd w:id="40"/>
      <w:r w:rsidRPr="0082107C">
        <w:rPr>
          <w:rFonts w:ascii="Times New Roman" w:eastAsia="Times New Roman" w:hAnsi="Times New Roman" w:cs="Times New Roman"/>
          <w:color w:val="000000"/>
          <w:sz w:val="27"/>
          <w:szCs w:val="27"/>
          <w:lang w:eastAsia="ru-RU"/>
        </w:rPr>
        <w:t>(33)</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где </w:t>
      </w:r>
      <w:r w:rsidRPr="0082107C">
        <w:rPr>
          <w:rFonts w:ascii="Times New Roman" w:eastAsia="Times New Roman" w:hAnsi="Times New Roman" w:cs="Times New Roman"/>
          <w:i/>
          <w:iCs/>
          <w:color w:val="000000"/>
          <w:sz w:val="27"/>
          <w:szCs w:val="27"/>
          <w:lang w:eastAsia="ru-RU"/>
        </w:rPr>
        <w:t>m</w:t>
      </w:r>
      <w:r w:rsidRPr="0082107C">
        <w:rPr>
          <w:rFonts w:ascii="Times New Roman" w:eastAsia="Times New Roman" w:hAnsi="Times New Roman" w:cs="Times New Roman"/>
          <w:color w:val="000000"/>
          <w:sz w:val="27"/>
          <w:szCs w:val="27"/>
          <w:lang w:eastAsia="ru-RU"/>
        </w:rPr>
        <w:t> - мощность водоносного пласта.</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Формула (33) справедлива при расчетах как совершенных, так и несовершенных скважин.</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Коэффициент </w:t>
      </w:r>
      <w:proofErr w:type="spellStart"/>
      <w:r w:rsidRPr="0082107C">
        <w:rPr>
          <w:rFonts w:ascii="Times New Roman" w:eastAsia="Times New Roman" w:hAnsi="Times New Roman" w:cs="Times New Roman"/>
          <w:color w:val="000000"/>
          <w:sz w:val="27"/>
          <w:szCs w:val="27"/>
          <w:lang w:eastAsia="ru-RU"/>
        </w:rPr>
        <w:t>пьезопроводности</w:t>
      </w:r>
      <w:proofErr w:type="spellEnd"/>
      <w:r w:rsidRPr="0082107C">
        <w:rPr>
          <w:rFonts w:ascii="Times New Roman" w:eastAsia="Times New Roman" w:hAnsi="Times New Roman" w:cs="Times New Roman"/>
          <w:color w:val="000000"/>
          <w:sz w:val="27"/>
          <w:szCs w:val="27"/>
          <w:lang w:eastAsia="ru-RU"/>
        </w:rPr>
        <w:t xml:space="preserve"> определяется по следующим формулам:</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а) для совершенных скважин:</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bookmarkStart w:id="41" w:name="i428476"/>
      <w:bookmarkEnd w:id="41"/>
      <w:proofErr w:type="spellStart"/>
      <w:r w:rsidRPr="0082107C">
        <w:rPr>
          <w:rFonts w:ascii="Times New Roman" w:eastAsia="Times New Roman" w:hAnsi="Times New Roman" w:cs="Times New Roman"/>
          <w:i/>
          <w:iCs/>
          <w:color w:val="000000"/>
          <w:sz w:val="27"/>
          <w:szCs w:val="27"/>
          <w:lang w:eastAsia="ru-RU"/>
        </w:rPr>
        <w:t>lga</w:t>
      </w:r>
      <w:proofErr w:type="spellEnd"/>
      <w:r w:rsidRPr="0082107C">
        <w:rPr>
          <w:rFonts w:ascii="Times New Roman" w:eastAsia="Times New Roman" w:hAnsi="Times New Roman" w:cs="Times New Roman"/>
          <w:color w:val="000000"/>
          <w:sz w:val="27"/>
          <w:szCs w:val="27"/>
          <w:lang w:eastAsia="ru-RU"/>
        </w:rPr>
        <w:t> = 2 </w:t>
      </w:r>
      <w:proofErr w:type="spellStart"/>
      <w:r w:rsidRPr="0082107C">
        <w:rPr>
          <w:rFonts w:ascii="Times New Roman" w:eastAsia="Times New Roman" w:hAnsi="Times New Roman" w:cs="Times New Roman"/>
          <w:i/>
          <w:iCs/>
          <w:color w:val="000000"/>
          <w:sz w:val="27"/>
          <w:szCs w:val="27"/>
          <w:lang w:eastAsia="ru-RU"/>
        </w:rPr>
        <w:t>lgr</w:t>
      </w:r>
      <w:proofErr w:type="spellEnd"/>
      <w:r w:rsidRPr="0082107C">
        <w:rPr>
          <w:rFonts w:ascii="Times New Roman" w:eastAsia="Times New Roman" w:hAnsi="Times New Roman" w:cs="Times New Roman"/>
          <w:color w:val="000000"/>
          <w:sz w:val="27"/>
          <w:szCs w:val="27"/>
          <w:lang w:eastAsia="ru-RU"/>
        </w:rPr>
        <w:t> - 0,35 + </w:t>
      </w:r>
      <w:r w:rsidRPr="0082107C">
        <w:rPr>
          <w:rFonts w:ascii="Times New Roman" w:eastAsia="Times New Roman" w:hAnsi="Times New Roman" w:cs="Times New Roman"/>
          <w:i/>
          <w:iCs/>
          <w:color w:val="000000"/>
          <w:sz w:val="27"/>
          <w:szCs w:val="27"/>
          <w:lang w:eastAsia="ru-RU"/>
        </w:rPr>
        <w:t>A</w:t>
      </w:r>
      <w:r w:rsidRPr="0082107C">
        <w:rPr>
          <w:rFonts w:ascii="Times New Roman" w:eastAsia="Times New Roman" w:hAnsi="Times New Roman" w:cs="Times New Roman"/>
          <w:color w:val="000000"/>
          <w:sz w:val="27"/>
          <w:szCs w:val="27"/>
          <w:lang w:eastAsia="ru-RU"/>
        </w:rPr>
        <w:t>/</w:t>
      </w:r>
      <w:r w:rsidRPr="0082107C">
        <w:rPr>
          <w:rFonts w:ascii="Times New Roman" w:eastAsia="Times New Roman" w:hAnsi="Times New Roman" w:cs="Times New Roman"/>
          <w:i/>
          <w:iCs/>
          <w:color w:val="000000"/>
          <w:sz w:val="27"/>
          <w:szCs w:val="27"/>
          <w:lang w:eastAsia="ru-RU"/>
        </w:rPr>
        <w:t>C</w:t>
      </w:r>
      <w:r w:rsidRPr="0082107C">
        <w:rPr>
          <w:rFonts w:ascii="Times New Roman" w:eastAsia="Times New Roman" w:hAnsi="Times New Roman" w:cs="Times New Roman"/>
          <w:color w:val="000000"/>
          <w:sz w:val="27"/>
          <w:szCs w:val="27"/>
          <w:lang w:eastAsia="ru-RU"/>
        </w:rPr>
        <w:t>;                                                                                         (34)</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б) для несовершенных скважин:</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proofErr w:type="spellStart"/>
      <w:r w:rsidRPr="0082107C">
        <w:rPr>
          <w:rFonts w:ascii="Times New Roman" w:eastAsia="Times New Roman" w:hAnsi="Times New Roman" w:cs="Times New Roman"/>
          <w:i/>
          <w:iCs/>
          <w:color w:val="000000"/>
          <w:sz w:val="27"/>
          <w:szCs w:val="27"/>
          <w:lang w:eastAsia="ru-RU"/>
        </w:rPr>
        <w:t>lga</w:t>
      </w:r>
      <w:proofErr w:type="spellEnd"/>
      <w:r w:rsidRPr="0082107C">
        <w:rPr>
          <w:rFonts w:ascii="Times New Roman" w:eastAsia="Times New Roman" w:hAnsi="Times New Roman" w:cs="Times New Roman"/>
          <w:color w:val="000000"/>
          <w:sz w:val="27"/>
          <w:szCs w:val="27"/>
          <w:lang w:eastAsia="ru-RU"/>
        </w:rPr>
        <w:t> = 2 </w:t>
      </w:r>
      <w:proofErr w:type="spellStart"/>
      <w:r w:rsidRPr="0082107C">
        <w:rPr>
          <w:rFonts w:ascii="Times New Roman" w:eastAsia="Times New Roman" w:hAnsi="Times New Roman" w:cs="Times New Roman"/>
          <w:i/>
          <w:iCs/>
          <w:color w:val="000000"/>
          <w:sz w:val="27"/>
          <w:szCs w:val="27"/>
          <w:lang w:eastAsia="ru-RU"/>
        </w:rPr>
        <w:t>lgr</w:t>
      </w:r>
      <w:proofErr w:type="spellEnd"/>
      <w:r w:rsidRPr="0082107C">
        <w:rPr>
          <w:rFonts w:ascii="Times New Roman" w:eastAsia="Times New Roman" w:hAnsi="Times New Roman" w:cs="Times New Roman"/>
          <w:color w:val="000000"/>
          <w:sz w:val="27"/>
          <w:szCs w:val="27"/>
          <w:lang w:eastAsia="ru-RU"/>
        </w:rPr>
        <w:t> - 0,35 + </w:t>
      </w:r>
      <w:r w:rsidRPr="0082107C">
        <w:rPr>
          <w:rFonts w:ascii="Times New Roman" w:eastAsia="Times New Roman" w:hAnsi="Times New Roman" w:cs="Times New Roman"/>
          <w:i/>
          <w:iCs/>
          <w:color w:val="000000"/>
          <w:sz w:val="27"/>
          <w:szCs w:val="27"/>
          <w:lang w:eastAsia="ru-RU"/>
        </w:rPr>
        <w:t>A</w:t>
      </w:r>
      <w:r w:rsidRPr="0082107C">
        <w:rPr>
          <w:rFonts w:ascii="Times New Roman" w:eastAsia="Times New Roman" w:hAnsi="Times New Roman" w:cs="Times New Roman"/>
          <w:color w:val="000000"/>
          <w:sz w:val="27"/>
          <w:szCs w:val="27"/>
          <w:lang w:eastAsia="ru-RU"/>
        </w:rPr>
        <w:t>/</w:t>
      </w:r>
      <w:r w:rsidRPr="0082107C">
        <w:rPr>
          <w:rFonts w:ascii="Times New Roman" w:eastAsia="Times New Roman" w:hAnsi="Times New Roman" w:cs="Times New Roman"/>
          <w:i/>
          <w:iCs/>
          <w:color w:val="000000"/>
          <w:sz w:val="27"/>
          <w:szCs w:val="27"/>
          <w:lang w:eastAsia="ru-RU"/>
        </w:rPr>
        <w:t>C</w:t>
      </w:r>
      <w:r w:rsidRPr="0082107C">
        <w:rPr>
          <w:rFonts w:ascii="Times New Roman" w:eastAsia="Times New Roman" w:hAnsi="Times New Roman" w:cs="Times New Roman"/>
          <w:color w:val="000000"/>
          <w:sz w:val="27"/>
          <w:szCs w:val="27"/>
          <w:lang w:eastAsia="ru-RU"/>
        </w:rPr>
        <w:t> – 0,434 </w:t>
      </w:r>
      <w:r w:rsidRPr="0082107C">
        <w:rPr>
          <w:rFonts w:ascii="Times New Roman" w:eastAsia="Times New Roman" w:hAnsi="Times New Roman" w:cs="Times New Roman"/>
          <w:i/>
          <w:iCs/>
          <w:color w:val="000000"/>
          <w:sz w:val="27"/>
          <w:szCs w:val="27"/>
          <w:lang w:eastAsia="ru-RU"/>
        </w:rPr>
        <w:t>ξ</w:t>
      </w:r>
      <w:r w:rsidRPr="0082107C">
        <w:rPr>
          <w:rFonts w:ascii="Times New Roman" w:eastAsia="Times New Roman" w:hAnsi="Times New Roman" w:cs="Times New Roman"/>
          <w:color w:val="000000"/>
          <w:sz w:val="27"/>
          <w:szCs w:val="27"/>
          <w:lang w:eastAsia="ru-RU"/>
        </w:rPr>
        <w:t>,                                                                         (35)</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где ξ - значение гидравлического сопротивления за счет несовершенства скважины, определяемое по </w:t>
      </w:r>
      <w:hyperlink r:id="rId119" w:anchor="i224354" w:tooltip="таблица" w:history="1">
        <w:r w:rsidRPr="0082107C">
          <w:rPr>
            <w:rFonts w:ascii="Times New Roman" w:eastAsia="Times New Roman" w:hAnsi="Times New Roman" w:cs="Times New Roman"/>
            <w:color w:val="800080"/>
            <w:sz w:val="27"/>
            <w:szCs w:val="27"/>
            <w:lang w:eastAsia="ru-RU"/>
          </w:rPr>
          <w:t>табл. 4</w:t>
        </w:r>
      </w:hyperlink>
      <w:r w:rsidRPr="0082107C">
        <w:rPr>
          <w:rFonts w:ascii="Times New Roman" w:eastAsia="Times New Roman" w:hAnsi="Times New Roman" w:cs="Times New Roman"/>
          <w:color w:val="000000"/>
          <w:sz w:val="27"/>
          <w:szCs w:val="27"/>
          <w:lang w:eastAsia="ru-RU"/>
        </w:rPr>
        <w:t> или опытным путем.</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Следует иметь в виду, что начальная ордината</w:t>
      </w:r>
      <w:proofErr w:type="gramStart"/>
      <w:r w:rsidRPr="0082107C">
        <w:rPr>
          <w:rFonts w:ascii="Times New Roman" w:eastAsia="Times New Roman" w:hAnsi="Times New Roman" w:cs="Times New Roman"/>
          <w:color w:val="000000"/>
          <w:sz w:val="27"/>
          <w:szCs w:val="27"/>
          <w:lang w:eastAsia="ru-RU"/>
        </w:rPr>
        <w:t> </w:t>
      </w:r>
      <w:r w:rsidRPr="0082107C">
        <w:rPr>
          <w:rFonts w:ascii="Times New Roman" w:eastAsia="Times New Roman" w:hAnsi="Times New Roman" w:cs="Times New Roman"/>
          <w:i/>
          <w:iCs/>
          <w:color w:val="000000"/>
          <w:sz w:val="27"/>
          <w:szCs w:val="27"/>
          <w:lang w:eastAsia="ru-RU"/>
        </w:rPr>
        <w:t>А</w:t>
      </w:r>
      <w:proofErr w:type="gramEnd"/>
      <w:r w:rsidRPr="0082107C">
        <w:rPr>
          <w:rFonts w:ascii="Times New Roman" w:eastAsia="Times New Roman" w:hAnsi="Times New Roman" w:cs="Times New Roman"/>
          <w:color w:val="000000"/>
          <w:sz w:val="27"/>
          <w:szCs w:val="27"/>
          <w:lang w:eastAsia="ru-RU"/>
        </w:rPr>
        <w:t> для дальних наблюдательных скважин может иметь положительное и отрицательное значение, в связи с чем формулы (34) и (35) следует решать алгебраически с соблюдением соответствующих знаков </w:t>
      </w:r>
      <w:r w:rsidRPr="0082107C">
        <w:rPr>
          <w:rFonts w:ascii="Times New Roman" w:eastAsia="Times New Roman" w:hAnsi="Times New Roman" w:cs="Times New Roman"/>
          <w:i/>
          <w:iCs/>
          <w:color w:val="000000"/>
          <w:sz w:val="27"/>
          <w:szCs w:val="27"/>
          <w:lang w:eastAsia="ru-RU"/>
        </w:rPr>
        <w:t>А</w:t>
      </w:r>
      <w:r w:rsidRPr="0082107C">
        <w:rPr>
          <w:rFonts w:ascii="Times New Roman" w:eastAsia="Times New Roman" w:hAnsi="Times New Roman" w:cs="Times New Roman"/>
          <w:color w:val="000000"/>
          <w:sz w:val="27"/>
          <w:szCs w:val="27"/>
          <w:lang w:eastAsia="ru-RU"/>
        </w:rPr>
        <w:t>. Отрицательное значение </w:t>
      </w:r>
      <w:r w:rsidRPr="0082107C">
        <w:rPr>
          <w:rFonts w:ascii="Times New Roman" w:eastAsia="Times New Roman" w:hAnsi="Times New Roman" w:cs="Times New Roman"/>
          <w:i/>
          <w:iCs/>
          <w:color w:val="000000"/>
          <w:sz w:val="27"/>
          <w:szCs w:val="27"/>
          <w:lang w:eastAsia="ru-RU"/>
        </w:rPr>
        <w:t>А</w:t>
      </w:r>
      <w:r w:rsidRPr="0082107C">
        <w:rPr>
          <w:rFonts w:ascii="Times New Roman" w:eastAsia="Times New Roman" w:hAnsi="Times New Roman" w:cs="Times New Roman"/>
          <w:color w:val="000000"/>
          <w:sz w:val="27"/>
          <w:szCs w:val="27"/>
          <w:lang w:eastAsia="ru-RU"/>
        </w:rPr>
        <w:t xml:space="preserve"> обусловливается невысокими значениями коэффициентов </w:t>
      </w:r>
      <w:proofErr w:type="spellStart"/>
      <w:r w:rsidRPr="0082107C">
        <w:rPr>
          <w:rFonts w:ascii="Times New Roman" w:eastAsia="Times New Roman" w:hAnsi="Times New Roman" w:cs="Times New Roman"/>
          <w:color w:val="000000"/>
          <w:sz w:val="27"/>
          <w:szCs w:val="27"/>
          <w:lang w:eastAsia="ru-RU"/>
        </w:rPr>
        <w:t>пьезопроводности</w:t>
      </w:r>
      <w:proofErr w:type="spellEnd"/>
      <w:r w:rsidRPr="0082107C">
        <w:rPr>
          <w:rFonts w:ascii="Times New Roman" w:eastAsia="Times New Roman" w:hAnsi="Times New Roman" w:cs="Times New Roman"/>
          <w:color w:val="000000"/>
          <w:sz w:val="27"/>
          <w:szCs w:val="27"/>
          <w:lang w:eastAsia="ru-RU"/>
        </w:rPr>
        <w:t xml:space="preserve"> при большой удаленности наблюдательных скважин, что ясно из выражения</w:t>
      </w:r>
    </w:p>
    <w:p w:rsidR="0082107C" w:rsidRPr="0082107C" w:rsidRDefault="0082107C" w:rsidP="0082107C">
      <w:pPr>
        <w:shd w:val="clear" w:color="auto" w:fill="FFFFFF"/>
        <w:spacing w:before="120" w:after="120"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lastRenderedPageBreak/>
        <w:drawing>
          <wp:inline distT="0" distB="0" distL="0" distR="0">
            <wp:extent cx="1247775" cy="390525"/>
            <wp:effectExtent l="0" t="0" r="9525" b="9525"/>
            <wp:docPr id="144" name="Рисунок 144" descr="http://www.norm-load.ru/SNiP/Data1/5/5486/x0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norm-load.ru/SNiP/Data1/5/5486/x066.gif"/>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247775" cy="390525"/>
                    </a:xfrm>
                    <a:prstGeom prst="rect">
                      <a:avLst/>
                    </a:prstGeom>
                    <a:noFill/>
                    <a:ln>
                      <a:noFill/>
                    </a:ln>
                  </pic:spPr>
                </pic:pic>
              </a:graphicData>
            </a:graphic>
          </wp:inline>
        </w:drawing>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bookmarkStart w:id="42" w:name="i432327"/>
      <w:bookmarkEnd w:id="42"/>
      <w:r w:rsidRPr="0082107C">
        <w:rPr>
          <w:rFonts w:ascii="Times New Roman" w:eastAsia="Times New Roman" w:hAnsi="Times New Roman" w:cs="Times New Roman"/>
          <w:color w:val="000000"/>
          <w:sz w:val="27"/>
          <w:szCs w:val="27"/>
          <w:lang w:eastAsia="ru-RU"/>
        </w:rPr>
        <w:t>36. По данным кустовой откачки гидрогеологические параметры можно определять путем построения не только графиков временного прослеживания, но и графиков площадного и комбинированного прослеживания [</w:t>
      </w:r>
      <w:hyperlink r:id="rId121" w:anchor="i968728" w:tooltip="Боревский Б.В., Самсонов Б.Г., Язвин Л.С. Методика определения параметров водоносных горизонтов по данным откачек" w:history="1">
        <w:r w:rsidRPr="0082107C">
          <w:rPr>
            <w:rFonts w:ascii="Times New Roman" w:eastAsia="Times New Roman" w:hAnsi="Times New Roman" w:cs="Times New Roman"/>
            <w:color w:val="800080"/>
            <w:sz w:val="27"/>
            <w:szCs w:val="27"/>
            <w:lang w:eastAsia="ru-RU"/>
          </w:rPr>
          <w:t>2</w:t>
        </w:r>
      </w:hyperlink>
      <w:r w:rsidRPr="0082107C">
        <w:rPr>
          <w:rFonts w:ascii="Times New Roman" w:eastAsia="Times New Roman" w:hAnsi="Times New Roman" w:cs="Times New Roman"/>
          <w:color w:val="000000"/>
          <w:sz w:val="27"/>
          <w:szCs w:val="27"/>
          <w:lang w:eastAsia="ru-RU"/>
        </w:rPr>
        <w:t>, </w:t>
      </w:r>
      <w:hyperlink r:id="rId122" w:anchor="i1117650" w:tooltip="Керкис Е.Е. Методы изучения фильтрационных свойств горных пород" w:history="1">
        <w:r w:rsidRPr="0082107C">
          <w:rPr>
            <w:rFonts w:ascii="Times New Roman" w:eastAsia="Times New Roman" w:hAnsi="Times New Roman" w:cs="Times New Roman"/>
            <w:color w:val="800080"/>
            <w:sz w:val="27"/>
            <w:szCs w:val="27"/>
            <w:lang w:eastAsia="ru-RU"/>
          </w:rPr>
          <w:t>15</w:t>
        </w:r>
      </w:hyperlink>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При способе площадного прослеживания на полулогарифмическом графике </w:t>
      </w: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f</w:t>
      </w:r>
      <w:r w:rsidRPr="0082107C">
        <w:rPr>
          <w:rFonts w:ascii="Times New Roman" w:eastAsia="Times New Roman" w:hAnsi="Times New Roman" w:cs="Times New Roman"/>
          <w:color w:val="000000"/>
          <w:sz w:val="27"/>
          <w:szCs w:val="27"/>
          <w:lang w:eastAsia="ru-RU"/>
        </w:rPr>
        <w:t> (</w:t>
      </w:r>
      <w:proofErr w:type="spellStart"/>
      <w:r w:rsidRPr="0082107C">
        <w:rPr>
          <w:rFonts w:ascii="Times New Roman" w:eastAsia="Times New Roman" w:hAnsi="Times New Roman" w:cs="Times New Roman"/>
          <w:i/>
          <w:iCs/>
          <w:color w:val="000000"/>
          <w:sz w:val="27"/>
          <w:szCs w:val="27"/>
          <w:lang w:eastAsia="ru-RU"/>
        </w:rPr>
        <w:t>lgr</w:t>
      </w:r>
      <w:proofErr w:type="spellEnd"/>
      <w:r w:rsidRPr="0082107C">
        <w:rPr>
          <w:rFonts w:ascii="Times New Roman" w:eastAsia="Times New Roman" w:hAnsi="Times New Roman" w:cs="Times New Roman"/>
          <w:color w:val="000000"/>
          <w:sz w:val="27"/>
          <w:szCs w:val="27"/>
          <w:lang w:eastAsia="ru-RU"/>
        </w:rPr>
        <w:t xml:space="preserve">) </w:t>
      </w:r>
      <w:proofErr w:type="spellStart"/>
      <w:r w:rsidRPr="0082107C">
        <w:rPr>
          <w:rFonts w:ascii="Times New Roman" w:eastAsia="Times New Roman" w:hAnsi="Times New Roman" w:cs="Times New Roman"/>
          <w:color w:val="000000"/>
          <w:sz w:val="27"/>
          <w:szCs w:val="27"/>
          <w:lang w:eastAsia="ru-RU"/>
        </w:rPr>
        <w:t>п</w:t>
      </w:r>
      <w:proofErr w:type="gramStart"/>
      <w:r w:rsidRPr="0082107C">
        <w:rPr>
          <w:rFonts w:ascii="Times New Roman" w:eastAsia="Times New Roman" w:hAnsi="Times New Roman" w:cs="Times New Roman"/>
          <w:color w:val="000000"/>
          <w:sz w:val="27"/>
          <w:szCs w:val="27"/>
          <w:lang w:eastAsia="ru-RU"/>
        </w:rPr>
        <w:t>o</w:t>
      </w:r>
      <w:proofErr w:type="spellEnd"/>
      <w:proofErr w:type="gramEnd"/>
      <w:r w:rsidRPr="0082107C">
        <w:rPr>
          <w:rFonts w:ascii="Times New Roman" w:eastAsia="Times New Roman" w:hAnsi="Times New Roman" w:cs="Times New Roman"/>
          <w:color w:val="000000"/>
          <w:sz w:val="27"/>
          <w:szCs w:val="27"/>
          <w:lang w:eastAsia="ru-RU"/>
        </w:rPr>
        <w:t xml:space="preserve"> оси ординат откладывают понижение </w:t>
      </w: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lang w:eastAsia="ru-RU"/>
        </w:rPr>
        <w:t>, а по оси абсцисс - логарифм расстояния от наблюдательных скважин до центральной </w:t>
      </w:r>
      <w:proofErr w:type="spellStart"/>
      <w:r w:rsidRPr="0082107C">
        <w:rPr>
          <w:rFonts w:ascii="Times New Roman" w:eastAsia="Times New Roman" w:hAnsi="Times New Roman" w:cs="Times New Roman"/>
          <w:i/>
          <w:iCs/>
          <w:color w:val="000000"/>
          <w:sz w:val="27"/>
          <w:szCs w:val="27"/>
          <w:lang w:eastAsia="ru-RU"/>
        </w:rPr>
        <w:t>lgr</w:t>
      </w:r>
      <w:proofErr w:type="spellEnd"/>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Данные откачки обрабатывают с помощью полулогарифмической прямой вида (</w:t>
      </w:r>
      <w:hyperlink r:id="rId123" w:anchor="i397349" w:tooltip="Графики зависимости понижения S от времени t" w:history="1">
        <w:r w:rsidRPr="0082107C">
          <w:rPr>
            <w:rFonts w:ascii="Times New Roman" w:eastAsia="Times New Roman" w:hAnsi="Times New Roman" w:cs="Times New Roman"/>
            <w:color w:val="800080"/>
            <w:sz w:val="27"/>
            <w:szCs w:val="27"/>
            <w:lang w:eastAsia="ru-RU"/>
          </w:rPr>
          <w:t>рис. 13</w:t>
        </w:r>
      </w:hyperlink>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A</w:t>
      </w:r>
      <w:r w:rsidRPr="0082107C">
        <w:rPr>
          <w:rFonts w:ascii="Times New Roman" w:eastAsia="Times New Roman" w:hAnsi="Times New Roman" w:cs="Times New Roman"/>
          <w:color w:val="000000"/>
          <w:sz w:val="27"/>
          <w:szCs w:val="27"/>
          <w:vertAlign w:val="subscript"/>
          <w:lang w:eastAsia="ru-RU"/>
        </w:rPr>
        <w:t>r</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C</w:t>
      </w:r>
      <w:r w:rsidRPr="0082107C">
        <w:rPr>
          <w:rFonts w:ascii="Times New Roman" w:eastAsia="Times New Roman" w:hAnsi="Times New Roman" w:cs="Times New Roman"/>
          <w:color w:val="000000"/>
          <w:sz w:val="27"/>
          <w:szCs w:val="27"/>
          <w:vertAlign w:val="subscript"/>
          <w:lang w:eastAsia="ru-RU"/>
        </w:rPr>
        <w:t>r</w:t>
      </w:r>
      <w:r w:rsidRPr="0082107C">
        <w:rPr>
          <w:rFonts w:ascii="Times New Roman" w:eastAsia="Times New Roman" w:hAnsi="Times New Roman" w:cs="Times New Roman"/>
          <w:i/>
          <w:iCs/>
          <w:color w:val="000000"/>
          <w:sz w:val="27"/>
          <w:szCs w:val="27"/>
          <w:lang w:eastAsia="ru-RU"/>
        </w:rPr>
        <w:t> lgr</w:t>
      </w:r>
      <w:r w:rsidRPr="0082107C">
        <w:rPr>
          <w:rFonts w:ascii="Times New Roman" w:eastAsia="Times New Roman" w:hAnsi="Times New Roman" w:cs="Times New Roman"/>
          <w:color w:val="000000"/>
          <w:sz w:val="27"/>
          <w:szCs w:val="27"/>
          <w:lang w:eastAsia="ru-RU"/>
        </w:rPr>
        <w:t>.                                                                                                         (36)</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Этот способ позволяет находить параметры пласта по совокупности понижений в наблюдательных скважинах на определенный фиксированный момент времени.</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Гидрогеологические параметры вычисляют по формулам:</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val="en-US" w:eastAsia="ru-RU"/>
        </w:rPr>
      </w:pPr>
      <w:r w:rsidRPr="0082107C">
        <w:rPr>
          <w:rFonts w:ascii="Times New Roman" w:eastAsia="Times New Roman" w:hAnsi="Times New Roman" w:cs="Times New Roman"/>
          <w:i/>
          <w:iCs/>
          <w:color w:val="000000"/>
          <w:sz w:val="27"/>
          <w:szCs w:val="27"/>
          <w:lang w:eastAsia="ru-RU"/>
        </w:rPr>
        <w:t>К</w:t>
      </w:r>
      <w:r w:rsidRPr="0082107C">
        <w:rPr>
          <w:rFonts w:ascii="Times New Roman" w:eastAsia="Times New Roman" w:hAnsi="Times New Roman" w:cs="Times New Roman"/>
          <w:color w:val="000000"/>
          <w:sz w:val="27"/>
          <w:szCs w:val="27"/>
          <w:lang w:val="en-US" w:eastAsia="ru-RU"/>
        </w:rPr>
        <w:t> = 0,366 </w:t>
      </w:r>
      <w:r w:rsidRPr="0082107C">
        <w:rPr>
          <w:rFonts w:ascii="Times New Roman" w:eastAsia="Times New Roman" w:hAnsi="Times New Roman" w:cs="Times New Roman"/>
          <w:i/>
          <w:iCs/>
          <w:color w:val="000000"/>
          <w:sz w:val="27"/>
          <w:szCs w:val="27"/>
          <w:lang w:val="en-US" w:eastAsia="ru-RU"/>
        </w:rPr>
        <w:t>Q</w:t>
      </w:r>
      <w:r w:rsidRPr="0082107C">
        <w:rPr>
          <w:rFonts w:ascii="Times New Roman" w:eastAsia="Times New Roman" w:hAnsi="Times New Roman" w:cs="Times New Roman"/>
          <w:color w:val="000000"/>
          <w:sz w:val="27"/>
          <w:szCs w:val="27"/>
          <w:lang w:val="en-US" w:eastAsia="ru-RU"/>
        </w:rPr>
        <w:t>/(</w:t>
      </w:r>
      <w:r w:rsidRPr="0082107C">
        <w:rPr>
          <w:rFonts w:ascii="Times New Roman" w:eastAsia="Times New Roman" w:hAnsi="Times New Roman" w:cs="Times New Roman"/>
          <w:i/>
          <w:iCs/>
          <w:color w:val="000000"/>
          <w:sz w:val="27"/>
          <w:szCs w:val="27"/>
          <w:lang w:eastAsia="ru-RU"/>
        </w:rPr>
        <w:t>С</w:t>
      </w:r>
      <w:proofErr w:type="gramStart"/>
      <w:r w:rsidRPr="0082107C">
        <w:rPr>
          <w:rFonts w:ascii="Times New Roman" w:eastAsia="Times New Roman" w:hAnsi="Times New Roman" w:cs="Times New Roman"/>
          <w:color w:val="000000"/>
          <w:sz w:val="27"/>
          <w:szCs w:val="27"/>
          <w:vertAlign w:val="subscript"/>
          <w:lang w:val="en-US" w:eastAsia="ru-RU"/>
        </w:rPr>
        <w:t>r</w:t>
      </w:r>
      <w:proofErr w:type="gramEnd"/>
      <w:r w:rsidRPr="0082107C">
        <w:rPr>
          <w:rFonts w:ascii="Times New Roman" w:eastAsia="Times New Roman" w:hAnsi="Times New Roman" w:cs="Times New Roman"/>
          <w:i/>
          <w:iCs/>
          <w:color w:val="000000"/>
          <w:sz w:val="27"/>
          <w:szCs w:val="27"/>
          <w:lang w:eastAsia="ru-RU"/>
        </w:rPr>
        <w:t>т</w:t>
      </w:r>
      <w:r w:rsidRPr="0082107C">
        <w:rPr>
          <w:rFonts w:ascii="Times New Roman" w:eastAsia="Times New Roman" w:hAnsi="Times New Roman" w:cs="Times New Roman"/>
          <w:color w:val="000000"/>
          <w:sz w:val="27"/>
          <w:szCs w:val="27"/>
          <w:lang w:val="en-US" w:eastAsia="ru-RU"/>
        </w:rPr>
        <w:t>);                                                                                                 (37)</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proofErr w:type="spellStart"/>
      <w:proofErr w:type="gramStart"/>
      <w:r w:rsidRPr="0082107C">
        <w:rPr>
          <w:rFonts w:ascii="Times New Roman" w:eastAsia="Times New Roman" w:hAnsi="Times New Roman" w:cs="Times New Roman"/>
          <w:i/>
          <w:iCs/>
          <w:color w:val="000000"/>
          <w:sz w:val="27"/>
          <w:szCs w:val="27"/>
          <w:lang w:val="en-US" w:eastAsia="ru-RU"/>
        </w:rPr>
        <w:t>lga</w:t>
      </w:r>
      <w:proofErr w:type="spellEnd"/>
      <w:proofErr w:type="gramEnd"/>
      <w:r w:rsidRPr="0082107C">
        <w:rPr>
          <w:rFonts w:ascii="Times New Roman" w:eastAsia="Times New Roman" w:hAnsi="Times New Roman" w:cs="Times New Roman"/>
          <w:color w:val="000000"/>
          <w:sz w:val="27"/>
          <w:szCs w:val="27"/>
          <w:lang w:val="en-US" w:eastAsia="ru-RU"/>
        </w:rPr>
        <w:t> = 2</w:t>
      </w:r>
      <w:r w:rsidRPr="0082107C">
        <w:rPr>
          <w:rFonts w:ascii="Times New Roman" w:eastAsia="Times New Roman" w:hAnsi="Times New Roman" w:cs="Times New Roman"/>
          <w:i/>
          <w:iCs/>
          <w:color w:val="000000"/>
          <w:sz w:val="27"/>
          <w:szCs w:val="27"/>
          <w:lang w:val="en-US" w:eastAsia="ru-RU"/>
        </w:rPr>
        <w:t>A</w:t>
      </w:r>
      <w:r w:rsidRPr="0082107C">
        <w:rPr>
          <w:rFonts w:ascii="Times New Roman" w:eastAsia="Times New Roman" w:hAnsi="Times New Roman" w:cs="Times New Roman"/>
          <w:color w:val="000000"/>
          <w:sz w:val="27"/>
          <w:szCs w:val="27"/>
          <w:vertAlign w:val="subscript"/>
          <w:lang w:val="en-US" w:eastAsia="ru-RU"/>
        </w:rPr>
        <w:t>r</w:t>
      </w:r>
      <w:r w:rsidRPr="0082107C">
        <w:rPr>
          <w:rFonts w:ascii="Times New Roman" w:eastAsia="Times New Roman" w:hAnsi="Times New Roman" w:cs="Times New Roman"/>
          <w:color w:val="000000"/>
          <w:sz w:val="27"/>
          <w:szCs w:val="27"/>
          <w:lang w:val="en-US" w:eastAsia="ru-RU"/>
        </w:rPr>
        <w:t>/</w:t>
      </w:r>
      <w:r w:rsidRPr="0082107C">
        <w:rPr>
          <w:rFonts w:ascii="Times New Roman" w:eastAsia="Times New Roman" w:hAnsi="Times New Roman" w:cs="Times New Roman"/>
          <w:i/>
          <w:iCs/>
          <w:color w:val="000000"/>
          <w:sz w:val="27"/>
          <w:szCs w:val="27"/>
          <w:lang w:val="en-US" w:eastAsia="ru-RU"/>
        </w:rPr>
        <w:t>C</w:t>
      </w:r>
      <w:r w:rsidRPr="0082107C">
        <w:rPr>
          <w:rFonts w:ascii="Times New Roman" w:eastAsia="Times New Roman" w:hAnsi="Times New Roman" w:cs="Times New Roman"/>
          <w:color w:val="000000"/>
          <w:sz w:val="27"/>
          <w:szCs w:val="27"/>
          <w:vertAlign w:val="subscript"/>
          <w:lang w:val="en-US" w:eastAsia="ru-RU"/>
        </w:rPr>
        <w:t>r</w:t>
      </w:r>
      <w:r w:rsidRPr="0082107C">
        <w:rPr>
          <w:rFonts w:ascii="Times New Roman" w:eastAsia="Times New Roman" w:hAnsi="Times New Roman" w:cs="Times New Roman"/>
          <w:color w:val="000000"/>
          <w:sz w:val="27"/>
          <w:szCs w:val="27"/>
          <w:lang w:val="en-US" w:eastAsia="ru-RU"/>
        </w:rPr>
        <w:t> - 0,35 - </w:t>
      </w:r>
      <w:r w:rsidRPr="0082107C">
        <w:rPr>
          <w:rFonts w:ascii="Times New Roman" w:eastAsia="Times New Roman" w:hAnsi="Times New Roman" w:cs="Times New Roman"/>
          <w:i/>
          <w:iCs/>
          <w:color w:val="000000"/>
          <w:sz w:val="27"/>
          <w:szCs w:val="27"/>
          <w:lang w:val="en-US" w:eastAsia="ru-RU"/>
        </w:rPr>
        <w:t>lgt</w:t>
      </w:r>
      <w:r w:rsidRPr="0082107C">
        <w:rPr>
          <w:rFonts w:ascii="Times New Roman" w:eastAsia="Times New Roman" w:hAnsi="Times New Roman" w:cs="Times New Roman"/>
          <w:color w:val="000000"/>
          <w:sz w:val="27"/>
          <w:szCs w:val="27"/>
          <w:lang w:val="en-US" w:eastAsia="ru-RU"/>
        </w:rPr>
        <w:t>.                                                                                         </w:t>
      </w:r>
      <w:r w:rsidRPr="0082107C">
        <w:rPr>
          <w:rFonts w:ascii="Times New Roman" w:eastAsia="Times New Roman" w:hAnsi="Times New Roman" w:cs="Times New Roman"/>
          <w:color w:val="000000"/>
          <w:sz w:val="27"/>
          <w:szCs w:val="27"/>
          <w:lang w:eastAsia="ru-RU"/>
        </w:rPr>
        <w:t>(38)</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При способе комбинированного прослеживания на графике </w:t>
      </w: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f</w:t>
      </w:r>
      <w:r w:rsidRPr="0082107C">
        <w:rPr>
          <w:rFonts w:ascii="Times New Roman" w:eastAsia="Times New Roman" w:hAnsi="Times New Roman" w:cs="Times New Roman"/>
          <w:color w:val="000000"/>
          <w:sz w:val="27"/>
          <w:szCs w:val="27"/>
          <w:lang w:eastAsia="ru-RU"/>
        </w:rPr>
        <w:t> [</w:t>
      </w:r>
      <w:proofErr w:type="spellStart"/>
      <w:r w:rsidRPr="0082107C">
        <w:rPr>
          <w:rFonts w:ascii="Times New Roman" w:eastAsia="Times New Roman" w:hAnsi="Times New Roman" w:cs="Times New Roman"/>
          <w:i/>
          <w:iCs/>
          <w:color w:val="000000"/>
          <w:sz w:val="27"/>
          <w:szCs w:val="27"/>
          <w:lang w:eastAsia="ru-RU"/>
        </w:rPr>
        <w:t>lg</w:t>
      </w:r>
      <w:proofErr w:type="spellEnd"/>
      <w:r w:rsidRPr="0082107C">
        <w:rPr>
          <w:rFonts w:ascii="Times New Roman" w:eastAsia="Times New Roman" w:hAnsi="Times New Roman" w:cs="Times New Roman"/>
          <w:i/>
          <w:iCs/>
          <w:color w:val="000000"/>
          <w:sz w:val="27"/>
          <w:szCs w:val="27"/>
          <w:lang w:eastAsia="ru-RU"/>
        </w:rPr>
        <w:t> </w:t>
      </w:r>
      <w:r w:rsidRPr="0082107C">
        <w:rPr>
          <w:rFonts w:ascii="Times New Roman" w:eastAsia="Times New Roman" w:hAnsi="Times New Roman" w:cs="Times New Roman"/>
          <w:color w:val="000000"/>
          <w:sz w:val="27"/>
          <w:szCs w:val="27"/>
          <w:lang w:eastAsia="ru-RU"/>
        </w:rPr>
        <w:t>(</w:t>
      </w:r>
      <w:r w:rsidRPr="0082107C">
        <w:rPr>
          <w:rFonts w:ascii="Times New Roman" w:eastAsia="Times New Roman" w:hAnsi="Times New Roman" w:cs="Times New Roman"/>
          <w:i/>
          <w:iCs/>
          <w:color w:val="000000"/>
          <w:sz w:val="27"/>
          <w:szCs w:val="27"/>
          <w:lang w:eastAsia="ru-RU"/>
        </w:rPr>
        <w:t>t</w:t>
      </w:r>
      <w:r w:rsidRPr="0082107C">
        <w:rPr>
          <w:rFonts w:ascii="Times New Roman" w:eastAsia="Times New Roman" w:hAnsi="Times New Roman" w:cs="Times New Roman"/>
          <w:color w:val="000000"/>
          <w:sz w:val="27"/>
          <w:szCs w:val="27"/>
          <w:lang w:eastAsia="ru-RU"/>
        </w:rPr>
        <w:t>/</w:t>
      </w:r>
      <w:r w:rsidRPr="0082107C">
        <w:rPr>
          <w:rFonts w:ascii="Times New Roman" w:eastAsia="Times New Roman" w:hAnsi="Times New Roman" w:cs="Times New Roman"/>
          <w:i/>
          <w:iCs/>
          <w:color w:val="000000"/>
          <w:sz w:val="27"/>
          <w:szCs w:val="27"/>
          <w:lang w:eastAsia="ru-RU"/>
        </w:rPr>
        <w:t>r</w:t>
      </w:r>
      <w:r w:rsidRPr="0082107C">
        <w:rPr>
          <w:rFonts w:ascii="Times New Roman" w:eastAsia="Times New Roman" w:hAnsi="Times New Roman" w:cs="Times New Roman"/>
          <w:color w:val="000000"/>
          <w:sz w:val="27"/>
          <w:szCs w:val="27"/>
          <w:vertAlign w:val="superscript"/>
          <w:lang w:eastAsia="ru-RU"/>
        </w:rPr>
        <w:t>2</w:t>
      </w:r>
      <w:r w:rsidRPr="0082107C">
        <w:rPr>
          <w:rFonts w:ascii="Times New Roman" w:eastAsia="Times New Roman" w:hAnsi="Times New Roman" w:cs="Times New Roman"/>
          <w:color w:val="000000"/>
          <w:sz w:val="27"/>
          <w:szCs w:val="27"/>
          <w:lang w:eastAsia="ru-RU"/>
        </w:rPr>
        <w:t>)] по оси ординат откладывают понижение </w:t>
      </w: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lang w:eastAsia="ru-RU"/>
        </w:rPr>
        <w:t>, а по оси абсцисс - комплексный показатель </w:t>
      </w:r>
      <w:proofErr w:type="spellStart"/>
      <w:r w:rsidRPr="0082107C">
        <w:rPr>
          <w:rFonts w:ascii="Times New Roman" w:eastAsia="Times New Roman" w:hAnsi="Times New Roman" w:cs="Times New Roman"/>
          <w:i/>
          <w:iCs/>
          <w:color w:val="000000"/>
          <w:sz w:val="27"/>
          <w:szCs w:val="27"/>
          <w:lang w:eastAsia="ru-RU"/>
        </w:rPr>
        <w:t>lg</w:t>
      </w:r>
      <w:proofErr w:type="spellEnd"/>
      <w:r w:rsidRPr="0082107C">
        <w:rPr>
          <w:rFonts w:ascii="Times New Roman" w:eastAsia="Times New Roman" w:hAnsi="Times New Roman" w:cs="Times New Roman"/>
          <w:i/>
          <w:iCs/>
          <w:color w:val="000000"/>
          <w:sz w:val="27"/>
          <w:szCs w:val="27"/>
          <w:lang w:eastAsia="ru-RU"/>
        </w:rPr>
        <w:t> </w:t>
      </w:r>
      <w:r w:rsidRPr="0082107C">
        <w:rPr>
          <w:rFonts w:ascii="Times New Roman" w:eastAsia="Times New Roman" w:hAnsi="Times New Roman" w:cs="Times New Roman"/>
          <w:color w:val="000000"/>
          <w:sz w:val="27"/>
          <w:szCs w:val="27"/>
          <w:lang w:eastAsia="ru-RU"/>
        </w:rPr>
        <w:t>(</w:t>
      </w:r>
      <w:r w:rsidRPr="0082107C">
        <w:rPr>
          <w:rFonts w:ascii="Times New Roman" w:eastAsia="Times New Roman" w:hAnsi="Times New Roman" w:cs="Times New Roman"/>
          <w:i/>
          <w:iCs/>
          <w:color w:val="000000"/>
          <w:sz w:val="27"/>
          <w:szCs w:val="27"/>
          <w:lang w:eastAsia="ru-RU"/>
        </w:rPr>
        <w:t>t</w:t>
      </w:r>
      <w:r w:rsidRPr="0082107C">
        <w:rPr>
          <w:rFonts w:ascii="Times New Roman" w:eastAsia="Times New Roman" w:hAnsi="Times New Roman" w:cs="Times New Roman"/>
          <w:color w:val="000000"/>
          <w:sz w:val="27"/>
          <w:szCs w:val="27"/>
          <w:lang w:eastAsia="ru-RU"/>
        </w:rPr>
        <w:t>/</w:t>
      </w:r>
      <w:r w:rsidRPr="0082107C">
        <w:rPr>
          <w:rFonts w:ascii="Times New Roman" w:eastAsia="Times New Roman" w:hAnsi="Times New Roman" w:cs="Times New Roman"/>
          <w:i/>
          <w:iCs/>
          <w:color w:val="000000"/>
          <w:sz w:val="27"/>
          <w:szCs w:val="27"/>
          <w:lang w:eastAsia="ru-RU"/>
        </w:rPr>
        <w:t>r</w:t>
      </w:r>
      <w:r w:rsidRPr="0082107C">
        <w:rPr>
          <w:rFonts w:ascii="Times New Roman" w:eastAsia="Times New Roman" w:hAnsi="Times New Roman" w:cs="Times New Roman"/>
          <w:color w:val="000000"/>
          <w:sz w:val="27"/>
          <w:szCs w:val="27"/>
          <w:vertAlign w:val="superscript"/>
          <w:lang w:eastAsia="ru-RU"/>
        </w:rPr>
        <w:t>2</w:t>
      </w:r>
      <w:r w:rsidRPr="0082107C">
        <w:rPr>
          <w:rFonts w:ascii="Times New Roman" w:eastAsia="Times New Roman" w:hAnsi="Times New Roman" w:cs="Times New Roman"/>
          <w:color w:val="000000"/>
          <w:sz w:val="27"/>
          <w:szCs w:val="27"/>
          <w:lang w:eastAsia="ru-RU"/>
        </w:rPr>
        <w:t xml:space="preserve">). В этом случае </w:t>
      </w:r>
      <w:proofErr w:type="gramStart"/>
      <w:r w:rsidRPr="0082107C">
        <w:rPr>
          <w:rFonts w:ascii="Times New Roman" w:eastAsia="Times New Roman" w:hAnsi="Times New Roman" w:cs="Times New Roman"/>
          <w:color w:val="000000"/>
          <w:sz w:val="27"/>
          <w:szCs w:val="27"/>
          <w:lang w:eastAsia="ru-RU"/>
        </w:rPr>
        <w:t>полулогарифмическая</w:t>
      </w:r>
      <w:proofErr w:type="gramEnd"/>
      <w:r w:rsidRPr="0082107C">
        <w:rPr>
          <w:rFonts w:ascii="Times New Roman" w:eastAsia="Times New Roman" w:hAnsi="Times New Roman" w:cs="Times New Roman"/>
          <w:color w:val="000000"/>
          <w:sz w:val="27"/>
          <w:szCs w:val="27"/>
          <w:lang w:eastAsia="ru-RU"/>
        </w:rPr>
        <w:t xml:space="preserve"> прямая имеет вид:</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lang w:eastAsia="ru-RU"/>
        </w:rPr>
        <w:t> = </w:t>
      </w:r>
      <w:proofErr w:type="gramStart"/>
      <w:r w:rsidRPr="0082107C">
        <w:rPr>
          <w:rFonts w:ascii="Times New Roman" w:eastAsia="Times New Roman" w:hAnsi="Times New Roman" w:cs="Times New Roman"/>
          <w:i/>
          <w:iCs/>
          <w:color w:val="000000"/>
          <w:sz w:val="27"/>
          <w:szCs w:val="27"/>
          <w:lang w:eastAsia="ru-RU"/>
        </w:rPr>
        <w:t>A</w:t>
      </w:r>
      <w:proofErr w:type="gramEnd"/>
      <w:r w:rsidRPr="0082107C">
        <w:rPr>
          <w:rFonts w:ascii="Times New Roman" w:eastAsia="Times New Roman" w:hAnsi="Times New Roman" w:cs="Times New Roman"/>
          <w:color w:val="000000"/>
          <w:sz w:val="27"/>
          <w:szCs w:val="27"/>
          <w:vertAlign w:val="subscript"/>
          <w:lang w:eastAsia="ru-RU"/>
        </w:rPr>
        <w:t>к</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С</w:t>
      </w:r>
      <w:r w:rsidRPr="0082107C">
        <w:rPr>
          <w:rFonts w:ascii="Times New Roman" w:eastAsia="Times New Roman" w:hAnsi="Times New Roman" w:cs="Times New Roman"/>
          <w:color w:val="000000"/>
          <w:sz w:val="27"/>
          <w:szCs w:val="27"/>
          <w:vertAlign w:val="subscript"/>
          <w:lang w:eastAsia="ru-RU"/>
        </w:rPr>
        <w:t>к</w:t>
      </w:r>
      <w:r w:rsidRPr="0082107C">
        <w:rPr>
          <w:rFonts w:ascii="Times New Roman" w:eastAsia="Times New Roman" w:hAnsi="Times New Roman" w:cs="Times New Roman"/>
          <w:i/>
          <w:iCs/>
          <w:color w:val="000000"/>
          <w:sz w:val="27"/>
          <w:szCs w:val="27"/>
          <w:lang w:eastAsia="ru-RU"/>
        </w:rPr>
        <w:t> lg </w:t>
      </w:r>
      <w:r w:rsidRPr="0082107C">
        <w:rPr>
          <w:rFonts w:ascii="Times New Roman" w:eastAsia="Times New Roman" w:hAnsi="Times New Roman" w:cs="Times New Roman"/>
          <w:color w:val="000000"/>
          <w:sz w:val="27"/>
          <w:szCs w:val="27"/>
          <w:lang w:eastAsia="ru-RU"/>
        </w:rPr>
        <w:t>(</w:t>
      </w:r>
      <w:r w:rsidRPr="0082107C">
        <w:rPr>
          <w:rFonts w:ascii="Times New Roman" w:eastAsia="Times New Roman" w:hAnsi="Times New Roman" w:cs="Times New Roman"/>
          <w:i/>
          <w:iCs/>
          <w:color w:val="000000"/>
          <w:sz w:val="27"/>
          <w:szCs w:val="27"/>
          <w:lang w:eastAsia="ru-RU"/>
        </w:rPr>
        <w:t>t</w:t>
      </w:r>
      <w:r w:rsidRPr="0082107C">
        <w:rPr>
          <w:rFonts w:ascii="Times New Roman" w:eastAsia="Times New Roman" w:hAnsi="Times New Roman" w:cs="Times New Roman"/>
          <w:color w:val="000000"/>
          <w:sz w:val="27"/>
          <w:szCs w:val="27"/>
          <w:lang w:eastAsia="ru-RU"/>
        </w:rPr>
        <w:t>/</w:t>
      </w:r>
      <w:r w:rsidRPr="0082107C">
        <w:rPr>
          <w:rFonts w:ascii="Times New Roman" w:eastAsia="Times New Roman" w:hAnsi="Times New Roman" w:cs="Times New Roman"/>
          <w:i/>
          <w:iCs/>
          <w:color w:val="000000"/>
          <w:sz w:val="27"/>
          <w:szCs w:val="27"/>
          <w:lang w:eastAsia="ru-RU"/>
        </w:rPr>
        <w:t>r</w:t>
      </w:r>
      <w:r w:rsidRPr="0082107C">
        <w:rPr>
          <w:rFonts w:ascii="Times New Roman" w:eastAsia="Times New Roman" w:hAnsi="Times New Roman" w:cs="Times New Roman"/>
          <w:color w:val="000000"/>
          <w:sz w:val="27"/>
          <w:szCs w:val="27"/>
          <w:vertAlign w:val="superscript"/>
          <w:lang w:eastAsia="ru-RU"/>
        </w:rPr>
        <w:t>2</w:t>
      </w:r>
      <w:r w:rsidRPr="0082107C">
        <w:rPr>
          <w:rFonts w:ascii="Times New Roman" w:eastAsia="Times New Roman" w:hAnsi="Times New Roman" w:cs="Times New Roman"/>
          <w:color w:val="000000"/>
          <w:sz w:val="27"/>
          <w:szCs w:val="27"/>
          <w:lang w:eastAsia="ru-RU"/>
        </w:rPr>
        <w:t>)                                                                                                 (39)</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Способ заключается в построении графика для нескольких наблюдательных скважин, расположенных на различных расстояниях от </w:t>
      </w:r>
      <w:proofErr w:type="gramStart"/>
      <w:r w:rsidRPr="0082107C">
        <w:rPr>
          <w:rFonts w:ascii="Times New Roman" w:eastAsia="Times New Roman" w:hAnsi="Times New Roman" w:cs="Times New Roman"/>
          <w:color w:val="000000"/>
          <w:sz w:val="27"/>
          <w:szCs w:val="27"/>
          <w:lang w:eastAsia="ru-RU"/>
        </w:rPr>
        <w:t>центральной</w:t>
      </w:r>
      <w:proofErr w:type="gramEnd"/>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Гидрогеологические параметры определяют по формулам:</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i/>
          <w:iCs/>
          <w:color w:val="000000"/>
          <w:sz w:val="27"/>
          <w:szCs w:val="27"/>
          <w:lang w:eastAsia="ru-RU"/>
        </w:rPr>
        <w:t>К</w:t>
      </w:r>
      <w:r w:rsidRPr="0082107C">
        <w:rPr>
          <w:rFonts w:ascii="Times New Roman" w:eastAsia="Times New Roman" w:hAnsi="Times New Roman" w:cs="Times New Roman"/>
          <w:color w:val="000000"/>
          <w:sz w:val="27"/>
          <w:szCs w:val="27"/>
          <w:lang w:eastAsia="ru-RU"/>
        </w:rPr>
        <w:t> = 0,183 </w:t>
      </w:r>
      <w:r w:rsidRPr="0082107C">
        <w:rPr>
          <w:rFonts w:ascii="Times New Roman" w:eastAsia="Times New Roman" w:hAnsi="Times New Roman" w:cs="Times New Roman"/>
          <w:i/>
          <w:iCs/>
          <w:color w:val="000000"/>
          <w:sz w:val="27"/>
          <w:szCs w:val="27"/>
          <w:lang w:eastAsia="ru-RU"/>
        </w:rPr>
        <w:t>Q</w:t>
      </w:r>
      <w:r w:rsidRPr="0082107C">
        <w:rPr>
          <w:rFonts w:ascii="Times New Roman" w:eastAsia="Times New Roman" w:hAnsi="Times New Roman" w:cs="Times New Roman"/>
          <w:color w:val="000000"/>
          <w:sz w:val="27"/>
          <w:szCs w:val="27"/>
          <w:lang w:eastAsia="ru-RU"/>
        </w:rPr>
        <w:t>/(</w:t>
      </w:r>
      <w:r w:rsidRPr="0082107C">
        <w:rPr>
          <w:rFonts w:ascii="Times New Roman" w:eastAsia="Times New Roman" w:hAnsi="Times New Roman" w:cs="Times New Roman"/>
          <w:i/>
          <w:iCs/>
          <w:color w:val="000000"/>
          <w:sz w:val="27"/>
          <w:szCs w:val="27"/>
          <w:lang w:eastAsia="ru-RU"/>
        </w:rPr>
        <w:t>С</w:t>
      </w:r>
      <w:r w:rsidRPr="0082107C">
        <w:rPr>
          <w:rFonts w:ascii="Times New Roman" w:eastAsia="Times New Roman" w:hAnsi="Times New Roman" w:cs="Times New Roman"/>
          <w:color w:val="000000"/>
          <w:sz w:val="27"/>
          <w:szCs w:val="27"/>
          <w:vertAlign w:val="subscript"/>
          <w:lang w:eastAsia="ru-RU"/>
        </w:rPr>
        <w:t>к</w:t>
      </w:r>
      <w:proofErr w:type="gramStart"/>
      <w:r w:rsidRPr="0082107C">
        <w:rPr>
          <w:rFonts w:ascii="Times New Roman" w:eastAsia="Times New Roman" w:hAnsi="Times New Roman" w:cs="Times New Roman"/>
          <w:i/>
          <w:iCs/>
          <w:color w:val="000000"/>
          <w:sz w:val="27"/>
          <w:szCs w:val="27"/>
          <w:lang w:eastAsia="ru-RU"/>
        </w:rPr>
        <w:t>m</w:t>
      </w:r>
      <w:proofErr w:type="gramEnd"/>
      <w:r w:rsidRPr="0082107C">
        <w:rPr>
          <w:rFonts w:ascii="Times New Roman" w:eastAsia="Times New Roman" w:hAnsi="Times New Roman" w:cs="Times New Roman"/>
          <w:color w:val="000000"/>
          <w:sz w:val="27"/>
          <w:szCs w:val="27"/>
          <w:lang w:eastAsia="ru-RU"/>
        </w:rPr>
        <w:t>);                                                                                                (40)</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proofErr w:type="spellStart"/>
      <w:r w:rsidRPr="0082107C">
        <w:rPr>
          <w:rFonts w:ascii="Times New Roman" w:eastAsia="Times New Roman" w:hAnsi="Times New Roman" w:cs="Times New Roman"/>
          <w:i/>
          <w:iCs/>
          <w:color w:val="000000"/>
          <w:sz w:val="27"/>
          <w:szCs w:val="27"/>
          <w:lang w:eastAsia="ru-RU"/>
        </w:rPr>
        <w:t>lga</w:t>
      </w:r>
      <w:proofErr w:type="spellEnd"/>
      <w:r w:rsidRPr="0082107C">
        <w:rPr>
          <w:rFonts w:ascii="Times New Roman" w:eastAsia="Times New Roman" w:hAnsi="Times New Roman" w:cs="Times New Roman"/>
          <w:color w:val="000000"/>
          <w:sz w:val="27"/>
          <w:szCs w:val="27"/>
          <w:lang w:eastAsia="ru-RU"/>
        </w:rPr>
        <w:t> = </w:t>
      </w:r>
      <w:proofErr w:type="spellStart"/>
      <w:proofErr w:type="gramStart"/>
      <w:r w:rsidRPr="0082107C">
        <w:rPr>
          <w:rFonts w:ascii="Times New Roman" w:eastAsia="Times New Roman" w:hAnsi="Times New Roman" w:cs="Times New Roman"/>
          <w:i/>
          <w:iCs/>
          <w:color w:val="000000"/>
          <w:sz w:val="27"/>
          <w:szCs w:val="27"/>
          <w:lang w:eastAsia="ru-RU"/>
        </w:rPr>
        <w:t>A</w:t>
      </w:r>
      <w:proofErr w:type="gramEnd"/>
      <w:r w:rsidRPr="0082107C">
        <w:rPr>
          <w:rFonts w:ascii="Times New Roman" w:eastAsia="Times New Roman" w:hAnsi="Times New Roman" w:cs="Times New Roman"/>
          <w:color w:val="000000"/>
          <w:sz w:val="27"/>
          <w:szCs w:val="27"/>
          <w:vertAlign w:val="subscript"/>
          <w:lang w:eastAsia="ru-RU"/>
        </w:rPr>
        <w:t>к</w:t>
      </w:r>
      <w:proofErr w:type="spellEnd"/>
      <w:r w:rsidRPr="0082107C">
        <w:rPr>
          <w:rFonts w:ascii="Times New Roman" w:eastAsia="Times New Roman" w:hAnsi="Times New Roman" w:cs="Times New Roman"/>
          <w:color w:val="000000"/>
          <w:sz w:val="27"/>
          <w:szCs w:val="27"/>
          <w:lang w:eastAsia="ru-RU"/>
        </w:rPr>
        <w:t>/</w:t>
      </w:r>
      <w:proofErr w:type="spellStart"/>
      <w:r w:rsidRPr="0082107C">
        <w:rPr>
          <w:rFonts w:ascii="Times New Roman" w:eastAsia="Times New Roman" w:hAnsi="Times New Roman" w:cs="Times New Roman"/>
          <w:i/>
          <w:iCs/>
          <w:color w:val="000000"/>
          <w:sz w:val="27"/>
          <w:szCs w:val="27"/>
          <w:lang w:eastAsia="ru-RU"/>
        </w:rPr>
        <w:t>С</w:t>
      </w:r>
      <w:r w:rsidRPr="0082107C">
        <w:rPr>
          <w:rFonts w:ascii="Times New Roman" w:eastAsia="Times New Roman" w:hAnsi="Times New Roman" w:cs="Times New Roman"/>
          <w:color w:val="000000"/>
          <w:sz w:val="27"/>
          <w:szCs w:val="27"/>
          <w:vertAlign w:val="subscript"/>
          <w:lang w:eastAsia="ru-RU"/>
        </w:rPr>
        <w:t>к</w:t>
      </w:r>
      <w:proofErr w:type="spellEnd"/>
      <w:r w:rsidRPr="0082107C">
        <w:rPr>
          <w:rFonts w:ascii="Times New Roman" w:eastAsia="Times New Roman" w:hAnsi="Times New Roman" w:cs="Times New Roman"/>
          <w:color w:val="000000"/>
          <w:sz w:val="27"/>
          <w:szCs w:val="27"/>
          <w:lang w:eastAsia="ru-RU"/>
        </w:rPr>
        <w:t> - 0,35.                                                                                                  (41)</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В формулах (36) - (41) </w:t>
      </w:r>
      <w:proofErr w:type="spellStart"/>
      <w:r w:rsidRPr="0082107C">
        <w:rPr>
          <w:rFonts w:ascii="Times New Roman" w:eastAsia="Times New Roman" w:hAnsi="Times New Roman" w:cs="Times New Roman"/>
          <w:i/>
          <w:iCs/>
          <w:color w:val="000000"/>
          <w:sz w:val="27"/>
          <w:szCs w:val="27"/>
          <w:lang w:eastAsia="ru-RU"/>
        </w:rPr>
        <w:t>A</w:t>
      </w:r>
      <w:r w:rsidRPr="0082107C">
        <w:rPr>
          <w:rFonts w:ascii="Times New Roman" w:eastAsia="Times New Roman" w:hAnsi="Times New Roman" w:cs="Times New Roman"/>
          <w:color w:val="000000"/>
          <w:sz w:val="27"/>
          <w:szCs w:val="27"/>
          <w:vertAlign w:val="subscript"/>
          <w:lang w:eastAsia="ru-RU"/>
        </w:rPr>
        <w:t>r</w:t>
      </w:r>
      <w:proofErr w:type="spellEnd"/>
      <w:r w:rsidRPr="0082107C">
        <w:rPr>
          <w:rFonts w:ascii="Times New Roman" w:eastAsia="Times New Roman" w:hAnsi="Times New Roman" w:cs="Times New Roman"/>
          <w:color w:val="000000"/>
          <w:sz w:val="27"/>
          <w:szCs w:val="27"/>
          <w:lang w:eastAsia="ru-RU"/>
        </w:rPr>
        <w:t> и </w:t>
      </w:r>
      <w:r w:rsidRPr="0082107C">
        <w:rPr>
          <w:rFonts w:ascii="Times New Roman" w:eastAsia="Times New Roman" w:hAnsi="Times New Roman" w:cs="Times New Roman"/>
          <w:i/>
          <w:iCs/>
          <w:color w:val="000000"/>
          <w:sz w:val="27"/>
          <w:szCs w:val="27"/>
          <w:lang w:eastAsia="ru-RU"/>
        </w:rPr>
        <w:t>А</w:t>
      </w:r>
      <w:r w:rsidRPr="0082107C">
        <w:rPr>
          <w:rFonts w:ascii="Times New Roman" w:eastAsia="Times New Roman" w:hAnsi="Times New Roman" w:cs="Times New Roman"/>
          <w:color w:val="000000"/>
          <w:sz w:val="27"/>
          <w:szCs w:val="27"/>
          <w:vertAlign w:val="subscript"/>
          <w:lang w:eastAsia="ru-RU"/>
        </w:rPr>
        <w:t>к</w:t>
      </w:r>
      <w:r w:rsidRPr="0082107C">
        <w:rPr>
          <w:rFonts w:ascii="Times New Roman" w:eastAsia="Times New Roman" w:hAnsi="Times New Roman" w:cs="Times New Roman"/>
          <w:color w:val="000000"/>
          <w:sz w:val="27"/>
          <w:szCs w:val="27"/>
          <w:lang w:eastAsia="ru-RU"/>
        </w:rPr>
        <w:t> - начальные ординаты соответствующих графиков; </w:t>
      </w:r>
      <w:proofErr w:type="spellStart"/>
      <w:r w:rsidRPr="0082107C">
        <w:rPr>
          <w:rFonts w:ascii="Times New Roman" w:eastAsia="Times New Roman" w:hAnsi="Times New Roman" w:cs="Times New Roman"/>
          <w:i/>
          <w:iCs/>
          <w:color w:val="000000"/>
          <w:sz w:val="27"/>
          <w:szCs w:val="27"/>
          <w:lang w:eastAsia="ru-RU"/>
        </w:rPr>
        <w:t>C</w:t>
      </w:r>
      <w:r w:rsidRPr="0082107C">
        <w:rPr>
          <w:rFonts w:ascii="Times New Roman" w:eastAsia="Times New Roman" w:hAnsi="Times New Roman" w:cs="Times New Roman"/>
          <w:color w:val="000000"/>
          <w:sz w:val="27"/>
          <w:szCs w:val="27"/>
          <w:vertAlign w:val="subscript"/>
          <w:lang w:eastAsia="ru-RU"/>
        </w:rPr>
        <w:t>r</w:t>
      </w:r>
      <w:proofErr w:type="spellEnd"/>
      <w:r w:rsidRPr="0082107C">
        <w:rPr>
          <w:rFonts w:ascii="Times New Roman" w:eastAsia="Times New Roman" w:hAnsi="Times New Roman" w:cs="Times New Roman"/>
          <w:color w:val="000000"/>
          <w:sz w:val="27"/>
          <w:szCs w:val="27"/>
          <w:lang w:eastAsia="ru-RU"/>
        </w:rPr>
        <w:t> и </w:t>
      </w:r>
      <w:proofErr w:type="spellStart"/>
      <w:proofErr w:type="gramStart"/>
      <w:r w:rsidRPr="0082107C">
        <w:rPr>
          <w:rFonts w:ascii="Times New Roman" w:eastAsia="Times New Roman" w:hAnsi="Times New Roman" w:cs="Times New Roman"/>
          <w:i/>
          <w:iCs/>
          <w:color w:val="000000"/>
          <w:sz w:val="27"/>
          <w:szCs w:val="27"/>
          <w:lang w:eastAsia="ru-RU"/>
        </w:rPr>
        <w:t>C</w:t>
      </w:r>
      <w:proofErr w:type="gramEnd"/>
      <w:r w:rsidRPr="0082107C">
        <w:rPr>
          <w:rFonts w:ascii="Times New Roman" w:eastAsia="Times New Roman" w:hAnsi="Times New Roman" w:cs="Times New Roman"/>
          <w:color w:val="000000"/>
          <w:sz w:val="27"/>
          <w:szCs w:val="27"/>
          <w:vertAlign w:val="subscript"/>
          <w:lang w:eastAsia="ru-RU"/>
        </w:rPr>
        <w:t>к</w:t>
      </w:r>
      <w:proofErr w:type="spellEnd"/>
      <w:r w:rsidRPr="0082107C">
        <w:rPr>
          <w:rFonts w:ascii="Times New Roman" w:eastAsia="Times New Roman" w:hAnsi="Times New Roman" w:cs="Times New Roman"/>
          <w:color w:val="000000"/>
          <w:sz w:val="27"/>
          <w:szCs w:val="27"/>
          <w:lang w:eastAsia="ru-RU"/>
        </w:rPr>
        <w:t> - угловые коэффициенты прямолинейных участков этих графиков; </w:t>
      </w:r>
      <w:r w:rsidRPr="0082107C">
        <w:rPr>
          <w:rFonts w:ascii="Times New Roman" w:eastAsia="Times New Roman" w:hAnsi="Times New Roman" w:cs="Times New Roman"/>
          <w:i/>
          <w:iCs/>
          <w:color w:val="000000"/>
          <w:sz w:val="27"/>
          <w:szCs w:val="27"/>
          <w:lang w:eastAsia="ru-RU"/>
        </w:rPr>
        <w:t>r</w:t>
      </w:r>
      <w:r w:rsidRPr="0082107C">
        <w:rPr>
          <w:rFonts w:ascii="Times New Roman" w:eastAsia="Times New Roman" w:hAnsi="Times New Roman" w:cs="Times New Roman"/>
          <w:color w:val="000000"/>
          <w:sz w:val="27"/>
          <w:szCs w:val="27"/>
          <w:lang w:eastAsia="ru-RU"/>
        </w:rPr>
        <w:t> - расстояние между опытной и наблюдательной скважинами; </w:t>
      </w:r>
      <w:r w:rsidRPr="0082107C">
        <w:rPr>
          <w:rFonts w:ascii="Times New Roman" w:eastAsia="Times New Roman" w:hAnsi="Times New Roman" w:cs="Times New Roman"/>
          <w:i/>
          <w:iCs/>
          <w:color w:val="000000"/>
          <w:sz w:val="27"/>
          <w:szCs w:val="27"/>
          <w:lang w:eastAsia="ru-RU"/>
        </w:rPr>
        <w:t>t</w:t>
      </w:r>
      <w:r w:rsidRPr="0082107C">
        <w:rPr>
          <w:rFonts w:ascii="Times New Roman" w:eastAsia="Times New Roman" w:hAnsi="Times New Roman" w:cs="Times New Roman"/>
          <w:color w:val="000000"/>
          <w:sz w:val="27"/>
          <w:szCs w:val="27"/>
          <w:lang w:eastAsia="ru-RU"/>
        </w:rPr>
        <w:t> - время, исчисляемое от начала откачки.</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Графики </w:t>
      </w: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f</w:t>
      </w:r>
      <w:r w:rsidRPr="0082107C">
        <w:rPr>
          <w:rFonts w:ascii="Times New Roman" w:eastAsia="Times New Roman" w:hAnsi="Times New Roman" w:cs="Times New Roman"/>
          <w:color w:val="000000"/>
          <w:sz w:val="27"/>
          <w:szCs w:val="27"/>
          <w:lang w:eastAsia="ru-RU"/>
        </w:rPr>
        <w:t> (</w:t>
      </w:r>
      <w:proofErr w:type="spellStart"/>
      <w:r w:rsidRPr="0082107C">
        <w:rPr>
          <w:rFonts w:ascii="Times New Roman" w:eastAsia="Times New Roman" w:hAnsi="Times New Roman" w:cs="Times New Roman"/>
          <w:i/>
          <w:iCs/>
          <w:color w:val="000000"/>
          <w:sz w:val="27"/>
          <w:szCs w:val="27"/>
          <w:lang w:eastAsia="ru-RU"/>
        </w:rPr>
        <w:t>lgr</w:t>
      </w:r>
      <w:proofErr w:type="spellEnd"/>
      <w:r w:rsidRPr="0082107C">
        <w:rPr>
          <w:rFonts w:ascii="Times New Roman" w:eastAsia="Times New Roman" w:hAnsi="Times New Roman" w:cs="Times New Roman"/>
          <w:color w:val="000000"/>
          <w:sz w:val="27"/>
          <w:szCs w:val="27"/>
          <w:lang w:eastAsia="ru-RU"/>
        </w:rPr>
        <w:t>) строятся на несколько моментов времени (</w:t>
      </w:r>
      <w:r w:rsidRPr="0082107C">
        <w:rPr>
          <w:rFonts w:ascii="Times New Roman" w:eastAsia="Times New Roman" w:hAnsi="Times New Roman" w:cs="Times New Roman"/>
          <w:i/>
          <w:iCs/>
          <w:color w:val="000000"/>
          <w:sz w:val="27"/>
          <w:szCs w:val="27"/>
          <w:lang w:eastAsia="ru-RU"/>
        </w:rPr>
        <w:t>t</w:t>
      </w:r>
      <w:r w:rsidRPr="0082107C">
        <w:rPr>
          <w:rFonts w:ascii="Times New Roman" w:eastAsia="Times New Roman" w:hAnsi="Times New Roman" w:cs="Times New Roman"/>
          <w:color w:val="000000"/>
          <w:sz w:val="27"/>
          <w:szCs w:val="27"/>
          <w:vertAlign w:val="subscript"/>
          <w:lang w:eastAsia="ru-RU"/>
        </w:rPr>
        <w:t>1</w:t>
      </w:r>
      <w:r w:rsidRPr="0082107C">
        <w:rPr>
          <w:rFonts w:ascii="Times New Roman" w:eastAsia="Times New Roman" w:hAnsi="Times New Roman" w:cs="Times New Roman"/>
          <w:color w:val="000000"/>
          <w:sz w:val="27"/>
          <w:szCs w:val="27"/>
          <w:lang w:eastAsia="ru-RU"/>
        </w:rPr>
        <w:t>, </w:t>
      </w:r>
      <w:r w:rsidRPr="0082107C">
        <w:rPr>
          <w:rFonts w:ascii="Times New Roman" w:eastAsia="Times New Roman" w:hAnsi="Times New Roman" w:cs="Times New Roman"/>
          <w:i/>
          <w:iCs/>
          <w:color w:val="000000"/>
          <w:sz w:val="27"/>
          <w:szCs w:val="27"/>
          <w:lang w:eastAsia="ru-RU"/>
        </w:rPr>
        <w:t>t</w:t>
      </w:r>
      <w:r w:rsidRPr="0082107C">
        <w:rPr>
          <w:rFonts w:ascii="Times New Roman" w:eastAsia="Times New Roman" w:hAnsi="Times New Roman" w:cs="Times New Roman"/>
          <w:color w:val="000000"/>
          <w:sz w:val="27"/>
          <w:szCs w:val="27"/>
          <w:vertAlign w:val="subscript"/>
          <w:lang w:eastAsia="ru-RU"/>
        </w:rPr>
        <w:t>2</w:t>
      </w:r>
      <w:r w:rsidRPr="0082107C">
        <w:rPr>
          <w:rFonts w:ascii="Times New Roman" w:eastAsia="Times New Roman" w:hAnsi="Times New Roman" w:cs="Times New Roman"/>
          <w:color w:val="000000"/>
          <w:sz w:val="27"/>
          <w:szCs w:val="27"/>
          <w:lang w:eastAsia="ru-RU"/>
        </w:rPr>
        <w:t>, </w:t>
      </w:r>
      <w:r w:rsidRPr="0082107C">
        <w:rPr>
          <w:rFonts w:ascii="Times New Roman" w:eastAsia="Times New Roman" w:hAnsi="Times New Roman" w:cs="Times New Roman"/>
          <w:i/>
          <w:iCs/>
          <w:color w:val="000000"/>
          <w:sz w:val="27"/>
          <w:szCs w:val="27"/>
          <w:lang w:eastAsia="ru-RU"/>
        </w:rPr>
        <w:t>t</w:t>
      </w:r>
      <w:r w:rsidRPr="0082107C">
        <w:rPr>
          <w:rFonts w:ascii="Times New Roman" w:eastAsia="Times New Roman" w:hAnsi="Times New Roman" w:cs="Times New Roman"/>
          <w:color w:val="000000"/>
          <w:sz w:val="27"/>
          <w:szCs w:val="27"/>
          <w:vertAlign w:val="subscript"/>
          <w:lang w:eastAsia="ru-RU"/>
        </w:rPr>
        <w:t>3</w:t>
      </w:r>
      <w:r w:rsidRPr="0082107C">
        <w:rPr>
          <w:rFonts w:ascii="Times New Roman" w:eastAsia="Times New Roman" w:hAnsi="Times New Roman" w:cs="Times New Roman"/>
          <w:color w:val="000000"/>
          <w:sz w:val="27"/>
          <w:szCs w:val="27"/>
          <w:lang w:eastAsia="ru-RU"/>
        </w:rPr>
        <w:t>) а графики </w:t>
      </w: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f</w:t>
      </w:r>
      <w:r w:rsidRPr="0082107C">
        <w:rPr>
          <w:rFonts w:ascii="Times New Roman" w:eastAsia="Times New Roman" w:hAnsi="Times New Roman" w:cs="Times New Roman"/>
          <w:color w:val="000000"/>
          <w:sz w:val="27"/>
          <w:szCs w:val="27"/>
          <w:lang w:eastAsia="ru-RU"/>
        </w:rPr>
        <w:t> (</w:t>
      </w:r>
      <w:proofErr w:type="spellStart"/>
      <w:r w:rsidRPr="0082107C">
        <w:rPr>
          <w:rFonts w:ascii="Times New Roman" w:eastAsia="Times New Roman" w:hAnsi="Times New Roman" w:cs="Times New Roman"/>
          <w:i/>
          <w:iCs/>
          <w:color w:val="000000"/>
          <w:sz w:val="27"/>
          <w:szCs w:val="27"/>
          <w:lang w:eastAsia="ru-RU"/>
        </w:rPr>
        <w:t>lgt</w:t>
      </w:r>
      <w:proofErr w:type="spellEnd"/>
      <w:r w:rsidRPr="0082107C">
        <w:rPr>
          <w:rFonts w:ascii="Times New Roman" w:eastAsia="Times New Roman" w:hAnsi="Times New Roman" w:cs="Times New Roman"/>
          <w:color w:val="000000"/>
          <w:sz w:val="27"/>
          <w:szCs w:val="27"/>
          <w:lang w:eastAsia="ru-RU"/>
        </w:rPr>
        <w:t>) и </w:t>
      </w: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f</w:t>
      </w:r>
      <w:r w:rsidRPr="0082107C">
        <w:rPr>
          <w:rFonts w:ascii="Times New Roman" w:eastAsia="Times New Roman" w:hAnsi="Times New Roman" w:cs="Times New Roman"/>
          <w:color w:val="000000"/>
          <w:sz w:val="27"/>
          <w:szCs w:val="27"/>
          <w:lang w:eastAsia="ru-RU"/>
        </w:rPr>
        <w:t> [</w:t>
      </w:r>
      <w:proofErr w:type="spellStart"/>
      <w:r w:rsidRPr="0082107C">
        <w:rPr>
          <w:rFonts w:ascii="Times New Roman" w:eastAsia="Times New Roman" w:hAnsi="Times New Roman" w:cs="Times New Roman"/>
          <w:i/>
          <w:iCs/>
          <w:color w:val="000000"/>
          <w:sz w:val="27"/>
          <w:szCs w:val="27"/>
          <w:lang w:eastAsia="ru-RU"/>
        </w:rPr>
        <w:t>lg</w:t>
      </w:r>
      <w:proofErr w:type="spellEnd"/>
      <w:r w:rsidRPr="0082107C">
        <w:rPr>
          <w:rFonts w:ascii="Times New Roman" w:eastAsia="Times New Roman" w:hAnsi="Times New Roman" w:cs="Times New Roman"/>
          <w:i/>
          <w:iCs/>
          <w:color w:val="000000"/>
          <w:sz w:val="27"/>
          <w:szCs w:val="27"/>
          <w:lang w:eastAsia="ru-RU"/>
        </w:rPr>
        <w:t> </w:t>
      </w:r>
      <w:r w:rsidRPr="0082107C">
        <w:rPr>
          <w:rFonts w:ascii="Times New Roman" w:eastAsia="Times New Roman" w:hAnsi="Times New Roman" w:cs="Times New Roman"/>
          <w:color w:val="000000"/>
          <w:sz w:val="27"/>
          <w:szCs w:val="27"/>
          <w:lang w:eastAsia="ru-RU"/>
        </w:rPr>
        <w:t>(</w:t>
      </w:r>
      <w:r w:rsidRPr="0082107C">
        <w:rPr>
          <w:rFonts w:ascii="Times New Roman" w:eastAsia="Times New Roman" w:hAnsi="Times New Roman" w:cs="Times New Roman"/>
          <w:i/>
          <w:iCs/>
          <w:color w:val="000000"/>
          <w:sz w:val="27"/>
          <w:szCs w:val="27"/>
          <w:lang w:eastAsia="ru-RU"/>
        </w:rPr>
        <w:t>t</w:t>
      </w:r>
      <w:r w:rsidRPr="0082107C">
        <w:rPr>
          <w:rFonts w:ascii="Times New Roman" w:eastAsia="Times New Roman" w:hAnsi="Times New Roman" w:cs="Times New Roman"/>
          <w:color w:val="000000"/>
          <w:sz w:val="27"/>
          <w:szCs w:val="27"/>
          <w:lang w:eastAsia="ru-RU"/>
        </w:rPr>
        <w:t>/</w:t>
      </w:r>
      <w:r w:rsidRPr="0082107C">
        <w:rPr>
          <w:rFonts w:ascii="Times New Roman" w:eastAsia="Times New Roman" w:hAnsi="Times New Roman" w:cs="Times New Roman"/>
          <w:i/>
          <w:iCs/>
          <w:color w:val="000000"/>
          <w:sz w:val="27"/>
          <w:szCs w:val="27"/>
          <w:lang w:eastAsia="ru-RU"/>
        </w:rPr>
        <w:t>r</w:t>
      </w:r>
      <w:r w:rsidRPr="0082107C">
        <w:rPr>
          <w:rFonts w:ascii="Times New Roman" w:eastAsia="Times New Roman" w:hAnsi="Times New Roman" w:cs="Times New Roman"/>
          <w:color w:val="000000"/>
          <w:sz w:val="27"/>
          <w:szCs w:val="27"/>
          <w:vertAlign w:val="superscript"/>
          <w:lang w:eastAsia="ru-RU"/>
        </w:rPr>
        <w:t>2</w:t>
      </w:r>
      <w:r w:rsidRPr="0082107C">
        <w:rPr>
          <w:rFonts w:ascii="Times New Roman" w:eastAsia="Times New Roman" w:hAnsi="Times New Roman" w:cs="Times New Roman"/>
          <w:color w:val="000000"/>
          <w:sz w:val="27"/>
          <w:szCs w:val="27"/>
          <w:lang w:eastAsia="ru-RU"/>
        </w:rPr>
        <w:t>)] - по всем наблюдательным скважинам куста на весь период откачки даже при наступлении стабилизации уровней.</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При использовании площадного способа обработки опытной откачки исключается влияние границ пласта, если наблюдательные скважины расположены компактно, а опытная достаточно удалена от действующих границ пласта. Внутренняя неоднородность пласта может вызывать аномалии графиков. При использовании этого способа должно быть не менее трех наблюдательных скважин, большее их количество позволяет уточнить результаты обработки.</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При комбинированном способе гидрогеологические параметры характеризуют </w:t>
      </w:r>
      <w:proofErr w:type="spellStart"/>
      <w:r w:rsidRPr="0082107C">
        <w:rPr>
          <w:rFonts w:ascii="Times New Roman" w:eastAsia="Times New Roman" w:hAnsi="Times New Roman" w:cs="Times New Roman"/>
          <w:color w:val="000000"/>
          <w:sz w:val="27"/>
          <w:szCs w:val="27"/>
          <w:lang w:eastAsia="ru-RU"/>
        </w:rPr>
        <w:t>осредненно</w:t>
      </w:r>
      <w:proofErr w:type="spellEnd"/>
      <w:r w:rsidRPr="0082107C">
        <w:rPr>
          <w:rFonts w:ascii="Times New Roman" w:eastAsia="Times New Roman" w:hAnsi="Times New Roman" w:cs="Times New Roman"/>
          <w:color w:val="000000"/>
          <w:sz w:val="27"/>
          <w:szCs w:val="27"/>
          <w:lang w:eastAsia="ru-RU"/>
        </w:rPr>
        <w:t xml:space="preserve"> всю исследуемую область фильтрации.</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lastRenderedPageBreak/>
        <w:t>Изложенная методика обработки опытных откачек и расчетные формулы справедливы при откачках, проведенных из напорных и безнапорных пластов, при условии, что в последнем случае понижение уровня не превышает 20% первоначальной мощности водоносного горизонта.</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bookmarkStart w:id="43" w:name="i443053"/>
      <w:bookmarkEnd w:id="43"/>
      <w:r w:rsidRPr="0082107C">
        <w:rPr>
          <w:rFonts w:ascii="Times New Roman" w:eastAsia="Times New Roman" w:hAnsi="Times New Roman" w:cs="Times New Roman"/>
          <w:color w:val="000000"/>
          <w:sz w:val="27"/>
          <w:szCs w:val="27"/>
          <w:lang w:eastAsia="ru-RU"/>
        </w:rPr>
        <w:t xml:space="preserve">37. В безнапорных водах для нахождения коэффициентов фильтрации и </w:t>
      </w:r>
      <w:proofErr w:type="spellStart"/>
      <w:r w:rsidRPr="0082107C">
        <w:rPr>
          <w:rFonts w:ascii="Times New Roman" w:eastAsia="Times New Roman" w:hAnsi="Times New Roman" w:cs="Times New Roman"/>
          <w:color w:val="000000"/>
          <w:sz w:val="27"/>
          <w:szCs w:val="27"/>
          <w:lang w:eastAsia="ru-RU"/>
        </w:rPr>
        <w:t>уровнепроводности</w:t>
      </w:r>
      <w:proofErr w:type="spellEnd"/>
      <w:r w:rsidRPr="0082107C">
        <w:rPr>
          <w:rFonts w:ascii="Times New Roman" w:eastAsia="Times New Roman" w:hAnsi="Times New Roman" w:cs="Times New Roman"/>
          <w:color w:val="000000"/>
          <w:sz w:val="27"/>
          <w:szCs w:val="27"/>
          <w:lang w:eastAsia="ru-RU"/>
        </w:rPr>
        <w:t>, если понижение уровня в скважине более 20% значения мощности водоносного горизонта, также строится полулогарифмический график зависимости значения понижения от времени (</w:t>
      </w:r>
      <w:hyperlink r:id="rId124" w:anchor="i397349" w:tooltip="Графики зависимости понижения S от времени t" w:history="1">
        <w:r w:rsidRPr="0082107C">
          <w:rPr>
            <w:rFonts w:ascii="Times New Roman" w:eastAsia="Times New Roman" w:hAnsi="Times New Roman" w:cs="Times New Roman"/>
            <w:color w:val="800080"/>
            <w:sz w:val="27"/>
            <w:szCs w:val="27"/>
            <w:lang w:eastAsia="ru-RU"/>
          </w:rPr>
          <w:t>рис. 13</w:t>
        </w:r>
      </w:hyperlink>
      <w:r w:rsidRPr="0082107C">
        <w:rPr>
          <w:rFonts w:ascii="Times New Roman" w:eastAsia="Times New Roman" w:hAnsi="Times New Roman" w:cs="Times New Roman"/>
          <w:color w:val="000000"/>
          <w:sz w:val="27"/>
          <w:szCs w:val="27"/>
          <w:lang w:eastAsia="ru-RU"/>
        </w:rPr>
        <w:t>, б), который подчиняется уравнению вида</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lang w:eastAsia="ru-RU"/>
        </w:rPr>
        <w:t>(2</w:t>
      </w:r>
      <w:r w:rsidRPr="0082107C">
        <w:rPr>
          <w:rFonts w:ascii="Times New Roman" w:eastAsia="Times New Roman" w:hAnsi="Times New Roman" w:cs="Times New Roman"/>
          <w:i/>
          <w:iCs/>
          <w:color w:val="000000"/>
          <w:sz w:val="27"/>
          <w:szCs w:val="27"/>
          <w:lang w:eastAsia="ru-RU"/>
        </w:rPr>
        <w:t>H</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aps/>
          <w:color w:val="000000"/>
          <w:sz w:val="27"/>
          <w:szCs w:val="27"/>
          <w:lang w:eastAsia="ru-RU"/>
        </w:rPr>
        <w:t>S</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A</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C lgt</w:t>
      </w:r>
      <w:r w:rsidRPr="0082107C">
        <w:rPr>
          <w:rFonts w:ascii="Times New Roman" w:eastAsia="Times New Roman" w:hAnsi="Times New Roman" w:cs="Times New Roman"/>
          <w:color w:val="000000"/>
          <w:sz w:val="27"/>
          <w:szCs w:val="27"/>
          <w:lang w:eastAsia="ru-RU"/>
        </w:rPr>
        <w:t>,                                                                                             (42)</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где </w:t>
      </w:r>
      <w:r w:rsidRPr="0082107C">
        <w:rPr>
          <w:rFonts w:ascii="Times New Roman" w:eastAsia="Times New Roman" w:hAnsi="Times New Roman" w:cs="Times New Roman"/>
          <w:i/>
          <w:iCs/>
          <w:color w:val="000000"/>
          <w:sz w:val="27"/>
          <w:szCs w:val="27"/>
          <w:lang w:eastAsia="ru-RU"/>
        </w:rPr>
        <w:t>Н</w:t>
      </w:r>
      <w:r w:rsidRPr="0082107C">
        <w:rPr>
          <w:rFonts w:ascii="Times New Roman" w:eastAsia="Times New Roman" w:hAnsi="Times New Roman" w:cs="Times New Roman"/>
          <w:color w:val="000000"/>
          <w:sz w:val="27"/>
          <w:szCs w:val="27"/>
          <w:lang w:eastAsia="ru-RU"/>
        </w:rPr>
        <w:t> - мощность безнапорного водоносного горизонта (считая от статического уровня воды).</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Значение углового коэффициента определяют по формуле</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i/>
          <w:iCs/>
          <w:color w:val="000000"/>
          <w:sz w:val="27"/>
          <w:szCs w:val="27"/>
          <w:lang w:eastAsia="ru-RU"/>
        </w:rPr>
        <w:t>С</w:t>
      </w:r>
      <w:r w:rsidRPr="0082107C">
        <w:rPr>
          <w:rFonts w:ascii="Times New Roman" w:eastAsia="Times New Roman" w:hAnsi="Times New Roman" w:cs="Times New Roman"/>
          <w:color w:val="000000"/>
          <w:sz w:val="27"/>
          <w:szCs w:val="27"/>
          <w:lang w:val="en-US" w:eastAsia="ru-RU"/>
        </w:rPr>
        <w:t> = [</w:t>
      </w:r>
      <w:r w:rsidRPr="0082107C">
        <w:rPr>
          <w:rFonts w:ascii="Times New Roman" w:eastAsia="Times New Roman" w:hAnsi="Times New Roman" w:cs="Times New Roman"/>
          <w:i/>
          <w:iCs/>
          <w:color w:val="000000"/>
          <w:sz w:val="27"/>
          <w:szCs w:val="27"/>
          <w:lang w:val="en-US" w:eastAsia="ru-RU"/>
        </w:rPr>
        <w:t>S</w:t>
      </w:r>
      <w:r w:rsidRPr="0082107C">
        <w:rPr>
          <w:rFonts w:ascii="Times New Roman" w:eastAsia="Times New Roman" w:hAnsi="Times New Roman" w:cs="Times New Roman"/>
          <w:color w:val="000000"/>
          <w:sz w:val="27"/>
          <w:szCs w:val="27"/>
          <w:vertAlign w:val="subscript"/>
          <w:lang w:val="en-US" w:eastAsia="ru-RU"/>
        </w:rPr>
        <w:t>2</w:t>
      </w:r>
      <w:r w:rsidRPr="0082107C">
        <w:rPr>
          <w:rFonts w:ascii="Times New Roman" w:eastAsia="Times New Roman" w:hAnsi="Times New Roman" w:cs="Times New Roman"/>
          <w:color w:val="000000"/>
          <w:sz w:val="27"/>
          <w:szCs w:val="27"/>
          <w:lang w:val="en-US" w:eastAsia="ru-RU"/>
        </w:rPr>
        <w:t>(2</w:t>
      </w:r>
      <w:r w:rsidRPr="0082107C">
        <w:rPr>
          <w:rFonts w:ascii="Times New Roman" w:eastAsia="Times New Roman" w:hAnsi="Times New Roman" w:cs="Times New Roman"/>
          <w:i/>
          <w:iCs/>
          <w:color w:val="000000"/>
          <w:sz w:val="27"/>
          <w:szCs w:val="27"/>
          <w:lang w:val="en-US" w:eastAsia="ru-RU"/>
        </w:rPr>
        <w:t>H</w:t>
      </w:r>
      <w:r w:rsidRPr="0082107C">
        <w:rPr>
          <w:rFonts w:ascii="Times New Roman" w:eastAsia="Times New Roman" w:hAnsi="Times New Roman" w:cs="Times New Roman"/>
          <w:color w:val="000000"/>
          <w:sz w:val="27"/>
          <w:szCs w:val="27"/>
          <w:lang w:val="en-US" w:eastAsia="ru-RU"/>
        </w:rPr>
        <w:t> - </w:t>
      </w:r>
      <w:r w:rsidRPr="0082107C">
        <w:rPr>
          <w:rFonts w:ascii="Times New Roman" w:eastAsia="Times New Roman" w:hAnsi="Times New Roman" w:cs="Times New Roman"/>
          <w:i/>
          <w:iCs/>
          <w:color w:val="000000"/>
          <w:sz w:val="27"/>
          <w:szCs w:val="27"/>
          <w:lang w:val="en-US" w:eastAsia="ru-RU"/>
        </w:rPr>
        <w:t>S</w:t>
      </w:r>
      <w:r w:rsidRPr="0082107C">
        <w:rPr>
          <w:rFonts w:ascii="Times New Roman" w:eastAsia="Times New Roman" w:hAnsi="Times New Roman" w:cs="Times New Roman"/>
          <w:color w:val="000000"/>
          <w:sz w:val="27"/>
          <w:szCs w:val="27"/>
          <w:vertAlign w:val="subscript"/>
          <w:lang w:val="en-US" w:eastAsia="ru-RU"/>
        </w:rPr>
        <w:t>2</w:t>
      </w:r>
      <w:r w:rsidRPr="0082107C">
        <w:rPr>
          <w:rFonts w:ascii="Times New Roman" w:eastAsia="Times New Roman" w:hAnsi="Times New Roman" w:cs="Times New Roman"/>
          <w:color w:val="000000"/>
          <w:sz w:val="27"/>
          <w:szCs w:val="27"/>
          <w:lang w:val="en-US" w:eastAsia="ru-RU"/>
        </w:rPr>
        <w:t>) - </w:t>
      </w:r>
      <w:r w:rsidRPr="0082107C">
        <w:rPr>
          <w:rFonts w:ascii="Times New Roman" w:eastAsia="Times New Roman" w:hAnsi="Times New Roman" w:cs="Times New Roman"/>
          <w:i/>
          <w:iCs/>
          <w:color w:val="000000"/>
          <w:sz w:val="27"/>
          <w:szCs w:val="27"/>
          <w:lang w:val="en-US" w:eastAsia="ru-RU"/>
        </w:rPr>
        <w:t>S</w:t>
      </w:r>
      <w:r w:rsidRPr="0082107C">
        <w:rPr>
          <w:rFonts w:ascii="Times New Roman" w:eastAsia="Times New Roman" w:hAnsi="Times New Roman" w:cs="Times New Roman"/>
          <w:color w:val="000000"/>
          <w:sz w:val="27"/>
          <w:szCs w:val="27"/>
          <w:vertAlign w:val="subscript"/>
          <w:lang w:val="en-US" w:eastAsia="ru-RU"/>
        </w:rPr>
        <w:t>1</w:t>
      </w:r>
      <w:r w:rsidRPr="0082107C">
        <w:rPr>
          <w:rFonts w:ascii="Times New Roman" w:eastAsia="Times New Roman" w:hAnsi="Times New Roman" w:cs="Times New Roman"/>
          <w:color w:val="000000"/>
          <w:sz w:val="27"/>
          <w:szCs w:val="27"/>
          <w:lang w:val="en-US" w:eastAsia="ru-RU"/>
        </w:rPr>
        <w:t>(2</w:t>
      </w:r>
      <w:r w:rsidRPr="0082107C">
        <w:rPr>
          <w:rFonts w:ascii="Times New Roman" w:eastAsia="Times New Roman" w:hAnsi="Times New Roman" w:cs="Times New Roman"/>
          <w:i/>
          <w:iCs/>
          <w:color w:val="000000"/>
          <w:sz w:val="27"/>
          <w:szCs w:val="27"/>
          <w:lang w:val="en-US" w:eastAsia="ru-RU"/>
        </w:rPr>
        <w:t>H</w:t>
      </w:r>
      <w:r w:rsidRPr="0082107C">
        <w:rPr>
          <w:rFonts w:ascii="Times New Roman" w:eastAsia="Times New Roman" w:hAnsi="Times New Roman" w:cs="Times New Roman"/>
          <w:color w:val="000000"/>
          <w:sz w:val="27"/>
          <w:szCs w:val="27"/>
          <w:lang w:val="en-US" w:eastAsia="ru-RU"/>
        </w:rPr>
        <w:t> - </w:t>
      </w:r>
      <w:r w:rsidRPr="0082107C">
        <w:rPr>
          <w:rFonts w:ascii="Times New Roman" w:eastAsia="Times New Roman" w:hAnsi="Times New Roman" w:cs="Times New Roman"/>
          <w:i/>
          <w:iCs/>
          <w:color w:val="000000"/>
          <w:sz w:val="27"/>
          <w:szCs w:val="27"/>
          <w:lang w:val="en-US" w:eastAsia="ru-RU"/>
        </w:rPr>
        <w:t>S</w:t>
      </w:r>
      <w:r w:rsidRPr="0082107C">
        <w:rPr>
          <w:rFonts w:ascii="Times New Roman" w:eastAsia="Times New Roman" w:hAnsi="Times New Roman" w:cs="Times New Roman"/>
          <w:color w:val="000000"/>
          <w:sz w:val="27"/>
          <w:szCs w:val="27"/>
          <w:vertAlign w:val="subscript"/>
          <w:lang w:val="en-US" w:eastAsia="ru-RU"/>
        </w:rPr>
        <w:t>1</w:t>
      </w:r>
      <w:r w:rsidRPr="0082107C">
        <w:rPr>
          <w:rFonts w:ascii="Times New Roman" w:eastAsia="Times New Roman" w:hAnsi="Times New Roman" w:cs="Times New Roman"/>
          <w:color w:val="000000"/>
          <w:sz w:val="27"/>
          <w:szCs w:val="27"/>
          <w:lang w:val="en-US" w:eastAsia="ru-RU"/>
        </w:rPr>
        <w:t>)]/(</w:t>
      </w:r>
      <w:r w:rsidRPr="0082107C">
        <w:rPr>
          <w:rFonts w:ascii="Times New Roman" w:eastAsia="Times New Roman" w:hAnsi="Times New Roman" w:cs="Times New Roman"/>
          <w:i/>
          <w:iCs/>
          <w:color w:val="000000"/>
          <w:sz w:val="27"/>
          <w:szCs w:val="27"/>
          <w:lang w:val="en-US" w:eastAsia="ru-RU"/>
        </w:rPr>
        <w:t>lgt</w:t>
      </w:r>
      <w:r w:rsidRPr="0082107C">
        <w:rPr>
          <w:rFonts w:ascii="Times New Roman" w:eastAsia="Times New Roman" w:hAnsi="Times New Roman" w:cs="Times New Roman"/>
          <w:color w:val="000000"/>
          <w:sz w:val="27"/>
          <w:szCs w:val="27"/>
          <w:vertAlign w:val="subscript"/>
          <w:lang w:val="en-US" w:eastAsia="ru-RU"/>
        </w:rPr>
        <w:t>2</w:t>
      </w:r>
      <w:r w:rsidRPr="0082107C">
        <w:rPr>
          <w:rFonts w:ascii="Times New Roman" w:eastAsia="Times New Roman" w:hAnsi="Times New Roman" w:cs="Times New Roman"/>
          <w:color w:val="000000"/>
          <w:sz w:val="27"/>
          <w:szCs w:val="27"/>
          <w:lang w:val="en-US" w:eastAsia="ru-RU"/>
        </w:rPr>
        <w:t> - </w:t>
      </w:r>
      <w:r w:rsidRPr="0082107C">
        <w:rPr>
          <w:rFonts w:ascii="Times New Roman" w:eastAsia="Times New Roman" w:hAnsi="Times New Roman" w:cs="Times New Roman"/>
          <w:i/>
          <w:iCs/>
          <w:color w:val="000000"/>
          <w:sz w:val="27"/>
          <w:szCs w:val="27"/>
          <w:lang w:val="en-US" w:eastAsia="ru-RU"/>
        </w:rPr>
        <w:t>lgt</w:t>
      </w:r>
      <w:r w:rsidRPr="0082107C">
        <w:rPr>
          <w:rFonts w:ascii="Times New Roman" w:eastAsia="Times New Roman" w:hAnsi="Times New Roman" w:cs="Times New Roman"/>
          <w:color w:val="000000"/>
          <w:sz w:val="27"/>
          <w:szCs w:val="27"/>
          <w:vertAlign w:val="subscript"/>
          <w:lang w:val="en-US" w:eastAsia="ru-RU"/>
        </w:rPr>
        <w:t>1</w:t>
      </w:r>
      <w:r w:rsidRPr="0082107C">
        <w:rPr>
          <w:rFonts w:ascii="Times New Roman" w:eastAsia="Times New Roman" w:hAnsi="Times New Roman" w:cs="Times New Roman"/>
          <w:color w:val="000000"/>
          <w:sz w:val="27"/>
          <w:szCs w:val="27"/>
          <w:lang w:val="en-US" w:eastAsia="ru-RU"/>
        </w:rPr>
        <w:t>).                                                             </w:t>
      </w:r>
      <w:r w:rsidRPr="0082107C">
        <w:rPr>
          <w:rFonts w:ascii="Times New Roman" w:eastAsia="Times New Roman" w:hAnsi="Times New Roman" w:cs="Times New Roman"/>
          <w:color w:val="000000"/>
          <w:sz w:val="27"/>
          <w:szCs w:val="27"/>
          <w:lang w:eastAsia="ru-RU"/>
        </w:rPr>
        <w:t>(43)</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Значение</w:t>
      </w:r>
      <w:proofErr w:type="gramStart"/>
      <w:r w:rsidRPr="0082107C">
        <w:rPr>
          <w:rFonts w:ascii="Times New Roman" w:eastAsia="Times New Roman" w:hAnsi="Times New Roman" w:cs="Times New Roman"/>
          <w:color w:val="000000"/>
          <w:sz w:val="27"/>
          <w:szCs w:val="27"/>
          <w:lang w:eastAsia="ru-RU"/>
        </w:rPr>
        <w:t> </w:t>
      </w:r>
      <w:r w:rsidRPr="0082107C">
        <w:rPr>
          <w:rFonts w:ascii="Times New Roman" w:eastAsia="Times New Roman" w:hAnsi="Times New Roman" w:cs="Times New Roman"/>
          <w:i/>
          <w:iCs/>
          <w:color w:val="000000"/>
          <w:sz w:val="27"/>
          <w:szCs w:val="27"/>
          <w:lang w:eastAsia="ru-RU"/>
        </w:rPr>
        <w:t>А</w:t>
      </w:r>
      <w:proofErr w:type="gramEnd"/>
      <w:r w:rsidRPr="0082107C">
        <w:rPr>
          <w:rFonts w:ascii="Times New Roman" w:eastAsia="Times New Roman" w:hAnsi="Times New Roman" w:cs="Times New Roman"/>
          <w:color w:val="000000"/>
          <w:sz w:val="27"/>
          <w:szCs w:val="27"/>
          <w:lang w:eastAsia="ru-RU"/>
        </w:rPr>
        <w:t>, как в напорных водах, определяют длиной отрезка на оси ординат и снимают с графика (</w:t>
      </w:r>
      <w:hyperlink r:id="rId125" w:anchor="i397349" w:tooltip="Графики зависимости понижения S от времени t" w:history="1">
        <w:r w:rsidRPr="0082107C">
          <w:rPr>
            <w:rFonts w:ascii="Times New Roman" w:eastAsia="Times New Roman" w:hAnsi="Times New Roman" w:cs="Times New Roman"/>
            <w:color w:val="800080"/>
            <w:sz w:val="27"/>
            <w:szCs w:val="27"/>
            <w:lang w:eastAsia="ru-RU"/>
          </w:rPr>
          <w:t>рис. 13</w:t>
        </w:r>
      </w:hyperlink>
      <w:r w:rsidRPr="0082107C">
        <w:rPr>
          <w:rFonts w:ascii="Times New Roman" w:eastAsia="Times New Roman" w:hAnsi="Times New Roman" w:cs="Times New Roman"/>
          <w:color w:val="000000"/>
          <w:sz w:val="27"/>
          <w:szCs w:val="27"/>
          <w:lang w:eastAsia="ru-RU"/>
        </w:rPr>
        <w:t>, б).</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Коэффициент фильтрации рассчитывают для совершенных и несовершенных скважин по формуле</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i/>
          <w:iCs/>
          <w:color w:val="000000"/>
          <w:sz w:val="27"/>
          <w:szCs w:val="27"/>
          <w:lang w:eastAsia="ru-RU"/>
        </w:rPr>
        <w:t>К</w:t>
      </w:r>
      <w:r w:rsidRPr="0082107C">
        <w:rPr>
          <w:rFonts w:ascii="Times New Roman" w:eastAsia="Times New Roman" w:hAnsi="Times New Roman" w:cs="Times New Roman"/>
          <w:color w:val="000000"/>
          <w:sz w:val="27"/>
          <w:szCs w:val="27"/>
          <w:lang w:eastAsia="ru-RU"/>
        </w:rPr>
        <w:t> = 0,366 </w:t>
      </w:r>
      <w:r w:rsidRPr="0082107C">
        <w:rPr>
          <w:rFonts w:ascii="Times New Roman" w:eastAsia="Times New Roman" w:hAnsi="Times New Roman" w:cs="Times New Roman"/>
          <w:i/>
          <w:iCs/>
          <w:color w:val="000000"/>
          <w:sz w:val="27"/>
          <w:szCs w:val="27"/>
          <w:lang w:eastAsia="ru-RU"/>
        </w:rPr>
        <w:t>Q</w:t>
      </w:r>
      <w:r w:rsidRPr="0082107C">
        <w:rPr>
          <w:rFonts w:ascii="Times New Roman" w:eastAsia="Times New Roman" w:hAnsi="Times New Roman" w:cs="Times New Roman"/>
          <w:color w:val="000000"/>
          <w:sz w:val="27"/>
          <w:szCs w:val="27"/>
          <w:lang w:eastAsia="ru-RU"/>
        </w:rPr>
        <w:t>/</w:t>
      </w:r>
      <w:r w:rsidRPr="0082107C">
        <w:rPr>
          <w:rFonts w:ascii="Times New Roman" w:eastAsia="Times New Roman" w:hAnsi="Times New Roman" w:cs="Times New Roman"/>
          <w:i/>
          <w:iCs/>
          <w:color w:val="000000"/>
          <w:sz w:val="27"/>
          <w:szCs w:val="27"/>
          <w:lang w:eastAsia="ru-RU"/>
        </w:rPr>
        <w:t>C</w:t>
      </w:r>
      <w:r w:rsidRPr="0082107C">
        <w:rPr>
          <w:rFonts w:ascii="Times New Roman" w:eastAsia="Times New Roman" w:hAnsi="Times New Roman" w:cs="Times New Roman"/>
          <w:color w:val="000000"/>
          <w:sz w:val="27"/>
          <w:szCs w:val="27"/>
          <w:lang w:eastAsia="ru-RU"/>
        </w:rPr>
        <w:t>.                                                                                                       </w:t>
      </w:r>
      <w:bookmarkStart w:id="44" w:name="i454841"/>
      <w:bookmarkEnd w:id="44"/>
      <w:r w:rsidRPr="0082107C">
        <w:rPr>
          <w:rFonts w:ascii="Times New Roman" w:eastAsia="Times New Roman" w:hAnsi="Times New Roman" w:cs="Times New Roman"/>
          <w:color w:val="000000"/>
          <w:sz w:val="27"/>
          <w:szCs w:val="27"/>
          <w:lang w:eastAsia="ru-RU"/>
        </w:rPr>
        <w:t>(44)</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Коэффициент </w:t>
      </w:r>
      <w:proofErr w:type="spellStart"/>
      <w:r w:rsidRPr="0082107C">
        <w:rPr>
          <w:rFonts w:ascii="Times New Roman" w:eastAsia="Times New Roman" w:hAnsi="Times New Roman" w:cs="Times New Roman"/>
          <w:color w:val="000000"/>
          <w:sz w:val="27"/>
          <w:szCs w:val="27"/>
          <w:lang w:eastAsia="ru-RU"/>
        </w:rPr>
        <w:t>уровнепроводности</w:t>
      </w:r>
      <w:proofErr w:type="spellEnd"/>
      <w:r w:rsidRPr="0082107C">
        <w:rPr>
          <w:rFonts w:ascii="Times New Roman" w:eastAsia="Times New Roman" w:hAnsi="Times New Roman" w:cs="Times New Roman"/>
          <w:color w:val="000000"/>
          <w:sz w:val="27"/>
          <w:szCs w:val="27"/>
          <w:lang w:eastAsia="ru-RU"/>
        </w:rPr>
        <w:t xml:space="preserve"> для совершенных скважин определяют по формуле</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proofErr w:type="spellStart"/>
      <w:r w:rsidRPr="0082107C">
        <w:rPr>
          <w:rFonts w:ascii="Times New Roman" w:eastAsia="Times New Roman" w:hAnsi="Times New Roman" w:cs="Times New Roman"/>
          <w:i/>
          <w:iCs/>
          <w:color w:val="000000"/>
          <w:sz w:val="27"/>
          <w:szCs w:val="27"/>
          <w:lang w:eastAsia="ru-RU"/>
        </w:rPr>
        <w:t>lga</w:t>
      </w:r>
      <w:r w:rsidRPr="0082107C">
        <w:rPr>
          <w:rFonts w:ascii="Times New Roman" w:eastAsia="Times New Roman" w:hAnsi="Times New Roman" w:cs="Times New Roman"/>
          <w:color w:val="000000"/>
          <w:sz w:val="27"/>
          <w:szCs w:val="27"/>
          <w:vertAlign w:val="subscript"/>
          <w:lang w:eastAsia="ru-RU"/>
        </w:rPr>
        <w:t>y</w:t>
      </w:r>
      <w:proofErr w:type="spellEnd"/>
      <w:r w:rsidRPr="0082107C">
        <w:rPr>
          <w:rFonts w:ascii="Times New Roman" w:eastAsia="Times New Roman" w:hAnsi="Times New Roman" w:cs="Times New Roman"/>
          <w:color w:val="000000"/>
          <w:sz w:val="27"/>
          <w:szCs w:val="27"/>
          <w:lang w:eastAsia="ru-RU"/>
        </w:rPr>
        <w:t> = 2</w:t>
      </w:r>
      <w:r w:rsidRPr="0082107C">
        <w:rPr>
          <w:rFonts w:ascii="Times New Roman" w:eastAsia="Times New Roman" w:hAnsi="Times New Roman" w:cs="Times New Roman"/>
          <w:i/>
          <w:iCs/>
          <w:color w:val="000000"/>
          <w:sz w:val="27"/>
          <w:szCs w:val="27"/>
          <w:lang w:eastAsia="ru-RU"/>
        </w:rPr>
        <w:t>lgr</w:t>
      </w:r>
      <w:r w:rsidRPr="0082107C">
        <w:rPr>
          <w:rFonts w:ascii="Times New Roman" w:eastAsia="Times New Roman" w:hAnsi="Times New Roman" w:cs="Times New Roman"/>
          <w:color w:val="000000"/>
          <w:sz w:val="27"/>
          <w:szCs w:val="27"/>
          <w:lang w:eastAsia="ru-RU"/>
        </w:rPr>
        <w:t> - 0,35 + </w:t>
      </w:r>
      <w:r w:rsidRPr="0082107C">
        <w:rPr>
          <w:rFonts w:ascii="Times New Roman" w:eastAsia="Times New Roman" w:hAnsi="Times New Roman" w:cs="Times New Roman"/>
          <w:i/>
          <w:iCs/>
          <w:color w:val="000000"/>
          <w:sz w:val="27"/>
          <w:szCs w:val="27"/>
          <w:lang w:eastAsia="ru-RU"/>
        </w:rPr>
        <w:t>A</w:t>
      </w:r>
      <w:r w:rsidRPr="0082107C">
        <w:rPr>
          <w:rFonts w:ascii="Times New Roman" w:eastAsia="Times New Roman" w:hAnsi="Times New Roman" w:cs="Times New Roman"/>
          <w:color w:val="000000"/>
          <w:sz w:val="27"/>
          <w:szCs w:val="27"/>
          <w:lang w:eastAsia="ru-RU"/>
        </w:rPr>
        <w:t>/</w:t>
      </w:r>
      <w:r w:rsidRPr="0082107C">
        <w:rPr>
          <w:rFonts w:ascii="Times New Roman" w:eastAsia="Times New Roman" w:hAnsi="Times New Roman" w:cs="Times New Roman"/>
          <w:i/>
          <w:iCs/>
          <w:color w:val="000000"/>
          <w:sz w:val="27"/>
          <w:szCs w:val="27"/>
          <w:lang w:eastAsia="ru-RU"/>
        </w:rPr>
        <w:t>C</w:t>
      </w:r>
      <w:r w:rsidRPr="0082107C">
        <w:rPr>
          <w:rFonts w:ascii="Times New Roman" w:eastAsia="Times New Roman" w:hAnsi="Times New Roman" w:cs="Times New Roman"/>
          <w:color w:val="000000"/>
          <w:sz w:val="27"/>
          <w:szCs w:val="27"/>
          <w:lang w:eastAsia="ru-RU"/>
        </w:rPr>
        <w:t>;                                                                                         (45)</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для несовершенных скважин - по формуле</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proofErr w:type="spellStart"/>
      <w:proofErr w:type="gramStart"/>
      <w:r w:rsidRPr="0082107C">
        <w:rPr>
          <w:rFonts w:ascii="Times New Roman" w:eastAsia="Times New Roman" w:hAnsi="Times New Roman" w:cs="Times New Roman"/>
          <w:i/>
          <w:iCs/>
          <w:color w:val="000000"/>
          <w:sz w:val="27"/>
          <w:szCs w:val="27"/>
          <w:lang w:val="en-US" w:eastAsia="ru-RU"/>
        </w:rPr>
        <w:t>lga</w:t>
      </w:r>
      <w:r w:rsidRPr="0082107C">
        <w:rPr>
          <w:rFonts w:ascii="Times New Roman" w:eastAsia="Times New Roman" w:hAnsi="Times New Roman" w:cs="Times New Roman"/>
          <w:color w:val="000000"/>
          <w:sz w:val="27"/>
          <w:szCs w:val="27"/>
          <w:vertAlign w:val="subscript"/>
          <w:lang w:val="en-US" w:eastAsia="ru-RU"/>
        </w:rPr>
        <w:t>y</w:t>
      </w:r>
      <w:proofErr w:type="spellEnd"/>
      <w:proofErr w:type="gramEnd"/>
      <w:r w:rsidRPr="0082107C">
        <w:rPr>
          <w:rFonts w:ascii="Times New Roman" w:eastAsia="Times New Roman" w:hAnsi="Times New Roman" w:cs="Times New Roman"/>
          <w:color w:val="000000"/>
          <w:sz w:val="27"/>
          <w:szCs w:val="27"/>
          <w:lang w:val="en-US" w:eastAsia="ru-RU"/>
        </w:rPr>
        <w:t> = 2</w:t>
      </w:r>
      <w:r w:rsidRPr="0082107C">
        <w:rPr>
          <w:rFonts w:ascii="Times New Roman" w:eastAsia="Times New Roman" w:hAnsi="Times New Roman" w:cs="Times New Roman"/>
          <w:i/>
          <w:iCs/>
          <w:color w:val="000000"/>
          <w:sz w:val="27"/>
          <w:szCs w:val="27"/>
          <w:lang w:val="en-US" w:eastAsia="ru-RU"/>
        </w:rPr>
        <w:t>lgr</w:t>
      </w:r>
      <w:r w:rsidRPr="0082107C">
        <w:rPr>
          <w:rFonts w:ascii="Times New Roman" w:eastAsia="Times New Roman" w:hAnsi="Times New Roman" w:cs="Times New Roman"/>
          <w:color w:val="000000"/>
          <w:sz w:val="27"/>
          <w:szCs w:val="27"/>
          <w:lang w:val="en-US" w:eastAsia="ru-RU"/>
        </w:rPr>
        <w:t> - 0,35 + </w:t>
      </w:r>
      <w:r w:rsidRPr="0082107C">
        <w:rPr>
          <w:rFonts w:ascii="Times New Roman" w:eastAsia="Times New Roman" w:hAnsi="Times New Roman" w:cs="Times New Roman"/>
          <w:i/>
          <w:iCs/>
          <w:color w:val="000000"/>
          <w:sz w:val="27"/>
          <w:szCs w:val="27"/>
          <w:lang w:val="en-US" w:eastAsia="ru-RU"/>
        </w:rPr>
        <w:t>A</w:t>
      </w:r>
      <w:r w:rsidRPr="0082107C">
        <w:rPr>
          <w:rFonts w:ascii="Times New Roman" w:eastAsia="Times New Roman" w:hAnsi="Times New Roman" w:cs="Times New Roman"/>
          <w:color w:val="000000"/>
          <w:sz w:val="27"/>
          <w:szCs w:val="27"/>
          <w:lang w:val="en-US" w:eastAsia="ru-RU"/>
        </w:rPr>
        <w:t>/</w:t>
      </w:r>
      <w:r w:rsidRPr="0082107C">
        <w:rPr>
          <w:rFonts w:ascii="Times New Roman" w:eastAsia="Times New Roman" w:hAnsi="Times New Roman" w:cs="Times New Roman"/>
          <w:i/>
          <w:iCs/>
          <w:color w:val="000000"/>
          <w:sz w:val="27"/>
          <w:szCs w:val="27"/>
          <w:lang w:val="en-US" w:eastAsia="ru-RU"/>
        </w:rPr>
        <w:t>C</w:t>
      </w:r>
      <w:r w:rsidRPr="0082107C">
        <w:rPr>
          <w:rFonts w:ascii="Times New Roman" w:eastAsia="Times New Roman" w:hAnsi="Times New Roman" w:cs="Times New Roman"/>
          <w:color w:val="000000"/>
          <w:sz w:val="27"/>
          <w:szCs w:val="27"/>
          <w:lang w:val="en-US" w:eastAsia="ru-RU"/>
        </w:rPr>
        <w:t xml:space="preserve"> - 0,434 </w:t>
      </w:r>
      <w:r w:rsidRPr="0082107C">
        <w:rPr>
          <w:rFonts w:ascii="Times New Roman" w:eastAsia="Times New Roman" w:hAnsi="Times New Roman" w:cs="Times New Roman"/>
          <w:color w:val="000000"/>
          <w:sz w:val="27"/>
          <w:szCs w:val="27"/>
          <w:lang w:eastAsia="ru-RU"/>
        </w:rPr>
        <w:t>ξ</w:t>
      </w:r>
      <w:r w:rsidRPr="0082107C">
        <w:rPr>
          <w:rFonts w:ascii="Times New Roman" w:eastAsia="Times New Roman" w:hAnsi="Times New Roman" w:cs="Times New Roman"/>
          <w:color w:val="000000"/>
          <w:sz w:val="27"/>
          <w:szCs w:val="27"/>
          <w:lang w:val="en-US" w:eastAsia="ru-RU"/>
        </w:rPr>
        <w:t>.                                                                         </w:t>
      </w:r>
      <w:r w:rsidRPr="0082107C">
        <w:rPr>
          <w:rFonts w:ascii="Times New Roman" w:eastAsia="Times New Roman" w:hAnsi="Times New Roman" w:cs="Times New Roman"/>
          <w:color w:val="000000"/>
          <w:sz w:val="27"/>
          <w:szCs w:val="27"/>
          <w:lang w:eastAsia="ru-RU"/>
        </w:rPr>
        <w:t>(46)</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Гравитационную водоотдачу вычисляют по формуле</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i/>
          <w:iCs/>
          <w:color w:val="000000"/>
          <w:sz w:val="27"/>
          <w:szCs w:val="27"/>
          <w:lang w:eastAsia="ru-RU"/>
        </w:rPr>
        <w:t>μ</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aps/>
          <w:color w:val="000000"/>
          <w:sz w:val="27"/>
          <w:szCs w:val="27"/>
          <w:lang w:eastAsia="ru-RU"/>
        </w:rPr>
        <w:t>T</w:t>
      </w:r>
      <w:r w:rsidRPr="0082107C">
        <w:rPr>
          <w:rFonts w:ascii="Times New Roman" w:eastAsia="Times New Roman" w:hAnsi="Times New Roman" w:cs="Times New Roman"/>
          <w:color w:val="000000"/>
          <w:sz w:val="27"/>
          <w:szCs w:val="27"/>
          <w:lang w:eastAsia="ru-RU"/>
        </w:rPr>
        <w:t>/</w:t>
      </w:r>
      <w:r w:rsidRPr="0082107C">
        <w:rPr>
          <w:rFonts w:ascii="Times New Roman" w:eastAsia="Times New Roman" w:hAnsi="Times New Roman" w:cs="Times New Roman"/>
          <w:i/>
          <w:iCs/>
          <w:color w:val="000000"/>
          <w:sz w:val="27"/>
          <w:szCs w:val="27"/>
          <w:lang w:eastAsia="ru-RU"/>
        </w:rPr>
        <w:t>a</w:t>
      </w:r>
      <w:r w:rsidRPr="0082107C">
        <w:rPr>
          <w:rFonts w:ascii="Times New Roman" w:eastAsia="Times New Roman" w:hAnsi="Times New Roman" w:cs="Times New Roman"/>
          <w:color w:val="000000"/>
          <w:sz w:val="27"/>
          <w:szCs w:val="27"/>
          <w:vertAlign w:val="subscript"/>
          <w:lang w:eastAsia="ru-RU"/>
        </w:rPr>
        <w:t>y</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aps/>
          <w:color w:val="000000"/>
          <w:sz w:val="27"/>
          <w:szCs w:val="27"/>
          <w:lang w:eastAsia="ru-RU"/>
        </w:rPr>
        <w:t>K</w:t>
      </w:r>
      <w:r w:rsidRPr="0082107C">
        <w:rPr>
          <w:rFonts w:ascii="Times New Roman" w:eastAsia="Times New Roman" w:hAnsi="Times New Roman" w:cs="Times New Roman"/>
          <w:i/>
          <w:iCs/>
          <w:color w:val="000000"/>
          <w:sz w:val="27"/>
          <w:szCs w:val="27"/>
          <w:lang w:eastAsia="ru-RU"/>
        </w:rPr>
        <w:t>h</w:t>
      </w:r>
      <w:r w:rsidRPr="0082107C">
        <w:rPr>
          <w:rFonts w:ascii="Times New Roman" w:eastAsia="Times New Roman" w:hAnsi="Times New Roman" w:cs="Times New Roman"/>
          <w:color w:val="000000"/>
          <w:sz w:val="27"/>
          <w:szCs w:val="27"/>
          <w:vertAlign w:val="subscript"/>
          <w:lang w:eastAsia="ru-RU"/>
        </w:rPr>
        <w:t>cp</w:t>
      </w:r>
      <w:r w:rsidRPr="0082107C">
        <w:rPr>
          <w:rFonts w:ascii="Times New Roman" w:eastAsia="Times New Roman" w:hAnsi="Times New Roman" w:cs="Times New Roman"/>
          <w:color w:val="000000"/>
          <w:sz w:val="27"/>
          <w:szCs w:val="27"/>
          <w:lang w:eastAsia="ru-RU"/>
        </w:rPr>
        <w:t>/</w:t>
      </w:r>
      <w:r w:rsidRPr="0082107C">
        <w:rPr>
          <w:rFonts w:ascii="Times New Roman" w:eastAsia="Times New Roman" w:hAnsi="Times New Roman" w:cs="Times New Roman"/>
          <w:i/>
          <w:iCs/>
          <w:color w:val="000000"/>
          <w:sz w:val="27"/>
          <w:szCs w:val="27"/>
          <w:lang w:eastAsia="ru-RU"/>
        </w:rPr>
        <w:t>a</w:t>
      </w:r>
      <w:r w:rsidRPr="0082107C">
        <w:rPr>
          <w:rFonts w:ascii="Times New Roman" w:eastAsia="Times New Roman" w:hAnsi="Times New Roman" w:cs="Times New Roman"/>
          <w:color w:val="000000"/>
          <w:sz w:val="27"/>
          <w:szCs w:val="27"/>
          <w:vertAlign w:val="subscript"/>
          <w:lang w:eastAsia="ru-RU"/>
        </w:rPr>
        <w:t>y</w:t>
      </w:r>
      <w:r w:rsidRPr="0082107C">
        <w:rPr>
          <w:rFonts w:ascii="Times New Roman" w:eastAsia="Times New Roman" w:hAnsi="Times New Roman" w:cs="Times New Roman"/>
          <w:color w:val="000000"/>
          <w:sz w:val="27"/>
          <w:szCs w:val="27"/>
          <w:lang w:eastAsia="ru-RU"/>
        </w:rPr>
        <w:t>.                                                                                                  (47)</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Если понижение уровня составляет не более 20% первоначальной мощности водоносного пласта, то и для безнапорных горизонтов с достаточной для практики точностью гидрогеологические параметры можно определять по формулам для напорных вод, пользуясь графиком </w:t>
      </w: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f</w:t>
      </w:r>
      <w:r w:rsidRPr="0082107C">
        <w:rPr>
          <w:rFonts w:ascii="Times New Roman" w:eastAsia="Times New Roman" w:hAnsi="Times New Roman" w:cs="Times New Roman"/>
          <w:color w:val="000000"/>
          <w:sz w:val="27"/>
          <w:szCs w:val="27"/>
          <w:lang w:eastAsia="ru-RU"/>
        </w:rPr>
        <w:t> (</w:t>
      </w:r>
      <w:proofErr w:type="spellStart"/>
      <w:r w:rsidRPr="0082107C">
        <w:rPr>
          <w:rFonts w:ascii="Times New Roman" w:eastAsia="Times New Roman" w:hAnsi="Times New Roman" w:cs="Times New Roman"/>
          <w:i/>
          <w:iCs/>
          <w:color w:val="000000"/>
          <w:sz w:val="27"/>
          <w:szCs w:val="27"/>
          <w:lang w:eastAsia="ru-RU"/>
        </w:rPr>
        <w:t>lgt</w:t>
      </w:r>
      <w:proofErr w:type="spellEnd"/>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38. В условиях неограниченного однородного пласта график прослеживания понижения (повышения) уровня при откачке теоретически должен быть прямолинейным на всем своем протяжении. Однако фактически на графиках </w:t>
      </w: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f</w:t>
      </w:r>
      <w:r w:rsidRPr="0082107C">
        <w:rPr>
          <w:rFonts w:ascii="Times New Roman" w:eastAsia="Times New Roman" w:hAnsi="Times New Roman" w:cs="Times New Roman"/>
          <w:color w:val="000000"/>
          <w:sz w:val="27"/>
          <w:szCs w:val="27"/>
          <w:lang w:eastAsia="ru-RU"/>
        </w:rPr>
        <w:t> (</w:t>
      </w:r>
      <w:proofErr w:type="spellStart"/>
      <w:r w:rsidRPr="0082107C">
        <w:rPr>
          <w:rFonts w:ascii="Times New Roman" w:eastAsia="Times New Roman" w:hAnsi="Times New Roman" w:cs="Times New Roman"/>
          <w:i/>
          <w:iCs/>
          <w:color w:val="000000"/>
          <w:sz w:val="27"/>
          <w:szCs w:val="27"/>
          <w:lang w:eastAsia="ru-RU"/>
        </w:rPr>
        <w:t>lgt</w:t>
      </w:r>
      <w:proofErr w:type="spellEnd"/>
      <w:r w:rsidRPr="0082107C">
        <w:rPr>
          <w:rFonts w:ascii="Times New Roman" w:eastAsia="Times New Roman" w:hAnsi="Times New Roman" w:cs="Times New Roman"/>
          <w:color w:val="000000"/>
          <w:sz w:val="27"/>
          <w:szCs w:val="27"/>
          <w:lang w:eastAsia="ru-RU"/>
        </w:rPr>
        <w:t xml:space="preserve">) </w:t>
      </w:r>
      <w:proofErr w:type="spellStart"/>
      <w:r w:rsidRPr="0082107C">
        <w:rPr>
          <w:rFonts w:ascii="Times New Roman" w:eastAsia="Times New Roman" w:hAnsi="Times New Roman" w:cs="Times New Roman"/>
          <w:color w:val="000000"/>
          <w:sz w:val="27"/>
          <w:szCs w:val="27"/>
          <w:lang w:eastAsia="ru-RU"/>
        </w:rPr>
        <w:t>и</w:t>
      </w:r>
      <w:proofErr w:type="gramStart"/>
      <w:r w:rsidRPr="0082107C">
        <w:rPr>
          <w:rFonts w:ascii="Times New Roman" w:eastAsia="Times New Roman" w:hAnsi="Times New Roman" w:cs="Times New Roman"/>
          <w:i/>
          <w:iCs/>
          <w:color w:val="000000"/>
          <w:sz w:val="27"/>
          <w:szCs w:val="27"/>
          <w:lang w:eastAsia="ru-RU"/>
        </w:rPr>
        <w:t>S</w:t>
      </w:r>
      <w:proofErr w:type="spellEnd"/>
      <w:proofErr w:type="gramEnd"/>
      <w:r w:rsidRPr="0082107C">
        <w:rPr>
          <w:rFonts w:ascii="Times New Roman" w:eastAsia="Times New Roman" w:hAnsi="Times New Roman" w:cs="Times New Roman"/>
          <w:color w:val="000000"/>
          <w:sz w:val="27"/>
          <w:szCs w:val="27"/>
          <w:lang w:eastAsia="ru-RU"/>
        </w:rPr>
        <w:t>(2</w:t>
      </w:r>
      <w:r w:rsidRPr="0082107C">
        <w:rPr>
          <w:rFonts w:ascii="Times New Roman" w:eastAsia="Times New Roman" w:hAnsi="Times New Roman" w:cs="Times New Roman"/>
          <w:i/>
          <w:iCs/>
          <w:color w:val="000000"/>
          <w:sz w:val="27"/>
          <w:szCs w:val="27"/>
          <w:lang w:eastAsia="ru-RU"/>
        </w:rPr>
        <w:t>H</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f</w:t>
      </w:r>
      <w:r w:rsidRPr="0082107C">
        <w:rPr>
          <w:rFonts w:ascii="Times New Roman" w:eastAsia="Times New Roman" w:hAnsi="Times New Roman" w:cs="Times New Roman"/>
          <w:color w:val="000000"/>
          <w:sz w:val="27"/>
          <w:szCs w:val="27"/>
          <w:lang w:eastAsia="ru-RU"/>
        </w:rPr>
        <w:t> (</w:t>
      </w:r>
      <w:proofErr w:type="spellStart"/>
      <w:r w:rsidRPr="0082107C">
        <w:rPr>
          <w:rFonts w:ascii="Times New Roman" w:eastAsia="Times New Roman" w:hAnsi="Times New Roman" w:cs="Times New Roman"/>
          <w:i/>
          <w:iCs/>
          <w:color w:val="000000"/>
          <w:sz w:val="27"/>
          <w:szCs w:val="27"/>
          <w:lang w:eastAsia="ru-RU"/>
        </w:rPr>
        <w:t>lgt</w:t>
      </w:r>
      <w:proofErr w:type="spellEnd"/>
      <w:r w:rsidRPr="0082107C">
        <w:rPr>
          <w:rFonts w:ascii="Times New Roman" w:eastAsia="Times New Roman" w:hAnsi="Times New Roman" w:cs="Times New Roman"/>
          <w:color w:val="000000"/>
          <w:sz w:val="27"/>
          <w:szCs w:val="27"/>
          <w:lang w:eastAsia="ru-RU"/>
        </w:rPr>
        <w:t>) в общем случае выделяется три участка.</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На начальном участке точки графика обычно не ложатся на прямую, что связано с изменением дебита откачки, а также наличием всего комплекса </w:t>
      </w:r>
      <w:proofErr w:type="gramStart"/>
      <w:r w:rsidRPr="0082107C">
        <w:rPr>
          <w:rFonts w:ascii="Times New Roman" w:eastAsia="Times New Roman" w:hAnsi="Times New Roman" w:cs="Times New Roman"/>
          <w:color w:val="000000"/>
          <w:sz w:val="27"/>
          <w:szCs w:val="27"/>
          <w:lang w:eastAsia="ru-RU"/>
        </w:rPr>
        <w:t>сопротивлений</w:t>
      </w:r>
      <w:proofErr w:type="gramEnd"/>
      <w:r w:rsidRPr="0082107C">
        <w:rPr>
          <w:rFonts w:ascii="Times New Roman" w:eastAsia="Times New Roman" w:hAnsi="Times New Roman" w:cs="Times New Roman"/>
          <w:color w:val="000000"/>
          <w:sz w:val="27"/>
          <w:szCs w:val="27"/>
          <w:lang w:eastAsia="ru-RU"/>
        </w:rPr>
        <w:t xml:space="preserve"> как в самой скважине, так и в </w:t>
      </w:r>
      <w:proofErr w:type="spellStart"/>
      <w:r w:rsidRPr="0082107C">
        <w:rPr>
          <w:rFonts w:ascii="Times New Roman" w:eastAsia="Times New Roman" w:hAnsi="Times New Roman" w:cs="Times New Roman"/>
          <w:color w:val="000000"/>
          <w:sz w:val="27"/>
          <w:szCs w:val="27"/>
          <w:lang w:eastAsia="ru-RU"/>
        </w:rPr>
        <w:t>прискважинной</w:t>
      </w:r>
      <w:proofErr w:type="spellEnd"/>
      <w:r w:rsidRPr="0082107C">
        <w:rPr>
          <w:rFonts w:ascii="Times New Roman" w:eastAsia="Times New Roman" w:hAnsi="Times New Roman" w:cs="Times New Roman"/>
          <w:color w:val="000000"/>
          <w:sz w:val="27"/>
          <w:szCs w:val="27"/>
          <w:lang w:eastAsia="ru-RU"/>
        </w:rPr>
        <w:t xml:space="preserve"> зоне. В формулах, выведенных для обработки опытных откачек, предполагается, что в момент начала откачки дебит устанавливается мгновенно, а в момент ее прекращения и начала восстановления уровня он равен нулю. Фактически это положение не соблюдается, изменение дебита зависит от многих причин, в том числе и от опорожнения или заполнения ствола скважины.</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lastRenderedPageBreak/>
        <w:t>При откачках из безнапорных водоносных горизонтов начальный период графика осложняется такими специфическими факторами, как изменение действующей водоотдачи во времени и проявление вертикальных скоростей фильтрации у скважины. В этот начальный период обычно зависимость между понижением уровня и временем не является логарифмической и значение </w:t>
      </w:r>
      <w:r w:rsidRPr="0082107C">
        <w:rPr>
          <w:rFonts w:ascii="Times New Roman" w:eastAsia="Times New Roman" w:hAnsi="Times New Roman" w:cs="Times New Roman"/>
          <w:i/>
          <w:iCs/>
          <w:color w:val="000000"/>
          <w:sz w:val="27"/>
          <w:szCs w:val="27"/>
          <w:lang w:eastAsia="ru-RU"/>
        </w:rPr>
        <w:t>r</w:t>
      </w:r>
      <w:r w:rsidRPr="0082107C">
        <w:rPr>
          <w:rFonts w:ascii="Times New Roman" w:eastAsia="Times New Roman" w:hAnsi="Times New Roman" w:cs="Times New Roman"/>
          <w:color w:val="000000"/>
          <w:sz w:val="27"/>
          <w:szCs w:val="27"/>
          <w:vertAlign w:val="superscript"/>
          <w:lang w:eastAsia="ru-RU"/>
        </w:rPr>
        <w:t>2</w:t>
      </w:r>
      <w:r w:rsidRPr="0082107C">
        <w:rPr>
          <w:rFonts w:ascii="Times New Roman" w:eastAsia="Times New Roman" w:hAnsi="Times New Roman" w:cs="Times New Roman"/>
          <w:color w:val="000000"/>
          <w:sz w:val="27"/>
          <w:szCs w:val="27"/>
          <w:lang w:eastAsia="ru-RU"/>
        </w:rPr>
        <w:t>/(4</w:t>
      </w:r>
      <w:r w:rsidRPr="0082107C">
        <w:rPr>
          <w:rFonts w:ascii="Times New Roman" w:eastAsia="Times New Roman" w:hAnsi="Times New Roman" w:cs="Times New Roman"/>
          <w:i/>
          <w:iCs/>
          <w:color w:val="000000"/>
          <w:sz w:val="27"/>
          <w:szCs w:val="27"/>
          <w:lang w:eastAsia="ru-RU"/>
        </w:rPr>
        <w:t>at</w:t>
      </w:r>
      <w:r w:rsidRPr="0082107C">
        <w:rPr>
          <w:rFonts w:ascii="Times New Roman" w:eastAsia="Times New Roman" w:hAnsi="Times New Roman" w:cs="Times New Roman"/>
          <w:color w:val="000000"/>
          <w:sz w:val="27"/>
          <w:szCs w:val="27"/>
          <w:lang w:eastAsia="ru-RU"/>
        </w:rPr>
        <w:t>) &gt; 0,1.</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proofErr w:type="gramStart"/>
      <w:r w:rsidRPr="0082107C">
        <w:rPr>
          <w:rFonts w:ascii="Times New Roman" w:eastAsia="Times New Roman" w:hAnsi="Times New Roman" w:cs="Times New Roman"/>
          <w:color w:val="000000"/>
          <w:sz w:val="27"/>
          <w:szCs w:val="27"/>
          <w:lang w:eastAsia="ru-RU"/>
        </w:rPr>
        <w:t>На конечном, третьем, участке графика отклонения от прямой могут быть связаны с влиянием границ пласта или его внутренней фильтрационной неоднородностью.</w:t>
      </w:r>
      <w:proofErr w:type="gramEnd"/>
      <w:r w:rsidRPr="0082107C">
        <w:rPr>
          <w:rFonts w:ascii="Times New Roman" w:eastAsia="Times New Roman" w:hAnsi="Times New Roman" w:cs="Times New Roman"/>
          <w:color w:val="000000"/>
          <w:sz w:val="27"/>
          <w:szCs w:val="27"/>
          <w:lang w:eastAsia="ru-RU"/>
        </w:rPr>
        <w:t xml:space="preserve"> Для определения гидрогеологических параметров используют только среднюю, прямолинейную, часть графика.</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proofErr w:type="gramStart"/>
      <w:r w:rsidRPr="0082107C">
        <w:rPr>
          <w:rFonts w:ascii="Times New Roman" w:eastAsia="Times New Roman" w:hAnsi="Times New Roman" w:cs="Times New Roman"/>
          <w:color w:val="000000"/>
          <w:sz w:val="27"/>
          <w:szCs w:val="27"/>
          <w:lang w:eastAsia="ru-RU"/>
        </w:rPr>
        <w:t>Для ограниченных в плане однородных напорных пластов в направлении от центра к периферии</w:t>
      </w:r>
      <w:proofErr w:type="gramEnd"/>
      <w:r w:rsidRPr="0082107C">
        <w:rPr>
          <w:rFonts w:ascii="Times New Roman" w:eastAsia="Times New Roman" w:hAnsi="Times New Roman" w:cs="Times New Roman"/>
          <w:color w:val="000000"/>
          <w:sz w:val="27"/>
          <w:szCs w:val="27"/>
          <w:lang w:eastAsia="ru-RU"/>
        </w:rPr>
        <w:t xml:space="preserve"> в пределах депрессионной воронки, созданной откачкой, может быть выделена зона практического отсутствия деформаций гидродинамической сетки со стороны </w:t>
      </w:r>
      <w:proofErr w:type="spellStart"/>
      <w:r w:rsidRPr="0082107C">
        <w:rPr>
          <w:rFonts w:ascii="Times New Roman" w:eastAsia="Times New Roman" w:hAnsi="Times New Roman" w:cs="Times New Roman"/>
          <w:color w:val="000000"/>
          <w:sz w:val="27"/>
          <w:szCs w:val="27"/>
          <w:lang w:eastAsia="ru-RU"/>
        </w:rPr>
        <w:t>прискважинных</w:t>
      </w:r>
      <w:proofErr w:type="spellEnd"/>
      <w:r w:rsidRPr="0082107C">
        <w:rPr>
          <w:rFonts w:ascii="Times New Roman" w:eastAsia="Times New Roman" w:hAnsi="Times New Roman" w:cs="Times New Roman"/>
          <w:color w:val="000000"/>
          <w:sz w:val="27"/>
          <w:szCs w:val="27"/>
          <w:lang w:eastAsia="ru-RU"/>
        </w:rPr>
        <w:t xml:space="preserve"> и граничных помех [</w:t>
      </w:r>
      <w:hyperlink r:id="rId126" w:anchor="i968728" w:tooltip="Боревский Б.В., Самсонов Б.Г., Язвин Л.С. Методика определения параметров водоносных горизонтов по данным откачек" w:history="1">
        <w:r w:rsidRPr="0082107C">
          <w:rPr>
            <w:rFonts w:ascii="Times New Roman" w:eastAsia="Times New Roman" w:hAnsi="Times New Roman" w:cs="Times New Roman"/>
            <w:color w:val="800080"/>
            <w:sz w:val="27"/>
            <w:szCs w:val="27"/>
            <w:lang w:eastAsia="ru-RU"/>
          </w:rPr>
          <w:t>2</w:t>
        </w:r>
      </w:hyperlink>
      <w:r w:rsidRPr="0082107C">
        <w:rPr>
          <w:rFonts w:ascii="Times New Roman" w:eastAsia="Times New Roman" w:hAnsi="Times New Roman" w:cs="Times New Roman"/>
          <w:color w:val="000000"/>
          <w:sz w:val="27"/>
          <w:szCs w:val="27"/>
          <w:lang w:eastAsia="ru-RU"/>
        </w:rPr>
        <w:t>]. В эту зону попадают все наблюдательные скважины, для которых справедливо выражение</w:t>
      </w:r>
    </w:p>
    <w:p w:rsidR="0082107C" w:rsidRPr="0082107C" w:rsidRDefault="0082107C" w:rsidP="0082107C">
      <w:pPr>
        <w:shd w:val="clear" w:color="auto" w:fill="FFFFFF"/>
        <w:spacing w:before="120" w:after="12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i/>
          <w:iCs/>
          <w:color w:val="000000"/>
          <w:sz w:val="27"/>
          <w:szCs w:val="27"/>
          <w:lang w:eastAsia="ru-RU"/>
        </w:rPr>
        <w:t>m</w:t>
      </w:r>
      <w:r w:rsidRPr="0082107C">
        <w:rPr>
          <w:rFonts w:ascii="Times New Roman" w:eastAsia="Times New Roman" w:hAnsi="Times New Roman" w:cs="Times New Roman"/>
          <w:color w:val="000000"/>
          <w:sz w:val="27"/>
          <w:szCs w:val="27"/>
          <w:lang w:eastAsia="ru-RU"/>
        </w:rPr>
        <w:t> &lt; </w:t>
      </w:r>
      <w:r w:rsidRPr="0082107C">
        <w:rPr>
          <w:rFonts w:ascii="Times New Roman" w:eastAsia="Times New Roman" w:hAnsi="Times New Roman" w:cs="Times New Roman"/>
          <w:i/>
          <w:iCs/>
          <w:color w:val="000000"/>
          <w:sz w:val="27"/>
          <w:szCs w:val="27"/>
          <w:lang w:eastAsia="ru-RU"/>
        </w:rPr>
        <w:t>r</w:t>
      </w:r>
      <w:r w:rsidRPr="0082107C">
        <w:rPr>
          <w:rFonts w:ascii="Times New Roman" w:eastAsia="Times New Roman" w:hAnsi="Times New Roman" w:cs="Times New Roman"/>
          <w:color w:val="000000"/>
          <w:sz w:val="27"/>
          <w:szCs w:val="27"/>
          <w:lang w:eastAsia="ru-RU"/>
        </w:rPr>
        <w:t> &lt; 0,3</w:t>
      </w:r>
      <w:r w:rsidRPr="0082107C">
        <w:rPr>
          <w:rFonts w:ascii="Times New Roman" w:eastAsia="Times New Roman" w:hAnsi="Times New Roman" w:cs="Times New Roman"/>
          <w:i/>
          <w:iCs/>
          <w:color w:val="000000"/>
          <w:sz w:val="27"/>
          <w:szCs w:val="27"/>
          <w:lang w:eastAsia="ru-RU"/>
        </w:rPr>
        <w:t>L</w:t>
      </w:r>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proofErr w:type="gramStart"/>
      <w:r w:rsidRPr="0082107C">
        <w:rPr>
          <w:rFonts w:ascii="Times New Roman" w:eastAsia="Times New Roman" w:hAnsi="Times New Roman" w:cs="Times New Roman"/>
          <w:color w:val="000000"/>
          <w:sz w:val="27"/>
          <w:szCs w:val="27"/>
          <w:lang w:eastAsia="ru-RU"/>
        </w:rPr>
        <w:t>где </w:t>
      </w:r>
      <w:r w:rsidRPr="0082107C">
        <w:rPr>
          <w:rFonts w:ascii="Times New Roman" w:eastAsia="Times New Roman" w:hAnsi="Times New Roman" w:cs="Times New Roman"/>
          <w:i/>
          <w:iCs/>
          <w:color w:val="000000"/>
          <w:sz w:val="27"/>
          <w:szCs w:val="27"/>
          <w:lang w:eastAsia="ru-RU"/>
        </w:rPr>
        <w:t>m</w:t>
      </w:r>
      <w:r w:rsidRPr="0082107C">
        <w:rPr>
          <w:rFonts w:ascii="Times New Roman" w:eastAsia="Times New Roman" w:hAnsi="Times New Roman" w:cs="Times New Roman"/>
          <w:color w:val="000000"/>
          <w:sz w:val="27"/>
          <w:szCs w:val="27"/>
          <w:lang w:eastAsia="ru-RU"/>
        </w:rPr>
        <w:t> - мощность водоносного пласта; </w:t>
      </w:r>
      <w:r w:rsidRPr="0082107C">
        <w:rPr>
          <w:rFonts w:ascii="Times New Roman" w:eastAsia="Times New Roman" w:hAnsi="Times New Roman" w:cs="Times New Roman"/>
          <w:i/>
          <w:iCs/>
          <w:color w:val="000000"/>
          <w:sz w:val="27"/>
          <w:szCs w:val="27"/>
          <w:lang w:eastAsia="ru-RU"/>
        </w:rPr>
        <w:t>r</w:t>
      </w:r>
      <w:r w:rsidRPr="0082107C">
        <w:rPr>
          <w:rFonts w:ascii="Times New Roman" w:eastAsia="Times New Roman" w:hAnsi="Times New Roman" w:cs="Times New Roman"/>
          <w:color w:val="000000"/>
          <w:sz w:val="27"/>
          <w:szCs w:val="27"/>
          <w:lang w:eastAsia="ru-RU"/>
        </w:rPr>
        <w:t> - расстояние от наблюдательной скважины до центральной; </w:t>
      </w:r>
      <w:r w:rsidRPr="0082107C">
        <w:rPr>
          <w:rFonts w:ascii="Times New Roman" w:eastAsia="Times New Roman" w:hAnsi="Times New Roman" w:cs="Times New Roman"/>
          <w:i/>
          <w:iCs/>
          <w:color w:val="000000"/>
          <w:sz w:val="27"/>
          <w:szCs w:val="27"/>
          <w:lang w:eastAsia="ru-RU"/>
        </w:rPr>
        <w:t>L</w:t>
      </w:r>
      <w:r w:rsidRPr="0082107C">
        <w:rPr>
          <w:rFonts w:ascii="Times New Roman" w:eastAsia="Times New Roman" w:hAnsi="Times New Roman" w:cs="Times New Roman"/>
          <w:color w:val="000000"/>
          <w:sz w:val="27"/>
          <w:szCs w:val="27"/>
          <w:lang w:eastAsia="ru-RU"/>
        </w:rPr>
        <w:t> - расстояние от центральной скважины до границы пласта.</w:t>
      </w:r>
      <w:proofErr w:type="gramEnd"/>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Следовательно, для уменьшения деформаций на краевых участках графиков из всей совокупности наблюдательных скважин целесообразно выбирать те, которые удовлетворяют указанному условию. Во избежание обработки откачек по случайным, не характерным точкам в процессе откачки строятся рабочие графики: </w:t>
      </w: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f</w:t>
      </w:r>
      <w:r w:rsidRPr="0082107C">
        <w:rPr>
          <w:rFonts w:ascii="Times New Roman" w:eastAsia="Times New Roman" w:hAnsi="Times New Roman" w:cs="Times New Roman"/>
          <w:color w:val="000000"/>
          <w:sz w:val="27"/>
          <w:szCs w:val="27"/>
          <w:lang w:eastAsia="ru-RU"/>
        </w:rPr>
        <w:t> (</w:t>
      </w:r>
      <w:proofErr w:type="spellStart"/>
      <w:r w:rsidRPr="0082107C">
        <w:rPr>
          <w:rFonts w:ascii="Times New Roman" w:eastAsia="Times New Roman" w:hAnsi="Times New Roman" w:cs="Times New Roman"/>
          <w:i/>
          <w:iCs/>
          <w:color w:val="000000"/>
          <w:sz w:val="27"/>
          <w:szCs w:val="27"/>
          <w:lang w:eastAsia="ru-RU"/>
        </w:rPr>
        <w:t>lgt</w:t>
      </w:r>
      <w:proofErr w:type="spellEnd"/>
      <w:r w:rsidRPr="0082107C">
        <w:rPr>
          <w:rFonts w:ascii="Times New Roman" w:eastAsia="Times New Roman" w:hAnsi="Times New Roman" w:cs="Times New Roman"/>
          <w:color w:val="000000"/>
          <w:sz w:val="27"/>
          <w:szCs w:val="27"/>
          <w:lang w:eastAsia="ru-RU"/>
        </w:rPr>
        <w:t>) и </w:t>
      </w: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lang w:eastAsia="ru-RU"/>
        </w:rPr>
        <w:t>(2</w:t>
      </w:r>
      <w:r w:rsidRPr="0082107C">
        <w:rPr>
          <w:rFonts w:ascii="Times New Roman" w:eastAsia="Times New Roman" w:hAnsi="Times New Roman" w:cs="Times New Roman"/>
          <w:i/>
          <w:iCs/>
          <w:color w:val="000000"/>
          <w:sz w:val="27"/>
          <w:szCs w:val="27"/>
          <w:lang w:eastAsia="ru-RU"/>
        </w:rPr>
        <w:t>H</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f</w:t>
      </w:r>
      <w:r w:rsidRPr="0082107C">
        <w:rPr>
          <w:rFonts w:ascii="Times New Roman" w:eastAsia="Times New Roman" w:hAnsi="Times New Roman" w:cs="Times New Roman"/>
          <w:color w:val="000000"/>
          <w:sz w:val="27"/>
          <w:szCs w:val="27"/>
          <w:lang w:eastAsia="ru-RU"/>
        </w:rPr>
        <w:t> (</w:t>
      </w:r>
      <w:proofErr w:type="spellStart"/>
      <w:r w:rsidRPr="0082107C">
        <w:rPr>
          <w:rFonts w:ascii="Times New Roman" w:eastAsia="Times New Roman" w:hAnsi="Times New Roman" w:cs="Times New Roman"/>
          <w:i/>
          <w:iCs/>
          <w:color w:val="000000"/>
          <w:sz w:val="27"/>
          <w:szCs w:val="27"/>
          <w:lang w:eastAsia="ru-RU"/>
        </w:rPr>
        <w:t>lgt</w:t>
      </w:r>
      <w:proofErr w:type="spellEnd"/>
      <w:r w:rsidRPr="0082107C">
        <w:rPr>
          <w:rFonts w:ascii="Times New Roman" w:eastAsia="Times New Roman" w:hAnsi="Times New Roman" w:cs="Times New Roman"/>
          <w:color w:val="000000"/>
          <w:sz w:val="27"/>
          <w:szCs w:val="27"/>
          <w:lang w:eastAsia="ru-RU"/>
        </w:rPr>
        <w:t xml:space="preserve">), и расчетные величины, подставляемые в формулы, выбираются только на основе анализа этих графиков. Графики можно строить в любом масштабе. При разносе точек проводится </w:t>
      </w:r>
      <w:proofErr w:type="gramStart"/>
      <w:r w:rsidRPr="0082107C">
        <w:rPr>
          <w:rFonts w:ascii="Times New Roman" w:eastAsia="Times New Roman" w:hAnsi="Times New Roman" w:cs="Times New Roman"/>
          <w:color w:val="000000"/>
          <w:sz w:val="27"/>
          <w:szCs w:val="27"/>
          <w:lang w:eastAsia="ru-RU"/>
        </w:rPr>
        <w:t>осредненная</w:t>
      </w:r>
      <w:proofErr w:type="gramEnd"/>
      <w:r w:rsidRPr="0082107C">
        <w:rPr>
          <w:rFonts w:ascii="Times New Roman" w:eastAsia="Times New Roman" w:hAnsi="Times New Roman" w:cs="Times New Roman"/>
          <w:color w:val="000000"/>
          <w:sz w:val="27"/>
          <w:szCs w:val="27"/>
          <w:lang w:eastAsia="ru-RU"/>
        </w:rPr>
        <w:t xml:space="preserve"> прямая. </w:t>
      </w:r>
      <w:proofErr w:type="gramStart"/>
      <w:r w:rsidRPr="0082107C">
        <w:rPr>
          <w:rFonts w:ascii="Times New Roman" w:eastAsia="Times New Roman" w:hAnsi="Times New Roman" w:cs="Times New Roman"/>
          <w:color w:val="000000"/>
          <w:sz w:val="27"/>
          <w:szCs w:val="27"/>
          <w:lang w:eastAsia="ru-RU"/>
        </w:rPr>
        <w:t>Осреднение по прямой в пределах среднего участка графика возможно тогда, когда точки либо строго ложатся на эту линию, либо их отклонения от прямой не носят систематического и закономерного характера.</w:t>
      </w:r>
      <w:proofErr w:type="gramEnd"/>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В реальных условиях могут быть простые и сложные случаи. Прямолинейный участок графика в простых случаях формируется практически во всем диапазоне опыта, а при сложных закономерностях может появляться с запаздыванием, что требует специальных методов обработки [</w:t>
      </w:r>
      <w:hyperlink r:id="rId127" w:anchor="i968728" w:tooltip="Боревский Б.В., Самсонов Б.Г., Язвин Л.С. Методика определения параметров водоносных горизонтов по данным откачек" w:history="1">
        <w:r w:rsidRPr="0082107C">
          <w:rPr>
            <w:rFonts w:ascii="Times New Roman" w:eastAsia="Times New Roman" w:hAnsi="Times New Roman" w:cs="Times New Roman"/>
            <w:color w:val="800080"/>
            <w:sz w:val="27"/>
            <w:szCs w:val="27"/>
            <w:lang w:eastAsia="ru-RU"/>
          </w:rPr>
          <w:t>2</w:t>
        </w:r>
      </w:hyperlink>
      <w:r w:rsidRPr="0082107C">
        <w:rPr>
          <w:rFonts w:ascii="Times New Roman" w:eastAsia="Times New Roman" w:hAnsi="Times New Roman" w:cs="Times New Roman"/>
          <w:color w:val="000000"/>
          <w:sz w:val="27"/>
          <w:szCs w:val="27"/>
          <w:lang w:eastAsia="ru-RU"/>
        </w:rPr>
        <w:t>]. В частности, для обработки сложных случаев рекомендуются способы комбинированного и площадного прослеживания.</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Для построения площадного графика используют скважины, расположенные в зоне </w:t>
      </w:r>
      <w:r w:rsidRPr="0082107C">
        <w:rPr>
          <w:rFonts w:ascii="Times New Roman" w:eastAsia="Times New Roman" w:hAnsi="Times New Roman" w:cs="Times New Roman"/>
          <w:i/>
          <w:iCs/>
          <w:color w:val="000000"/>
          <w:sz w:val="27"/>
          <w:szCs w:val="27"/>
          <w:lang w:eastAsia="ru-RU"/>
        </w:rPr>
        <w:t>т</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r</w:t>
      </w:r>
      <w:r w:rsidRPr="0082107C">
        <w:rPr>
          <w:rFonts w:ascii="Times New Roman" w:eastAsia="Times New Roman" w:hAnsi="Times New Roman" w:cs="Times New Roman"/>
          <w:color w:val="000000"/>
          <w:sz w:val="27"/>
          <w:szCs w:val="27"/>
          <w:lang w:eastAsia="ru-RU"/>
        </w:rPr>
        <w:t> ≤ 0,45</w:t>
      </w:r>
      <w:r w:rsidRPr="0082107C">
        <w:rPr>
          <w:rFonts w:ascii="Times New Roman" w:eastAsia="Times New Roman" w:hAnsi="Times New Roman" w:cs="Times New Roman"/>
          <w:i/>
          <w:iCs/>
          <w:color w:val="000000"/>
          <w:sz w:val="27"/>
          <w:szCs w:val="27"/>
          <w:lang w:eastAsia="ru-RU"/>
        </w:rPr>
        <w:t>L</w:t>
      </w:r>
      <w:r w:rsidRPr="0082107C">
        <w:rPr>
          <w:rFonts w:ascii="Times New Roman" w:eastAsia="Times New Roman" w:hAnsi="Times New Roman" w:cs="Times New Roman"/>
          <w:color w:val="000000"/>
          <w:sz w:val="27"/>
          <w:szCs w:val="27"/>
          <w:lang w:eastAsia="ru-RU"/>
        </w:rPr>
        <w:t> на протяжении времени </w:t>
      </w:r>
      <w:r w:rsidRPr="0082107C">
        <w:rPr>
          <w:rFonts w:ascii="Times New Roman" w:eastAsia="Times New Roman" w:hAnsi="Times New Roman" w:cs="Times New Roman"/>
          <w:i/>
          <w:iCs/>
          <w:color w:val="000000"/>
          <w:sz w:val="27"/>
          <w:szCs w:val="27"/>
          <w:lang w:eastAsia="ru-RU"/>
        </w:rPr>
        <w:t>t</w:t>
      </w:r>
      <w:r w:rsidRPr="0082107C">
        <w:rPr>
          <w:rFonts w:ascii="Times New Roman" w:eastAsia="Times New Roman" w:hAnsi="Times New Roman" w:cs="Times New Roman"/>
          <w:color w:val="000000"/>
          <w:sz w:val="27"/>
          <w:szCs w:val="27"/>
          <w:lang w:eastAsia="ru-RU"/>
        </w:rPr>
        <w:t> ≤ 5 </w:t>
      </w:r>
      <w:proofErr w:type="spellStart"/>
      <w:proofErr w:type="gramStart"/>
      <w:r w:rsidRPr="0082107C">
        <w:rPr>
          <w:rFonts w:ascii="Times New Roman" w:eastAsia="Times New Roman" w:hAnsi="Times New Roman" w:cs="Times New Roman"/>
          <w:i/>
          <w:iCs/>
          <w:color w:val="000000"/>
          <w:sz w:val="27"/>
          <w:szCs w:val="27"/>
          <w:lang w:eastAsia="ru-RU"/>
        </w:rPr>
        <w:t>t</w:t>
      </w:r>
      <w:proofErr w:type="gramEnd"/>
      <w:r w:rsidRPr="0082107C">
        <w:rPr>
          <w:rFonts w:ascii="Times New Roman" w:eastAsia="Times New Roman" w:hAnsi="Times New Roman" w:cs="Times New Roman"/>
          <w:color w:val="000000"/>
          <w:sz w:val="27"/>
          <w:szCs w:val="27"/>
          <w:vertAlign w:val="subscript"/>
          <w:lang w:eastAsia="ru-RU"/>
        </w:rPr>
        <w:t>к</w:t>
      </w:r>
      <w:proofErr w:type="spellEnd"/>
      <w:r w:rsidRPr="0082107C">
        <w:rPr>
          <w:rFonts w:ascii="Times New Roman" w:eastAsia="Times New Roman" w:hAnsi="Times New Roman" w:cs="Times New Roman"/>
          <w:color w:val="000000"/>
          <w:sz w:val="27"/>
          <w:szCs w:val="27"/>
          <w:lang w:eastAsia="ru-RU"/>
        </w:rPr>
        <w:t> (</w:t>
      </w:r>
      <w:hyperlink r:id="rId128" w:anchor="i105491" w:tooltip="пункт 11" w:history="1">
        <w:r w:rsidRPr="0082107C">
          <w:rPr>
            <w:rFonts w:ascii="Times New Roman" w:eastAsia="Times New Roman" w:hAnsi="Times New Roman" w:cs="Times New Roman"/>
            <w:color w:val="800080"/>
            <w:sz w:val="27"/>
            <w:szCs w:val="27"/>
            <w:lang w:eastAsia="ru-RU"/>
          </w:rPr>
          <w:t>п. 11</w:t>
        </w:r>
      </w:hyperlink>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Способ площадного прослеживания имеет преимущества перед расчетом по формуле </w:t>
      </w:r>
      <w:proofErr w:type="spellStart"/>
      <w:r w:rsidRPr="0082107C">
        <w:rPr>
          <w:rFonts w:ascii="Times New Roman" w:eastAsia="Times New Roman" w:hAnsi="Times New Roman" w:cs="Times New Roman"/>
          <w:color w:val="000000"/>
          <w:sz w:val="27"/>
          <w:szCs w:val="27"/>
          <w:lang w:eastAsia="ru-RU"/>
        </w:rPr>
        <w:t>Дюпюи</w:t>
      </w:r>
      <w:proofErr w:type="spellEnd"/>
      <w:r w:rsidRPr="0082107C">
        <w:rPr>
          <w:rFonts w:ascii="Times New Roman" w:eastAsia="Times New Roman" w:hAnsi="Times New Roman" w:cs="Times New Roman"/>
          <w:color w:val="000000"/>
          <w:sz w:val="27"/>
          <w:szCs w:val="27"/>
          <w:lang w:eastAsia="ru-RU"/>
        </w:rPr>
        <w:t xml:space="preserve"> (по двум скважинам) и перед способом временного прослеживания, так как включает в обработку большее количество наблюдательных скважин, расположенных не по линии, а по площади.</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Способом комбинированного прослеживания могут быть определены гидрогеологические параметры по наблюдательным скважинам, попадающим в зону </w:t>
      </w:r>
      <w:r w:rsidRPr="0082107C">
        <w:rPr>
          <w:rFonts w:ascii="Times New Roman" w:eastAsia="Times New Roman" w:hAnsi="Times New Roman" w:cs="Times New Roman"/>
          <w:i/>
          <w:iCs/>
          <w:color w:val="000000"/>
          <w:sz w:val="27"/>
          <w:szCs w:val="27"/>
          <w:lang w:eastAsia="ru-RU"/>
        </w:rPr>
        <w:t>т</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r</w:t>
      </w:r>
      <w:r w:rsidRPr="0082107C">
        <w:rPr>
          <w:rFonts w:ascii="Times New Roman" w:eastAsia="Times New Roman" w:hAnsi="Times New Roman" w:cs="Times New Roman"/>
          <w:color w:val="000000"/>
          <w:sz w:val="27"/>
          <w:szCs w:val="27"/>
          <w:lang w:eastAsia="ru-RU"/>
        </w:rPr>
        <w:t> ≤ 0,3</w:t>
      </w:r>
      <w:r w:rsidRPr="0082107C">
        <w:rPr>
          <w:rFonts w:ascii="Times New Roman" w:eastAsia="Times New Roman" w:hAnsi="Times New Roman" w:cs="Times New Roman"/>
          <w:i/>
          <w:iCs/>
          <w:color w:val="000000"/>
          <w:sz w:val="27"/>
          <w:szCs w:val="27"/>
          <w:lang w:eastAsia="ru-RU"/>
        </w:rPr>
        <w:t>L</w:t>
      </w:r>
      <w:r w:rsidRPr="0082107C">
        <w:rPr>
          <w:rFonts w:ascii="Times New Roman" w:eastAsia="Times New Roman" w:hAnsi="Times New Roman" w:cs="Times New Roman"/>
          <w:color w:val="000000"/>
          <w:sz w:val="27"/>
          <w:szCs w:val="27"/>
          <w:lang w:eastAsia="ru-RU"/>
        </w:rPr>
        <w:t>. Этот способ позволяет определить влияние границ пласта по закономерным расхождениям графиков. Признаком представительности асимптотических участков на комбинированных графиках является выход графиков нескольких наблюдательных скважин на общую асимптоту.</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При обработке данных опытной откачки требуется многосторонний контроль достоверности гидрогеологических параметров. Одним из наиболее эффективных способов является контроль проверкой стабильности параметров по способам обработки. Практическое совпадение значений, рассчитанных разными способами, является доказательством их достоверности, а при систематическом их расхождении требуется дальнейший анализ.</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lastRenderedPageBreak/>
        <w:t xml:space="preserve">При построении графиков прослеживания понижение уровня и время выражаются в наиболее удобных единицах (понижение в метрах или сантиметрах, время в минутах, часах, сутках). Единица коэффициента </w:t>
      </w:r>
      <w:proofErr w:type="spellStart"/>
      <w:r w:rsidRPr="0082107C">
        <w:rPr>
          <w:rFonts w:ascii="Times New Roman" w:eastAsia="Times New Roman" w:hAnsi="Times New Roman" w:cs="Times New Roman"/>
          <w:color w:val="000000"/>
          <w:sz w:val="27"/>
          <w:szCs w:val="27"/>
          <w:lang w:eastAsia="ru-RU"/>
        </w:rPr>
        <w:t>пьезопроводности</w:t>
      </w:r>
      <w:proofErr w:type="spellEnd"/>
      <w:r w:rsidRPr="0082107C">
        <w:rPr>
          <w:rFonts w:ascii="Times New Roman" w:eastAsia="Times New Roman" w:hAnsi="Times New Roman" w:cs="Times New Roman"/>
          <w:color w:val="000000"/>
          <w:sz w:val="27"/>
          <w:szCs w:val="27"/>
          <w:lang w:eastAsia="ru-RU"/>
        </w:rPr>
        <w:t xml:space="preserve"> (</w:t>
      </w:r>
      <w:proofErr w:type="spellStart"/>
      <w:r w:rsidRPr="0082107C">
        <w:rPr>
          <w:rFonts w:ascii="Times New Roman" w:eastAsia="Times New Roman" w:hAnsi="Times New Roman" w:cs="Times New Roman"/>
          <w:color w:val="000000"/>
          <w:sz w:val="27"/>
          <w:szCs w:val="27"/>
          <w:lang w:eastAsia="ru-RU"/>
        </w:rPr>
        <w:t>уровнепроводности</w:t>
      </w:r>
      <w:proofErr w:type="spellEnd"/>
      <w:r w:rsidRPr="0082107C">
        <w:rPr>
          <w:rFonts w:ascii="Times New Roman" w:eastAsia="Times New Roman" w:hAnsi="Times New Roman" w:cs="Times New Roman"/>
          <w:color w:val="000000"/>
          <w:sz w:val="27"/>
          <w:szCs w:val="27"/>
          <w:lang w:eastAsia="ru-RU"/>
        </w:rPr>
        <w:t>) зависит от единиц понижения и времени, выбранных при построении графика: коэффициент может выражаться в квадратных метрах в сутки или в квадратных метрах в минуту.</w:t>
      </w:r>
    </w:p>
    <w:p w:rsidR="0082107C" w:rsidRPr="0082107C" w:rsidRDefault="0082107C" w:rsidP="0082107C">
      <w:pPr>
        <w:shd w:val="clear" w:color="auto" w:fill="FFFFFF"/>
        <w:spacing w:before="120" w:after="120" w:line="240" w:lineRule="auto"/>
        <w:jc w:val="center"/>
        <w:outlineLvl w:val="1"/>
        <w:rPr>
          <w:rFonts w:ascii="Times New Roman" w:eastAsia="Times New Roman" w:hAnsi="Times New Roman" w:cs="Times New Roman"/>
          <w:b/>
          <w:bCs/>
          <w:color w:val="000000"/>
          <w:sz w:val="24"/>
          <w:szCs w:val="24"/>
          <w:lang w:eastAsia="ru-RU"/>
        </w:rPr>
      </w:pPr>
      <w:bookmarkStart w:id="45" w:name="i462091"/>
      <w:r w:rsidRPr="0082107C">
        <w:rPr>
          <w:rFonts w:ascii="Times New Roman" w:eastAsia="Times New Roman" w:hAnsi="Times New Roman" w:cs="Times New Roman"/>
          <w:b/>
          <w:bCs/>
          <w:color w:val="000000"/>
          <w:sz w:val="24"/>
          <w:szCs w:val="24"/>
          <w:lang w:eastAsia="ru-RU"/>
        </w:rPr>
        <w:t>ОПРЕДЕЛЕНИЕ ГИДРОГЕОЛОГИЧЕСКИХ ПАРАМЕТРОВ ПО ДАННЫМ ВОССТАНОВЛЕНИЯ УРОВНЕЙ</w:t>
      </w:r>
      <w:bookmarkEnd w:id="45"/>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39. При определении коэффициентов фильтрации, </w:t>
      </w:r>
      <w:proofErr w:type="spellStart"/>
      <w:r w:rsidRPr="0082107C">
        <w:rPr>
          <w:rFonts w:ascii="Times New Roman" w:eastAsia="Times New Roman" w:hAnsi="Times New Roman" w:cs="Times New Roman"/>
          <w:color w:val="000000"/>
          <w:sz w:val="27"/>
          <w:szCs w:val="27"/>
          <w:lang w:eastAsia="ru-RU"/>
        </w:rPr>
        <w:t>пьезопроводности</w:t>
      </w:r>
      <w:proofErr w:type="spellEnd"/>
      <w:r w:rsidRPr="0082107C">
        <w:rPr>
          <w:rFonts w:ascii="Times New Roman" w:eastAsia="Times New Roman" w:hAnsi="Times New Roman" w:cs="Times New Roman"/>
          <w:color w:val="000000"/>
          <w:sz w:val="27"/>
          <w:szCs w:val="27"/>
          <w:lang w:eastAsia="ru-RU"/>
        </w:rPr>
        <w:t xml:space="preserve"> и </w:t>
      </w:r>
      <w:proofErr w:type="spellStart"/>
      <w:r w:rsidRPr="0082107C">
        <w:rPr>
          <w:rFonts w:ascii="Times New Roman" w:eastAsia="Times New Roman" w:hAnsi="Times New Roman" w:cs="Times New Roman"/>
          <w:color w:val="000000"/>
          <w:sz w:val="27"/>
          <w:szCs w:val="27"/>
          <w:lang w:eastAsia="ru-RU"/>
        </w:rPr>
        <w:t>уровнепроводности</w:t>
      </w:r>
      <w:proofErr w:type="spellEnd"/>
      <w:r w:rsidRPr="0082107C">
        <w:rPr>
          <w:rFonts w:ascii="Times New Roman" w:eastAsia="Times New Roman" w:hAnsi="Times New Roman" w:cs="Times New Roman"/>
          <w:color w:val="000000"/>
          <w:sz w:val="27"/>
          <w:szCs w:val="27"/>
          <w:lang w:eastAsia="ru-RU"/>
        </w:rPr>
        <w:t xml:space="preserve"> по данным восстановления уровней после откачки или прокачки применяется графоаналитический метод обработки, изложенный выше. При этом вместо понижений принимают повышения уровней во времени, отсчитываемые от уровней, замеренных перед остановкой откачки (прокачки). За значение дебита принимают дебит, с которым работала скважина перед остановкой. По оси абсцисс расчетного графика (</w:t>
      </w:r>
      <w:hyperlink r:id="rId129" w:anchor="i397349" w:tooltip="Графики зависимости понижения S от времени t" w:history="1">
        <w:r w:rsidRPr="0082107C">
          <w:rPr>
            <w:rFonts w:ascii="Times New Roman" w:eastAsia="Times New Roman" w:hAnsi="Times New Roman" w:cs="Times New Roman"/>
            <w:color w:val="800080"/>
            <w:sz w:val="27"/>
            <w:szCs w:val="27"/>
            <w:lang w:eastAsia="ru-RU"/>
          </w:rPr>
          <w:t>рис. 13</w:t>
        </w:r>
      </w:hyperlink>
      <w:r w:rsidRPr="0082107C">
        <w:rPr>
          <w:rFonts w:ascii="Times New Roman" w:eastAsia="Times New Roman" w:hAnsi="Times New Roman" w:cs="Times New Roman"/>
          <w:color w:val="000000"/>
          <w:sz w:val="27"/>
          <w:szCs w:val="27"/>
          <w:lang w:eastAsia="ru-RU"/>
        </w:rPr>
        <w:t>) откладывается </w:t>
      </w:r>
      <w:proofErr w:type="spellStart"/>
      <w:r w:rsidRPr="0082107C">
        <w:rPr>
          <w:rFonts w:ascii="Times New Roman" w:eastAsia="Times New Roman" w:hAnsi="Times New Roman" w:cs="Times New Roman"/>
          <w:i/>
          <w:iCs/>
          <w:color w:val="000000"/>
          <w:sz w:val="27"/>
          <w:szCs w:val="27"/>
          <w:lang w:eastAsia="ru-RU"/>
        </w:rPr>
        <w:t>lgt</w:t>
      </w:r>
      <w:proofErr w:type="spellEnd"/>
      <w:r w:rsidRPr="0082107C">
        <w:rPr>
          <w:rFonts w:ascii="Times New Roman" w:eastAsia="Times New Roman" w:hAnsi="Times New Roman" w:cs="Times New Roman"/>
          <w:color w:val="000000"/>
          <w:sz w:val="27"/>
          <w:szCs w:val="27"/>
          <w:lang w:eastAsia="ru-RU"/>
        </w:rPr>
        <w:t>, когда период восстановления уровня </w:t>
      </w:r>
      <w:r w:rsidRPr="0082107C">
        <w:rPr>
          <w:rFonts w:ascii="Times New Roman" w:eastAsia="Times New Roman" w:hAnsi="Times New Roman" w:cs="Times New Roman"/>
          <w:i/>
          <w:iCs/>
          <w:color w:val="000000"/>
          <w:sz w:val="27"/>
          <w:szCs w:val="27"/>
          <w:lang w:eastAsia="ru-RU"/>
        </w:rPr>
        <w:t>t</w:t>
      </w:r>
      <w:r w:rsidRPr="0082107C">
        <w:rPr>
          <w:rFonts w:ascii="Times New Roman" w:eastAsia="Times New Roman" w:hAnsi="Times New Roman" w:cs="Times New Roman"/>
          <w:color w:val="000000"/>
          <w:sz w:val="27"/>
          <w:szCs w:val="27"/>
          <w:lang w:eastAsia="ru-RU"/>
        </w:rPr>
        <w:t> значительно меньше длительности откачки </w:t>
      </w:r>
      <w:r w:rsidRPr="0082107C">
        <w:rPr>
          <w:rFonts w:ascii="Times New Roman" w:eastAsia="Times New Roman" w:hAnsi="Times New Roman" w:cs="Times New Roman"/>
          <w:i/>
          <w:iCs/>
          <w:color w:val="000000"/>
          <w:sz w:val="27"/>
          <w:szCs w:val="27"/>
          <w:lang w:eastAsia="ru-RU"/>
        </w:rPr>
        <w:t>Т</w:t>
      </w:r>
      <w:proofErr w:type="gramStart"/>
      <w:r w:rsidRPr="0082107C">
        <w:rPr>
          <w:rFonts w:ascii="Times New Roman" w:eastAsia="Times New Roman" w:hAnsi="Times New Roman" w:cs="Times New Roman"/>
          <w:color w:val="000000"/>
          <w:sz w:val="27"/>
          <w:szCs w:val="27"/>
          <w:vertAlign w:val="subscript"/>
          <w:lang w:eastAsia="ru-RU"/>
        </w:rPr>
        <w:t>0</w:t>
      </w:r>
      <w:proofErr w:type="gramEnd"/>
      <w:r w:rsidRPr="0082107C">
        <w:rPr>
          <w:rFonts w:ascii="Times New Roman" w:eastAsia="Times New Roman" w:hAnsi="Times New Roman" w:cs="Times New Roman"/>
          <w:color w:val="000000"/>
          <w:sz w:val="27"/>
          <w:szCs w:val="27"/>
          <w:lang w:eastAsia="ru-RU"/>
        </w:rPr>
        <w:t>, т.е.</w:t>
      </w:r>
    </w:p>
    <w:p w:rsidR="0082107C" w:rsidRPr="0082107C" w:rsidRDefault="0082107C" w:rsidP="0082107C">
      <w:pPr>
        <w:shd w:val="clear" w:color="auto" w:fill="FFFFFF"/>
        <w:spacing w:before="120" w:after="12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i/>
          <w:iCs/>
          <w:color w:val="000000"/>
          <w:sz w:val="27"/>
          <w:szCs w:val="27"/>
          <w:lang w:eastAsia="ru-RU"/>
        </w:rPr>
        <w:t>t</w:t>
      </w:r>
      <w:r w:rsidRPr="0082107C">
        <w:rPr>
          <w:rFonts w:ascii="Times New Roman" w:eastAsia="Times New Roman" w:hAnsi="Times New Roman" w:cs="Times New Roman"/>
          <w:color w:val="000000"/>
          <w:sz w:val="27"/>
          <w:szCs w:val="27"/>
          <w:lang w:eastAsia="ru-RU"/>
        </w:rPr>
        <w:t> ≤ 0,1 </w:t>
      </w:r>
      <w:r w:rsidRPr="0082107C">
        <w:rPr>
          <w:rFonts w:ascii="Times New Roman" w:eastAsia="Times New Roman" w:hAnsi="Times New Roman" w:cs="Times New Roman"/>
          <w:i/>
          <w:iCs/>
          <w:color w:val="000000"/>
          <w:sz w:val="27"/>
          <w:szCs w:val="27"/>
          <w:lang w:eastAsia="ru-RU"/>
        </w:rPr>
        <w:t>T</w:t>
      </w:r>
      <w:r w:rsidRPr="0082107C">
        <w:rPr>
          <w:rFonts w:ascii="Times New Roman" w:eastAsia="Times New Roman" w:hAnsi="Times New Roman" w:cs="Times New Roman"/>
          <w:color w:val="000000"/>
          <w:sz w:val="27"/>
          <w:szCs w:val="27"/>
          <w:vertAlign w:val="subscript"/>
          <w:lang w:eastAsia="ru-RU"/>
        </w:rPr>
        <w:t>0</w:t>
      </w:r>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Если же указанное условие не соблюдается, т.е. откачка (прокачка) была кратковременной, то на оси абсцисс графика (</w:t>
      </w:r>
      <w:hyperlink r:id="rId130" w:anchor="i397349" w:tooltip="Графики зависимости понижения S от времени t" w:history="1">
        <w:r w:rsidRPr="0082107C">
          <w:rPr>
            <w:rFonts w:ascii="Times New Roman" w:eastAsia="Times New Roman" w:hAnsi="Times New Roman" w:cs="Times New Roman"/>
            <w:color w:val="800080"/>
            <w:sz w:val="27"/>
            <w:szCs w:val="27"/>
            <w:lang w:eastAsia="ru-RU"/>
          </w:rPr>
          <w:t>рис. 13</w:t>
        </w:r>
      </w:hyperlink>
      <w:r w:rsidRPr="0082107C">
        <w:rPr>
          <w:rFonts w:ascii="Times New Roman" w:eastAsia="Times New Roman" w:hAnsi="Times New Roman" w:cs="Times New Roman"/>
          <w:color w:val="000000"/>
          <w:sz w:val="27"/>
          <w:szCs w:val="27"/>
          <w:lang w:eastAsia="ru-RU"/>
        </w:rPr>
        <w:t>) откладывают значение </w:t>
      </w:r>
      <w:proofErr w:type="spellStart"/>
      <w:r w:rsidRPr="0082107C">
        <w:rPr>
          <w:rFonts w:ascii="Times New Roman" w:eastAsia="Times New Roman" w:hAnsi="Times New Roman" w:cs="Times New Roman"/>
          <w:i/>
          <w:iCs/>
          <w:color w:val="000000"/>
          <w:sz w:val="27"/>
          <w:szCs w:val="27"/>
          <w:lang w:eastAsia="ru-RU"/>
        </w:rPr>
        <w:t>lg</w:t>
      </w:r>
      <w:proofErr w:type="spellEnd"/>
      <w:r w:rsidRPr="0082107C">
        <w:rPr>
          <w:rFonts w:ascii="Times New Roman" w:eastAsia="Times New Roman" w:hAnsi="Times New Roman" w:cs="Times New Roman"/>
          <w:color w:val="000000"/>
          <w:sz w:val="27"/>
          <w:szCs w:val="27"/>
          <w:lang w:eastAsia="ru-RU"/>
        </w:rPr>
        <w:t>[(</w:t>
      </w:r>
      <w:r w:rsidRPr="0082107C">
        <w:rPr>
          <w:rFonts w:ascii="Times New Roman" w:eastAsia="Times New Roman" w:hAnsi="Times New Roman" w:cs="Times New Roman"/>
          <w:i/>
          <w:iCs/>
          <w:color w:val="000000"/>
          <w:sz w:val="27"/>
          <w:szCs w:val="27"/>
          <w:lang w:eastAsia="ru-RU"/>
        </w:rPr>
        <w:t>T</w:t>
      </w:r>
      <w:r w:rsidRPr="0082107C">
        <w:rPr>
          <w:rFonts w:ascii="Times New Roman" w:eastAsia="Times New Roman" w:hAnsi="Times New Roman" w:cs="Times New Roman"/>
          <w:color w:val="000000"/>
          <w:sz w:val="27"/>
          <w:szCs w:val="27"/>
          <w:vertAlign w:val="subscript"/>
          <w:lang w:eastAsia="ru-RU"/>
        </w:rPr>
        <w:t>0</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t</w:t>
      </w:r>
      <w:r w:rsidRPr="0082107C">
        <w:rPr>
          <w:rFonts w:ascii="Times New Roman" w:eastAsia="Times New Roman" w:hAnsi="Times New Roman" w:cs="Times New Roman"/>
          <w:color w:val="000000"/>
          <w:sz w:val="27"/>
          <w:szCs w:val="27"/>
          <w:lang w:eastAsia="ru-RU"/>
        </w:rPr>
        <w:t>)/</w:t>
      </w:r>
      <w:r w:rsidRPr="0082107C">
        <w:rPr>
          <w:rFonts w:ascii="Times New Roman" w:eastAsia="Times New Roman" w:hAnsi="Times New Roman" w:cs="Times New Roman"/>
          <w:i/>
          <w:iCs/>
          <w:color w:val="000000"/>
          <w:sz w:val="27"/>
          <w:szCs w:val="27"/>
          <w:lang w:eastAsia="ru-RU"/>
        </w:rPr>
        <w:t>t</w:t>
      </w:r>
      <w:r w:rsidRPr="0082107C">
        <w:rPr>
          <w:rFonts w:ascii="Times New Roman" w:eastAsia="Times New Roman" w:hAnsi="Times New Roman" w:cs="Times New Roman"/>
          <w:color w:val="000000"/>
          <w:sz w:val="27"/>
          <w:szCs w:val="27"/>
          <w:lang w:eastAsia="ru-RU"/>
        </w:rPr>
        <w:t>], где </w:t>
      </w:r>
      <w:r w:rsidRPr="0082107C">
        <w:rPr>
          <w:rFonts w:ascii="Times New Roman" w:eastAsia="Times New Roman" w:hAnsi="Times New Roman" w:cs="Times New Roman"/>
          <w:i/>
          <w:iCs/>
          <w:color w:val="000000"/>
          <w:sz w:val="27"/>
          <w:szCs w:val="27"/>
          <w:lang w:eastAsia="ru-RU"/>
        </w:rPr>
        <w:t>T</w:t>
      </w:r>
      <w:r w:rsidRPr="0082107C">
        <w:rPr>
          <w:rFonts w:ascii="Times New Roman" w:eastAsia="Times New Roman" w:hAnsi="Times New Roman" w:cs="Times New Roman"/>
          <w:color w:val="000000"/>
          <w:sz w:val="27"/>
          <w:szCs w:val="27"/>
          <w:vertAlign w:val="subscript"/>
          <w:lang w:eastAsia="ru-RU"/>
        </w:rPr>
        <w:t>0</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t</w:t>
      </w:r>
      <w:r w:rsidRPr="0082107C">
        <w:rPr>
          <w:rFonts w:ascii="Times New Roman" w:eastAsia="Times New Roman" w:hAnsi="Times New Roman" w:cs="Times New Roman"/>
          <w:color w:val="000000"/>
          <w:sz w:val="27"/>
          <w:szCs w:val="27"/>
          <w:lang w:eastAsia="ru-RU"/>
        </w:rPr>
        <w:t> - полная продолжительность периода от начала откачки до момента, когда в процессе восстановления определяется повышение уровня </w:t>
      </w: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Чтобы иметь график привычного вида с возрастанием </w:t>
      </w: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lang w:eastAsia="ru-RU"/>
        </w:rPr>
        <w:t>*, слева направо по оси абсцисс откладывают обратное значение сложного времени (</w:t>
      </w:r>
      <w:r w:rsidRPr="0082107C">
        <w:rPr>
          <w:rFonts w:ascii="Times New Roman" w:eastAsia="Times New Roman" w:hAnsi="Times New Roman" w:cs="Times New Roman"/>
          <w:i/>
          <w:iCs/>
          <w:color w:val="000000"/>
          <w:sz w:val="27"/>
          <w:szCs w:val="27"/>
          <w:lang w:eastAsia="ru-RU"/>
        </w:rPr>
        <w:t>T</w:t>
      </w:r>
      <w:r w:rsidRPr="0082107C">
        <w:rPr>
          <w:rFonts w:ascii="Times New Roman" w:eastAsia="Times New Roman" w:hAnsi="Times New Roman" w:cs="Times New Roman"/>
          <w:color w:val="000000"/>
          <w:sz w:val="27"/>
          <w:szCs w:val="27"/>
          <w:vertAlign w:val="subscript"/>
          <w:lang w:eastAsia="ru-RU"/>
        </w:rPr>
        <w:t>0</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t</w:t>
      </w:r>
      <w:r w:rsidRPr="0082107C">
        <w:rPr>
          <w:rFonts w:ascii="Times New Roman" w:eastAsia="Times New Roman" w:hAnsi="Times New Roman" w:cs="Times New Roman"/>
          <w:color w:val="000000"/>
          <w:sz w:val="27"/>
          <w:szCs w:val="27"/>
          <w:lang w:eastAsia="ru-RU"/>
        </w:rPr>
        <w:t>)/</w:t>
      </w:r>
      <w:r w:rsidRPr="0082107C">
        <w:rPr>
          <w:rFonts w:ascii="Times New Roman" w:eastAsia="Times New Roman" w:hAnsi="Times New Roman" w:cs="Times New Roman"/>
          <w:i/>
          <w:iCs/>
          <w:color w:val="000000"/>
          <w:sz w:val="27"/>
          <w:szCs w:val="27"/>
          <w:lang w:eastAsia="ru-RU"/>
        </w:rPr>
        <w:t>t</w:t>
      </w:r>
      <w:r w:rsidRPr="0082107C">
        <w:rPr>
          <w:rFonts w:ascii="Times New Roman" w:eastAsia="Times New Roman" w:hAnsi="Times New Roman" w:cs="Times New Roman"/>
          <w:color w:val="000000"/>
          <w:sz w:val="27"/>
          <w:szCs w:val="27"/>
          <w:lang w:eastAsia="ru-RU"/>
        </w:rPr>
        <w:t>, т.е. </w:t>
      </w:r>
      <w:proofErr w:type="spellStart"/>
      <w:r w:rsidRPr="0082107C">
        <w:rPr>
          <w:rFonts w:ascii="Times New Roman" w:eastAsia="Times New Roman" w:hAnsi="Times New Roman" w:cs="Times New Roman"/>
          <w:i/>
          <w:iCs/>
          <w:color w:val="000000"/>
          <w:sz w:val="27"/>
          <w:szCs w:val="27"/>
          <w:lang w:eastAsia="ru-RU"/>
        </w:rPr>
        <w:t>lg</w:t>
      </w:r>
      <w:proofErr w:type="spellEnd"/>
      <w:r w:rsidRPr="0082107C">
        <w:rPr>
          <w:rFonts w:ascii="Times New Roman" w:eastAsia="Times New Roman" w:hAnsi="Times New Roman" w:cs="Times New Roman"/>
          <w:color w:val="000000"/>
          <w:sz w:val="27"/>
          <w:szCs w:val="27"/>
          <w:lang w:eastAsia="ru-RU"/>
        </w:rPr>
        <w:t>[t/(</w:t>
      </w:r>
      <w:r w:rsidRPr="0082107C">
        <w:rPr>
          <w:rFonts w:ascii="Times New Roman" w:eastAsia="Times New Roman" w:hAnsi="Times New Roman" w:cs="Times New Roman"/>
          <w:i/>
          <w:iCs/>
          <w:color w:val="000000"/>
          <w:sz w:val="27"/>
          <w:szCs w:val="27"/>
          <w:lang w:eastAsia="ru-RU"/>
        </w:rPr>
        <w:t>T</w:t>
      </w:r>
      <w:r w:rsidRPr="0082107C">
        <w:rPr>
          <w:rFonts w:ascii="Times New Roman" w:eastAsia="Times New Roman" w:hAnsi="Times New Roman" w:cs="Times New Roman"/>
          <w:color w:val="000000"/>
          <w:sz w:val="27"/>
          <w:szCs w:val="27"/>
          <w:vertAlign w:val="subscript"/>
          <w:lang w:eastAsia="ru-RU"/>
        </w:rPr>
        <w:t>0</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t</w:t>
      </w:r>
      <w:r w:rsidRPr="0082107C">
        <w:rPr>
          <w:rFonts w:ascii="Times New Roman" w:eastAsia="Times New Roman" w:hAnsi="Times New Roman" w:cs="Times New Roman"/>
          <w:color w:val="000000"/>
          <w:sz w:val="27"/>
          <w:szCs w:val="27"/>
          <w:lang w:eastAsia="ru-RU"/>
        </w:rPr>
        <w:t>)]. Ординатой этого графика служит повышение уровня </w:t>
      </w: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lang w:eastAsia="ru-RU"/>
        </w:rPr>
        <w:t>*, т.е. разность между динамическими уровнями в данный момент восстановления и в конце откачки.</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При этом коэффициент фильтрации определяют, как обычно, по формуле </w:t>
      </w:r>
      <w:hyperlink r:id="rId131" w:anchor="i417587" w:tooltip="формула" w:history="1">
        <w:r w:rsidRPr="0082107C">
          <w:rPr>
            <w:rFonts w:ascii="Times New Roman" w:eastAsia="Times New Roman" w:hAnsi="Times New Roman" w:cs="Times New Roman"/>
            <w:color w:val="800080"/>
            <w:sz w:val="27"/>
            <w:szCs w:val="27"/>
            <w:lang w:eastAsia="ru-RU"/>
          </w:rPr>
          <w:t>(33)</w:t>
        </w:r>
      </w:hyperlink>
      <w:r w:rsidRPr="0082107C">
        <w:rPr>
          <w:rFonts w:ascii="Times New Roman" w:eastAsia="Times New Roman" w:hAnsi="Times New Roman" w:cs="Times New Roman"/>
          <w:color w:val="000000"/>
          <w:sz w:val="27"/>
          <w:szCs w:val="27"/>
          <w:lang w:eastAsia="ru-RU"/>
        </w:rPr>
        <w:t>, где</w:t>
      </w:r>
      <w:proofErr w:type="gramStart"/>
      <w:r w:rsidRPr="0082107C">
        <w:rPr>
          <w:rFonts w:ascii="Times New Roman" w:eastAsia="Times New Roman" w:hAnsi="Times New Roman" w:cs="Times New Roman"/>
          <w:color w:val="000000"/>
          <w:sz w:val="27"/>
          <w:szCs w:val="27"/>
          <w:lang w:eastAsia="ru-RU"/>
        </w:rPr>
        <w:t> </w:t>
      </w:r>
      <w:r w:rsidRPr="0082107C">
        <w:rPr>
          <w:rFonts w:ascii="Times New Roman" w:eastAsia="Times New Roman" w:hAnsi="Times New Roman" w:cs="Times New Roman"/>
          <w:i/>
          <w:iCs/>
          <w:color w:val="000000"/>
          <w:sz w:val="27"/>
          <w:szCs w:val="27"/>
          <w:lang w:eastAsia="ru-RU"/>
        </w:rPr>
        <w:t>С</w:t>
      </w:r>
      <w:proofErr w:type="gramEnd"/>
      <w:r w:rsidRPr="0082107C">
        <w:rPr>
          <w:rFonts w:ascii="Times New Roman" w:eastAsia="Times New Roman" w:hAnsi="Times New Roman" w:cs="Times New Roman"/>
          <w:color w:val="000000"/>
          <w:sz w:val="27"/>
          <w:szCs w:val="27"/>
          <w:lang w:eastAsia="ru-RU"/>
        </w:rPr>
        <w:t> - угловой коэффициент графика в координатах </w:t>
      </w: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lang w:eastAsia="ru-RU"/>
        </w:rPr>
        <w:t>* - </w:t>
      </w:r>
      <w:proofErr w:type="spellStart"/>
      <w:r w:rsidRPr="0082107C">
        <w:rPr>
          <w:rFonts w:ascii="Times New Roman" w:eastAsia="Times New Roman" w:hAnsi="Times New Roman" w:cs="Times New Roman"/>
          <w:i/>
          <w:iCs/>
          <w:color w:val="000000"/>
          <w:sz w:val="27"/>
          <w:szCs w:val="27"/>
          <w:lang w:eastAsia="ru-RU"/>
        </w:rPr>
        <w:t>lg</w:t>
      </w:r>
      <w:proofErr w:type="spellEnd"/>
      <w:r w:rsidRPr="0082107C">
        <w:rPr>
          <w:rFonts w:ascii="Times New Roman" w:eastAsia="Times New Roman" w:hAnsi="Times New Roman" w:cs="Times New Roman"/>
          <w:color w:val="000000"/>
          <w:sz w:val="27"/>
          <w:szCs w:val="27"/>
          <w:lang w:eastAsia="ru-RU"/>
        </w:rPr>
        <w:t>[</w:t>
      </w:r>
      <w:r w:rsidRPr="0082107C">
        <w:rPr>
          <w:rFonts w:ascii="Times New Roman" w:eastAsia="Times New Roman" w:hAnsi="Times New Roman" w:cs="Times New Roman"/>
          <w:i/>
          <w:iCs/>
          <w:color w:val="000000"/>
          <w:sz w:val="27"/>
          <w:szCs w:val="27"/>
          <w:lang w:eastAsia="ru-RU"/>
        </w:rPr>
        <w:t>t</w:t>
      </w:r>
      <w:r w:rsidRPr="0082107C">
        <w:rPr>
          <w:rFonts w:ascii="Times New Roman" w:eastAsia="Times New Roman" w:hAnsi="Times New Roman" w:cs="Times New Roman"/>
          <w:color w:val="000000"/>
          <w:sz w:val="27"/>
          <w:szCs w:val="27"/>
          <w:lang w:eastAsia="ru-RU"/>
        </w:rPr>
        <w:t>/(</w:t>
      </w:r>
      <w:r w:rsidRPr="0082107C">
        <w:rPr>
          <w:rFonts w:ascii="Times New Roman" w:eastAsia="Times New Roman" w:hAnsi="Times New Roman" w:cs="Times New Roman"/>
          <w:i/>
          <w:iCs/>
          <w:color w:val="000000"/>
          <w:sz w:val="27"/>
          <w:szCs w:val="27"/>
          <w:lang w:eastAsia="ru-RU"/>
        </w:rPr>
        <w:t>T</w:t>
      </w:r>
      <w:r w:rsidRPr="0082107C">
        <w:rPr>
          <w:rFonts w:ascii="Times New Roman" w:eastAsia="Times New Roman" w:hAnsi="Times New Roman" w:cs="Times New Roman"/>
          <w:color w:val="000000"/>
          <w:sz w:val="27"/>
          <w:szCs w:val="27"/>
          <w:vertAlign w:val="subscript"/>
          <w:lang w:eastAsia="ru-RU"/>
        </w:rPr>
        <w:t>0</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t</w:t>
      </w:r>
      <w:r w:rsidRPr="0082107C">
        <w:rPr>
          <w:rFonts w:ascii="Times New Roman" w:eastAsia="Times New Roman" w:hAnsi="Times New Roman" w:cs="Times New Roman"/>
          <w:color w:val="000000"/>
          <w:sz w:val="27"/>
          <w:szCs w:val="27"/>
          <w:lang w:eastAsia="ru-RU"/>
        </w:rPr>
        <w:t xml:space="preserve">)], а для коэффициента </w:t>
      </w:r>
      <w:proofErr w:type="spellStart"/>
      <w:r w:rsidRPr="0082107C">
        <w:rPr>
          <w:rFonts w:ascii="Times New Roman" w:eastAsia="Times New Roman" w:hAnsi="Times New Roman" w:cs="Times New Roman"/>
          <w:color w:val="000000"/>
          <w:sz w:val="27"/>
          <w:szCs w:val="27"/>
          <w:lang w:eastAsia="ru-RU"/>
        </w:rPr>
        <w:t>пьезопроводности</w:t>
      </w:r>
      <w:proofErr w:type="spellEnd"/>
      <w:r w:rsidRPr="0082107C">
        <w:rPr>
          <w:rFonts w:ascii="Times New Roman" w:eastAsia="Times New Roman" w:hAnsi="Times New Roman" w:cs="Times New Roman"/>
          <w:color w:val="000000"/>
          <w:sz w:val="27"/>
          <w:szCs w:val="27"/>
          <w:lang w:eastAsia="ru-RU"/>
        </w:rPr>
        <w:t xml:space="preserve"> формула будет иметь вид:</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proofErr w:type="spellStart"/>
      <w:r w:rsidRPr="0082107C">
        <w:rPr>
          <w:rFonts w:ascii="Times New Roman" w:eastAsia="Times New Roman" w:hAnsi="Times New Roman" w:cs="Times New Roman"/>
          <w:i/>
          <w:iCs/>
          <w:color w:val="000000"/>
          <w:sz w:val="27"/>
          <w:szCs w:val="27"/>
          <w:lang w:eastAsia="ru-RU"/>
        </w:rPr>
        <w:t>lga</w:t>
      </w:r>
      <w:proofErr w:type="spellEnd"/>
      <w:r w:rsidRPr="0082107C">
        <w:rPr>
          <w:rFonts w:ascii="Times New Roman" w:eastAsia="Times New Roman" w:hAnsi="Times New Roman" w:cs="Times New Roman"/>
          <w:color w:val="000000"/>
          <w:sz w:val="27"/>
          <w:szCs w:val="27"/>
          <w:lang w:eastAsia="ru-RU"/>
        </w:rPr>
        <w:t> = 2</w:t>
      </w:r>
      <w:r w:rsidRPr="0082107C">
        <w:rPr>
          <w:rFonts w:ascii="Times New Roman" w:eastAsia="Times New Roman" w:hAnsi="Times New Roman" w:cs="Times New Roman"/>
          <w:i/>
          <w:iCs/>
          <w:color w:val="000000"/>
          <w:sz w:val="27"/>
          <w:szCs w:val="27"/>
          <w:lang w:eastAsia="ru-RU"/>
        </w:rPr>
        <w:t>lgr</w:t>
      </w:r>
      <w:r w:rsidRPr="0082107C">
        <w:rPr>
          <w:rFonts w:ascii="Times New Roman" w:eastAsia="Times New Roman" w:hAnsi="Times New Roman" w:cs="Times New Roman"/>
          <w:color w:val="000000"/>
          <w:sz w:val="27"/>
          <w:szCs w:val="27"/>
          <w:lang w:eastAsia="ru-RU"/>
        </w:rPr>
        <w:t> - 0,35 + </w:t>
      </w:r>
      <w:r w:rsidRPr="0082107C">
        <w:rPr>
          <w:rFonts w:ascii="Times New Roman" w:eastAsia="Times New Roman" w:hAnsi="Times New Roman" w:cs="Times New Roman"/>
          <w:i/>
          <w:iCs/>
          <w:color w:val="000000"/>
          <w:sz w:val="27"/>
          <w:szCs w:val="27"/>
          <w:lang w:eastAsia="ru-RU"/>
        </w:rPr>
        <w:t>S</w:t>
      </w:r>
      <w:proofErr w:type="gramStart"/>
      <w:r w:rsidRPr="0082107C">
        <w:rPr>
          <w:rFonts w:ascii="Times New Roman" w:eastAsia="Times New Roman" w:hAnsi="Times New Roman" w:cs="Times New Roman"/>
          <w:color w:val="000000"/>
          <w:sz w:val="27"/>
          <w:szCs w:val="27"/>
          <w:vertAlign w:val="subscript"/>
          <w:lang w:eastAsia="ru-RU"/>
        </w:rPr>
        <w:t>м</w:t>
      </w:r>
      <w:proofErr w:type="gramEnd"/>
      <w:r w:rsidRPr="0082107C">
        <w:rPr>
          <w:rFonts w:ascii="Times New Roman" w:eastAsia="Times New Roman" w:hAnsi="Times New Roman" w:cs="Times New Roman"/>
          <w:color w:val="000000"/>
          <w:sz w:val="27"/>
          <w:szCs w:val="27"/>
          <w:vertAlign w:val="subscript"/>
          <w:lang w:eastAsia="ru-RU"/>
        </w:rPr>
        <w:t>aкc</w:t>
      </w:r>
      <w:r w:rsidRPr="0082107C">
        <w:rPr>
          <w:rFonts w:ascii="Times New Roman" w:eastAsia="Times New Roman" w:hAnsi="Times New Roman" w:cs="Times New Roman"/>
          <w:color w:val="000000"/>
          <w:sz w:val="27"/>
          <w:szCs w:val="27"/>
          <w:lang w:eastAsia="ru-RU"/>
        </w:rPr>
        <w:t>/</w:t>
      </w:r>
      <w:r w:rsidRPr="0082107C">
        <w:rPr>
          <w:rFonts w:ascii="Times New Roman" w:eastAsia="Times New Roman" w:hAnsi="Times New Roman" w:cs="Times New Roman"/>
          <w:caps/>
          <w:color w:val="000000"/>
          <w:sz w:val="27"/>
          <w:szCs w:val="27"/>
          <w:lang w:eastAsia="ru-RU"/>
        </w:rPr>
        <w:t>C </w:t>
      </w:r>
      <w:r w:rsidRPr="0082107C">
        <w:rPr>
          <w:rFonts w:ascii="Times New Roman" w:eastAsia="Times New Roman" w:hAnsi="Times New Roman" w:cs="Times New Roman"/>
          <w:color w:val="000000"/>
          <w:sz w:val="27"/>
          <w:szCs w:val="27"/>
          <w:lang w:eastAsia="ru-RU"/>
        </w:rPr>
        <w:t>- </w:t>
      </w:r>
      <w:r w:rsidRPr="0082107C">
        <w:rPr>
          <w:rFonts w:ascii="Times New Roman" w:eastAsia="Times New Roman" w:hAnsi="Times New Roman" w:cs="Times New Roman"/>
          <w:i/>
          <w:iCs/>
          <w:color w:val="000000"/>
          <w:sz w:val="27"/>
          <w:szCs w:val="27"/>
          <w:lang w:eastAsia="ru-RU"/>
        </w:rPr>
        <w:t>lgТ</w:t>
      </w:r>
      <w:r w:rsidRPr="0082107C">
        <w:rPr>
          <w:rFonts w:ascii="Times New Roman" w:eastAsia="Times New Roman" w:hAnsi="Times New Roman" w:cs="Times New Roman"/>
          <w:i/>
          <w:iCs/>
          <w:color w:val="000000"/>
          <w:sz w:val="27"/>
          <w:szCs w:val="27"/>
          <w:vertAlign w:val="subscript"/>
          <w:lang w:eastAsia="ru-RU"/>
        </w:rPr>
        <w:t>0</w:t>
      </w:r>
      <w:r w:rsidRPr="0082107C">
        <w:rPr>
          <w:rFonts w:ascii="Times New Roman" w:eastAsia="Times New Roman" w:hAnsi="Times New Roman" w:cs="Times New Roman"/>
          <w:color w:val="000000"/>
          <w:sz w:val="27"/>
          <w:szCs w:val="27"/>
          <w:lang w:eastAsia="ru-RU"/>
        </w:rPr>
        <w:t>,                                                                            (48)</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где </w:t>
      </w:r>
      <w:proofErr w:type="spellStart"/>
      <w:r w:rsidRPr="0082107C">
        <w:rPr>
          <w:rFonts w:ascii="Times New Roman" w:eastAsia="Times New Roman" w:hAnsi="Times New Roman" w:cs="Times New Roman"/>
          <w:i/>
          <w:iCs/>
          <w:color w:val="000000"/>
          <w:sz w:val="27"/>
          <w:szCs w:val="27"/>
          <w:lang w:eastAsia="ru-RU"/>
        </w:rPr>
        <w:t>S</w:t>
      </w:r>
      <w:proofErr w:type="gramStart"/>
      <w:r w:rsidRPr="0082107C">
        <w:rPr>
          <w:rFonts w:ascii="Times New Roman" w:eastAsia="Times New Roman" w:hAnsi="Times New Roman" w:cs="Times New Roman"/>
          <w:color w:val="000000"/>
          <w:sz w:val="27"/>
          <w:szCs w:val="27"/>
          <w:vertAlign w:val="subscript"/>
          <w:lang w:eastAsia="ru-RU"/>
        </w:rPr>
        <w:t>м</w:t>
      </w:r>
      <w:proofErr w:type="gramEnd"/>
      <w:r w:rsidRPr="0082107C">
        <w:rPr>
          <w:rFonts w:ascii="Times New Roman" w:eastAsia="Times New Roman" w:hAnsi="Times New Roman" w:cs="Times New Roman"/>
          <w:color w:val="000000"/>
          <w:sz w:val="27"/>
          <w:szCs w:val="27"/>
          <w:vertAlign w:val="subscript"/>
          <w:lang w:eastAsia="ru-RU"/>
        </w:rPr>
        <w:t>aкc</w:t>
      </w:r>
      <w:proofErr w:type="spellEnd"/>
      <w:r w:rsidRPr="0082107C">
        <w:rPr>
          <w:rFonts w:ascii="Times New Roman" w:eastAsia="Times New Roman" w:hAnsi="Times New Roman" w:cs="Times New Roman"/>
          <w:color w:val="000000"/>
          <w:sz w:val="27"/>
          <w:szCs w:val="27"/>
          <w:lang w:eastAsia="ru-RU"/>
        </w:rPr>
        <w:t> - максимальное восстановление уровня.</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При условии </w:t>
      </w:r>
      <w:r w:rsidRPr="0082107C">
        <w:rPr>
          <w:rFonts w:ascii="Times New Roman" w:eastAsia="Times New Roman" w:hAnsi="Times New Roman" w:cs="Times New Roman"/>
          <w:i/>
          <w:iCs/>
          <w:color w:val="000000"/>
          <w:sz w:val="27"/>
          <w:szCs w:val="27"/>
          <w:lang w:eastAsia="ru-RU"/>
        </w:rPr>
        <w:t>t</w:t>
      </w:r>
      <w:r w:rsidRPr="0082107C">
        <w:rPr>
          <w:rFonts w:ascii="Times New Roman" w:eastAsia="Times New Roman" w:hAnsi="Times New Roman" w:cs="Times New Roman"/>
          <w:color w:val="000000"/>
          <w:sz w:val="27"/>
          <w:szCs w:val="27"/>
          <w:lang w:eastAsia="ru-RU"/>
        </w:rPr>
        <w:t> ≤ 0,1 </w:t>
      </w:r>
      <w:r w:rsidRPr="0082107C">
        <w:rPr>
          <w:rFonts w:ascii="Times New Roman" w:eastAsia="Times New Roman" w:hAnsi="Times New Roman" w:cs="Times New Roman"/>
          <w:i/>
          <w:iCs/>
          <w:color w:val="000000"/>
          <w:sz w:val="27"/>
          <w:szCs w:val="27"/>
          <w:lang w:eastAsia="ru-RU"/>
        </w:rPr>
        <w:t>T</w:t>
      </w:r>
      <w:r w:rsidRPr="0082107C">
        <w:rPr>
          <w:rFonts w:ascii="Times New Roman" w:eastAsia="Times New Roman" w:hAnsi="Times New Roman" w:cs="Times New Roman"/>
          <w:color w:val="000000"/>
          <w:sz w:val="27"/>
          <w:szCs w:val="27"/>
          <w:vertAlign w:val="subscript"/>
          <w:lang w:eastAsia="ru-RU"/>
        </w:rPr>
        <w:t>0</w:t>
      </w:r>
      <w:r w:rsidRPr="0082107C">
        <w:rPr>
          <w:rFonts w:ascii="Times New Roman" w:eastAsia="Times New Roman" w:hAnsi="Times New Roman" w:cs="Times New Roman"/>
          <w:color w:val="000000"/>
          <w:sz w:val="27"/>
          <w:szCs w:val="27"/>
          <w:lang w:eastAsia="ru-RU"/>
        </w:rPr>
        <w:t> данные восстановления обрабатывают так же, как и для понижения уровней, способами временного, площадного и комбинированного прослеживания (</w:t>
      </w:r>
      <w:proofErr w:type="spellStart"/>
      <w:r w:rsidRPr="0082107C">
        <w:rPr>
          <w:rFonts w:ascii="Times New Roman" w:eastAsia="Times New Roman" w:hAnsi="Times New Roman" w:cs="Times New Roman"/>
          <w:color w:val="000000"/>
          <w:sz w:val="27"/>
          <w:szCs w:val="27"/>
          <w:lang w:eastAsia="ru-RU"/>
        </w:rPr>
        <w:fldChar w:fldCharType="begin"/>
      </w:r>
      <w:r w:rsidRPr="0082107C">
        <w:rPr>
          <w:rFonts w:ascii="Times New Roman" w:eastAsia="Times New Roman" w:hAnsi="Times New Roman" w:cs="Times New Roman"/>
          <w:color w:val="000000"/>
          <w:sz w:val="27"/>
          <w:szCs w:val="27"/>
          <w:lang w:eastAsia="ru-RU"/>
        </w:rPr>
        <w:instrText xml:space="preserve"> HYPERLINK "http://www.norm-load.ru/SNiP/Data1/5/5486/index.htm" \l "i385784" \o "пункт 35" </w:instrText>
      </w:r>
      <w:r w:rsidRPr="0082107C">
        <w:rPr>
          <w:rFonts w:ascii="Times New Roman" w:eastAsia="Times New Roman" w:hAnsi="Times New Roman" w:cs="Times New Roman"/>
          <w:color w:val="000000"/>
          <w:sz w:val="27"/>
          <w:szCs w:val="27"/>
          <w:lang w:eastAsia="ru-RU"/>
        </w:rPr>
        <w:fldChar w:fldCharType="separate"/>
      </w:r>
      <w:r w:rsidRPr="0082107C">
        <w:rPr>
          <w:rFonts w:ascii="Times New Roman" w:eastAsia="Times New Roman" w:hAnsi="Times New Roman" w:cs="Times New Roman"/>
          <w:color w:val="800080"/>
          <w:sz w:val="27"/>
          <w:szCs w:val="27"/>
          <w:lang w:eastAsia="ru-RU"/>
        </w:rPr>
        <w:t>пп</w:t>
      </w:r>
      <w:proofErr w:type="spellEnd"/>
      <w:r w:rsidRPr="0082107C">
        <w:rPr>
          <w:rFonts w:ascii="Times New Roman" w:eastAsia="Times New Roman" w:hAnsi="Times New Roman" w:cs="Times New Roman"/>
          <w:color w:val="800080"/>
          <w:sz w:val="27"/>
          <w:szCs w:val="27"/>
          <w:lang w:eastAsia="ru-RU"/>
        </w:rPr>
        <w:t>. 35</w:t>
      </w:r>
      <w:r w:rsidRPr="0082107C">
        <w:rPr>
          <w:rFonts w:ascii="Times New Roman" w:eastAsia="Times New Roman" w:hAnsi="Times New Roman" w:cs="Times New Roman"/>
          <w:color w:val="000000"/>
          <w:sz w:val="27"/>
          <w:szCs w:val="27"/>
          <w:lang w:eastAsia="ru-RU"/>
        </w:rPr>
        <w:fldChar w:fldCharType="end"/>
      </w:r>
      <w:r w:rsidRPr="0082107C">
        <w:rPr>
          <w:rFonts w:ascii="Times New Roman" w:eastAsia="Times New Roman" w:hAnsi="Times New Roman" w:cs="Times New Roman"/>
          <w:color w:val="000000"/>
          <w:sz w:val="27"/>
          <w:szCs w:val="27"/>
          <w:lang w:eastAsia="ru-RU"/>
        </w:rPr>
        <w:t>-</w:t>
      </w:r>
      <w:hyperlink r:id="rId132" w:anchor="i443053" w:tooltip="пункт 37" w:history="1">
        <w:r w:rsidRPr="0082107C">
          <w:rPr>
            <w:rFonts w:ascii="Times New Roman" w:eastAsia="Times New Roman" w:hAnsi="Times New Roman" w:cs="Times New Roman"/>
            <w:color w:val="800080"/>
            <w:sz w:val="27"/>
            <w:szCs w:val="27"/>
            <w:lang w:eastAsia="ru-RU"/>
          </w:rPr>
          <w:t>37</w:t>
        </w:r>
      </w:hyperlink>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Пределы применимости способов прослеживания восстановления определяются контрольным временем, т.е.</w:t>
      </w:r>
    </w:p>
    <w:p w:rsidR="0082107C" w:rsidRPr="0082107C" w:rsidRDefault="0082107C" w:rsidP="0082107C">
      <w:pPr>
        <w:shd w:val="clear" w:color="auto" w:fill="FFFFFF"/>
        <w:spacing w:before="120" w:after="12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i/>
          <w:iCs/>
          <w:color w:val="000000"/>
          <w:sz w:val="27"/>
          <w:szCs w:val="27"/>
          <w:lang w:eastAsia="ru-RU"/>
        </w:rPr>
        <w:t>T</w:t>
      </w:r>
      <w:r w:rsidRPr="0082107C">
        <w:rPr>
          <w:rFonts w:ascii="Times New Roman" w:eastAsia="Times New Roman" w:hAnsi="Times New Roman" w:cs="Times New Roman"/>
          <w:color w:val="000000"/>
          <w:sz w:val="27"/>
          <w:szCs w:val="27"/>
          <w:vertAlign w:val="subscript"/>
          <w:lang w:eastAsia="ru-RU"/>
        </w:rPr>
        <w:t>0</w:t>
      </w:r>
      <w:r w:rsidRPr="0082107C">
        <w:rPr>
          <w:rFonts w:ascii="Times New Roman" w:eastAsia="Times New Roman" w:hAnsi="Times New Roman" w:cs="Times New Roman"/>
          <w:color w:val="000000"/>
          <w:sz w:val="27"/>
          <w:szCs w:val="27"/>
          <w:lang w:eastAsia="ru-RU"/>
        </w:rPr>
        <w:t> ≥ </w:t>
      </w:r>
      <w:proofErr w:type="spellStart"/>
      <w:proofErr w:type="gramStart"/>
      <w:r w:rsidRPr="0082107C">
        <w:rPr>
          <w:rFonts w:ascii="Times New Roman" w:eastAsia="Times New Roman" w:hAnsi="Times New Roman" w:cs="Times New Roman"/>
          <w:i/>
          <w:iCs/>
          <w:color w:val="000000"/>
          <w:sz w:val="27"/>
          <w:szCs w:val="27"/>
          <w:lang w:eastAsia="ru-RU"/>
        </w:rPr>
        <w:t>t</w:t>
      </w:r>
      <w:proofErr w:type="gramEnd"/>
      <w:r w:rsidRPr="0082107C">
        <w:rPr>
          <w:rFonts w:ascii="Times New Roman" w:eastAsia="Times New Roman" w:hAnsi="Times New Roman" w:cs="Times New Roman"/>
          <w:color w:val="000000"/>
          <w:sz w:val="27"/>
          <w:szCs w:val="27"/>
          <w:vertAlign w:val="subscript"/>
          <w:lang w:eastAsia="ru-RU"/>
        </w:rPr>
        <w:t>к</w:t>
      </w:r>
      <w:proofErr w:type="spellEnd"/>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r</w:t>
      </w:r>
      <w:r w:rsidRPr="0082107C">
        <w:rPr>
          <w:rFonts w:ascii="Times New Roman" w:eastAsia="Times New Roman" w:hAnsi="Times New Roman" w:cs="Times New Roman"/>
          <w:color w:val="000000"/>
          <w:sz w:val="27"/>
          <w:szCs w:val="27"/>
          <w:vertAlign w:val="superscript"/>
          <w:lang w:eastAsia="ru-RU"/>
        </w:rPr>
        <w:t>2</w:t>
      </w:r>
      <w:r w:rsidRPr="0082107C">
        <w:rPr>
          <w:rFonts w:ascii="Times New Roman" w:eastAsia="Times New Roman" w:hAnsi="Times New Roman" w:cs="Times New Roman"/>
          <w:color w:val="000000"/>
          <w:sz w:val="27"/>
          <w:szCs w:val="27"/>
          <w:lang w:eastAsia="ru-RU"/>
        </w:rPr>
        <w:t>/(0,4</w:t>
      </w:r>
      <w:r w:rsidRPr="0082107C">
        <w:rPr>
          <w:rFonts w:ascii="Times New Roman" w:eastAsia="Times New Roman" w:hAnsi="Times New Roman" w:cs="Times New Roman"/>
          <w:i/>
          <w:iCs/>
          <w:color w:val="000000"/>
          <w:sz w:val="27"/>
          <w:szCs w:val="27"/>
          <w:lang w:eastAsia="ru-RU"/>
        </w:rPr>
        <w:t>a</w:t>
      </w:r>
      <w:r w:rsidRPr="0082107C">
        <w:rPr>
          <w:rFonts w:ascii="Times New Roman" w:eastAsia="Times New Roman" w:hAnsi="Times New Roman" w:cs="Times New Roman"/>
          <w:color w:val="000000"/>
          <w:sz w:val="27"/>
          <w:szCs w:val="27"/>
          <w:lang w:eastAsia="ru-RU"/>
        </w:rPr>
        <w:t>) и </w:t>
      </w:r>
      <w:r w:rsidRPr="0082107C">
        <w:rPr>
          <w:rFonts w:ascii="Times New Roman" w:eastAsia="Times New Roman" w:hAnsi="Times New Roman" w:cs="Times New Roman"/>
          <w:i/>
          <w:iCs/>
          <w:color w:val="000000"/>
          <w:sz w:val="27"/>
          <w:szCs w:val="27"/>
          <w:lang w:eastAsia="ru-RU"/>
        </w:rPr>
        <w:t>t</w:t>
      </w:r>
      <w:r w:rsidRPr="0082107C">
        <w:rPr>
          <w:rFonts w:ascii="Times New Roman" w:eastAsia="Times New Roman" w:hAnsi="Times New Roman" w:cs="Times New Roman"/>
          <w:color w:val="000000"/>
          <w:sz w:val="27"/>
          <w:szCs w:val="27"/>
          <w:lang w:eastAsia="ru-RU"/>
        </w:rPr>
        <w:t> &gt; </w:t>
      </w:r>
      <w:proofErr w:type="spellStart"/>
      <w:r w:rsidRPr="0082107C">
        <w:rPr>
          <w:rFonts w:ascii="Times New Roman" w:eastAsia="Times New Roman" w:hAnsi="Times New Roman" w:cs="Times New Roman"/>
          <w:i/>
          <w:iCs/>
          <w:color w:val="000000"/>
          <w:sz w:val="27"/>
          <w:szCs w:val="27"/>
          <w:lang w:eastAsia="ru-RU"/>
        </w:rPr>
        <w:t>t</w:t>
      </w:r>
      <w:r w:rsidRPr="0082107C">
        <w:rPr>
          <w:rFonts w:ascii="Times New Roman" w:eastAsia="Times New Roman" w:hAnsi="Times New Roman" w:cs="Times New Roman"/>
          <w:color w:val="000000"/>
          <w:sz w:val="27"/>
          <w:szCs w:val="27"/>
          <w:vertAlign w:val="subscript"/>
          <w:lang w:eastAsia="ru-RU"/>
        </w:rPr>
        <w:t>к</w:t>
      </w:r>
      <w:proofErr w:type="spellEnd"/>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Эта же методика обработки применима для площадного и комбинированного прослеживания уровней.</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bookmarkStart w:id="46" w:name="i476967"/>
      <w:bookmarkEnd w:id="46"/>
      <w:r w:rsidRPr="0082107C">
        <w:rPr>
          <w:rFonts w:ascii="Times New Roman" w:eastAsia="Times New Roman" w:hAnsi="Times New Roman" w:cs="Times New Roman"/>
          <w:color w:val="000000"/>
          <w:sz w:val="27"/>
          <w:szCs w:val="27"/>
          <w:lang w:eastAsia="ru-RU"/>
        </w:rPr>
        <w:t xml:space="preserve">40. Методика совместного определения коэффициентов фильтрации и </w:t>
      </w:r>
      <w:proofErr w:type="spellStart"/>
      <w:r w:rsidRPr="0082107C">
        <w:rPr>
          <w:rFonts w:ascii="Times New Roman" w:eastAsia="Times New Roman" w:hAnsi="Times New Roman" w:cs="Times New Roman"/>
          <w:color w:val="000000"/>
          <w:sz w:val="27"/>
          <w:szCs w:val="27"/>
          <w:lang w:eastAsia="ru-RU"/>
        </w:rPr>
        <w:t>пьезопроводности</w:t>
      </w:r>
      <w:proofErr w:type="spellEnd"/>
      <w:r w:rsidRPr="0082107C">
        <w:rPr>
          <w:rFonts w:ascii="Times New Roman" w:eastAsia="Times New Roman" w:hAnsi="Times New Roman" w:cs="Times New Roman"/>
          <w:color w:val="000000"/>
          <w:sz w:val="27"/>
          <w:szCs w:val="27"/>
          <w:lang w:eastAsia="ru-RU"/>
        </w:rPr>
        <w:t>, как правило, применима при условии ведения наблюдений за восстановлением уровней в наблюдательных скважинах.</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При наблюдениях за восстановлением уровней в одиночных скважинах рассчитывают только коэффициенты фильтрации для напорных вод - по формуле </w:t>
      </w:r>
      <w:hyperlink r:id="rId133" w:anchor="i417587" w:tooltip="формула" w:history="1">
        <w:r w:rsidRPr="0082107C">
          <w:rPr>
            <w:rFonts w:ascii="Times New Roman" w:eastAsia="Times New Roman" w:hAnsi="Times New Roman" w:cs="Times New Roman"/>
            <w:color w:val="800080"/>
            <w:sz w:val="27"/>
            <w:szCs w:val="27"/>
            <w:lang w:eastAsia="ru-RU"/>
          </w:rPr>
          <w:t>(33)</w:t>
        </w:r>
      </w:hyperlink>
      <w:r w:rsidRPr="0082107C">
        <w:rPr>
          <w:rFonts w:ascii="Times New Roman" w:eastAsia="Times New Roman" w:hAnsi="Times New Roman" w:cs="Times New Roman"/>
          <w:color w:val="000000"/>
          <w:sz w:val="27"/>
          <w:szCs w:val="27"/>
          <w:lang w:eastAsia="ru-RU"/>
        </w:rPr>
        <w:t>, для безнапорных - по формуле </w:t>
      </w:r>
      <w:hyperlink r:id="rId134" w:anchor="i454841" w:tooltip="формула" w:history="1">
        <w:r w:rsidRPr="0082107C">
          <w:rPr>
            <w:rFonts w:ascii="Times New Roman" w:eastAsia="Times New Roman" w:hAnsi="Times New Roman" w:cs="Times New Roman"/>
            <w:color w:val="800080"/>
            <w:sz w:val="27"/>
            <w:szCs w:val="27"/>
            <w:lang w:eastAsia="ru-RU"/>
          </w:rPr>
          <w:t>(44)</w:t>
        </w:r>
      </w:hyperlink>
      <w:r w:rsidRPr="0082107C">
        <w:rPr>
          <w:rFonts w:ascii="Times New Roman" w:eastAsia="Times New Roman" w:hAnsi="Times New Roman" w:cs="Times New Roman"/>
          <w:color w:val="000000"/>
          <w:sz w:val="27"/>
          <w:szCs w:val="27"/>
          <w:lang w:eastAsia="ru-RU"/>
        </w:rPr>
        <w:t xml:space="preserve">. Коэффициент </w:t>
      </w:r>
      <w:proofErr w:type="spellStart"/>
      <w:r w:rsidRPr="0082107C">
        <w:rPr>
          <w:rFonts w:ascii="Times New Roman" w:eastAsia="Times New Roman" w:hAnsi="Times New Roman" w:cs="Times New Roman"/>
          <w:color w:val="000000"/>
          <w:sz w:val="27"/>
          <w:szCs w:val="27"/>
          <w:lang w:eastAsia="ru-RU"/>
        </w:rPr>
        <w:t>пьезопроводности</w:t>
      </w:r>
      <w:proofErr w:type="spellEnd"/>
      <w:r w:rsidRPr="0082107C">
        <w:rPr>
          <w:rFonts w:ascii="Times New Roman" w:eastAsia="Times New Roman" w:hAnsi="Times New Roman" w:cs="Times New Roman"/>
          <w:color w:val="000000"/>
          <w:sz w:val="27"/>
          <w:szCs w:val="27"/>
          <w:lang w:eastAsia="ru-RU"/>
        </w:rPr>
        <w:t xml:space="preserve"> (</w:t>
      </w:r>
      <w:proofErr w:type="spellStart"/>
      <w:r w:rsidRPr="0082107C">
        <w:rPr>
          <w:rFonts w:ascii="Times New Roman" w:eastAsia="Times New Roman" w:hAnsi="Times New Roman" w:cs="Times New Roman"/>
          <w:color w:val="000000"/>
          <w:sz w:val="27"/>
          <w:szCs w:val="27"/>
          <w:lang w:eastAsia="ru-RU"/>
        </w:rPr>
        <w:t>уровнепроводности</w:t>
      </w:r>
      <w:proofErr w:type="spellEnd"/>
      <w:r w:rsidRPr="0082107C">
        <w:rPr>
          <w:rFonts w:ascii="Times New Roman" w:eastAsia="Times New Roman" w:hAnsi="Times New Roman" w:cs="Times New Roman"/>
          <w:color w:val="000000"/>
          <w:sz w:val="27"/>
          <w:szCs w:val="27"/>
          <w:lang w:eastAsia="ru-RU"/>
        </w:rPr>
        <w:t>) не определяют, так как ошибки в его значениях могут достигать нескольких порядков.</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lastRenderedPageBreak/>
        <w:t xml:space="preserve">Значения коэффициентов </w:t>
      </w:r>
      <w:proofErr w:type="spellStart"/>
      <w:r w:rsidRPr="0082107C">
        <w:rPr>
          <w:rFonts w:ascii="Times New Roman" w:eastAsia="Times New Roman" w:hAnsi="Times New Roman" w:cs="Times New Roman"/>
          <w:color w:val="000000"/>
          <w:sz w:val="27"/>
          <w:szCs w:val="27"/>
          <w:lang w:eastAsia="ru-RU"/>
        </w:rPr>
        <w:t>пьезопроводности</w:t>
      </w:r>
      <w:proofErr w:type="spellEnd"/>
      <w:r w:rsidRPr="0082107C">
        <w:rPr>
          <w:rFonts w:ascii="Times New Roman" w:eastAsia="Times New Roman" w:hAnsi="Times New Roman" w:cs="Times New Roman"/>
          <w:color w:val="000000"/>
          <w:sz w:val="27"/>
          <w:szCs w:val="27"/>
          <w:lang w:eastAsia="ru-RU"/>
        </w:rPr>
        <w:t xml:space="preserve"> (</w:t>
      </w:r>
      <w:proofErr w:type="spellStart"/>
      <w:r w:rsidRPr="0082107C">
        <w:rPr>
          <w:rFonts w:ascii="Times New Roman" w:eastAsia="Times New Roman" w:hAnsi="Times New Roman" w:cs="Times New Roman"/>
          <w:color w:val="000000"/>
          <w:sz w:val="27"/>
          <w:szCs w:val="27"/>
          <w:lang w:eastAsia="ru-RU"/>
        </w:rPr>
        <w:t>уровнепроводности</w:t>
      </w:r>
      <w:proofErr w:type="spellEnd"/>
      <w:r w:rsidRPr="0082107C">
        <w:rPr>
          <w:rFonts w:ascii="Times New Roman" w:eastAsia="Times New Roman" w:hAnsi="Times New Roman" w:cs="Times New Roman"/>
          <w:color w:val="000000"/>
          <w:sz w:val="27"/>
          <w:szCs w:val="27"/>
          <w:lang w:eastAsia="ru-RU"/>
        </w:rPr>
        <w:t>), определенные по данным восстановления уровней в наблюдательных скважинах, используют для расчетов радиуса влияния откачки </w:t>
      </w:r>
      <w:r w:rsidRPr="0082107C">
        <w:rPr>
          <w:rFonts w:ascii="Times New Roman" w:eastAsia="Times New Roman" w:hAnsi="Times New Roman" w:cs="Times New Roman"/>
          <w:i/>
          <w:iCs/>
          <w:color w:val="000000"/>
          <w:sz w:val="27"/>
          <w:szCs w:val="27"/>
          <w:lang w:eastAsia="ru-RU"/>
        </w:rPr>
        <w:t>R</w:t>
      </w:r>
      <w:r w:rsidRPr="0082107C">
        <w:rPr>
          <w:rFonts w:ascii="Times New Roman" w:eastAsia="Times New Roman" w:hAnsi="Times New Roman" w:cs="Times New Roman"/>
          <w:color w:val="000000"/>
          <w:sz w:val="27"/>
          <w:szCs w:val="27"/>
          <w:lang w:eastAsia="ru-RU"/>
        </w:rPr>
        <w:t> по формуле</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733425" cy="238125"/>
            <wp:effectExtent l="0" t="0" r="9525" b="9525"/>
            <wp:docPr id="143" name="Рисунок 143" descr="http://www.norm-load.ru/SNiP/Data1/5/5486/x0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norm-load.ru/SNiP/Data1/5/5486/x068.gif"/>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733425" cy="238125"/>
                    </a:xfrm>
                    <a:prstGeom prst="rect">
                      <a:avLst/>
                    </a:prstGeom>
                    <a:noFill/>
                    <a:ln>
                      <a:noFill/>
                    </a:ln>
                  </pic:spPr>
                </pic:pic>
              </a:graphicData>
            </a:graphic>
          </wp:inline>
        </w:drawing>
      </w:r>
      <w:r w:rsidRPr="0082107C">
        <w:rPr>
          <w:rFonts w:ascii="Times New Roman" w:eastAsia="Times New Roman" w:hAnsi="Times New Roman" w:cs="Times New Roman"/>
          <w:color w:val="000000"/>
          <w:sz w:val="27"/>
          <w:szCs w:val="27"/>
          <w:lang w:eastAsia="ru-RU"/>
        </w:rPr>
        <w:t>                                                                                                             (49)</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где </w:t>
      </w:r>
      <w:r w:rsidRPr="0082107C">
        <w:rPr>
          <w:rFonts w:ascii="Times New Roman" w:eastAsia="Times New Roman" w:hAnsi="Times New Roman" w:cs="Times New Roman"/>
          <w:i/>
          <w:iCs/>
          <w:color w:val="000000"/>
          <w:sz w:val="27"/>
          <w:szCs w:val="27"/>
          <w:lang w:eastAsia="ru-RU"/>
        </w:rPr>
        <w:t>t</w:t>
      </w:r>
      <w:r w:rsidRPr="0082107C">
        <w:rPr>
          <w:rFonts w:ascii="Times New Roman" w:eastAsia="Times New Roman" w:hAnsi="Times New Roman" w:cs="Times New Roman"/>
          <w:color w:val="000000"/>
          <w:sz w:val="27"/>
          <w:szCs w:val="27"/>
          <w:lang w:eastAsia="ru-RU"/>
        </w:rPr>
        <w:t> -длительность откачки.</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При наблюдениях за восстановлением уровней после кратковременных откачек (прокачек) или после остановки бурения, когда не имеется сведений о количестве откачанной воды, расчеты коэффициентов фильтрации ведут по формулам Н.Н. Веригина [</w:t>
      </w:r>
      <w:hyperlink r:id="rId136" w:anchor="i991399" w:tooltip="Веригин Н.Н. Методы определения фильтрационных свойств горных пород" w:history="1">
        <w:r w:rsidRPr="0082107C">
          <w:rPr>
            <w:rFonts w:ascii="Times New Roman" w:eastAsia="Times New Roman" w:hAnsi="Times New Roman" w:cs="Times New Roman"/>
            <w:color w:val="800080"/>
            <w:sz w:val="27"/>
            <w:szCs w:val="27"/>
            <w:lang w:eastAsia="ru-RU"/>
          </w:rPr>
          <w:t>5</w:t>
        </w:r>
      </w:hyperlink>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before="120" w:after="120" w:line="240" w:lineRule="auto"/>
        <w:jc w:val="center"/>
        <w:outlineLvl w:val="0"/>
        <w:rPr>
          <w:rFonts w:ascii="Times New Roman" w:eastAsia="Times New Roman" w:hAnsi="Times New Roman" w:cs="Times New Roman"/>
          <w:b/>
          <w:bCs/>
          <w:color w:val="000000"/>
          <w:kern w:val="36"/>
          <w:sz w:val="24"/>
          <w:szCs w:val="24"/>
          <w:lang w:eastAsia="ru-RU"/>
        </w:rPr>
      </w:pPr>
      <w:bookmarkStart w:id="47" w:name="i485862"/>
      <w:r w:rsidRPr="0082107C">
        <w:rPr>
          <w:rFonts w:ascii="Times New Roman" w:eastAsia="Times New Roman" w:hAnsi="Times New Roman" w:cs="Times New Roman"/>
          <w:b/>
          <w:bCs/>
          <w:color w:val="000000"/>
          <w:kern w:val="36"/>
          <w:sz w:val="24"/>
          <w:szCs w:val="24"/>
          <w:lang w:eastAsia="ru-RU"/>
        </w:rPr>
        <w:t>Раздел 4</w:t>
      </w:r>
      <w:bookmarkEnd w:id="47"/>
    </w:p>
    <w:p w:rsidR="0082107C" w:rsidRPr="0082107C" w:rsidRDefault="0082107C" w:rsidP="0082107C">
      <w:pPr>
        <w:shd w:val="clear" w:color="auto" w:fill="FFFFFF"/>
        <w:spacing w:before="120" w:after="120" w:line="240" w:lineRule="auto"/>
        <w:jc w:val="center"/>
        <w:outlineLvl w:val="0"/>
        <w:rPr>
          <w:rFonts w:ascii="Times New Roman" w:eastAsia="Times New Roman" w:hAnsi="Times New Roman" w:cs="Times New Roman"/>
          <w:b/>
          <w:bCs/>
          <w:color w:val="000000"/>
          <w:kern w:val="36"/>
          <w:sz w:val="24"/>
          <w:szCs w:val="24"/>
          <w:lang w:eastAsia="ru-RU"/>
        </w:rPr>
      </w:pPr>
      <w:bookmarkStart w:id="48" w:name="i492697"/>
      <w:r w:rsidRPr="0082107C">
        <w:rPr>
          <w:rFonts w:ascii="Times New Roman" w:eastAsia="Times New Roman" w:hAnsi="Times New Roman" w:cs="Times New Roman"/>
          <w:b/>
          <w:bCs/>
          <w:color w:val="000000"/>
          <w:kern w:val="36"/>
          <w:sz w:val="24"/>
          <w:szCs w:val="24"/>
          <w:lang w:eastAsia="ru-RU"/>
        </w:rPr>
        <w:t>НЕКОТОРЫЕ СПЕЦИАЛЬНЫЕ ВИДЫ ИССЛЕДОВАНИЙ</w:t>
      </w:r>
      <w:bookmarkEnd w:id="48"/>
    </w:p>
    <w:p w:rsidR="0082107C" w:rsidRPr="0082107C" w:rsidRDefault="0082107C" w:rsidP="0082107C">
      <w:pPr>
        <w:shd w:val="clear" w:color="auto" w:fill="FFFFFF"/>
        <w:spacing w:before="120" w:after="120" w:line="240" w:lineRule="auto"/>
        <w:jc w:val="center"/>
        <w:outlineLvl w:val="1"/>
        <w:rPr>
          <w:rFonts w:ascii="Times New Roman" w:eastAsia="Times New Roman" w:hAnsi="Times New Roman" w:cs="Times New Roman"/>
          <w:b/>
          <w:bCs/>
          <w:color w:val="000000"/>
          <w:sz w:val="24"/>
          <w:szCs w:val="24"/>
          <w:lang w:eastAsia="ru-RU"/>
        </w:rPr>
      </w:pPr>
      <w:bookmarkStart w:id="49" w:name="i504145"/>
      <w:r w:rsidRPr="0082107C">
        <w:rPr>
          <w:rFonts w:ascii="Times New Roman" w:eastAsia="Times New Roman" w:hAnsi="Times New Roman" w:cs="Times New Roman"/>
          <w:b/>
          <w:bCs/>
          <w:color w:val="000000"/>
          <w:sz w:val="24"/>
          <w:szCs w:val="24"/>
          <w:lang w:eastAsia="ru-RU"/>
        </w:rPr>
        <w:t>ОСОБЕННОСТИ ОПРОБОВАНИЯ СКАЛЬНЫХ ПОРОД</w:t>
      </w:r>
      <w:bookmarkEnd w:id="49"/>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bookmarkStart w:id="50" w:name="i516717"/>
      <w:bookmarkEnd w:id="50"/>
      <w:r w:rsidRPr="0082107C">
        <w:rPr>
          <w:rFonts w:ascii="Times New Roman" w:eastAsia="Times New Roman" w:hAnsi="Times New Roman" w:cs="Times New Roman"/>
          <w:color w:val="000000"/>
          <w:sz w:val="27"/>
          <w:szCs w:val="27"/>
          <w:lang w:eastAsia="ru-RU"/>
        </w:rPr>
        <w:t>41. Движение подземных вод в трещиноватых скальных породах характеризуется рядом особенностей, среди которых следует отметить эффект двойной пористости, фильтрационную анизотропию, наличие внутри слоя (массива) различного рода непроницаемых границ, границ неоднородности и т.п. Эффект двойной пористости связан с наличием крупных трещин и пустот, обеспечивающих основной приток воды к скважине в первый период откачки, и более мелких трещин, которые определяют общую водопроницаемость пород в последующие периоды. Все это осложняет опытно-фильтрационные исследования в скальных породах.</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Для фильтрационных расчетов, проводимых при проектировании гидротехнических сооружений, требуется расчленение массива скальных пород по водопроницаемости с количественной характеристикой каждой выделенной зоны.</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Водопроницаемость скальных пород может быть изучена с помощью опытных откачек и нагнетаний (наливов) воды, опытных нагнетаний воздуха, специальных геофизических исследований, режимных наблюдений за положением уровня подземных вод. Опытные работы проводятся преимущественно в скважинах, но могут проводиться и в горных выработках.</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Наиболее точным методом определения водопроницаемости трещиноватых пород являются опытные одиночные и кустовые откачки. Особое значение имеют зональные откачки, которые позволяют получить поинтервальную характеристику водопроницаемости скальных пород.</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Метод опытных нагнетаний (наливов), характеризующий водопроницаемость пород по количеству воды, поглощаемой породой, применим для случаев, когда проведение опытных откачек по техническим причинам затруднительно (например, при глубоком залегании уровня подземных вод, высокой водопроницаемости пород), и в условиях необводненных пород.</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Для опробования необводненных пород перспективным является метод опытного нагнетания воздуха, который впервые был применен на ряде объектов </w:t>
      </w:r>
      <w:proofErr w:type="spellStart"/>
      <w:r w:rsidRPr="0082107C">
        <w:rPr>
          <w:rFonts w:ascii="Times New Roman" w:eastAsia="Times New Roman" w:hAnsi="Times New Roman" w:cs="Times New Roman"/>
          <w:color w:val="000000"/>
          <w:sz w:val="27"/>
          <w:szCs w:val="27"/>
          <w:lang w:eastAsia="ru-RU"/>
        </w:rPr>
        <w:t>Гидропроекта</w:t>
      </w:r>
      <w:proofErr w:type="spellEnd"/>
      <w:r w:rsidRPr="0082107C">
        <w:rPr>
          <w:rFonts w:ascii="Times New Roman" w:eastAsia="Times New Roman" w:hAnsi="Times New Roman" w:cs="Times New Roman"/>
          <w:color w:val="000000"/>
          <w:sz w:val="27"/>
          <w:szCs w:val="27"/>
          <w:lang w:eastAsia="ru-RU"/>
        </w:rPr>
        <w:t xml:space="preserve"> [</w:t>
      </w:r>
      <w:hyperlink r:id="rId137" w:anchor="i1202373" w:tooltip="Рекомендации по определению фильтрационных характеристик горных пород в зоне неполного водонасыщения методом нагнетания воздуха в скважины при инженерных изысканиях в строительстве" w:history="1">
        <w:r w:rsidRPr="0082107C">
          <w:rPr>
            <w:rFonts w:ascii="Times New Roman" w:eastAsia="Times New Roman" w:hAnsi="Times New Roman" w:cs="Times New Roman"/>
            <w:color w:val="800080"/>
            <w:sz w:val="27"/>
            <w:szCs w:val="27"/>
            <w:lang w:eastAsia="ru-RU"/>
          </w:rPr>
          <w:t>24</w:t>
        </w:r>
      </w:hyperlink>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Во всех случаях, когда </w:t>
      </w:r>
      <w:proofErr w:type="gramStart"/>
      <w:r w:rsidRPr="0082107C">
        <w:rPr>
          <w:rFonts w:ascii="Times New Roman" w:eastAsia="Times New Roman" w:hAnsi="Times New Roman" w:cs="Times New Roman"/>
          <w:color w:val="000000"/>
          <w:sz w:val="27"/>
          <w:szCs w:val="27"/>
          <w:lang w:eastAsia="ru-RU"/>
        </w:rPr>
        <w:t>это</w:t>
      </w:r>
      <w:proofErr w:type="gramEnd"/>
      <w:r w:rsidRPr="0082107C">
        <w:rPr>
          <w:rFonts w:ascii="Times New Roman" w:eastAsia="Times New Roman" w:hAnsi="Times New Roman" w:cs="Times New Roman"/>
          <w:color w:val="000000"/>
          <w:sz w:val="27"/>
          <w:szCs w:val="27"/>
          <w:lang w:eastAsia="ru-RU"/>
        </w:rPr>
        <w:t xml:space="preserve"> возможно, рекомендуется заменять опытные нагнетания воды откачками, так как только они могут обеспечить наиболее достоверную характеристику водопроницаемости скальных пород.</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proofErr w:type="gramStart"/>
      <w:r w:rsidRPr="0082107C">
        <w:rPr>
          <w:rFonts w:ascii="Times New Roman" w:eastAsia="Times New Roman" w:hAnsi="Times New Roman" w:cs="Times New Roman"/>
          <w:color w:val="000000"/>
          <w:sz w:val="27"/>
          <w:szCs w:val="27"/>
          <w:lang w:eastAsia="ru-RU"/>
        </w:rPr>
        <w:t xml:space="preserve">Учитывая, что при откачках вода, отбираемая из скважин, промывает и расширяет трещины, а при нагнетаниях, наоборот, их замывает и </w:t>
      </w:r>
      <w:proofErr w:type="spellStart"/>
      <w:r w:rsidRPr="0082107C">
        <w:rPr>
          <w:rFonts w:ascii="Times New Roman" w:eastAsia="Times New Roman" w:hAnsi="Times New Roman" w:cs="Times New Roman"/>
          <w:color w:val="000000"/>
          <w:sz w:val="27"/>
          <w:szCs w:val="27"/>
          <w:lang w:eastAsia="ru-RU"/>
        </w:rPr>
        <w:t>кольматирует</w:t>
      </w:r>
      <w:proofErr w:type="spellEnd"/>
      <w:r w:rsidRPr="0082107C">
        <w:rPr>
          <w:rFonts w:ascii="Times New Roman" w:eastAsia="Times New Roman" w:hAnsi="Times New Roman" w:cs="Times New Roman"/>
          <w:color w:val="000000"/>
          <w:sz w:val="27"/>
          <w:szCs w:val="27"/>
          <w:lang w:eastAsia="ru-RU"/>
        </w:rPr>
        <w:t xml:space="preserve">, необходимо в целях контроля сочетать для одних и тех же интервалов опробования нагнетание с откачками, используя результаты этих опытов для получения переходных коэффициентов от удельных </w:t>
      </w:r>
      <w:proofErr w:type="spellStart"/>
      <w:r w:rsidRPr="0082107C">
        <w:rPr>
          <w:rFonts w:ascii="Times New Roman" w:eastAsia="Times New Roman" w:hAnsi="Times New Roman" w:cs="Times New Roman"/>
          <w:color w:val="000000"/>
          <w:sz w:val="27"/>
          <w:szCs w:val="27"/>
          <w:lang w:eastAsia="ru-RU"/>
        </w:rPr>
        <w:t>водопоглощений</w:t>
      </w:r>
      <w:proofErr w:type="spellEnd"/>
      <w:r w:rsidRPr="0082107C">
        <w:rPr>
          <w:rFonts w:ascii="Times New Roman" w:eastAsia="Times New Roman" w:hAnsi="Times New Roman" w:cs="Times New Roman"/>
          <w:color w:val="000000"/>
          <w:sz w:val="27"/>
          <w:szCs w:val="27"/>
          <w:lang w:eastAsia="ru-RU"/>
        </w:rPr>
        <w:t xml:space="preserve"> к коэффициентам фильтрации.</w:t>
      </w:r>
      <w:proofErr w:type="gramEnd"/>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lastRenderedPageBreak/>
        <w:t>В последнее время для изучения размеров и распределения трещин в массиве все большее значение придается индикаторным методам исследований. По данным наблюдений за скоростью распространения индикатора, степенью его диффузии и изменением концентрации можно оценить гидрогеологические параметры массива скальных пород [</w:t>
      </w:r>
      <w:hyperlink r:id="rId138" w:anchor="i1007729" w:tooltip="Гидродинамические и физико-химические свойства горных пород" w:history="1">
        <w:r w:rsidRPr="0082107C">
          <w:rPr>
            <w:rFonts w:ascii="Times New Roman" w:eastAsia="Times New Roman" w:hAnsi="Times New Roman" w:cs="Times New Roman"/>
            <w:color w:val="800080"/>
            <w:sz w:val="27"/>
            <w:szCs w:val="27"/>
            <w:lang w:eastAsia="ru-RU"/>
          </w:rPr>
          <w:t>6</w:t>
        </w:r>
      </w:hyperlink>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proofErr w:type="gramStart"/>
      <w:r w:rsidRPr="0082107C">
        <w:rPr>
          <w:rFonts w:ascii="Times New Roman" w:eastAsia="Times New Roman" w:hAnsi="Times New Roman" w:cs="Times New Roman"/>
          <w:color w:val="000000"/>
          <w:sz w:val="27"/>
          <w:szCs w:val="27"/>
          <w:lang w:eastAsia="ru-RU"/>
        </w:rPr>
        <w:t xml:space="preserve">Использование геофизических методов для изучения </w:t>
      </w:r>
      <w:proofErr w:type="spellStart"/>
      <w:r w:rsidRPr="0082107C">
        <w:rPr>
          <w:rFonts w:ascii="Times New Roman" w:eastAsia="Times New Roman" w:hAnsi="Times New Roman" w:cs="Times New Roman"/>
          <w:color w:val="000000"/>
          <w:sz w:val="27"/>
          <w:szCs w:val="27"/>
          <w:lang w:eastAsia="ru-RU"/>
        </w:rPr>
        <w:t>трещиноватости</w:t>
      </w:r>
      <w:proofErr w:type="spellEnd"/>
      <w:r w:rsidRPr="0082107C">
        <w:rPr>
          <w:rFonts w:ascii="Times New Roman" w:eastAsia="Times New Roman" w:hAnsi="Times New Roman" w:cs="Times New Roman"/>
          <w:color w:val="000000"/>
          <w:sz w:val="27"/>
          <w:szCs w:val="27"/>
          <w:lang w:eastAsia="ru-RU"/>
        </w:rPr>
        <w:t xml:space="preserve"> и водопроницаемости пород оправдывает себя как на ранних стадиях изысканий, так и на более поздних, когда уже имеется комплекс опытно-фильтрационных опробований отдельных скважин и требуется массовое изучение их разрезов.</w:t>
      </w:r>
      <w:proofErr w:type="gramEnd"/>
      <w:r w:rsidRPr="0082107C">
        <w:rPr>
          <w:rFonts w:ascii="Times New Roman" w:eastAsia="Times New Roman" w:hAnsi="Times New Roman" w:cs="Times New Roman"/>
          <w:color w:val="000000"/>
          <w:sz w:val="27"/>
          <w:szCs w:val="27"/>
          <w:lang w:eastAsia="ru-RU"/>
        </w:rPr>
        <w:t xml:space="preserve"> Одним из наиболее распространенных методов геофизических исследований, который целесообразно применить почти в каждой скважине, является метод </w:t>
      </w:r>
      <w:proofErr w:type="spellStart"/>
      <w:r w:rsidRPr="0082107C">
        <w:rPr>
          <w:rFonts w:ascii="Times New Roman" w:eastAsia="Times New Roman" w:hAnsi="Times New Roman" w:cs="Times New Roman"/>
          <w:color w:val="000000"/>
          <w:sz w:val="27"/>
          <w:szCs w:val="27"/>
          <w:lang w:eastAsia="ru-RU"/>
        </w:rPr>
        <w:t>расходометрии</w:t>
      </w:r>
      <w:proofErr w:type="spellEnd"/>
      <w:r w:rsidRPr="0082107C">
        <w:rPr>
          <w:rFonts w:ascii="Times New Roman" w:eastAsia="Times New Roman" w:hAnsi="Times New Roman" w:cs="Times New Roman"/>
          <w:color w:val="000000"/>
          <w:sz w:val="27"/>
          <w:szCs w:val="27"/>
          <w:lang w:eastAsia="ru-RU"/>
        </w:rPr>
        <w:t xml:space="preserve"> [</w:t>
      </w:r>
      <w:hyperlink r:id="rId139" w:anchor="i1057257" w:tooltip="Гринбаум И.И. Расходометрия гидрогеологических и инженерно-геологических скважин" w:history="1">
        <w:r w:rsidRPr="0082107C">
          <w:rPr>
            <w:rFonts w:ascii="Times New Roman" w:eastAsia="Times New Roman" w:hAnsi="Times New Roman" w:cs="Times New Roman"/>
            <w:color w:val="800080"/>
            <w:sz w:val="27"/>
            <w:szCs w:val="27"/>
            <w:lang w:eastAsia="ru-RU"/>
          </w:rPr>
          <w:t>11</w:t>
        </w:r>
      </w:hyperlink>
      <w:r w:rsidRPr="0082107C">
        <w:rPr>
          <w:rFonts w:ascii="Times New Roman" w:eastAsia="Times New Roman" w:hAnsi="Times New Roman" w:cs="Times New Roman"/>
          <w:color w:val="000000"/>
          <w:sz w:val="27"/>
          <w:szCs w:val="27"/>
          <w:lang w:eastAsia="ru-RU"/>
        </w:rPr>
        <w:t xml:space="preserve">]. Результаты режимных наблюдений, особенно в период паводков, позволяют визуально по характеру графиков колебаний уровней воды оценить </w:t>
      </w:r>
      <w:proofErr w:type="gramStart"/>
      <w:r w:rsidRPr="0082107C">
        <w:rPr>
          <w:rFonts w:ascii="Times New Roman" w:eastAsia="Times New Roman" w:hAnsi="Times New Roman" w:cs="Times New Roman"/>
          <w:color w:val="000000"/>
          <w:sz w:val="27"/>
          <w:szCs w:val="27"/>
          <w:lang w:eastAsia="ru-RU"/>
        </w:rPr>
        <w:t>сохранность</w:t>
      </w:r>
      <w:proofErr w:type="gramEnd"/>
      <w:r w:rsidRPr="0082107C">
        <w:rPr>
          <w:rFonts w:ascii="Times New Roman" w:eastAsia="Times New Roman" w:hAnsi="Times New Roman" w:cs="Times New Roman"/>
          <w:color w:val="000000"/>
          <w:sz w:val="27"/>
          <w:szCs w:val="27"/>
          <w:lang w:eastAsia="ru-RU"/>
        </w:rPr>
        <w:t xml:space="preserve"> и водопроницаемость породи определить коэффициенты фильтрации и </w:t>
      </w:r>
      <w:proofErr w:type="spellStart"/>
      <w:r w:rsidRPr="0082107C">
        <w:rPr>
          <w:rFonts w:ascii="Times New Roman" w:eastAsia="Times New Roman" w:hAnsi="Times New Roman" w:cs="Times New Roman"/>
          <w:color w:val="000000"/>
          <w:sz w:val="27"/>
          <w:szCs w:val="27"/>
          <w:lang w:eastAsia="ru-RU"/>
        </w:rPr>
        <w:t>уровнепроводности</w:t>
      </w:r>
      <w:proofErr w:type="spellEnd"/>
      <w:r w:rsidRPr="0082107C">
        <w:rPr>
          <w:rFonts w:ascii="Times New Roman" w:eastAsia="Times New Roman" w:hAnsi="Times New Roman" w:cs="Times New Roman"/>
          <w:color w:val="000000"/>
          <w:sz w:val="27"/>
          <w:szCs w:val="27"/>
          <w:lang w:eastAsia="ru-RU"/>
        </w:rPr>
        <w:t xml:space="preserve"> (</w:t>
      </w:r>
      <w:proofErr w:type="spellStart"/>
      <w:r w:rsidRPr="0082107C">
        <w:rPr>
          <w:rFonts w:ascii="Times New Roman" w:eastAsia="Times New Roman" w:hAnsi="Times New Roman" w:cs="Times New Roman"/>
          <w:color w:val="000000"/>
          <w:sz w:val="27"/>
          <w:szCs w:val="27"/>
          <w:lang w:eastAsia="ru-RU"/>
        </w:rPr>
        <w:t>пьезопроводности</w:t>
      </w:r>
      <w:proofErr w:type="spellEnd"/>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42. При движении воды по крупным карстовым полостям возможно нарушение линейного закона фильтрации. В ряде работ - [</w:t>
      </w:r>
      <w:hyperlink r:id="rId140" w:anchor="i1117650" w:tooltip="Керкис Е.Е. Методы изучения фильтрационных свойств горных пород" w:history="1">
        <w:r w:rsidRPr="0082107C">
          <w:rPr>
            <w:rFonts w:ascii="Times New Roman" w:eastAsia="Times New Roman" w:hAnsi="Times New Roman" w:cs="Times New Roman"/>
            <w:color w:val="800080"/>
            <w:sz w:val="27"/>
            <w:szCs w:val="27"/>
            <w:lang w:eastAsia="ru-RU"/>
          </w:rPr>
          <w:t>15</w:t>
        </w:r>
      </w:hyperlink>
      <w:r w:rsidRPr="0082107C">
        <w:rPr>
          <w:rFonts w:ascii="Times New Roman" w:eastAsia="Times New Roman" w:hAnsi="Times New Roman" w:cs="Times New Roman"/>
          <w:color w:val="000000"/>
          <w:sz w:val="27"/>
          <w:szCs w:val="27"/>
          <w:lang w:eastAsia="ru-RU"/>
        </w:rPr>
        <w:t>, </w:t>
      </w:r>
      <w:hyperlink r:id="rId141" w:anchor="i1335225" w:tooltip="Шестаков В.М. Динамика подземных вод" w:history="1">
        <w:r w:rsidRPr="0082107C">
          <w:rPr>
            <w:rFonts w:ascii="Times New Roman" w:eastAsia="Times New Roman" w:hAnsi="Times New Roman" w:cs="Times New Roman"/>
            <w:color w:val="800080"/>
            <w:sz w:val="27"/>
            <w:szCs w:val="27"/>
            <w:lang w:eastAsia="ru-RU"/>
          </w:rPr>
          <w:t>37</w:t>
        </w:r>
      </w:hyperlink>
      <w:r w:rsidRPr="0082107C">
        <w:rPr>
          <w:rFonts w:ascii="Times New Roman" w:eastAsia="Times New Roman" w:hAnsi="Times New Roman" w:cs="Times New Roman"/>
          <w:color w:val="000000"/>
          <w:sz w:val="27"/>
          <w:szCs w:val="27"/>
          <w:lang w:eastAsia="ru-RU"/>
        </w:rPr>
        <w:t xml:space="preserve">] и др. - доказывается, что отклонения от закона Дарси при градиентах напора выше критических обычно захватывают лишь внутреннюю часть воронки депрессии, а во внешней ее части движение подземных </w:t>
      </w:r>
      <w:proofErr w:type="gramStart"/>
      <w:r w:rsidRPr="0082107C">
        <w:rPr>
          <w:rFonts w:ascii="Times New Roman" w:eastAsia="Times New Roman" w:hAnsi="Times New Roman" w:cs="Times New Roman"/>
          <w:color w:val="000000"/>
          <w:sz w:val="27"/>
          <w:szCs w:val="27"/>
          <w:lang w:eastAsia="ru-RU"/>
        </w:rPr>
        <w:t>под</w:t>
      </w:r>
      <w:proofErr w:type="gramEnd"/>
      <w:r w:rsidRPr="0082107C">
        <w:rPr>
          <w:rFonts w:ascii="Times New Roman" w:eastAsia="Times New Roman" w:hAnsi="Times New Roman" w:cs="Times New Roman"/>
          <w:color w:val="000000"/>
          <w:sz w:val="27"/>
          <w:szCs w:val="27"/>
          <w:lang w:eastAsia="ru-RU"/>
        </w:rPr>
        <w:t xml:space="preserve"> подчиняется линейному закону. </w:t>
      </w:r>
      <w:proofErr w:type="gramStart"/>
      <w:r w:rsidRPr="0082107C">
        <w:rPr>
          <w:rFonts w:ascii="Times New Roman" w:eastAsia="Times New Roman" w:hAnsi="Times New Roman" w:cs="Times New Roman"/>
          <w:color w:val="000000"/>
          <w:sz w:val="27"/>
          <w:szCs w:val="27"/>
          <w:lang w:eastAsia="ru-RU"/>
        </w:rPr>
        <w:t xml:space="preserve">При этом квадратичный закон фильтрации, как установлено экспериментами, вступает в силу при градиентах выше 30 и наличии трещин с раскрытием более 0,1 см. Исследования, выполненные для водозаборов, также показывают, что опытные откачки в трещиноватых и </w:t>
      </w:r>
      <w:proofErr w:type="spellStart"/>
      <w:r w:rsidRPr="0082107C">
        <w:rPr>
          <w:rFonts w:ascii="Times New Roman" w:eastAsia="Times New Roman" w:hAnsi="Times New Roman" w:cs="Times New Roman"/>
          <w:color w:val="000000"/>
          <w:sz w:val="27"/>
          <w:szCs w:val="27"/>
          <w:lang w:eastAsia="ru-RU"/>
        </w:rPr>
        <w:t>закарстованных</w:t>
      </w:r>
      <w:proofErr w:type="spellEnd"/>
      <w:r w:rsidRPr="0082107C">
        <w:rPr>
          <w:rFonts w:ascii="Times New Roman" w:eastAsia="Times New Roman" w:hAnsi="Times New Roman" w:cs="Times New Roman"/>
          <w:color w:val="000000"/>
          <w:sz w:val="27"/>
          <w:szCs w:val="27"/>
          <w:lang w:eastAsia="ru-RU"/>
        </w:rPr>
        <w:t xml:space="preserve"> породах в большинстве случаев могут проводиться без учета турбулентности потока, так как радиус охватываемой им зоны очень мал (меньше 0,1 м).</w:t>
      </w:r>
      <w:proofErr w:type="gramEnd"/>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Методика определения гидрогеологических параметров при квадратичном законе фильтрации изложена в [</w:t>
      </w:r>
      <w:hyperlink r:id="rId142" w:anchor="i1117650" w:tooltip="Керкис Е.Е. Методы изучения фильтрационных свойств горных пород" w:history="1">
        <w:r w:rsidRPr="0082107C">
          <w:rPr>
            <w:rFonts w:ascii="Times New Roman" w:eastAsia="Times New Roman" w:hAnsi="Times New Roman" w:cs="Times New Roman"/>
            <w:color w:val="800080"/>
            <w:sz w:val="27"/>
            <w:szCs w:val="27"/>
            <w:lang w:eastAsia="ru-RU"/>
          </w:rPr>
          <w:t>15</w:t>
        </w:r>
      </w:hyperlink>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Практически, если имеет место в отдельных случаях при определенном понижении турбулентный режим фильтрации, целесообразно уменьшить понижение и, достигнув ламинарного режима, обработку откачки вести </w:t>
      </w:r>
      <w:proofErr w:type="gramStart"/>
      <w:r w:rsidRPr="0082107C">
        <w:rPr>
          <w:rFonts w:ascii="Times New Roman" w:eastAsia="Times New Roman" w:hAnsi="Times New Roman" w:cs="Times New Roman"/>
          <w:color w:val="000000"/>
          <w:sz w:val="27"/>
          <w:szCs w:val="27"/>
          <w:lang w:eastAsia="ru-RU"/>
        </w:rPr>
        <w:t>обычным</w:t>
      </w:r>
      <w:proofErr w:type="gramEnd"/>
      <w:r w:rsidRPr="0082107C">
        <w:rPr>
          <w:rFonts w:ascii="Times New Roman" w:eastAsia="Times New Roman" w:hAnsi="Times New Roman" w:cs="Times New Roman"/>
          <w:color w:val="000000"/>
          <w:sz w:val="27"/>
          <w:szCs w:val="27"/>
          <w:lang w:eastAsia="ru-RU"/>
        </w:rPr>
        <w:t xml:space="preserve"> способами.</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43. Определение гидрогеологических параметров трещиноватых и </w:t>
      </w:r>
      <w:proofErr w:type="spellStart"/>
      <w:r w:rsidRPr="0082107C">
        <w:rPr>
          <w:rFonts w:ascii="Times New Roman" w:eastAsia="Times New Roman" w:hAnsi="Times New Roman" w:cs="Times New Roman"/>
          <w:color w:val="000000"/>
          <w:sz w:val="27"/>
          <w:szCs w:val="27"/>
          <w:lang w:eastAsia="ru-RU"/>
        </w:rPr>
        <w:t>закарстованных</w:t>
      </w:r>
      <w:proofErr w:type="spellEnd"/>
      <w:r w:rsidRPr="0082107C">
        <w:rPr>
          <w:rFonts w:ascii="Times New Roman" w:eastAsia="Times New Roman" w:hAnsi="Times New Roman" w:cs="Times New Roman"/>
          <w:color w:val="000000"/>
          <w:sz w:val="27"/>
          <w:szCs w:val="27"/>
          <w:lang w:eastAsia="ru-RU"/>
        </w:rPr>
        <w:t xml:space="preserve"> пород, как правило, следует вести кустовыми откачками. </w:t>
      </w:r>
      <w:proofErr w:type="gramStart"/>
      <w:r w:rsidRPr="0082107C">
        <w:rPr>
          <w:rFonts w:ascii="Times New Roman" w:eastAsia="Times New Roman" w:hAnsi="Times New Roman" w:cs="Times New Roman"/>
          <w:color w:val="000000"/>
          <w:sz w:val="27"/>
          <w:szCs w:val="27"/>
          <w:lang w:eastAsia="ru-RU"/>
        </w:rPr>
        <w:t>В общем случае [</w:t>
      </w:r>
      <w:hyperlink r:id="rId143" w:anchor="i977360" w:tooltip="Боревский Б.В., Хордикайнен М.А., Язвин Л.С. Разведка и оценка эксплуатационных запасов месторождений подземных вод в трещинно-карстовых пласта" w:history="1">
        <w:r w:rsidRPr="0082107C">
          <w:rPr>
            <w:rFonts w:ascii="Times New Roman" w:eastAsia="Times New Roman" w:hAnsi="Times New Roman" w:cs="Times New Roman"/>
            <w:color w:val="800080"/>
            <w:sz w:val="27"/>
            <w:szCs w:val="27"/>
            <w:lang w:eastAsia="ru-RU"/>
          </w:rPr>
          <w:t>3</w:t>
        </w:r>
      </w:hyperlink>
      <w:r w:rsidRPr="0082107C">
        <w:rPr>
          <w:rFonts w:ascii="Times New Roman" w:eastAsia="Times New Roman" w:hAnsi="Times New Roman" w:cs="Times New Roman"/>
          <w:color w:val="000000"/>
          <w:sz w:val="27"/>
          <w:szCs w:val="27"/>
          <w:lang w:eastAsia="ru-RU"/>
        </w:rPr>
        <w:t>] ближайшую наблюдательную скважину следует располагать на расстоянии</w:t>
      </w:r>
      <w:r w:rsidRPr="0082107C">
        <w:rPr>
          <w:rFonts w:ascii="Times New Roman" w:eastAsia="Times New Roman" w:hAnsi="Times New Roman" w:cs="Times New Roman"/>
          <w:i/>
          <w:iCs/>
          <w:color w:val="000000"/>
          <w:sz w:val="27"/>
          <w:szCs w:val="27"/>
          <w:lang w:eastAsia="ru-RU"/>
        </w:rPr>
        <w:t>r</w:t>
      </w:r>
      <w:r w:rsidRPr="0082107C">
        <w:rPr>
          <w:rFonts w:ascii="Times New Roman" w:eastAsia="Times New Roman" w:hAnsi="Times New Roman" w:cs="Times New Roman"/>
          <w:color w:val="000000"/>
          <w:sz w:val="27"/>
          <w:szCs w:val="27"/>
          <w:vertAlign w:val="subscript"/>
          <w:lang w:eastAsia="ru-RU"/>
        </w:rPr>
        <w:t>1</w:t>
      </w:r>
      <w:r w:rsidRPr="0082107C">
        <w:rPr>
          <w:rFonts w:ascii="Times New Roman" w:eastAsia="Times New Roman" w:hAnsi="Times New Roman" w:cs="Times New Roman"/>
          <w:color w:val="000000"/>
          <w:sz w:val="27"/>
          <w:szCs w:val="27"/>
          <w:lang w:eastAsia="ru-RU"/>
        </w:rPr>
        <w:t> от центральной, примерно равном мощности опробуемого водоносного горизонта </w:t>
      </w:r>
      <w:r w:rsidRPr="0082107C">
        <w:rPr>
          <w:rFonts w:ascii="Times New Roman" w:eastAsia="Times New Roman" w:hAnsi="Times New Roman" w:cs="Times New Roman"/>
          <w:i/>
          <w:iCs/>
          <w:color w:val="000000"/>
          <w:sz w:val="27"/>
          <w:szCs w:val="27"/>
          <w:lang w:eastAsia="ru-RU"/>
        </w:rPr>
        <w:t>т</w:t>
      </w:r>
      <w:r w:rsidRPr="0082107C">
        <w:rPr>
          <w:rFonts w:ascii="Times New Roman" w:eastAsia="Times New Roman" w:hAnsi="Times New Roman" w:cs="Times New Roman"/>
          <w:color w:val="000000"/>
          <w:sz w:val="27"/>
          <w:szCs w:val="27"/>
          <w:lang w:eastAsia="ru-RU"/>
        </w:rPr>
        <w:t>. При откачке из маломощных пластов </w:t>
      </w:r>
      <w:r w:rsidRPr="0082107C">
        <w:rPr>
          <w:rFonts w:ascii="Times New Roman" w:eastAsia="Times New Roman" w:hAnsi="Times New Roman" w:cs="Times New Roman"/>
          <w:i/>
          <w:iCs/>
          <w:color w:val="000000"/>
          <w:sz w:val="27"/>
          <w:szCs w:val="27"/>
          <w:lang w:eastAsia="ru-RU"/>
        </w:rPr>
        <w:t>r</w:t>
      </w:r>
      <w:r w:rsidRPr="0082107C">
        <w:rPr>
          <w:rFonts w:ascii="Times New Roman" w:eastAsia="Times New Roman" w:hAnsi="Times New Roman" w:cs="Times New Roman"/>
          <w:color w:val="000000"/>
          <w:sz w:val="27"/>
          <w:szCs w:val="27"/>
          <w:vertAlign w:val="subscript"/>
          <w:lang w:eastAsia="ru-RU"/>
        </w:rPr>
        <w:t>1</w:t>
      </w:r>
      <w:r w:rsidRPr="0082107C">
        <w:rPr>
          <w:rFonts w:ascii="Times New Roman" w:eastAsia="Times New Roman" w:hAnsi="Times New Roman" w:cs="Times New Roman"/>
          <w:color w:val="000000"/>
          <w:sz w:val="27"/>
          <w:szCs w:val="27"/>
          <w:lang w:eastAsia="ru-RU"/>
        </w:rPr>
        <w:t> составляет 1,5-2 </w:t>
      </w:r>
      <w:r w:rsidRPr="0082107C">
        <w:rPr>
          <w:rFonts w:ascii="Times New Roman" w:eastAsia="Times New Roman" w:hAnsi="Times New Roman" w:cs="Times New Roman"/>
          <w:i/>
          <w:iCs/>
          <w:color w:val="000000"/>
          <w:sz w:val="27"/>
          <w:szCs w:val="27"/>
          <w:lang w:eastAsia="ru-RU"/>
        </w:rPr>
        <w:t>т</w:t>
      </w:r>
      <w:r w:rsidRPr="0082107C">
        <w:rPr>
          <w:rFonts w:ascii="Times New Roman" w:eastAsia="Times New Roman" w:hAnsi="Times New Roman" w:cs="Times New Roman"/>
          <w:color w:val="000000"/>
          <w:sz w:val="27"/>
          <w:szCs w:val="27"/>
          <w:lang w:eastAsia="ru-RU"/>
        </w:rPr>
        <w:t>, а при большой их мощности дальняя наблюдательная скважина должна быть удалена от центральной на 1,5-2 </w:t>
      </w:r>
      <w:r w:rsidRPr="0082107C">
        <w:rPr>
          <w:rFonts w:ascii="Times New Roman" w:eastAsia="Times New Roman" w:hAnsi="Times New Roman" w:cs="Times New Roman"/>
          <w:i/>
          <w:iCs/>
          <w:color w:val="000000"/>
          <w:sz w:val="27"/>
          <w:szCs w:val="27"/>
          <w:lang w:eastAsia="ru-RU"/>
        </w:rPr>
        <w:t>т</w:t>
      </w:r>
      <w:r w:rsidRPr="0082107C">
        <w:rPr>
          <w:rFonts w:ascii="Times New Roman" w:eastAsia="Times New Roman" w:hAnsi="Times New Roman" w:cs="Times New Roman"/>
          <w:color w:val="000000"/>
          <w:sz w:val="27"/>
          <w:szCs w:val="27"/>
          <w:lang w:eastAsia="ru-RU"/>
        </w:rPr>
        <w:t>. Во всех случаях ближайшую наблюдательную скважину размещают на расстоянии не менее 8 м</w:t>
      </w:r>
      <w:proofErr w:type="gramEnd"/>
      <w:r w:rsidRPr="0082107C">
        <w:rPr>
          <w:rFonts w:ascii="Times New Roman" w:eastAsia="Times New Roman" w:hAnsi="Times New Roman" w:cs="Times New Roman"/>
          <w:color w:val="000000"/>
          <w:sz w:val="27"/>
          <w:szCs w:val="27"/>
          <w:lang w:eastAsia="ru-RU"/>
        </w:rPr>
        <w:t xml:space="preserve"> от центральной.</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Обработку кустовых откачек при неустановившемся режиме фильтрации можно вести графоаналитическими методами, выполняя временное, площадное и комбинированное прослеживание уровней (</w:t>
      </w:r>
      <w:hyperlink r:id="rId144" w:anchor="i385784" w:tooltip="пункт 35" w:history="1">
        <w:r w:rsidRPr="0082107C">
          <w:rPr>
            <w:rFonts w:ascii="Times New Roman" w:eastAsia="Times New Roman" w:hAnsi="Times New Roman" w:cs="Times New Roman"/>
            <w:color w:val="800080"/>
            <w:sz w:val="27"/>
            <w:szCs w:val="27"/>
            <w:lang w:eastAsia="ru-RU"/>
          </w:rPr>
          <w:t>п. 35</w:t>
        </w:r>
      </w:hyperlink>
      <w:r w:rsidRPr="0082107C">
        <w:rPr>
          <w:rFonts w:ascii="Times New Roman" w:eastAsia="Times New Roman" w:hAnsi="Times New Roman" w:cs="Times New Roman"/>
          <w:color w:val="000000"/>
          <w:sz w:val="27"/>
          <w:szCs w:val="27"/>
          <w:lang w:eastAsia="ru-RU"/>
        </w:rPr>
        <w:t>-</w:t>
      </w:r>
      <w:hyperlink r:id="rId145" w:anchor="i432327" w:tooltip="пункт 36" w:history="1">
        <w:r w:rsidRPr="0082107C">
          <w:rPr>
            <w:rFonts w:ascii="Times New Roman" w:eastAsia="Times New Roman" w:hAnsi="Times New Roman" w:cs="Times New Roman"/>
            <w:color w:val="800080"/>
            <w:sz w:val="27"/>
            <w:szCs w:val="27"/>
            <w:lang w:eastAsia="ru-RU"/>
          </w:rPr>
          <w:t>36</w:t>
        </w:r>
      </w:hyperlink>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Так как водопроницаемость трещиноватых и </w:t>
      </w:r>
      <w:proofErr w:type="spellStart"/>
      <w:r w:rsidRPr="0082107C">
        <w:rPr>
          <w:rFonts w:ascii="Times New Roman" w:eastAsia="Times New Roman" w:hAnsi="Times New Roman" w:cs="Times New Roman"/>
          <w:color w:val="000000"/>
          <w:sz w:val="27"/>
          <w:szCs w:val="27"/>
          <w:lang w:eastAsia="ru-RU"/>
        </w:rPr>
        <w:t>закарстованных</w:t>
      </w:r>
      <w:proofErr w:type="spellEnd"/>
      <w:r w:rsidRPr="0082107C">
        <w:rPr>
          <w:rFonts w:ascii="Times New Roman" w:eastAsia="Times New Roman" w:hAnsi="Times New Roman" w:cs="Times New Roman"/>
          <w:color w:val="000000"/>
          <w:sz w:val="27"/>
          <w:szCs w:val="27"/>
          <w:lang w:eastAsia="ru-RU"/>
        </w:rPr>
        <w:t xml:space="preserve"> порог, в большинстве случаев определяется двойной пористостью (</w:t>
      </w:r>
      <w:hyperlink r:id="rId146" w:anchor="i516717" w:tooltip="пункт 41" w:history="1">
        <w:r w:rsidRPr="0082107C">
          <w:rPr>
            <w:rFonts w:ascii="Times New Roman" w:eastAsia="Times New Roman" w:hAnsi="Times New Roman" w:cs="Times New Roman"/>
            <w:color w:val="800080"/>
            <w:sz w:val="27"/>
            <w:szCs w:val="27"/>
            <w:lang w:eastAsia="ru-RU"/>
          </w:rPr>
          <w:t>п. 41</w:t>
        </w:r>
      </w:hyperlink>
      <w:r w:rsidRPr="0082107C">
        <w:rPr>
          <w:rFonts w:ascii="Times New Roman" w:eastAsia="Times New Roman" w:hAnsi="Times New Roman" w:cs="Times New Roman"/>
          <w:color w:val="000000"/>
          <w:sz w:val="27"/>
          <w:szCs w:val="27"/>
          <w:lang w:eastAsia="ru-RU"/>
        </w:rPr>
        <w:t>) это находит свое отражение в характере графиков прослеживания и в частности графика </w:t>
      </w: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f</w:t>
      </w:r>
      <w:r w:rsidRPr="0082107C">
        <w:rPr>
          <w:rFonts w:ascii="Times New Roman" w:eastAsia="Times New Roman" w:hAnsi="Times New Roman" w:cs="Times New Roman"/>
          <w:color w:val="000000"/>
          <w:sz w:val="27"/>
          <w:szCs w:val="27"/>
          <w:lang w:eastAsia="ru-RU"/>
        </w:rPr>
        <w:t> (</w:t>
      </w:r>
      <w:proofErr w:type="spellStart"/>
      <w:r w:rsidRPr="0082107C">
        <w:rPr>
          <w:rFonts w:ascii="Times New Roman" w:eastAsia="Times New Roman" w:hAnsi="Times New Roman" w:cs="Times New Roman"/>
          <w:i/>
          <w:iCs/>
          <w:color w:val="000000"/>
          <w:sz w:val="27"/>
          <w:szCs w:val="27"/>
          <w:lang w:eastAsia="ru-RU"/>
        </w:rPr>
        <w:t>lgt</w:t>
      </w:r>
      <w:proofErr w:type="spellEnd"/>
      <w:r w:rsidRPr="0082107C">
        <w:rPr>
          <w:rFonts w:ascii="Times New Roman" w:eastAsia="Times New Roman" w:hAnsi="Times New Roman" w:cs="Times New Roman"/>
          <w:color w:val="000000"/>
          <w:sz w:val="27"/>
          <w:szCs w:val="27"/>
          <w:lang w:eastAsia="ru-RU"/>
        </w:rPr>
        <w:t>) (рис. 14). На графике выделяется как обычно, три участка. Участок </w:t>
      </w:r>
      <w:r w:rsidRPr="0082107C">
        <w:rPr>
          <w:rFonts w:ascii="Times New Roman" w:eastAsia="Times New Roman" w:hAnsi="Times New Roman" w:cs="Times New Roman"/>
          <w:i/>
          <w:iCs/>
          <w:color w:val="000000"/>
          <w:sz w:val="27"/>
          <w:szCs w:val="27"/>
          <w:lang w:eastAsia="ru-RU"/>
        </w:rPr>
        <w:t>I</w:t>
      </w:r>
      <w:r w:rsidRPr="0082107C">
        <w:rPr>
          <w:rFonts w:ascii="Times New Roman" w:eastAsia="Times New Roman" w:hAnsi="Times New Roman" w:cs="Times New Roman"/>
          <w:color w:val="000000"/>
          <w:sz w:val="27"/>
          <w:szCs w:val="27"/>
          <w:lang w:eastAsia="ru-RU"/>
        </w:rPr>
        <w:t> делится на две части. Начальная его часть </w:t>
      </w:r>
      <w:proofErr w:type="spellStart"/>
      <w:proofErr w:type="gramStart"/>
      <w:r w:rsidRPr="0082107C">
        <w:rPr>
          <w:rFonts w:ascii="Times New Roman" w:eastAsia="Times New Roman" w:hAnsi="Times New Roman" w:cs="Times New Roman"/>
          <w:i/>
          <w:iCs/>
          <w:color w:val="000000"/>
          <w:sz w:val="27"/>
          <w:szCs w:val="27"/>
          <w:lang w:eastAsia="ru-RU"/>
        </w:rPr>
        <w:t>I</w:t>
      </w:r>
      <w:proofErr w:type="gramEnd"/>
      <w:r w:rsidRPr="0082107C">
        <w:rPr>
          <w:rFonts w:ascii="Times New Roman" w:eastAsia="Times New Roman" w:hAnsi="Times New Roman" w:cs="Times New Roman"/>
          <w:i/>
          <w:iCs/>
          <w:color w:val="000000"/>
          <w:sz w:val="27"/>
          <w:szCs w:val="27"/>
          <w:lang w:eastAsia="ru-RU"/>
        </w:rPr>
        <w:t>а</w:t>
      </w:r>
      <w:proofErr w:type="spellEnd"/>
      <w:r w:rsidRPr="0082107C">
        <w:rPr>
          <w:rFonts w:ascii="Times New Roman" w:eastAsia="Times New Roman" w:hAnsi="Times New Roman" w:cs="Times New Roman"/>
          <w:color w:val="000000"/>
          <w:sz w:val="27"/>
          <w:szCs w:val="27"/>
          <w:lang w:eastAsia="ru-RU"/>
        </w:rPr>
        <w:t> часто не выражена, a </w:t>
      </w:r>
      <w:proofErr w:type="spellStart"/>
      <w:r w:rsidRPr="0082107C">
        <w:rPr>
          <w:rFonts w:ascii="Times New Roman" w:eastAsia="Times New Roman" w:hAnsi="Times New Roman" w:cs="Times New Roman"/>
          <w:i/>
          <w:iCs/>
          <w:color w:val="000000"/>
          <w:sz w:val="27"/>
          <w:szCs w:val="27"/>
          <w:lang w:eastAsia="ru-RU"/>
        </w:rPr>
        <w:t>Iб</w:t>
      </w:r>
      <w:proofErr w:type="spellEnd"/>
      <w:r w:rsidRPr="0082107C">
        <w:rPr>
          <w:rFonts w:ascii="Times New Roman" w:eastAsia="Times New Roman" w:hAnsi="Times New Roman" w:cs="Times New Roman"/>
          <w:color w:val="000000"/>
          <w:sz w:val="27"/>
          <w:szCs w:val="27"/>
          <w:lang w:eastAsia="ru-RU"/>
        </w:rPr>
        <w:t> соответствует периоду ложно стационарной фильтрации и характеризует период водоотдачи из крупных трещин и пустот.</w:t>
      </w:r>
    </w:p>
    <w:p w:rsidR="0082107C" w:rsidRPr="0082107C" w:rsidRDefault="0082107C" w:rsidP="0082107C">
      <w:pPr>
        <w:shd w:val="clear" w:color="auto" w:fill="FFFFFF"/>
        <w:spacing w:before="120" w:after="120"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lastRenderedPageBreak/>
        <w:drawing>
          <wp:inline distT="0" distB="0" distL="0" distR="0">
            <wp:extent cx="1762125" cy="1266825"/>
            <wp:effectExtent l="0" t="0" r="9525" b="9525"/>
            <wp:docPr id="142" name="Рисунок 142" descr="http://www.norm-load.ru/SNiP/Data1/5/5486/x0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norm-load.ru/SNiP/Data1/5/5486/x070.jp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762125" cy="1266825"/>
                    </a:xfrm>
                    <a:prstGeom prst="rect">
                      <a:avLst/>
                    </a:prstGeom>
                    <a:noFill/>
                    <a:ln>
                      <a:noFill/>
                    </a:ln>
                  </pic:spPr>
                </pic:pic>
              </a:graphicData>
            </a:graphic>
          </wp:inline>
        </w:drawing>
      </w:r>
    </w:p>
    <w:p w:rsidR="0082107C" w:rsidRPr="0082107C" w:rsidRDefault="0082107C" w:rsidP="0082107C">
      <w:pPr>
        <w:shd w:val="clear" w:color="auto" w:fill="FFFFFF"/>
        <w:spacing w:before="120" w:after="12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0"/>
          <w:szCs w:val="20"/>
          <w:lang w:eastAsia="ru-RU"/>
        </w:rPr>
        <w:t>Рис. 14. Характерная форма графиков </w:t>
      </w:r>
      <w:r w:rsidRPr="0082107C">
        <w:rPr>
          <w:rFonts w:ascii="Times New Roman" w:eastAsia="Times New Roman" w:hAnsi="Times New Roman" w:cs="Times New Roman"/>
          <w:i/>
          <w:iCs/>
          <w:color w:val="000000"/>
          <w:sz w:val="20"/>
          <w:szCs w:val="20"/>
          <w:lang w:eastAsia="ru-RU"/>
        </w:rPr>
        <w:t>S</w:t>
      </w:r>
      <w:r w:rsidRPr="0082107C">
        <w:rPr>
          <w:rFonts w:ascii="Times New Roman" w:eastAsia="Times New Roman" w:hAnsi="Times New Roman" w:cs="Times New Roman"/>
          <w:color w:val="000000"/>
          <w:sz w:val="20"/>
          <w:szCs w:val="20"/>
          <w:lang w:eastAsia="ru-RU"/>
        </w:rPr>
        <w:t> = </w:t>
      </w:r>
      <w:r w:rsidRPr="0082107C">
        <w:rPr>
          <w:rFonts w:ascii="Times New Roman" w:eastAsia="Times New Roman" w:hAnsi="Times New Roman" w:cs="Times New Roman"/>
          <w:i/>
          <w:iCs/>
          <w:color w:val="000000"/>
          <w:sz w:val="20"/>
          <w:szCs w:val="20"/>
          <w:lang w:eastAsia="ru-RU"/>
        </w:rPr>
        <w:t>f</w:t>
      </w:r>
      <w:r w:rsidRPr="0082107C">
        <w:rPr>
          <w:rFonts w:ascii="Times New Roman" w:eastAsia="Times New Roman" w:hAnsi="Times New Roman" w:cs="Times New Roman"/>
          <w:color w:val="000000"/>
          <w:sz w:val="20"/>
          <w:szCs w:val="20"/>
          <w:lang w:eastAsia="ru-RU"/>
        </w:rPr>
        <w:t> (</w:t>
      </w:r>
      <w:proofErr w:type="spellStart"/>
      <w:r w:rsidRPr="0082107C">
        <w:rPr>
          <w:rFonts w:ascii="Times New Roman" w:eastAsia="Times New Roman" w:hAnsi="Times New Roman" w:cs="Times New Roman"/>
          <w:i/>
          <w:iCs/>
          <w:color w:val="000000"/>
          <w:sz w:val="20"/>
          <w:szCs w:val="20"/>
          <w:lang w:eastAsia="ru-RU"/>
        </w:rPr>
        <w:t>lgt</w:t>
      </w:r>
      <w:proofErr w:type="spellEnd"/>
      <w:r w:rsidRPr="0082107C">
        <w:rPr>
          <w:rFonts w:ascii="Times New Roman" w:eastAsia="Times New Roman" w:hAnsi="Times New Roman" w:cs="Times New Roman"/>
          <w:color w:val="000000"/>
          <w:sz w:val="20"/>
          <w:szCs w:val="20"/>
          <w:lang w:eastAsia="ru-RU"/>
        </w:rPr>
        <w:t>) при откачке из трещинно-карстовых пород</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Участок </w:t>
      </w:r>
      <w:r w:rsidRPr="0082107C">
        <w:rPr>
          <w:rFonts w:ascii="Times New Roman" w:eastAsia="Times New Roman" w:hAnsi="Times New Roman" w:cs="Times New Roman"/>
          <w:i/>
          <w:iCs/>
          <w:color w:val="000000"/>
          <w:sz w:val="27"/>
          <w:szCs w:val="27"/>
          <w:lang w:eastAsia="ru-RU"/>
        </w:rPr>
        <w:t>II</w:t>
      </w:r>
      <w:r w:rsidRPr="0082107C">
        <w:rPr>
          <w:rFonts w:ascii="Times New Roman" w:eastAsia="Times New Roman" w:hAnsi="Times New Roman" w:cs="Times New Roman"/>
          <w:color w:val="000000"/>
          <w:sz w:val="27"/>
          <w:szCs w:val="27"/>
          <w:lang w:eastAsia="ru-RU"/>
        </w:rPr>
        <w:t> соответствует условиям фильтрации в обычной пористой среде. По этому участку и следует определять расчетные гидрогеологические параметры трещинно-карстовых водоносных горизонтов, характеризующие осредненные фильтрационные и емкостные свойства водовмещающих пород.</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Участок </w:t>
      </w:r>
      <w:r w:rsidRPr="0082107C">
        <w:rPr>
          <w:rFonts w:ascii="Times New Roman" w:eastAsia="Times New Roman" w:hAnsi="Times New Roman" w:cs="Times New Roman"/>
          <w:i/>
          <w:iCs/>
          <w:color w:val="000000"/>
          <w:sz w:val="27"/>
          <w:szCs w:val="27"/>
          <w:lang w:eastAsia="ru-RU"/>
        </w:rPr>
        <w:t>III</w:t>
      </w:r>
      <w:r w:rsidRPr="0082107C">
        <w:rPr>
          <w:rFonts w:ascii="Times New Roman" w:eastAsia="Times New Roman" w:hAnsi="Times New Roman" w:cs="Times New Roman"/>
          <w:color w:val="000000"/>
          <w:sz w:val="27"/>
          <w:szCs w:val="27"/>
          <w:lang w:eastAsia="ru-RU"/>
        </w:rPr>
        <w:t xml:space="preserve"> обусловлен </w:t>
      </w:r>
      <w:proofErr w:type="spellStart"/>
      <w:r w:rsidRPr="0082107C">
        <w:rPr>
          <w:rFonts w:ascii="Times New Roman" w:eastAsia="Times New Roman" w:hAnsi="Times New Roman" w:cs="Times New Roman"/>
          <w:color w:val="000000"/>
          <w:sz w:val="27"/>
          <w:szCs w:val="27"/>
          <w:lang w:eastAsia="ru-RU"/>
        </w:rPr>
        <w:t>макронеоднородностью</w:t>
      </w:r>
      <w:proofErr w:type="spellEnd"/>
      <w:r w:rsidRPr="0082107C">
        <w:rPr>
          <w:rFonts w:ascii="Times New Roman" w:eastAsia="Times New Roman" w:hAnsi="Times New Roman" w:cs="Times New Roman"/>
          <w:color w:val="000000"/>
          <w:sz w:val="27"/>
          <w:szCs w:val="27"/>
          <w:lang w:eastAsia="ru-RU"/>
        </w:rPr>
        <w:t xml:space="preserve"> водоносного горизонта или влиянием внешних границ пласта.</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Для контроля полученных значений гидрогеологических параметров целесообразно продолжить обработку данных откачки методом комбинированного прослеживания уровней путем построения графиков </w:t>
      </w: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f</w:t>
      </w:r>
      <w:r w:rsidRPr="0082107C">
        <w:rPr>
          <w:rFonts w:ascii="Times New Roman" w:eastAsia="Times New Roman" w:hAnsi="Times New Roman" w:cs="Times New Roman"/>
          <w:color w:val="000000"/>
          <w:sz w:val="27"/>
          <w:szCs w:val="27"/>
          <w:lang w:eastAsia="ru-RU"/>
        </w:rPr>
        <w:t> [</w:t>
      </w:r>
      <w:proofErr w:type="spellStart"/>
      <w:r w:rsidRPr="0082107C">
        <w:rPr>
          <w:rFonts w:ascii="Times New Roman" w:eastAsia="Times New Roman" w:hAnsi="Times New Roman" w:cs="Times New Roman"/>
          <w:i/>
          <w:iCs/>
          <w:color w:val="000000"/>
          <w:sz w:val="27"/>
          <w:szCs w:val="27"/>
          <w:lang w:eastAsia="ru-RU"/>
        </w:rPr>
        <w:t>lg</w:t>
      </w:r>
      <w:proofErr w:type="spellEnd"/>
      <w:r w:rsidRPr="0082107C">
        <w:rPr>
          <w:rFonts w:ascii="Times New Roman" w:eastAsia="Times New Roman" w:hAnsi="Times New Roman" w:cs="Times New Roman"/>
          <w:color w:val="000000"/>
          <w:sz w:val="27"/>
          <w:szCs w:val="27"/>
          <w:lang w:eastAsia="ru-RU"/>
        </w:rPr>
        <w:t>(</w:t>
      </w:r>
      <w:r w:rsidRPr="0082107C">
        <w:rPr>
          <w:rFonts w:ascii="Times New Roman" w:eastAsia="Times New Roman" w:hAnsi="Times New Roman" w:cs="Times New Roman"/>
          <w:i/>
          <w:iCs/>
          <w:color w:val="000000"/>
          <w:sz w:val="27"/>
          <w:szCs w:val="27"/>
          <w:lang w:eastAsia="ru-RU"/>
        </w:rPr>
        <w:t>t</w:t>
      </w:r>
      <w:r w:rsidRPr="0082107C">
        <w:rPr>
          <w:rFonts w:ascii="Times New Roman" w:eastAsia="Times New Roman" w:hAnsi="Times New Roman" w:cs="Times New Roman"/>
          <w:color w:val="000000"/>
          <w:sz w:val="27"/>
          <w:szCs w:val="27"/>
          <w:lang w:eastAsia="ru-RU"/>
        </w:rPr>
        <w:t>/</w:t>
      </w:r>
      <w:r w:rsidRPr="0082107C">
        <w:rPr>
          <w:rFonts w:ascii="Times New Roman" w:eastAsia="Times New Roman" w:hAnsi="Times New Roman" w:cs="Times New Roman"/>
          <w:i/>
          <w:iCs/>
          <w:color w:val="000000"/>
          <w:sz w:val="27"/>
          <w:szCs w:val="27"/>
          <w:lang w:eastAsia="ru-RU"/>
        </w:rPr>
        <w:t>r</w:t>
      </w:r>
      <w:r w:rsidRPr="0082107C">
        <w:rPr>
          <w:rFonts w:ascii="Times New Roman" w:eastAsia="Times New Roman" w:hAnsi="Times New Roman" w:cs="Times New Roman"/>
          <w:color w:val="000000"/>
          <w:sz w:val="27"/>
          <w:szCs w:val="27"/>
          <w:vertAlign w:val="superscript"/>
          <w:lang w:eastAsia="ru-RU"/>
        </w:rPr>
        <w:t>2</w:t>
      </w:r>
      <w:r w:rsidRPr="0082107C">
        <w:rPr>
          <w:rFonts w:ascii="Times New Roman" w:eastAsia="Times New Roman" w:hAnsi="Times New Roman" w:cs="Times New Roman"/>
          <w:color w:val="000000"/>
          <w:sz w:val="27"/>
          <w:szCs w:val="27"/>
          <w:lang w:eastAsia="ru-RU"/>
        </w:rPr>
        <w:t>)] [</w:t>
      </w:r>
      <w:hyperlink r:id="rId148" w:anchor="i977360" w:tooltip="Боревский Б.В., Хордикайнен М.А., Язвин Л.С. Разведка и оценка эксплуатационных запасов месторождений подземных вод в трещинно-карстовых пласта" w:history="1">
        <w:r w:rsidRPr="0082107C">
          <w:rPr>
            <w:rFonts w:ascii="Times New Roman" w:eastAsia="Times New Roman" w:hAnsi="Times New Roman" w:cs="Times New Roman"/>
            <w:color w:val="800080"/>
            <w:sz w:val="27"/>
            <w:szCs w:val="27"/>
            <w:lang w:eastAsia="ru-RU"/>
          </w:rPr>
          <w:t>3</w:t>
        </w:r>
      </w:hyperlink>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В этом случае для интенсивно трещиноватых и </w:t>
      </w:r>
      <w:proofErr w:type="spellStart"/>
      <w:r w:rsidRPr="0082107C">
        <w:rPr>
          <w:rFonts w:ascii="Times New Roman" w:eastAsia="Times New Roman" w:hAnsi="Times New Roman" w:cs="Times New Roman"/>
          <w:color w:val="000000"/>
          <w:sz w:val="27"/>
          <w:szCs w:val="27"/>
          <w:lang w:eastAsia="ru-RU"/>
        </w:rPr>
        <w:t>закарстованных</w:t>
      </w:r>
      <w:proofErr w:type="spellEnd"/>
      <w:r w:rsidRPr="0082107C">
        <w:rPr>
          <w:rFonts w:ascii="Times New Roman" w:eastAsia="Times New Roman" w:hAnsi="Times New Roman" w:cs="Times New Roman"/>
          <w:color w:val="000000"/>
          <w:sz w:val="27"/>
          <w:szCs w:val="27"/>
          <w:lang w:eastAsia="ru-RU"/>
        </w:rPr>
        <w:t xml:space="preserve"> пород может быть получено семейство графиков для наблюдательных скважин с параллельными асимптотическими участками (рис. 15).</w:t>
      </w:r>
    </w:p>
    <w:p w:rsidR="0082107C" w:rsidRPr="0082107C" w:rsidRDefault="0082107C" w:rsidP="0082107C">
      <w:pPr>
        <w:shd w:val="clear" w:color="auto" w:fill="FFFFFF"/>
        <w:spacing w:before="120" w:after="120"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2181225" cy="1447800"/>
            <wp:effectExtent l="0" t="0" r="9525" b="0"/>
            <wp:docPr id="141" name="Рисунок 141" descr="http://www.norm-load.ru/SNiP/Data1/5/5486/x0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norm-load.ru/SNiP/Data1/5/5486/x072.jp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181225" cy="1447800"/>
                    </a:xfrm>
                    <a:prstGeom prst="rect">
                      <a:avLst/>
                    </a:prstGeom>
                    <a:noFill/>
                    <a:ln>
                      <a:noFill/>
                    </a:ln>
                  </pic:spPr>
                </pic:pic>
              </a:graphicData>
            </a:graphic>
          </wp:inline>
        </w:drawing>
      </w:r>
    </w:p>
    <w:p w:rsidR="0082107C" w:rsidRPr="0082107C" w:rsidRDefault="0082107C" w:rsidP="0082107C">
      <w:pPr>
        <w:shd w:val="clear" w:color="auto" w:fill="FFFFFF"/>
        <w:spacing w:before="120" w:after="0" w:line="240" w:lineRule="auto"/>
        <w:jc w:val="center"/>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0"/>
          <w:szCs w:val="20"/>
          <w:lang w:eastAsia="ru-RU"/>
        </w:rPr>
        <w:t>Рис. 15. Семейство графиков </w:t>
      </w:r>
      <w:r w:rsidRPr="0082107C">
        <w:rPr>
          <w:rFonts w:ascii="Times New Roman" w:eastAsia="Times New Roman" w:hAnsi="Times New Roman" w:cs="Times New Roman"/>
          <w:i/>
          <w:iCs/>
          <w:color w:val="000000"/>
          <w:sz w:val="20"/>
          <w:szCs w:val="20"/>
          <w:lang w:eastAsia="ru-RU"/>
        </w:rPr>
        <w:t>S</w:t>
      </w:r>
      <w:r w:rsidRPr="0082107C">
        <w:rPr>
          <w:rFonts w:ascii="Times New Roman" w:eastAsia="Times New Roman" w:hAnsi="Times New Roman" w:cs="Times New Roman"/>
          <w:color w:val="000000"/>
          <w:sz w:val="20"/>
          <w:szCs w:val="20"/>
          <w:lang w:eastAsia="ru-RU"/>
        </w:rPr>
        <w:t> = </w:t>
      </w:r>
      <w:r w:rsidRPr="0082107C">
        <w:rPr>
          <w:rFonts w:ascii="Times New Roman" w:eastAsia="Times New Roman" w:hAnsi="Times New Roman" w:cs="Times New Roman"/>
          <w:i/>
          <w:iCs/>
          <w:color w:val="000000"/>
          <w:sz w:val="20"/>
          <w:szCs w:val="20"/>
          <w:lang w:eastAsia="ru-RU"/>
        </w:rPr>
        <w:t>f</w:t>
      </w:r>
      <w:r w:rsidRPr="0082107C">
        <w:rPr>
          <w:rFonts w:ascii="Times New Roman" w:eastAsia="Times New Roman" w:hAnsi="Times New Roman" w:cs="Times New Roman"/>
          <w:color w:val="000000"/>
          <w:sz w:val="20"/>
          <w:szCs w:val="20"/>
          <w:lang w:eastAsia="ru-RU"/>
        </w:rPr>
        <w:t> [</w:t>
      </w:r>
      <w:proofErr w:type="spellStart"/>
      <w:r w:rsidRPr="0082107C">
        <w:rPr>
          <w:rFonts w:ascii="Times New Roman" w:eastAsia="Times New Roman" w:hAnsi="Times New Roman" w:cs="Times New Roman"/>
          <w:i/>
          <w:iCs/>
          <w:color w:val="000000"/>
          <w:sz w:val="20"/>
          <w:szCs w:val="20"/>
          <w:lang w:eastAsia="ru-RU"/>
        </w:rPr>
        <w:t>lg</w:t>
      </w:r>
      <w:proofErr w:type="spellEnd"/>
      <w:r w:rsidRPr="0082107C">
        <w:rPr>
          <w:rFonts w:ascii="Times New Roman" w:eastAsia="Times New Roman" w:hAnsi="Times New Roman" w:cs="Times New Roman"/>
          <w:color w:val="000000"/>
          <w:sz w:val="20"/>
          <w:szCs w:val="20"/>
          <w:lang w:eastAsia="ru-RU"/>
        </w:rPr>
        <w:t>(</w:t>
      </w:r>
      <w:r w:rsidRPr="0082107C">
        <w:rPr>
          <w:rFonts w:ascii="Times New Roman" w:eastAsia="Times New Roman" w:hAnsi="Times New Roman" w:cs="Times New Roman"/>
          <w:i/>
          <w:iCs/>
          <w:color w:val="000000"/>
          <w:sz w:val="20"/>
          <w:szCs w:val="20"/>
          <w:lang w:eastAsia="ru-RU"/>
        </w:rPr>
        <w:t>t</w:t>
      </w:r>
      <w:r w:rsidRPr="0082107C">
        <w:rPr>
          <w:rFonts w:ascii="Times New Roman" w:eastAsia="Times New Roman" w:hAnsi="Times New Roman" w:cs="Times New Roman"/>
          <w:color w:val="000000"/>
          <w:sz w:val="20"/>
          <w:szCs w:val="20"/>
          <w:lang w:eastAsia="ru-RU"/>
        </w:rPr>
        <w:t>/</w:t>
      </w:r>
      <w:r w:rsidRPr="0082107C">
        <w:rPr>
          <w:rFonts w:ascii="Times New Roman" w:eastAsia="Times New Roman" w:hAnsi="Times New Roman" w:cs="Times New Roman"/>
          <w:i/>
          <w:iCs/>
          <w:color w:val="000000"/>
          <w:sz w:val="20"/>
          <w:szCs w:val="20"/>
          <w:lang w:eastAsia="ru-RU"/>
        </w:rPr>
        <w:t>r</w:t>
      </w:r>
      <w:r w:rsidRPr="0082107C">
        <w:rPr>
          <w:rFonts w:ascii="Times New Roman" w:eastAsia="Times New Roman" w:hAnsi="Times New Roman" w:cs="Times New Roman"/>
          <w:color w:val="000000"/>
          <w:sz w:val="20"/>
          <w:szCs w:val="20"/>
          <w:vertAlign w:val="superscript"/>
          <w:lang w:eastAsia="ru-RU"/>
        </w:rPr>
        <w:t>2</w:t>
      </w:r>
      <w:r w:rsidRPr="0082107C">
        <w:rPr>
          <w:rFonts w:ascii="Times New Roman" w:eastAsia="Times New Roman" w:hAnsi="Times New Roman" w:cs="Times New Roman"/>
          <w:color w:val="000000"/>
          <w:sz w:val="20"/>
          <w:szCs w:val="20"/>
          <w:lang w:eastAsia="ru-RU"/>
        </w:rPr>
        <w:t xml:space="preserve">)] с параллельными асимптотическими участками, формирующимися с запаздыванием (по Б.В. </w:t>
      </w:r>
      <w:proofErr w:type="spellStart"/>
      <w:r w:rsidRPr="0082107C">
        <w:rPr>
          <w:rFonts w:ascii="Times New Roman" w:eastAsia="Times New Roman" w:hAnsi="Times New Roman" w:cs="Times New Roman"/>
          <w:color w:val="000000"/>
          <w:sz w:val="20"/>
          <w:szCs w:val="20"/>
          <w:lang w:eastAsia="ru-RU"/>
        </w:rPr>
        <w:t>Боревскому</w:t>
      </w:r>
      <w:proofErr w:type="spellEnd"/>
      <w:r w:rsidRPr="0082107C">
        <w:rPr>
          <w:rFonts w:ascii="Times New Roman" w:eastAsia="Times New Roman" w:hAnsi="Times New Roman" w:cs="Times New Roman"/>
          <w:color w:val="000000"/>
          <w:sz w:val="20"/>
          <w:szCs w:val="20"/>
          <w:lang w:eastAsia="ru-RU"/>
        </w:rPr>
        <w:t>):</w:t>
      </w:r>
    </w:p>
    <w:p w:rsidR="0082107C" w:rsidRPr="0082107C" w:rsidRDefault="0082107C" w:rsidP="0082107C">
      <w:pPr>
        <w:shd w:val="clear" w:color="auto" w:fill="FFFFFF"/>
        <w:spacing w:after="120" w:line="240" w:lineRule="auto"/>
        <w:jc w:val="center"/>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i/>
          <w:iCs/>
          <w:color w:val="000000"/>
          <w:sz w:val="20"/>
          <w:szCs w:val="20"/>
          <w:lang w:eastAsia="ru-RU"/>
        </w:rPr>
        <w:t>1</w:t>
      </w:r>
      <w:r w:rsidRPr="0082107C">
        <w:rPr>
          <w:rFonts w:ascii="Times New Roman" w:eastAsia="Times New Roman" w:hAnsi="Times New Roman" w:cs="Times New Roman"/>
          <w:color w:val="000000"/>
          <w:sz w:val="20"/>
          <w:szCs w:val="20"/>
          <w:lang w:eastAsia="ru-RU"/>
        </w:rPr>
        <w:t>, </w:t>
      </w:r>
      <w:r w:rsidRPr="0082107C">
        <w:rPr>
          <w:rFonts w:ascii="Times New Roman" w:eastAsia="Times New Roman" w:hAnsi="Times New Roman" w:cs="Times New Roman"/>
          <w:i/>
          <w:iCs/>
          <w:color w:val="000000"/>
          <w:sz w:val="20"/>
          <w:szCs w:val="20"/>
          <w:lang w:eastAsia="ru-RU"/>
        </w:rPr>
        <w:t>2</w:t>
      </w:r>
      <w:r w:rsidRPr="0082107C">
        <w:rPr>
          <w:rFonts w:ascii="Times New Roman" w:eastAsia="Times New Roman" w:hAnsi="Times New Roman" w:cs="Times New Roman"/>
          <w:color w:val="000000"/>
          <w:sz w:val="20"/>
          <w:szCs w:val="20"/>
          <w:lang w:eastAsia="ru-RU"/>
        </w:rPr>
        <w:t> и </w:t>
      </w:r>
      <w:r w:rsidRPr="0082107C">
        <w:rPr>
          <w:rFonts w:ascii="Times New Roman" w:eastAsia="Times New Roman" w:hAnsi="Times New Roman" w:cs="Times New Roman"/>
          <w:i/>
          <w:iCs/>
          <w:color w:val="000000"/>
          <w:sz w:val="20"/>
          <w:szCs w:val="20"/>
          <w:lang w:eastAsia="ru-RU"/>
        </w:rPr>
        <w:t>3</w:t>
      </w:r>
      <w:r w:rsidRPr="0082107C">
        <w:rPr>
          <w:rFonts w:ascii="Times New Roman" w:eastAsia="Times New Roman" w:hAnsi="Times New Roman" w:cs="Times New Roman"/>
          <w:color w:val="000000"/>
          <w:sz w:val="20"/>
          <w:szCs w:val="20"/>
          <w:lang w:eastAsia="ru-RU"/>
        </w:rPr>
        <w:t> - графики для первой, второй и третьей наблюдательных скважин</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Расчетные значения коэффициента </w:t>
      </w:r>
      <w:proofErr w:type="spellStart"/>
      <w:r w:rsidRPr="0082107C">
        <w:rPr>
          <w:rFonts w:ascii="Times New Roman" w:eastAsia="Times New Roman" w:hAnsi="Times New Roman" w:cs="Times New Roman"/>
          <w:color w:val="000000"/>
          <w:sz w:val="27"/>
          <w:szCs w:val="27"/>
          <w:lang w:eastAsia="ru-RU"/>
        </w:rPr>
        <w:t>пьезопроводности</w:t>
      </w:r>
      <w:proofErr w:type="spellEnd"/>
      <w:r w:rsidRPr="0082107C">
        <w:rPr>
          <w:rFonts w:ascii="Times New Roman" w:eastAsia="Times New Roman" w:hAnsi="Times New Roman" w:cs="Times New Roman"/>
          <w:color w:val="000000"/>
          <w:sz w:val="27"/>
          <w:szCs w:val="27"/>
          <w:lang w:eastAsia="ru-RU"/>
        </w:rPr>
        <w:t xml:space="preserve"> (</w:t>
      </w:r>
      <w:proofErr w:type="spellStart"/>
      <w:r w:rsidRPr="0082107C">
        <w:rPr>
          <w:rFonts w:ascii="Times New Roman" w:eastAsia="Times New Roman" w:hAnsi="Times New Roman" w:cs="Times New Roman"/>
          <w:color w:val="000000"/>
          <w:sz w:val="27"/>
          <w:szCs w:val="27"/>
          <w:lang w:eastAsia="ru-RU"/>
        </w:rPr>
        <w:t>уровнепроводности</w:t>
      </w:r>
      <w:proofErr w:type="spellEnd"/>
      <w:r w:rsidRPr="0082107C">
        <w:rPr>
          <w:rFonts w:ascii="Times New Roman" w:eastAsia="Times New Roman" w:hAnsi="Times New Roman" w:cs="Times New Roman"/>
          <w:color w:val="000000"/>
          <w:sz w:val="27"/>
          <w:szCs w:val="27"/>
          <w:lang w:eastAsia="ru-RU"/>
        </w:rPr>
        <w:t xml:space="preserve">) желательно принимать по наблюдательным скважинам, удаленным от </w:t>
      </w:r>
      <w:proofErr w:type="gramStart"/>
      <w:r w:rsidRPr="0082107C">
        <w:rPr>
          <w:rFonts w:ascii="Times New Roman" w:eastAsia="Times New Roman" w:hAnsi="Times New Roman" w:cs="Times New Roman"/>
          <w:color w:val="000000"/>
          <w:sz w:val="27"/>
          <w:szCs w:val="27"/>
          <w:lang w:eastAsia="ru-RU"/>
        </w:rPr>
        <w:t>центральной</w:t>
      </w:r>
      <w:proofErr w:type="gramEnd"/>
      <w:r w:rsidRPr="0082107C">
        <w:rPr>
          <w:rFonts w:ascii="Times New Roman" w:eastAsia="Times New Roman" w:hAnsi="Times New Roman" w:cs="Times New Roman"/>
          <w:color w:val="000000"/>
          <w:sz w:val="27"/>
          <w:szCs w:val="27"/>
          <w:lang w:eastAsia="ru-RU"/>
        </w:rPr>
        <w:t xml:space="preserve"> на 1,5-2 </w:t>
      </w:r>
      <w:r w:rsidRPr="0082107C">
        <w:rPr>
          <w:rFonts w:ascii="Times New Roman" w:eastAsia="Times New Roman" w:hAnsi="Times New Roman" w:cs="Times New Roman"/>
          <w:i/>
          <w:iCs/>
          <w:color w:val="000000"/>
          <w:sz w:val="27"/>
          <w:szCs w:val="27"/>
          <w:lang w:eastAsia="ru-RU"/>
        </w:rPr>
        <w:t>m</w:t>
      </w:r>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Следует иметь в виду, что параллельность комбинированных графиков может быть обусловлена и проявлением дополнительного питания (например, на приречных участках).</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Во всех случаях необходим качественный анализ получаемых закономерностей изменения уровней в процессе откачки.</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При установившемся режиме фильтрации коэффициент фильтрации рассчитывают по формулам </w:t>
      </w:r>
      <w:hyperlink r:id="rId150" w:anchor="i728550" w:tooltip="Сводные таблицы формул для определения коэффициента фильтрации" w:history="1">
        <w:r w:rsidRPr="0082107C">
          <w:rPr>
            <w:rFonts w:ascii="Times New Roman" w:eastAsia="Times New Roman" w:hAnsi="Times New Roman" w:cs="Times New Roman"/>
            <w:color w:val="800080"/>
            <w:sz w:val="27"/>
            <w:szCs w:val="27"/>
            <w:lang w:eastAsia="ru-RU"/>
          </w:rPr>
          <w:t>приложения 1</w:t>
        </w:r>
      </w:hyperlink>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Поправку для учета несовершенства скважин по степени вскрытия пласта, как правило, вводить не следует, так как она справедлива только для однородных в разрезе водоносных горизонтов, а в трещинно-карстовых пластах даже небольшая трещиноватая зона, вскрытая скважиной, может обеспечить основную долю </w:t>
      </w:r>
      <w:proofErr w:type="spellStart"/>
      <w:r w:rsidRPr="0082107C">
        <w:rPr>
          <w:rFonts w:ascii="Times New Roman" w:eastAsia="Times New Roman" w:hAnsi="Times New Roman" w:cs="Times New Roman"/>
          <w:color w:val="000000"/>
          <w:sz w:val="27"/>
          <w:szCs w:val="27"/>
          <w:lang w:eastAsia="ru-RU"/>
        </w:rPr>
        <w:t>водопритока</w:t>
      </w:r>
      <w:proofErr w:type="spellEnd"/>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lastRenderedPageBreak/>
        <w:t>44. Для обеспечения проекта противофильтрационных завес и дренажей, как указывалось выше, используют зональные откачки из одиночных скважин. Скважины опробуют последовательно "сверху вниз" интервалами длиной 5 м при изоляции интервала сверху резиновым тампоном.</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Учитывая, что притоки воды к скважине происходят по трещинам любых направлений, расчеты коэффициентов фильтрации для каждой зоны целесообразно производить дважды [</w:t>
      </w:r>
      <w:hyperlink r:id="rId151" w:anchor="i1131144" w:tooltip="Лыкошин А.Г. Карст и гидротехническое строительство" w:history="1">
        <w:r w:rsidRPr="0082107C">
          <w:rPr>
            <w:rFonts w:ascii="Times New Roman" w:eastAsia="Times New Roman" w:hAnsi="Times New Roman" w:cs="Times New Roman"/>
            <w:color w:val="800080"/>
            <w:sz w:val="27"/>
            <w:szCs w:val="27"/>
            <w:lang w:eastAsia="ru-RU"/>
          </w:rPr>
          <w:t>17</w:t>
        </w:r>
      </w:hyperlink>
      <w:r w:rsidRPr="0082107C">
        <w:rPr>
          <w:rFonts w:ascii="Times New Roman" w:eastAsia="Times New Roman" w:hAnsi="Times New Roman" w:cs="Times New Roman"/>
          <w:color w:val="000000"/>
          <w:sz w:val="27"/>
          <w:szCs w:val="27"/>
          <w:lang w:eastAsia="ru-RU"/>
        </w:rPr>
        <w:t>]: по формуле (П</w:t>
      </w:r>
      <w:proofErr w:type="gramStart"/>
      <w:r w:rsidRPr="0082107C">
        <w:rPr>
          <w:rFonts w:ascii="Times New Roman" w:eastAsia="Times New Roman" w:hAnsi="Times New Roman" w:cs="Times New Roman"/>
          <w:color w:val="000000"/>
          <w:sz w:val="27"/>
          <w:szCs w:val="27"/>
          <w:lang w:eastAsia="ru-RU"/>
        </w:rPr>
        <w:t>1</w:t>
      </w:r>
      <w:proofErr w:type="gramEnd"/>
      <w:r w:rsidRPr="0082107C">
        <w:rPr>
          <w:rFonts w:ascii="Times New Roman" w:eastAsia="Times New Roman" w:hAnsi="Times New Roman" w:cs="Times New Roman"/>
          <w:color w:val="000000"/>
          <w:sz w:val="27"/>
          <w:szCs w:val="27"/>
          <w:lang w:eastAsia="ru-RU"/>
        </w:rPr>
        <w:t>), считая линейное движение потока по горизонтальным трещинам и пустотам, и по формуле (П14), рассматривая случай движения воды в однородно-изотропной среде.</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При проектировании дренажей с целью наибольшего приближения к естественным условиям рекомендуется пользоваться среднеарифметическими значениями коэффициентов фильтрации, вычисленными по указанным выше двум формулам. При оценке фильтрационных расходов, а также при явном преобладании в разрезе горизонтальной </w:t>
      </w:r>
      <w:proofErr w:type="spellStart"/>
      <w:r w:rsidRPr="0082107C">
        <w:rPr>
          <w:rFonts w:ascii="Times New Roman" w:eastAsia="Times New Roman" w:hAnsi="Times New Roman" w:cs="Times New Roman"/>
          <w:color w:val="000000"/>
          <w:sz w:val="27"/>
          <w:szCs w:val="27"/>
          <w:lang w:eastAsia="ru-RU"/>
        </w:rPr>
        <w:t>трещиноватости</w:t>
      </w:r>
      <w:proofErr w:type="spellEnd"/>
      <w:r w:rsidRPr="0082107C">
        <w:rPr>
          <w:rFonts w:ascii="Times New Roman" w:eastAsia="Times New Roman" w:hAnsi="Times New Roman" w:cs="Times New Roman"/>
          <w:color w:val="000000"/>
          <w:sz w:val="27"/>
          <w:szCs w:val="27"/>
          <w:lang w:eastAsia="ru-RU"/>
        </w:rPr>
        <w:t xml:space="preserve"> следует принимать за расчетные значения коэффициентов фильтрации, полученные по формуле (П</w:t>
      </w:r>
      <w:proofErr w:type="gramStart"/>
      <w:r w:rsidRPr="0082107C">
        <w:rPr>
          <w:rFonts w:ascii="Times New Roman" w:eastAsia="Times New Roman" w:hAnsi="Times New Roman" w:cs="Times New Roman"/>
          <w:color w:val="000000"/>
          <w:sz w:val="27"/>
          <w:szCs w:val="27"/>
          <w:lang w:eastAsia="ru-RU"/>
        </w:rPr>
        <w:t>1</w:t>
      </w:r>
      <w:proofErr w:type="gramEnd"/>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После проведения всех зональных откачек в скважине, если позволяют технические средства, проводят суммарную откачку и определяют средний коэффициент фильтрации всей толщи.</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Для оценки максимальной водопроницаемости скальных пород на участках береговых примыканий плотин, размещаемых обычно в высоких каньонах, опытные откачки часто проводят в наклонных скважинах, пройденных </w:t>
      </w:r>
      <w:proofErr w:type="spellStart"/>
      <w:r w:rsidRPr="0082107C">
        <w:rPr>
          <w:rFonts w:ascii="Times New Roman" w:eastAsia="Times New Roman" w:hAnsi="Times New Roman" w:cs="Times New Roman"/>
          <w:color w:val="000000"/>
          <w:sz w:val="27"/>
          <w:szCs w:val="27"/>
          <w:lang w:eastAsia="ru-RU"/>
        </w:rPr>
        <w:t>вкрест</w:t>
      </w:r>
      <w:proofErr w:type="spellEnd"/>
      <w:r w:rsidRPr="0082107C">
        <w:rPr>
          <w:rFonts w:ascii="Times New Roman" w:eastAsia="Times New Roman" w:hAnsi="Times New Roman" w:cs="Times New Roman"/>
          <w:color w:val="000000"/>
          <w:sz w:val="27"/>
          <w:szCs w:val="27"/>
          <w:lang w:eastAsia="ru-RU"/>
        </w:rPr>
        <w:t xml:space="preserve"> простиранию основных систем </w:t>
      </w:r>
      <w:proofErr w:type="spellStart"/>
      <w:r w:rsidRPr="0082107C">
        <w:rPr>
          <w:rFonts w:ascii="Times New Roman" w:eastAsia="Times New Roman" w:hAnsi="Times New Roman" w:cs="Times New Roman"/>
          <w:color w:val="000000"/>
          <w:sz w:val="27"/>
          <w:szCs w:val="27"/>
          <w:lang w:eastAsia="ru-RU"/>
        </w:rPr>
        <w:t>трещиноватости</w:t>
      </w:r>
      <w:proofErr w:type="spellEnd"/>
      <w:r w:rsidRPr="0082107C">
        <w:rPr>
          <w:rFonts w:ascii="Times New Roman" w:eastAsia="Times New Roman" w:hAnsi="Times New Roman" w:cs="Times New Roman"/>
          <w:color w:val="000000"/>
          <w:sz w:val="27"/>
          <w:szCs w:val="27"/>
          <w:lang w:eastAsia="ru-RU"/>
        </w:rPr>
        <w:t>. Методика проведения откачек из наклонных скважин аналогична методике откачек из вертикальных скважин. Обработка их результатов без значительной погрешности может проводиться по обычным формулам, значения понижения при этом отсчитывают по вертикали.</w:t>
      </w:r>
    </w:p>
    <w:p w:rsidR="0082107C" w:rsidRPr="0082107C" w:rsidRDefault="0082107C" w:rsidP="0082107C">
      <w:pPr>
        <w:shd w:val="clear" w:color="auto" w:fill="FFFFFF"/>
        <w:spacing w:before="120" w:after="120" w:line="240" w:lineRule="auto"/>
        <w:jc w:val="center"/>
        <w:outlineLvl w:val="1"/>
        <w:rPr>
          <w:rFonts w:ascii="Times New Roman" w:eastAsia="Times New Roman" w:hAnsi="Times New Roman" w:cs="Times New Roman"/>
          <w:b/>
          <w:bCs/>
          <w:color w:val="000000"/>
          <w:sz w:val="24"/>
          <w:szCs w:val="24"/>
          <w:lang w:eastAsia="ru-RU"/>
        </w:rPr>
      </w:pPr>
      <w:bookmarkStart w:id="51" w:name="i521090"/>
      <w:r w:rsidRPr="0082107C">
        <w:rPr>
          <w:rFonts w:ascii="Times New Roman" w:eastAsia="Times New Roman" w:hAnsi="Times New Roman" w:cs="Times New Roman"/>
          <w:b/>
          <w:bCs/>
          <w:color w:val="000000"/>
          <w:sz w:val="24"/>
          <w:szCs w:val="24"/>
          <w:lang w:eastAsia="ru-RU"/>
        </w:rPr>
        <w:t>ОТКАЧКИ С БОЛЬШИМ РАДИУСОМ ДЕПРЕССИИ</w:t>
      </w:r>
      <w:bookmarkEnd w:id="51"/>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bookmarkStart w:id="52" w:name="i538150"/>
      <w:bookmarkEnd w:id="52"/>
      <w:r w:rsidRPr="0082107C">
        <w:rPr>
          <w:rFonts w:ascii="Times New Roman" w:eastAsia="Times New Roman" w:hAnsi="Times New Roman" w:cs="Times New Roman"/>
          <w:color w:val="000000"/>
          <w:sz w:val="27"/>
          <w:szCs w:val="27"/>
          <w:lang w:eastAsia="ru-RU"/>
        </w:rPr>
        <w:t xml:space="preserve">45. Водопроницаемость неравномерно трещиноватых и </w:t>
      </w:r>
      <w:proofErr w:type="spellStart"/>
      <w:r w:rsidRPr="0082107C">
        <w:rPr>
          <w:rFonts w:ascii="Times New Roman" w:eastAsia="Times New Roman" w:hAnsi="Times New Roman" w:cs="Times New Roman"/>
          <w:color w:val="000000"/>
          <w:sz w:val="27"/>
          <w:szCs w:val="27"/>
          <w:lang w:eastAsia="ru-RU"/>
        </w:rPr>
        <w:t>закарстованных</w:t>
      </w:r>
      <w:proofErr w:type="spellEnd"/>
      <w:r w:rsidRPr="0082107C">
        <w:rPr>
          <w:rFonts w:ascii="Times New Roman" w:eastAsia="Times New Roman" w:hAnsi="Times New Roman" w:cs="Times New Roman"/>
          <w:color w:val="000000"/>
          <w:sz w:val="27"/>
          <w:szCs w:val="27"/>
          <w:lang w:eastAsia="ru-RU"/>
        </w:rPr>
        <w:t xml:space="preserve"> массивов скальных пород, слагающих дно и борта речных долин ниже уровня подземных вод, может быть изучена путем проведения мощных и длительных кустовых откачек с большими радиусами депрессий по А.Г. </w:t>
      </w:r>
      <w:proofErr w:type="spellStart"/>
      <w:r w:rsidRPr="0082107C">
        <w:rPr>
          <w:rFonts w:ascii="Times New Roman" w:eastAsia="Times New Roman" w:hAnsi="Times New Roman" w:cs="Times New Roman"/>
          <w:color w:val="000000"/>
          <w:sz w:val="27"/>
          <w:szCs w:val="27"/>
          <w:lang w:eastAsia="ru-RU"/>
        </w:rPr>
        <w:t>Лыкошину</w:t>
      </w:r>
      <w:proofErr w:type="spellEnd"/>
      <w:r w:rsidRPr="0082107C">
        <w:rPr>
          <w:rFonts w:ascii="Times New Roman" w:eastAsia="Times New Roman" w:hAnsi="Times New Roman" w:cs="Times New Roman"/>
          <w:color w:val="000000"/>
          <w:sz w:val="27"/>
          <w:szCs w:val="27"/>
          <w:lang w:eastAsia="ru-RU"/>
        </w:rPr>
        <w:t xml:space="preserve"> [</w:t>
      </w:r>
      <w:hyperlink r:id="rId152" w:anchor="i1131144" w:tooltip="Лыкошин А.Г. Карст и гидротехническое строительство" w:history="1">
        <w:r w:rsidRPr="0082107C">
          <w:rPr>
            <w:rFonts w:ascii="Times New Roman" w:eastAsia="Times New Roman" w:hAnsi="Times New Roman" w:cs="Times New Roman"/>
            <w:color w:val="800080"/>
            <w:sz w:val="27"/>
            <w:szCs w:val="27"/>
            <w:lang w:eastAsia="ru-RU"/>
          </w:rPr>
          <w:t>17</w:t>
        </w:r>
      </w:hyperlink>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С увеличением радиуса влияния откачиваемой выработки, как известно, увеличивается объем исследуемой породы, в результате чего могут быть получены осредненные данные, позволяющие рассчитать коэффициент фильтрации, характеризующий водопроницаемость массива пород в целом. Для того чтобы увеличить дебит откачиваемой воды, центральную скважину-шахту закладывают диаметром 800-1300 мм или бурят рядом две-три скважины диаметром 250 - 300 мм, из которых производят одновременную групповую откачку. Наблюдательные скважины располагают по трем - пяти лучам в достаточном удалении от предполагаемой зоны турбулентного режима, возникающего вблизи центральной скважины.</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proofErr w:type="gramStart"/>
      <w:r w:rsidRPr="0082107C">
        <w:rPr>
          <w:rFonts w:ascii="Times New Roman" w:eastAsia="Times New Roman" w:hAnsi="Times New Roman" w:cs="Times New Roman"/>
          <w:color w:val="000000"/>
          <w:sz w:val="27"/>
          <w:szCs w:val="27"/>
          <w:lang w:eastAsia="ru-RU"/>
        </w:rPr>
        <w:t>В качестве наблюдательных используют также все ранее пробуренные и существующие на участке скважины независимо от местоположения фильтра в них по отношению к центральной скважине (рис. 16).</w:t>
      </w:r>
      <w:proofErr w:type="gramEnd"/>
    </w:p>
    <w:p w:rsidR="0082107C" w:rsidRPr="0082107C" w:rsidRDefault="0082107C" w:rsidP="0082107C">
      <w:pPr>
        <w:shd w:val="clear" w:color="auto" w:fill="FFFFFF"/>
        <w:spacing w:before="120" w:after="120"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lastRenderedPageBreak/>
        <w:drawing>
          <wp:inline distT="0" distB="0" distL="0" distR="0">
            <wp:extent cx="1895475" cy="1943100"/>
            <wp:effectExtent l="0" t="0" r="9525" b="0"/>
            <wp:docPr id="140" name="Рисунок 140" descr="http://www.norm-load.ru/SNiP/Data1/5/5486/x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norm-load.ru/SNiP/Data1/5/5486/x074.jp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895475" cy="1943100"/>
                    </a:xfrm>
                    <a:prstGeom prst="rect">
                      <a:avLst/>
                    </a:prstGeom>
                    <a:noFill/>
                    <a:ln>
                      <a:noFill/>
                    </a:ln>
                  </pic:spPr>
                </pic:pic>
              </a:graphicData>
            </a:graphic>
          </wp:inline>
        </w:drawing>
      </w:r>
    </w:p>
    <w:p w:rsidR="0082107C" w:rsidRPr="0082107C" w:rsidRDefault="0082107C" w:rsidP="0082107C">
      <w:pPr>
        <w:shd w:val="clear" w:color="auto" w:fill="FFFFFF"/>
        <w:spacing w:before="120" w:after="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0"/>
          <w:szCs w:val="20"/>
          <w:lang w:eastAsia="ru-RU"/>
        </w:rPr>
        <w:t>Рис. 16. Схема расположения центральной выработки при мощной откачке с большим радиусом депрессии:</w:t>
      </w:r>
    </w:p>
    <w:p w:rsidR="0082107C" w:rsidRPr="0082107C" w:rsidRDefault="0082107C" w:rsidP="0082107C">
      <w:pPr>
        <w:shd w:val="clear" w:color="auto" w:fill="FFFFFF"/>
        <w:spacing w:after="12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i/>
          <w:iCs/>
          <w:color w:val="000000"/>
          <w:sz w:val="20"/>
          <w:szCs w:val="20"/>
          <w:lang w:eastAsia="ru-RU"/>
        </w:rPr>
        <w:t>а</w:t>
      </w:r>
      <w:r w:rsidRPr="0082107C">
        <w:rPr>
          <w:rFonts w:ascii="Times New Roman" w:eastAsia="Times New Roman" w:hAnsi="Times New Roman" w:cs="Times New Roman"/>
          <w:color w:val="000000"/>
          <w:sz w:val="20"/>
          <w:szCs w:val="20"/>
          <w:lang w:eastAsia="ru-RU"/>
        </w:rPr>
        <w:t xml:space="preserve"> - </w:t>
      </w:r>
      <w:proofErr w:type="gramStart"/>
      <w:r w:rsidRPr="0082107C">
        <w:rPr>
          <w:rFonts w:ascii="Times New Roman" w:eastAsia="Times New Roman" w:hAnsi="Times New Roman" w:cs="Times New Roman"/>
          <w:color w:val="000000"/>
          <w:sz w:val="20"/>
          <w:szCs w:val="20"/>
          <w:lang w:eastAsia="ru-RU"/>
        </w:rPr>
        <w:t>план; </w:t>
      </w:r>
      <w:r w:rsidRPr="0082107C">
        <w:rPr>
          <w:rFonts w:ascii="Times New Roman" w:eastAsia="Times New Roman" w:hAnsi="Times New Roman" w:cs="Times New Roman"/>
          <w:i/>
          <w:iCs/>
          <w:color w:val="000000"/>
          <w:sz w:val="20"/>
          <w:szCs w:val="20"/>
          <w:lang w:eastAsia="ru-RU"/>
        </w:rPr>
        <w:t>б</w:t>
      </w:r>
      <w:proofErr w:type="gramEnd"/>
      <w:r w:rsidRPr="0082107C">
        <w:rPr>
          <w:rFonts w:ascii="Times New Roman" w:eastAsia="Times New Roman" w:hAnsi="Times New Roman" w:cs="Times New Roman"/>
          <w:color w:val="000000"/>
          <w:sz w:val="20"/>
          <w:szCs w:val="20"/>
          <w:lang w:eastAsia="ru-RU"/>
        </w:rPr>
        <w:t> - геологический разрез по линии </w:t>
      </w:r>
      <w:r w:rsidRPr="0082107C">
        <w:rPr>
          <w:rFonts w:ascii="Times New Roman" w:eastAsia="Times New Roman" w:hAnsi="Times New Roman" w:cs="Times New Roman"/>
          <w:i/>
          <w:iCs/>
          <w:color w:val="000000"/>
          <w:sz w:val="20"/>
          <w:szCs w:val="20"/>
          <w:lang w:eastAsia="ru-RU"/>
        </w:rPr>
        <w:t>АВ</w:t>
      </w:r>
      <w:r w:rsidRPr="0082107C">
        <w:rPr>
          <w:rFonts w:ascii="Times New Roman" w:eastAsia="Times New Roman" w:hAnsi="Times New Roman" w:cs="Times New Roman"/>
          <w:color w:val="000000"/>
          <w:sz w:val="20"/>
          <w:szCs w:val="20"/>
          <w:lang w:eastAsia="ru-RU"/>
        </w:rPr>
        <w:t>;</w:t>
      </w:r>
      <w:r w:rsidRPr="0082107C">
        <w:rPr>
          <w:rFonts w:ascii="Times New Roman" w:eastAsia="Times New Roman" w:hAnsi="Times New Roman" w:cs="Times New Roman"/>
          <w:i/>
          <w:iCs/>
          <w:color w:val="000000"/>
          <w:sz w:val="20"/>
          <w:szCs w:val="20"/>
          <w:lang w:eastAsia="ru-RU"/>
        </w:rPr>
        <w:t> 1</w:t>
      </w:r>
      <w:r w:rsidRPr="0082107C">
        <w:rPr>
          <w:rFonts w:ascii="Times New Roman" w:eastAsia="Times New Roman" w:hAnsi="Times New Roman" w:cs="Times New Roman"/>
          <w:color w:val="000000"/>
          <w:sz w:val="20"/>
          <w:szCs w:val="20"/>
          <w:lang w:eastAsia="ru-RU"/>
        </w:rPr>
        <w:t xml:space="preserve"> - известняки трещиноватые </w:t>
      </w:r>
      <w:proofErr w:type="spellStart"/>
      <w:r w:rsidRPr="0082107C">
        <w:rPr>
          <w:rFonts w:ascii="Times New Roman" w:eastAsia="Times New Roman" w:hAnsi="Times New Roman" w:cs="Times New Roman"/>
          <w:color w:val="000000"/>
          <w:sz w:val="20"/>
          <w:szCs w:val="20"/>
          <w:lang w:eastAsia="ru-RU"/>
        </w:rPr>
        <w:t>закарстованные</w:t>
      </w:r>
      <w:proofErr w:type="spellEnd"/>
      <w:r w:rsidRPr="0082107C">
        <w:rPr>
          <w:rFonts w:ascii="Times New Roman" w:eastAsia="Times New Roman" w:hAnsi="Times New Roman" w:cs="Times New Roman"/>
          <w:color w:val="000000"/>
          <w:sz w:val="20"/>
          <w:szCs w:val="20"/>
          <w:lang w:eastAsia="ru-RU"/>
        </w:rPr>
        <w:t>; </w:t>
      </w:r>
      <w:r w:rsidRPr="0082107C">
        <w:rPr>
          <w:rFonts w:ascii="Times New Roman" w:eastAsia="Times New Roman" w:hAnsi="Times New Roman" w:cs="Times New Roman"/>
          <w:i/>
          <w:iCs/>
          <w:color w:val="000000"/>
          <w:sz w:val="20"/>
          <w:szCs w:val="20"/>
          <w:lang w:eastAsia="ru-RU"/>
        </w:rPr>
        <w:t>2</w:t>
      </w:r>
      <w:r w:rsidRPr="0082107C">
        <w:rPr>
          <w:rFonts w:ascii="Times New Roman" w:eastAsia="Times New Roman" w:hAnsi="Times New Roman" w:cs="Times New Roman"/>
          <w:color w:val="000000"/>
          <w:sz w:val="20"/>
          <w:szCs w:val="20"/>
          <w:lang w:eastAsia="ru-RU"/>
        </w:rPr>
        <w:t> - пески аллювиальные; </w:t>
      </w:r>
      <w:r w:rsidRPr="0082107C">
        <w:rPr>
          <w:rFonts w:ascii="Times New Roman" w:eastAsia="Times New Roman" w:hAnsi="Times New Roman" w:cs="Times New Roman"/>
          <w:i/>
          <w:iCs/>
          <w:color w:val="000000"/>
          <w:sz w:val="20"/>
          <w:szCs w:val="20"/>
          <w:lang w:eastAsia="ru-RU"/>
        </w:rPr>
        <w:t>3</w:t>
      </w:r>
      <w:r w:rsidRPr="0082107C">
        <w:rPr>
          <w:rFonts w:ascii="Times New Roman" w:eastAsia="Times New Roman" w:hAnsi="Times New Roman" w:cs="Times New Roman"/>
          <w:color w:val="000000"/>
          <w:sz w:val="20"/>
          <w:szCs w:val="20"/>
          <w:lang w:eastAsia="ru-RU"/>
        </w:rPr>
        <w:t xml:space="preserve"> - зона </w:t>
      </w:r>
      <w:proofErr w:type="spellStart"/>
      <w:r w:rsidRPr="0082107C">
        <w:rPr>
          <w:rFonts w:ascii="Times New Roman" w:eastAsia="Times New Roman" w:hAnsi="Times New Roman" w:cs="Times New Roman"/>
          <w:color w:val="000000"/>
          <w:sz w:val="20"/>
          <w:szCs w:val="20"/>
          <w:lang w:eastAsia="ru-RU"/>
        </w:rPr>
        <w:t>кольматации</w:t>
      </w:r>
      <w:proofErr w:type="spellEnd"/>
      <w:r w:rsidRPr="0082107C">
        <w:rPr>
          <w:rFonts w:ascii="Times New Roman" w:eastAsia="Times New Roman" w:hAnsi="Times New Roman" w:cs="Times New Roman"/>
          <w:color w:val="000000"/>
          <w:sz w:val="20"/>
          <w:szCs w:val="20"/>
          <w:lang w:eastAsia="ru-RU"/>
        </w:rPr>
        <w:t xml:space="preserve"> аллювия и известняков; </w:t>
      </w:r>
      <w:r w:rsidRPr="0082107C">
        <w:rPr>
          <w:rFonts w:ascii="Times New Roman" w:eastAsia="Times New Roman" w:hAnsi="Times New Roman" w:cs="Times New Roman"/>
          <w:i/>
          <w:iCs/>
          <w:color w:val="000000"/>
          <w:sz w:val="20"/>
          <w:szCs w:val="20"/>
          <w:lang w:eastAsia="ru-RU"/>
        </w:rPr>
        <w:t>4</w:t>
      </w:r>
      <w:r w:rsidRPr="0082107C">
        <w:rPr>
          <w:rFonts w:ascii="Times New Roman" w:eastAsia="Times New Roman" w:hAnsi="Times New Roman" w:cs="Times New Roman"/>
          <w:color w:val="000000"/>
          <w:sz w:val="20"/>
          <w:szCs w:val="20"/>
          <w:lang w:eastAsia="ru-RU"/>
        </w:rPr>
        <w:t> - центральная выработка, откачка из которой создает воронку депрессии с радиусом </w:t>
      </w:r>
      <w:r w:rsidRPr="0082107C">
        <w:rPr>
          <w:rFonts w:ascii="Times New Roman" w:eastAsia="Times New Roman" w:hAnsi="Times New Roman" w:cs="Times New Roman"/>
          <w:i/>
          <w:iCs/>
          <w:color w:val="000000"/>
          <w:sz w:val="20"/>
          <w:szCs w:val="20"/>
          <w:lang w:eastAsia="ru-RU"/>
        </w:rPr>
        <w:t>R'</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При откачке из центральной скважины применяют глубинные или центробежные самовсасывающие насосы. Откачку ведут с таким дебитом, чтобы понижения в дальних наблюдательных скважинах, расположенных у границы изучаемого массива, были не менее 0,3 м. Как показывает опыт, такую откачку целесообразно вести на два-три понижения с продолжительностью каждого 8-10 </w:t>
      </w:r>
      <w:proofErr w:type="spellStart"/>
      <w:r w:rsidRPr="0082107C">
        <w:rPr>
          <w:rFonts w:ascii="Times New Roman" w:eastAsia="Times New Roman" w:hAnsi="Times New Roman" w:cs="Times New Roman"/>
          <w:color w:val="000000"/>
          <w:sz w:val="27"/>
          <w:szCs w:val="27"/>
          <w:lang w:eastAsia="ru-RU"/>
        </w:rPr>
        <w:t>сут</w:t>
      </w:r>
      <w:proofErr w:type="spellEnd"/>
      <w:r w:rsidRPr="0082107C">
        <w:rPr>
          <w:rFonts w:ascii="Times New Roman" w:eastAsia="Times New Roman" w:hAnsi="Times New Roman" w:cs="Times New Roman"/>
          <w:color w:val="000000"/>
          <w:sz w:val="27"/>
          <w:szCs w:val="27"/>
          <w:lang w:eastAsia="ru-RU"/>
        </w:rPr>
        <w:t>. В этом случае радиус влияния откачки может достигать сотен метров.</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По данным измерений понижений в наблюдательных скважинах обычно строят графики зависимости дебита от понижения в логарифмическом и полулогарифмическом масштабах. Коэффициенты фильтрации рассчитывают по наблюдательным скважинам, а также по всем ранее пробуренным скважинам и колодцам, в которых замерено понижение. При достаточном количестве наблюдательных скважин и мощной откачке с большим радиусом депрессии можно получить дифференцированную характеристику водопроницаемости массива скальных пород и выявить его неоднородность.</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Несмотря на </w:t>
      </w:r>
      <w:proofErr w:type="gramStart"/>
      <w:r w:rsidRPr="0082107C">
        <w:rPr>
          <w:rFonts w:ascii="Times New Roman" w:eastAsia="Times New Roman" w:hAnsi="Times New Roman" w:cs="Times New Roman"/>
          <w:color w:val="000000"/>
          <w:sz w:val="27"/>
          <w:szCs w:val="27"/>
          <w:lang w:eastAsia="ru-RU"/>
        </w:rPr>
        <w:t>то</w:t>
      </w:r>
      <w:proofErr w:type="gramEnd"/>
      <w:r w:rsidRPr="0082107C">
        <w:rPr>
          <w:rFonts w:ascii="Times New Roman" w:eastAsia="Times New Roman" w:hAnsi="Times New Roman" w:cs="Times New Roman"/>
          <w:color w:val="000000"/>
          <w:sz w:val="27"/>
          <w:szCs w:val="27"/>
          <w:lang w:eastAsia="ru-RU"/>
        </w:rPr>
        <w:t xml:space="preserve"> что откачку с большими радиусами депрессий, как правило, проводят при установившемся режиме фильтрации, целесообразно обработку такой откачки также провести методами неустановившейся фильтрации путем построения временных, комбинированных и площадных графиков по данным начального периода откачки и восстановления уровней после ее окончания.</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46. Изучение фильтрационной неоднородности и контуров распространения зоны </w:t>
      </w:r>
      <w:proofErr w:type="spellStart"/>
      <w:r w:rsidRPr="0082107C">
        <w:rPr>
          <w:rFonts w:ascii="Times New Roman" w:eastAsia="Times New Roman" w:hAnsi="Times New Roman" w:cs="Times New Roman"/>
          <w:color w:val="000000"/>
          <w:sz w:val="27"/>
          <w:szCs w:val="27"/>
          <w:lang w:eastAsia="ru-RU"/>
        </w:rPr>
        <w:t>кольматации</w:t>
      </w:r>
      <w:proofErr w:type="spellEnd"/>
      <w:r w:rsidRPr="0082107C">
        <w:rPr>
          <w:rFonts w:ascii="Times New Roman" w:eastAsia="Times New Roman" w:hAnsi="Times New Roman" w:cs="Times New Roman"/>
          <w:color w:val="000000"/>
          <w:sz w:val="27"/>
          <w:szCs w:val="27"/>
          <w:lang w:eastAsia="ru-RU"/>
        </w:rPr>
        <w:t xml:space="preserve"> скальных пород в реках и озерах также может проводиться с помощью кустовых откачек с большими радиусами депрессий [</w:t>
      </w:r>
      <w:hyperlink r:id="rId154" w:anchor="i1131144" w:tooltip="Лыкошин А.Г. Карст и гидротехническое строительство" w:history="1">
        <w:r w:rsidRPr="0082107C">
          <w:rPr>
            <w:rFonts w:ascii="Times New Roman" w:eastAsia="Times New Roman" w:hAnsi="Times New Roman" w:cs="Times New Roman"/>
            <w:color w:val="800080"/>
            <w:sz w:val="27"/>
            <w:szCs w:val="27"/>
            <w:lang w:eastAsia="ru-RU"/>
          </w:rPr>
          <w:t>17</w:t>
        </w:r>
      </w:hyperlink>
      <w:r w:rsidRPr="0082107C">
        <w:rPr>
          <w:rFonts w:ascii="Times New Roman" w:eastAsia="Times New Roman" w:hAnsi="Times New Roman" w:cs="Times New Roman"/>
          <w:color w:val="000000"/>
          <w:sz w:val="27"/>
          <w:szCs w:val="27"/>
          <w:lang w:eastAsia="ru-RU"/>
        </w:rPr>
        <w:t xml:space="preserve">]. Откачку, создающую большую депрессионную воронку и значительные фильтрационные градиенты в </w:t>
      </w:r>
      <w:proofErr w:type="spellStart"/>
      <w:r w:rsidRPr="0082107C">
        <w:rPr>
          <w:rFonts w:ascii="Times New Roman" w:eastAsia="Times New Roman" w:hAnsi="Times New Roman" w:cs="Times New Roman"/>
          <w:color w:val="000000"/>
          <w:sz w:val="27"/>
          <w:szCs w:val="27"/>
          <w:lang w:eastAsia="ru-RU"/>
        </w:rPr>
        <w:t>закольматированном</w:t>
      </w:r>
      <w:proofErr w:type="spellEnd"/>
      <w:r w:rsidRPr="0082107C">
        <w:rPr>
          <w:rFonts w:ascii="Times New Roman" w:eastAsia="Times New Roman" w:hAnsi="Times New Roman" w:cs="Times New Roman"/>
          <w:color w:val="000000"/>
          <w:sz w:val="27"/>
          <w:szCs w:val="27"/>
          <w:lang w:eastAsia="ru-RU"/>
        </w:rPr>
        <w:t xml:space="preserve"> слое, проводят из водоносного горизонта, залегающего ниже зоны возможной </w:t>
      </w:r>
      <w:proofErr w:type="spellStart"/>
      <w:r w:rsidRPr="0082107C">
        <w:rPr>
          <w:rFonts w:ascii="Times New Roman" w:eastAsia="Times New Roman" w:hAnsi="Times New Roman" w:cs="Times New Roman"/>
          <w:color w:val="000000"/>
          <w:sz w:val="27"/>
          <w:szCs w:val="27"/>
          <w:lang w:eastAsia="ru-RU"/>
        </w:rPr>
        <w:t>кольматации</w:t>
      </w:r>
      <w:proofErr w:type="spellEnd"/>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Опытный колодец располагают на берегу реки или в русле (на льду). По двум-четырем лучам вокруг такого колодца закладывают по три пьезометра в одном месте. Открытие интервалы (фильтры) в каждой группе пьезометров размещают по вертикали на трех разных уровнях, соответствующих трем пластам пород, типичным для всего участка (рис. 17). Количество таких пьезометрических групп на каждом луче должно быть не менее двух.</w:t>
      </w:r>
    </w:p>
    <w:p w:rsidR="0082107C" w:rsidRPr="0082107C" w:rsidRDefault="0082107C" w:rsidP="0082107C">
      <w:pPr>
        <w:shd w:val="clear" w:color="auto" w:fill="FFFFFF"/>
        <w:spacing w:before="120" w:after="120"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lastRenderedPageBreak/>
        <w:drawing>
          <wp:inline distT="0" distB="0" distL="0" distR="0">
            <wp:extent cx="1381125" cy="1428750"/>
            <wp:effectExtent l="0" t="0" r="9525" b="0"/>
            <wp:docPr id="139" name="Рисунок 139" descr="http://www.norm-load.ru/SNiP/Data1/5/5486/x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norm-load.ru/SNiP/Data1/5/5486/x076.jp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381125" cy="1428750"/>
                    </a:xfrm>
                    <a:prstGeom prst="rect">
                      <a:avLst/>
                    </a:prstGeom>
                    <a:noFill/>
                    <a:ln>
                      <a:noFill/>
                    </a:ln>
                  </pic:spPr>
                </pic:pic>
              </a:graphicData>
            </a:graphic>
          </wp:inline>
        </w:drawing>
      </w:r>
    </w:p>
    <w:p w:rsidR="0082107C" w:rsidRPr="0082107C" w:rsidRDefault="0082107C" w:rsidP="0082107C">
      <w:pPr>
        <w:shd w:val="clear" w:color="auto" w:fill="FFFFFF"/>
        <w:spacing w:before="120" w:after="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0"/>
          <w:szCs w:val="20"/>
          <w:lang w:eastAsia="ru-RU"/>
        </w:rPr>
        <w:t>Рис. 17. Схема расположения фильтров в пьезометрической группе:</w:t>
      </w:r>
    </w:p>
    <w:p w:rsidR="0082107C" w:rsidRPr="0082107C" w:rsidRDefault="0082107C" w:rsidP="0082107C">
      <w:pPr>
        <w:shd w:val="clear" w:color="auto" w:fill="FFFFFF"/>
        <w:spacing w:after="12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i/>
          <w:iCs/>
          <w:color w:val="000000"/>
          <w:sz w:val="20"/>
          <w:szCs w:val="20"/>
          <w:lang w:eastAsia="ru-RU"/>
        </w:rPr>
        <w:t>1а</w:t>
      </w:r>
      <w:r w:rsidRPr="0082107C">
        <w:rPr>
          <w:rFonts w:ascii="Times New Roman" w:eastAsia="Times New Roman" w:hAnsi="Times New Roman" w:cs="Times New Roman"/>
          <w:color w:val="000000"/>
          <w:sz w:val="20"/>
          <w:szCs w:val="20"/>
          <w:lang w:eastAsia="ru-RU"/>
        </w:rPr>
        <w:t> - наблюдательная скважина в базальном горизонте аллювия; </w:t>
      </w:r>
      <w:r w:rsidRPr="0082107C">
        <w:rPr>
          <w:rFonts w:ascii="Times New Roman" w:eastAsia="Times New Roman" w:hAnsi="Times New Roman" w:cs="Times New Roman"/>
          <w:i/>
          <w:iCs/>
          <w:color w:val="000000"/>
          <w:sz w:val="20"/>
          <w:szCs w:val="20"/>
          <w:lang w:eastAsia="ru-RU"/>
        </w:rPr>
        <w:t>1б</w:t>
      </w:r>
      <w:r w:rsidRPr="0082107C">
        <w:rPr>
          <w:rFonts w:ascii="Times New Roman" w:eastAsia="Times New Roman" w:hAnsi="Times New Roman" w:cs="Times New Roman"/>
          <w:color w:val="000000"/>
          <w:sz w:val="20"/>
          <w:szCs w:val="20"/>
          <w:lang w:eastAsia="ru-RU"/>
        </w:rPr>
        <w:t xml:space="preserve"> - то же в зоне </w:t>
      </w:r>
      <w:proofErr w:type="spellStart"/>
      <w:r w:rsidRPr="0082107C">
        <w:rPr>
          <w:rFonts w:ascii="Times New Roman" w:eastAsia="Times New Roman" w:hAnsi="Times New Roman" w:cs="Times New Roman"/>
          <w:color w:val="000000"/>
          <w:sz w:val="20"/>
          <w:szCs w:val="20"/>
          <w:lang w:eastAsia="ru-RU"/>
        </w:rPr>
        <w:t>кольматации</w:t>
      </w:r>
      <w:proofErr w:type="spellEnd"/>
      <w:r w:rsidRPr="0082107C">
        <w:rPr>
          <w:rFonts w:ascii="Times New Roman" w:eastAsia="Times New Roman" w:hAnsi="Times New Roman" w:cs="Times New Roman"/>
          <w:color w:val="000000"/>
          <w:sz w:val="20"/>
          <w:szCs w:val="20"/>
          <w:lang w:eastAsia="ru-RU"/>
        </w:rPr>
        <w:t>; </w:t>
      </w:r>
      <w:r w:rsidRPr="0082107C">
        <w:rPr>
          <w:rFonts w:ascii="Times New Roman" w:eastAsia="Times New Roman" w:hAnsi="Times New Roman" w:cs="Times New Roman"/>
          <w:i/>
          <w:iCs/>
          <w:color w:val="000000"/>
          <w:sz w:val="20"/>
          <w:szCs w:val="20"/>
          <w:lang w:eastAsia="ru-RU"/>
        </w:rPr>
        <w:t>1в</w:t>
      </w:r>
      <w:r w:rsidRPr="0082107C">
        <w:rPr>
          <w:rFonts w:ascii="Times New Roman" w:eastAsia="Times New Roman" w:hAnsi="Times New Roman" w:cs="Times New Roman"/>
          <w:color w:val="000000"/>
          <w:sz w:val="20"/>
          <w:szCs w:val="20"/>
          <w:lang w:eastAsia="ru-RU"/>
        </w:rPr>
        <w:t> - то же в коренных породах; </w:t>
      </w:r>
      <w:r w:rsidRPr="0082107C">
        <w:rPr>
          <w:rFonts w:ascii="Times New Roman" w:eastAsia="Times New Roman" w:hAnsi="Times New Roman" w:cs="Times New Roman"/>
          <w:i/>
          <w:iCs/>
          <w:color w:val="000000"/>
          <w:sz w:val="20"/>
          <w:szCs w:val="20"/>
          <w:lang w:eastAsia="ru-RU"/>
        </w:rPr>
        <w:t>2</w:t>
      </w:r>
      <w:r w:rsidRPr="0082107C">
        <w:rPr>
          <w:rFonts w:ascii="Times New Roman" w:eastAsia="Times New Roman" w:hAnsi="Times New Roman" w:cs="Times New Roman"/>
          <w:color w:val="000000"/>
          <w:sz w:val="20"/>
          <w:szCs w:val="20"/>
          <w:lang w:eastAsia="ru-RU"/>
        </w:rPr>
        <w:t> - лед; </w:t>
      </w:r>
      <w:r w:rsidRPr="0082107C">
        <w:rPr>
          <w:rFonts w:ascii="Times New Roman" w:eastAsia="Times New Roman" w:hAnsi="Times New Roman" w:cs="Times New Roman"/>
          <w:i/>
          <w:iCs/>
          <w:color w:val="000000"/>
          <w:sz w:val="20"/>
          <w:szCs w:val="20"/>
          <w:lang w:eastAsia="ru-RU"/>
        </w:rPr>
        <w:t>3</w:t>
      </w:r>
      <w:r w:rsidRPr="0082107C">
        <w:rPr>
          <w:rFonts w:ascii="Times New Roman" w:eastAsia="Times New Roman" w:hAnsi="Times New Roman" w:cs="Times New Roman"/>
          <w:color w:val="000000"/>
          <w:sz w:val="20"/>
          <w:szCs w:val="20"/>
          <w:lang w:eastAsia="ru-RU"/>
        </w:rPr>
        <w:t> - вода; </w:t>
      </w:r>
      <w:r w:rsidRPr="0082107C">
        <w:rPr>
          <w:rFonts w:ascii="Times New Roman" w:eastAsia="Times New Roman" w:hAnsi="Times New Roman" w:cs="Times New Roman"/>
          <w:i/>
          <w:iCs/>
          <w:color w:val="000000"/>
          <w:sz w:val="20"/>
          <w:szCs w:val="20"/>
          <w:lang w:eastAsia="ru-RU"/>
        </w:rPr>
        <w:t>4</w:t>
      </w:r>
      <w:r w:rsidRPr="0082107C">
        <w:rPr>
          <w:rFonts w:ascii="Times New Roman" w:eastAsia="Times New Roman" w:hAnsi="Times New Roman" w:cs="Times New Roman"/>
          <w:color w:val="000000"/>
          <w:sz w:val="20"/>
          <w:szCs w:val="20"/>
          <w:lang w:eastAsia="ru-RU"/>
        </w:rPr>
        <w:t> - аллювий; </w:t>
      </w:r>
      <w:r w:rsidRPr="0082107C">
        <w:rPr>
          <w:rFonts w:ascii="Times New Roman" w:eastAsia="Times New Roman" w:hAnsi="Times New Roman" w:cs="Times New Roman"/>
          <w:i/>
          <w:iCs/>
          <w:color w:val="000000"/>
          <w:sz w:val="20"/>
          <w:szCs w:val="20"/>
          <w:lang w:eastAsia="ru-RU"/>
        </w:rPr>
        <w:t>5</w:t>
      </w:r>
      <w:r w:rsidRPr="0082107C">
        <w:rPr>
          <w:rFonts w:ascii="Times New Roman" w:eastAsia="Times New Roman" w:hAnsi="Times New Roman" w:cs="Times New Roman"/>
          <w:color w:val="000000"/>
          <w:sz w:val="20"/>
          <w:szCs w:val="20"/>
          <w:lang w:eastAsia="ru-RU"/>
        </w:rPr>
        <w:t xml:space="preserve"> - </w:t>
      </w:r>
      <w:proofErr w:type="spellStart"/>
      <w:r w:rsidRPr="0082107C">
        <w:rPr>
          <w:rFonts w:ascii="Times New Roman" w:eastAsia="Times New Roman" w:hAnsi="Times New Roman" w:cs="Times New Roman"/>
          <w:color w:val="000000"/>
          <w:sz w:val="20"/>
          <w:szCs w:val="20"/>
          <w:lang w:eastAsia="ru-RU"/>
        </w:rPr>
        <w:t>закольматированная</w:t>
      </w:r>
      <w:proofErr w:type="spellEnd"/>
      <w:r w:rsidRPr="0082107C">
        <w:rPr>
          <w:rFonts w:ascii="Times New Roman" w:eastAsia="Times New Roman" w:hAnsi="Times New Roman" w:cs="Times New Roman"/>
          <w:color w:val="000000"/>
          <w:sz w:val="20"/>
          <w:szCs w:val="20"/>
          <w:lang w:eastAsia="ru-RU"/>
        </w:rPr>
        <w:t xml:space="preserve"> зона; </w:t>
      </w:r>
      <w:r w:rsidRPr="0082107C">
        <w:rPr>
          <w:rFonts w:ascii="Times New Roman" w:eastAsia="Times New Roman" w:hAnsi="Times New Roman" w:cs="Times New Roman"/>
          <w:i/>
          <w:iCs/>
          <w:color w:val="000000"/>
          <w:sz w:val="20"/>
          <w:szCs w:val="20"/>
          <w:lang w:eastAsia="ru-RU"/>
        </w:rPr>
        <w:t>6</w:t>
      </w:r>
      <w:r w:rsidRPr="0082107C">
        <w:rPr>
          <w:rFonts w:ascii="Times New Roman" w:eastAsia="Times New Roman" w:hAnsi="Times New Roman" w:cs="Times New Roman"/>
          <w:color w:val="000000"/>
          <w:sz w:val="20"/>
          <w:szCs w:val="20"/>
          <w:lang w:eastAsia="ru-RU"/>
        </w:rPr>
        <w:t> - коренные породы</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Для непосредственного наблюдения за отрывом депрессионной кривой от уровня основного водоносного горизонта одну из групп наблюдательных скважин устанавливают на бечевнике.</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Из центрального колодца при его углублении последовательно проводят три зональные откачки каждая с максимально достижимым понижением по схеме "затопленного фильтра" до образования практически установившегося движения фильтрационного потока.</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По данным пьезометрических наблюдений в одной или нескольких плоскостях строят гидродинамические сетки для каждой откачки отдельно. После этого на плоской модели ЭГДА для каждого опыта подбирают значения водопроницаемости среды, при которых движение подземной воды к колодцу соответствует натурно установленному. Это будут осредненные коэффициенты фильтрации, характеризующие горизонтальную и вертикальную водопроницаемость.</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При сопоставлении данных моделирования с коэффициентами фильтрации зональных откачек, рассчитанных по формуле (П</w:t>
      </w:r>
      <w:proofErr w:type="gramStart"/>
      <w:r w:rsidRPr="0082107C">
        <w:rPr>
          <w:rFonts w:ascii="Times New Roman" w:eastAsia="Times New Roman" w:hAnsi="Times New Roman" w:cs="Times New Roman"/>
          <w:color w:val="000000"/>
          <w:sz w:val="27"/>
          <w:szCs w:val="27"/>
          <w:lang w:eastAsia="ru-RU"/>
        </w:rPr>
        <w:t>6</w:t>
      </w:r>
      <w:proofErr w:type="gramEnd"/>
      <w:r w:rsidRPr="0082107C">
        <w:rPr>
          <w:rFonts w:ascii="Times New Roman" w:eastAsia="Times New Roman" w:hAnsi="Times New Roman" w:cs="Times New Roman"/>
          <w:color w:val="000000"/>
          <w:sz w:val="27"/>
          <w:szCs w:val="27"/>
          <w:lang w:eastAsia="ru-RU"/>
        </w:rPr>
        <w:t>), с известной условностью определяют значения коэффициентов фильтрации в вертикальном и горизонтальном направлениях.</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Интенсивность </w:t>
      </w:r>
      <w:proofErr w:type="spellStart"/>
      <w:r w:rsidRPr="0082107C">
        <w:rPr>
          <w:rFonts w:ascii="Times New Roman" w:eastAsia="Times New Roman" w:hAnsi="Times New Roman" w:cs="Times New Roman"/>
          <w:color w:val="000000"/>
          <w:sz w:val="27"/>
          <w:szCs w:val="27"/>
          <w:lang w:eastAsia="ru-RU"/>
        </w:rPr>
        <w:t>закольматированности</w:t>
      </w:r>
      <w:proofErr w:type="spellEnd"/>
      <w:r w:rsidRPr="0082107C">
        <w:rPr>
          <w:rFonts w:ascii="Times New Roman" w:eastAsia="Times New Roman" w:hAnsi="Times New Roman" w:cs="Times New Roman"/>
          <w:color w:val="000000"/>
          <w:sz w:val="27"/>
          <w:szCs w:val="27"/>
          <w:lang w:eastAsia="ru-RU"/>
        </w:rPr>
        <w:t xml:space="preserve"> пород в плане будут отражать карта </w:t>
      </w:r>
      <w:proofErr w:type="spellStart"/>
      <w:r w:rsidRPr="0082107C">
        <w:rPr>
          <w:rFonts w:ascii="Times New Roman" w:eastAsia="Times New Roman" w:hAnsi="Times New Roman" w:cs="Times New Roman"/>
          <w:color w:val="000000"/>
          <w:sz w:val="27"/>
          <w:szCs w:val="27"/>
          <w:lang w:eastAsia="ru-RU"/>
        </w:rPr>
        <w:t>гидроизогипс</w:t>
      </w:r>
      <w:proofErr w:type="spellEnd"/>
      <w:r w:rsidRPr="0082107C">
        <w:rPr>
          <w:rFonts w:ascii="Times New Roman" w:eastAsia="Times New Roman" w:hAnsi="Times New Roman" w:cs="Times New Roman"/>
          <w:color w:val="000000"/>
          <w:sz w:val="27"/>
          <w:szCs w:val="27"/>
          <w:lang w:eastAsia="ru-RU"/>
        </w:rPr>
        <w:t xml:space="preserve"> (изопьез), составленная по результатам наблюдений во время откачки, и полученные значения коэффициентов фильтрации.</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При изучении </w:t>
      </w:r>
      <w:proofErr w:type="spellStart"/>
      <w:r w:rsidRPr="0082107C">
        <w:rPr>
          <w:rFonts w:ascii="Times New Roman" w:eastAsia="Times New Roman" w:hAnsi="Times New Roman" w:cs="Times New Roman"/>
          <w:color w:val="000000"/>
          <w:sz w:val="27"/>
          <w:szCs w:val="27"/>
          <w:lang w:eastAsia="ru-RU"/>
        </w:rPr>
        <w:t>кольматации</w:t>
      </w:r>
      <w:proofErr w:type="spellEnd"/>
      <w:r w:rsidRPr="0082107C">
        <w:rPr>
          <w:rFonts w:ascii="Times New Roman" w:eastAsia="Times New Roman" w:hAnsi="Times New Roman" w:cs="Times New Roman"/>
          <w:color w:val="000000"/>
          <w:sz w:val="27"/>
          <w:szCs w:val="27"/>
          <w:lang w:eastAsia="ru-RU"/>
        </w:rPr>
        <w:t xml:space="preserve"> ложа отдельных водоемов, старице поймах рек порядок выполнения работ остается тот же, но откачки производятся соответственно в меньших размерах.</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Изложенный метод позволяет с достаточной для практических целей точностью учесть влияние неоднородности отложений и </w:t>
      </w:r>
      <w:proofErr w:type="spellStart"/>
      <w:r w:rsidRPr="0082107C">
        <w:rPr>
          <w:rFonts w:ascii="Times New Roman" w:eastAsia="Times New Roman" w:hAnsi="Times New Roman" w:cs="Times New Roman"/>
          <w:color w:val="000000"/>
          <w:sz w:val="27"/>
          <w:szCs w:val="27"/>
          <w:lang w:eastAsia="ru-RU"/>
        </w:rPr>
        <w:t>кольматации</w:t>
      </w:r>
      <w:proofErr w:type="spellEnd"/>
      <w:r w:rsidRPr="0082107C">
        <w:rPr>
          <w:rFonts w:ascii="Times New Roman" w:eastAsia="Times New Roman" w:hAnsi="Times New Roman" w:cs="Times New Roman"/>
          <w:color w:val="000000"/>
          <w:sz w:val="27"/>
          <w:szCs w:val="27"/>
          <w:lang w:eastAsia="ru-RU"/>
        </w:rPr>
        <w:t xml:space="preserve"> речных русел при оценке притоков воды в котлованы, проектировании цементационных завес и т.п.</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Количественная оценка </w:t>
      </w:r>
      <w:proofErr w:type="spellStart"/>
      <w:r w:rsidRPr="0082107C">
        <w:rPr>
          <w:rFonts w:ascii="Times New Roman" w:eastAsia="Times New Roman" w:hAnsi="Times New Roman" w:cs="Times New Roman"/>
          <w:color w:val="000000"/>
          <w:sz w:val="27"/>
          <w:szCs w:val="27"/>
          <w:lang w:eastAsia="ru-RU"/>
        </w:rPr>
        <w:t>заиленности</w:t>
      </w:r>
      <w:proofErr w:type="spellEnd"/>
      <w:r w:rsidRPr="0082107C">
        <w:rPr>
          <w:rFonts w:ascii="Times New Roman" w:eastAsia="Times New Roman" w:hAnsi="Times New Roman" w:cs="Times New Roman"/>
          <w:color w:val="000000"/>
          <w:sz w:val="27"/>
          <w:szCs w:val="27"/>
          <w:lang w:eastAsia="ru-RU"/>
        </w:rPr>
        <w:t xml:space="preserve"> и неоднородности русловых отложений может быть произведена и другими методами, которые применяются обычно при расчетах водозаборных скважин [</w:t>
      </w:r>
      <w:hyperlink r:id="rId156" w:anchor="i1282305" w:tooltip="Справочное руководство гидрогеолога" w:history="1">
        <w:r w:rsidRPr="0082107C">
          <w:rPr>
            <w:rFonts w:ascii="Times New Roman" w:eastAsia="Times New Roman" w:hAnsi="Times New Roman" w:cs="Times New Roman"/>
            <w:color w:val="800080"/>
            <w:sz w:val="27"/>
            <w:szCs w:val="27"/>
            <w:lang w:eastAsia="ru-RU"/>
          </w:rPr>
          <w:t>32</w:t>
        </w:r>
      </w:hyperlink>
      <w:r w:rsidRPr="0082107C">
        <w:rPr>
          <w:rFonts w:ascii="Times New Roman" w:eastAsia="Times New Roman" w:hAnsi="Times New Roman" w:cs="Times New Roman"/>
          <w:color w:val="000000"/>
          <w:sz w:val="27"/>
          <w:szCs w:val="27"/>
          <w:lang w:eastAsia="ru-RU"/>
        </w:rPr>
        <w:t>, </w:t>
      </w:r>
      <w:hyperlink r:id="rId157" w:anchor="i1335225" w:tooltip="Шестаков В.М. Динамика подземных вод" w:history="1">
        <w:r w:rsidRPr="0082107C">
          <w:rPr>
            <w:rFonts w:ascii="Times New Roman" w:eastAsia="Times New Roman" w:hAnsi="Times New Roman" w:cs="Times New Roman"/>
            <w:color w:val="800080"/>
            <w:sz w:val="27"/>
            <w:szCs w:val="27"/>
            <w:lang w:eastAsia="ru-RU"/>
          </w:rPr>
          <w:t>37</w:t>
        </w:r>
      </w:hyperlink>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В заключение следует обратить внимание на то, что в пределах русла реки возможны не только процессы </w:t>
      </w:r>
      <w:proofErr w:type="spellStart"/>
      <w:r w:rsidRPr="0082107C">
        <w:rPr>
          <w:rFonts w:ascii="Times New Roman" w:eastAsia="Times New Roman" w:hAnsi="Times New Roman" w:cs="Times New Roman"/>
          <w:color w:val="000000"/>
          <w:sz w:val="27"/>
          <w:szCs w:val="27"/>
          <w:lang w:eastAsia="ru-RU"/>
        </w:rPr>
        <w:t>кольматации</w:t>
      </w:r>
      <w:proofErr w:type="spellEnd"/>
      <w:r w:rsidRPr="0082107C">
        <w:rPr>
          <w:rFonts w:ascii="Times New Roman" w:eastAsia="Times New Roman" w:hAnsi="Times New Roman" w:cs="Times New Roman"/>
          <w:color w:val="000000"/>
          <w:sz w:val="27"/>
          <w:szCs w:val="27"/>
          <w:lang w:eastAsia="ru-RU"/>
        </w:rPr>
        <w:t xml:space="preserve">, но и обратные им процессы </w:t>
      </w:r>
      <w:proofErr w:type="spellStart"/>
      <w:r w:rsidRPr="0082107C">
        <w:rPr>
          <w:rFonts w:ascii="Times New Roman" w:eastAsia="Times New Roman" w:hAnsi="Times New Roman" w:cs="Times New Roman"/>
          <w:color w:val="000000"/>
          <w:sz w:val="27"/>
          <w:szCs w:val="27"/>
          <w:lang w:eastAsia="ru-RU"/>
        </w:rPr>
        <w:t>раскольматации</w:t>
      </w:r>
      <w:proofErr w:type="spellEnd"/>
      <w:r w:rsidRPr="0082107C">
        <w:rPr>
          <w:rFonts w:ascii="Times New Roman" w:eastAsia="Times New Roman" w:hAnsi="Times New Roman" w:cs="Times New Roman"/>
          <w:color w:val="000000"/>
          <w:sz w:val="27"/>
          <w:szCs w:val="27"/>
          <w:lang w:eastAsia="ru-RU"/>
        </w:rPr>
        <w:t xml:space="preserve"> пород и увеличение их водопроницаемости. Это происходит в тех случаях, когда гидродинамические условия участка обусловливают разгрузку подземных вод в русле реки. Наличие зон </w:t>
      </w:r>
      <w:proofErr w:type="spellStart"/>
      <w:r w:rsidRPr="0082107C">
        <w:rPr>
          <w:rFonts w:ascii="Times New Roman" w:eastAsia="Times New Roman" w:hAnsi="Times New Roman" w:cs="Times New Roman"/>
          <w:color w:val="000000"/>
          <w:sz w:val="27"/>
          <w:szCs w:val="27"/>
          <w:lang w:eastAsia="ru-RU"/>
        </w:rPr>
        <w:t>раскольматированных</w:t>
      </w:r>
      <w:proofErr w:type="spellEnd"/>
      <w:r w:rsidRPr="0082107C">
        <w:rPr>
          <w:rFonts w:ascii="Times New Roman" w:eastAsia="Times New Roman" w:hAnsi="Times New Roman" w:cs="Times New Roman"/>
          <w:color w:val="000000"/>
          <w:sz w:val="27"/>
          <w:szCs w:val="27"/>
          <w:lang w:eastAsia="ru-RU"/>
        </w:rPr>
        <w:t xml:space="preserve"> пород устанавливают тоже кустовыми откачками и учитывают их при организации </w:t>
      </w:r>
      <w:proofErr w:type="spellStart"/>
      <w:r w:rsidRPr="0082107C">
        <w:rPr>
          <w:rFonts w:ascii="Times New Roman" w:eastAsia="Times New Roman" w:hAnsi="Times New Roman" w:cs="Times New Roman"/>
          <w:color w:val="000000"/>
          <w:sz w:val="27"/>
          <w:szCs w:val="27"/>
          <w:lang w:eastAsia="ru-RU"/>
        </w:rPr>
        <w:t>водопонижающих</w:t>
      </w:r>
      <w:proofErr w:type="spellEnd"/>
      <w:r w:rsidRPr="0082107C">
        <w:rPr>
          <w:rFonts w:ascii="Times New Roman" w:eastAsia="Times New Roman" w:hAnsi="Times New Roman" w:cs="Times New Roman"/>
          <w:color w:val="000000"/>
          <w:sz w:val="27"/>
          <w:szCs w:val="27"/>
          <w:lang w:eastAsia="ru-RU"/>
        </w:rPr>
        <w:t xml:space="preserve"> работ в котлованах. Случаи </w:t>
      </w:r>
      <w:proofErr w:type="spellStart"/>
      <w:r w:rsidRPr="0082107C">
        <w:rPr>
          <w:rFonts w:ascii="Times New Roman" w:eastAsia="Times New Roman" w:hAnsi="Times New Roman" w:cs="Times New Roman"/>
          <w:color w:val="000000"/>
          <w:sz w:val="27"/>
          <w:szCs w:val="27"/>
          <w:lang w:eastAsia="ru-RU"/>
        </w:rPr>
        <w:t>раскольматации</w:t>
      </w:r>
      <w:proofErr w:type="spellEnd"/>
      <w:r w:rsidRPr="0082107C">
        <w:rPr>
          <w:rFonts w:ascii="Times New Roman" w:eastAsia="Times New Roman" w:hAnsi="Times New Roman" w:cs="Times New Roman"/>
          <w:color w:val="000000"/>
          <w:sz w:val="27"/>
          <w:szCs w:val="27"/>
          <w:lang w:eastAsia="ru-RU"/>
        </w:rPr>
        <w:t xml:space="preserve"> русловых отложений наблюдались в долинах рек, русла которых врезаны в толщу </w:t>
      </w:r>
      <w:proofErr w:type="spellStart"/>
      <w:r w:rsidRPr="0082107C">
        <w:rPr>
          <w:rFonts w:ascii="Times New Roman" w:eastAsia="Times New Roman" w:hAnsi="Times New Roman" w:cs="Times New Roman"/>
          <w:color w:val="000000"/>
          <w:sz w:val="27"/>
          <w:szCs w:val="27"/>
          <w:lang w:eastAsia="ru-RU"/>
        </w:rPr>
        <w:t>упинских</w:t>
      </w:r>
      <w:proofErr w:type="spellEnd"/>
      <w:r w:rsidRPr="0082107C">
        <w:rPr>
          <w:rFonts w:ascii="Times New Roman" w:eastAsia="Times New Roman" w:hAnsi="Times New Roman" w:cs="Times New Roman"/>
          <w:color w:val="000000"/>
          <w:sz w:val="27"/>
          <w:szCs w:val="27"/>
          <w:lang w:eastAsia="ru-RU"/>
        </w:rPr>
        <w:t xml:space="preserve"> известняков, имеющих древнюю кору выветривания.</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bookmarkStart w:id="53" w:name="i548901"/>
      <w:bookmarkEnd w:id="53"/>
      <w:r w:rsidRPr="0082107C">
        <w:rPr>
          <w:rFonts w:ascii="Times New Roman" w:eastAsia="Times New Roman" w:hAnsi="Times New Roman" w:cs="Times New Roman"/>
          <w:color w:val="000000"/>
          <w:sz w:val="27"/>
          <w:szCs w:val="27"/>
          <w:lang w:eastAsia="ru-RU"/>
        </w:rPr>
        <w:lastRenderedPageBreak/>
        <w:t xml:space="preserve">47. Гидрогеологические параметры трещиноватых скальных пород, характеризующихся однородной прямолинейной анизотропией, могут быть определены по данным кустовой откачки, проведенной в условиях квазистационарного или неустановившегося режима фильтрации по И.К. </w:t>
      </w:r>
      <w:proofErr w:type="spellStart"/>
      <w:r w:rsidRPr="0082107C">
        <w:rPr>
          <w:rFonts w:ascii="Times New Roman" w:eastAsia="Times New Roman" w:hAnsi="Times New Roman" w:cs="Times New Roman"/>
          <w:color w:val="000000"/>
          <w:sz w:val="27"/>
          <w:szCs w:val="27"/>
          <w:lang w:eastAsia="ru-RU"/>
        </w:rPr>
        <w:t>Гавич</w:t>
      </w:r>
      <w:proofErr w:type="spellEnd"/>
      <w:r w:rsidRPr="0082107C">
        <w:rPr>
          <w:rFonts w:ascii="Times New Roman" w:eastAsia="Times New Roman" w:hAnsi="Times New Roman" w:cs="Times New Roman"/>
          <w:color w:val="000000"/>
          <w:sz w:val="27"/>
          <w:szCs w:val="27"/>
          <w:lang w:eastAsia="ru-RU"/>
        </w:rPr>
        <w:t xml:space="preserve"> [</w:t>
      </w:r>
      <w:hyperlink r:id="rId158" w:anchor="i1013910" w:tooltip="Гавич И.К. Некоторые вопросы неустановившейся фильтрации в анизотропных пластах" w:history="1">
        <w:r w:rsidRPr="0082107C">
          <w:rPr>
            <w:rFonts w:ascii="Times New Roman" w:eastAsia="Times New Roman" w:hAnsi="Times New Roman" w:cs="Times New Roman"/>
            <w:color w:val="800080"/>
            <w:sz w:val="27"/>
            <w:szCs w:val="27"/>
            <w:lang w:eastAsia="ru-RU"/>
          </w:rPr>
          <w:t>7</w:t>
        </w:r>
      </w:hyperlink>
      <w:r w:rsidRPr="0082107C">
        <w:rPr>
          <w:rFonts w:ascii="Times New Roman" w:eastAsia="Times New Roman" w:hAnsi="Times New Roman" w:cs="Times New Roman"/>
          <w:color w:val="000000"/>
          <w:sz w:val="27"/>
          <w:szCs w:val="27"/>
          <w:lang w:eastAsia="ru-RU"/>
        </w:rPr>
        <w:t>, </w:t>
      </w:r>
      <w:hyperlink r:id="rId159" w:anchor="i1024385" w:tooltip="Гавич И.К. Определение параметров анизотропного пласта по данным опытных работ и моделирования в условиях неустановившегося движения" w:history="1">
        <w:r w:rsidRPr="0082107C">
          <w:rPr>
            <w:rFonts w:ascii="Times New Roman" w:eastAsia="Times New Roman" w:hAnsi="Times New Roman" w:cs="Times New Roman"/>
            <w:color w:val="800080"/>
            <w:sz w:val="27"/>
            <w:szCs w:val="27"/>
            <w:lang w:eastAsia="ru-RU"/>
          </w:rPr>
          <w:t>8</w:t>
        </w:r>
      </w:hyperlink>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proofErr w:type="gramStart"/>
      <w:r w:rsidRPr="0082107C">
        <w:rPr>
          <w:rFonts w:ascii="Times New Roman" w:eastAsia="Times New Roman" w:hAnsi="Times New Roman" w:cs="Times New Roman"/>
          <w:color w:val="000000"/>
          <w:sz w:val="27"/>
          <w:szCs w:val="27"/>
          <w:lang w:eastAsia="ru-RU"/>
        </w:rPr>
        <w:t>Исходя из предпосылки, что главные оси фильтрации (на которых коэффициенты фильтрации постоянны и равны </w:t>
      </w:r>
      <w:proofErr w:type="spellStart"/>
      <w:r w:rsidRPr="0082107C">
        <w:rPr>
          <w:rFonts w:ascii="Times New Roman" w:eastAsia="Times New Roman" w:hAnsi="Times New Roman" w:cs="Times New Roman"/>
          <w:i/>
          <w:iCs/>
          <w:color w:val="000000"/>
          <w:sz w:val="27"/>
          <w:szCs w:val="27"/>
          <w:lang w:eastAsia="ru-RU"/>
        </w:rPr>
        <w:t>К</w:t>
      </w:r>
      <w:r w:rsidRPr="0082107C">
        <w:rPr>
          <w:rFonts w:ascii="Times New Roman" w:eastAsia="Times New Roman" w:hAnsi="Times New Roman" w:cs="Times New Roman"/>
          <w:color w:val="000000"/>
          <w:sz w:val="27"/>
          <w:szCs w:val="27"/>
          <w:vertAlign w:val="subscript"/>
          <w:lang w:eastAsia="ru-RU"/>
        </w:rPr>
        <w:t>х</w:t>
      </w:r>
      <w:proofErr w:type="spellEnd"/>
      <w:r w:rsidRPr="0082107C">
        <w:rPr>
          <w:rFonts w:ascii="Times New Roman" w:eastAsia="Times New Roman" w:hAnsi="Times New Roman" w:cs="Times New Roman"/>
          <w:color w:val="000000"/>
          <w:sz w:val="27"/>
          <w:szCs w:val="27"/>
          <w:lang w:eastAsia="ru-RU"/>
        </w:rPr>
        <w:t> и </w:t>
      </w:r>
      <w:r w:rsidRPr="0082107C">
        <w:rPr>
          <w:rFonts w:ascii="Times New Roman" w:eastAsia="Times New Roman" w:hAnsi="Times New Roman" w:cs="Times New Roman"/>
          <w:i/>
          <w:iCs/>
          <w:color w:val="000000"/>
          <w:sz w:val="27"/>
          <w:szCs w:val="27"/>
          <w:lang w:eastAsia="ru-RU"/>
        </w:rPr>
        <w:t>К</w:t>
      </w:r>
      <w:r w:rsidRPr="0082107C">
        <w:rPr>
          <w:rFonts w:ascii="Times New Roman" w:eastAsia="Times New Roman" w:hAnsi="Times New Roman" w:cs="Times New Roman"/>
          <w:color w:val="000000"/>
          <w:sz w:val="27"/>
          <w:szCs w:val="27"/>
          <w:vertAlign w:val="subscript"/>
          <w:lang w:eastAsia="ru-RU"/>
        </w:rPr>
        <w:t>у</w:t>
      </w:r>
      <w:r w:rsidRPr="0082107C">
        <w:rPr>
          <w:rFonts w:ascii="Times New Roman" w:eastAsia="Times New Roman" w:hAnsi="Times New Roman" w:cs="Times New Roman"/>
          <w:color w:val="000000"/>
          <w:sz w:val="27"/>
          <w:szCs w:val="27"/>
          <w:lang w:eastAsia="ru-RU"/>
        </w:rPr>
        <w:t> ортогональны и располагаются в плоскости пласта, дифференциальное уравнение для одномерного радиального движения напорных вод в системе координат, зависящей от соотношения коэффициентов фильтрации пласта, будет:</w:t>
      </w:r>
      <w:proofErr w:type="gramEnd"/>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1562100" cy="485775"/>
            <wp:effectExtent l="0" t="0" r="0" b="9525"/>
            <wp:docPr id="138" name="Рисунок 138" descr="http://www.norm-load.ru/SNiP/Data1/5/5486/x0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norm-load.ru/SNiP/Data1/5/5486/x078.gif"/>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1562100" cy="485775"/>
                    </a:xfrm>
                    <a:prstGeom prst="rect">
                      <a:avLst/>
                    </a:prstGeom>
                    <a:noFill/>
                    <a:ln>
                      <a:noFill/>
                    </a:ln>
                  </pic:spPr>
                </pic:pic>
              </a:graphicData>
            </a:graphic>
          </wp:inline>
        </w:drawing>
      </w:r>
      <w:r w:rsidRPr="0082107C">
        <w:rPr>
          <w:rFonts w:ascii="Times New Roman" w:eastAsia="Times New Roman" w:hAnsi="Times New Roman" w:cs="Times New Roman"/>
          <w:color w:val="000000"/>
          <w:sz w:val="27"/>
          <w:szCs w:val="27"/>
          <w:lang w:eastAsia="ru-RU"/>
        </w:rPr>
        <w:t>                                                                                        (50)</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2733675" cy="304800"/>
            <wp:effectExtent l="0" t="0" r="9525" b="0"/>
            <wp:docPr id="137" name="Рисунок 137" descr="http://www.norm-load.ru/SNiP/Data1/5/5486/x0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norm-load.ru/SNiP/Data1/5/5486/x080.gif"/>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733675" cy="304800"/>
                    </a:xfrm>
                    <a:prstGeom prst="rect">
                      <a:avLst/>
                    </a:prstGeom>
                    <a:noFill/>
                    <a:ln>
                      <a:noFill/>
                    </a:ln>
                  </pic:spPr>
                </pic:pic>
              </a:graphicData>
            </a:graphic>
          </wp:inline>
        </w:drawing>
      </w:r>
      <w:r w:rsidRPr="0082107C">
        <w:rPr>
          <w:rFonts w:ascii="Times New Roman" w:eastAsia="Times New Roman" w:hAnsi="Times New Roman" w:cs="Times New Roman"/>
          <w:color w:val="000000"/>
          <w:sz w:val="27"/>
          <w:szCs w:val="27"/>
          <w:lang w:eastAsia="ru-RU"/>
        </w:rPr>
        <w:t>                                                         (51)</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i/>
          <w:iCs/>
          <w:color w:val="000000"/>
          <w:sz w:val="27"/>
          <w:szCs w:val="27"/>
          <w:lang w:eastAsia="ru-RU"/>
        </w:rPr>
        <w:t>x</w:t>
      </w:r>
      <w:r w:rsidRPr="0082107C">
        <w:rPr>
          <w:rFonts w:ascii="Times New Roman" w:eastAsia="Times New Roman" w:hAnsi="Times New Roman" w:cs="Times New Roman"/>
          <w:color w:val="000000"/>
          <w:sz w:val="27"/>
          <w:szCs w:val="27"/>
          <w:vertAlign w:val="subscript"/>
          <w:lang w:eastAsia="ru-RU"/>
        </w:rPr>
        <w:t>1</w:t>
      </w:r>
      <w:r w:rsidRPr="0082107C">
        <w:rPr>
          <w:rFonts w:ascii="Times New Roman" w:eastAsia="Times New Roman" w:hAnsi="Times New Roman" w:cs="Times New Roman"/>
          <w:color w:val="000000"/>
          <w:sz w:val="27"/>
          <w:szCs w:val="27"/>
          <w:lang w:eastAsia="ru-RU"/>
        </w:rPr>
        <w:t> = λ</w:t>
      </w:r>
      <w:r w:rsidRPr="0082107C">
        <w:rPr>
          <w:rFonts w:ascii="Times New Roman" w:eastAsia="Times New Roman" w:hAnsi="Times New Roman" w:cs="Times New Roman"/>
          <w:i/>
          <w:iCs/>
          <w:color w:val="000000"/>
          <w:sz w:val="27"/>
          <w:szCs w:val="27"/>
          <w:lang w:eastAsia="ru-RU"/>
        </w:rPr>
        <w:t>x</w:t>
      </w:r>
      <w:r w:rsidRPr="0082107C">
        <w:rPr>
          <w:rFonts w:ascii="Times New Roman" w:eastAsia="Times New Roman" w:hAnsi="Times New Roman" w:cs="Times New Roman"/>
          <w:color w:val="000000"/>
          <w:sz w:val="27"/>
          <w:szCs w:val="27"/>
          <w:lang w:eastAsia="ru-RU"/>
        </w:rPr>
        <w:t>; </w:t>
      </w:r>
      <w:r w:rsidRPr="0082107C">
        <w:rPr>
          <w:rFonts w:ascii="Times New Roman" w:eastAsia="Times New Roman" w:hAnsi="Times New Roman" w:cs="Times New Roman"/>
          <w:i/>
          <w:iCs/>
          <w:color w:val="000000"/>
          <w:sz w:val="27"/>
          <w:szCs w:val="27"/>
          <w:lang w:eastAsia="ru-RU"/>
        </w:rPr>
        <w:t>у</w:t>
      </w:r>
      <w:proofErr w:type="gramStart"/>
      <w:r w:rsidRPr="0082107C">
        <w:rPr>
          <w:rFonts w:ascii="Times New Roman" w:eastAsia="Times New Roman" w:hAnsi="Times New Roman" w:cs="Times New Roman"/>
          <w:color w:val="000000"/>
          <w:sz w:val="27"/>
          <w:szCs w:val="27"/>
          <w:vertAlign w:val="subscript"/>
          <w:lang w:eastAsia="ru-RU"/>
        </w:rPr>
        <w:t>1</w:t>
      </w:r>
      <w:proofErr w:type="gramEnd"/>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у</w:t>
      </w:r>
      <w:r w:rsidRPr="0082107C">
        <w:rPr>
          <w:rFonts w:ascii="Times New Roman" w:eastAsia="Times New Roman" w:hAnsi="Times New Roman" w:cs="Times New Roman"/>
          <w:color w:val="000000"/>
          <w:sz w:val="27"/>
          <w:szCs w:val="27"/>
          <w:lang w:eastAsia="ru-RU"/>
        </w:rPr>
        <w:t>;                                                                                                       </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1524000" cy="276225"/>
            <wp:effectExtent l="0" t="0" r="0" b="9525"/>
            <wp:docPr id="136" name="Рисунок 136" descr="http://www.norm-load.ru/SNiP/Data1/5/5486/x0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norm-load.ru/SNiP/Data1/5/5486/x082.gif"/>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524000" cy="276225"/>
                    </a:xfrm>
                    <a:prstGeom prst="rect">
                      <a:avLst/>
                    </a:prstGeom>
                    <a:noFill/>
                    <a:ln>
                      <a:noFill/>
                    </a:ln>
                  </pic:spPr>
                </pic:pic>
              </a:graphicData>
            </a:graphic>
          </wp:inline>
        </w:drawing>
      </w:r>
      <w:r w:rsidRPr="0082107C">
        <w:rPr>
          <w:rFonts w:ascii="Times New Roman" w:eastAsia="Times New Roman" w:hAnsi="Times New Roman" w:cs="Times New Roman"/>
          <w:color w:val="000000"/>
          <w:sz w:val="27"/>
          <w:szCs w:val="27"/>
          <w:lang w:eastAsia="ru-RU"/>
        </w:rPr>
        <w:t>                                                                                         (52)</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i/>
          <w:iCs/>
          <w:color w:val="000000"/>
          <w:sz w:val="27"/>
          <w:szCs w:val="27"/>
          <w:lang w:eastAsia="ru-RU"/>
        </w:rPr>
        <w:t>а</w:t>
      </w:r>
      <w:r w:rsidRPr="0082107C">
        <w:rPr>
          <w:rFonts w:ascii="Times New Roman" w:eastAsia="Times New Roman" w:hAnsi="Times New Roman" w:cs="Times New Roman"/>
          <w:i/>
          <w:iCs/>
          <w:color w:val="000000"/>
          <w:sz w:val="27"/>
          <w:szCs w:val="27"/>
          <w:vertAlign w:val="subscript"/>
          <w:lang w:eastAsia="ru-RU"/>
        </w:rPr>
        <w:t>х</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К</w:t>
      </w:r>
      <w:r w:rsidRPr="0082107C">
        <w:rPr>
          <w:rFonts w:ascii="Times New Roman" w:eastAsia="Times New Roman" w:hAnsi="Times New Roman" w:cs="Times New Roman"/>
          <w:i/>
          <w:iCs/>
          <w:color w:val="000000"/>
          <w:sz w:val="27"/>
          <w:szCs w:val="27"/>
          <w:vertAlign w:val="subscript"/>
          <w:lang w:eastAsia="ru-RU"/>
        </w:rPr>
        <w:t>х</w:t>
      </w:r>
      <w:r w:rsidRPr="0082107C">
        <w:rPr>
          <w:rFonts w:ascii="Times New Roman" w:eastAsia="Times New Roman" w:hAnsi="Times New Roman" w:cs="Times New Roman"/>
          <w:color w:val="000000"/>
          <w:sz w:val="27"/>
          <w:szCs w:val="27"/>
          <w:lang w:eastAsia="ru-RU"/>
        </w:rPr>
        <w:t> </w:t>
      </w:r>
      <w:r w:rsidRPr="0082107C">
        <w:rPr>
          <w:rFonts w:ascii="Times New Roman" w:eastAsia="Times New Roman" w:hAnsi="Times New Roman" w:cs="Times New Roman"/>
          <w:i/>
          <w:iCs/>
          <w:color w:val="000000"/>
          <w:sz w:val="27"/>
          <w:szCs w:val="27"/>
          <w:lang w:eastAsia="ru-RU"/>
        </w:rPr>
        <w:t>т</w:t>
      </w:r>
      <w:r w:rsidRPr="0082107C">
        <w:rPr>
          <w:rFonts w:ascii="Times New Roman" w:eastAsia="Times New Roman" w:hAnsi="Times New Roman" w:cs="Times New Roman"/>
          <w:color w:val="000000"/>
          <w:sz w:val="27"/>
          <w:szCs w:val="27"/>
          <w:lang w:eastAsia="ru-RU"/>
        </w:rPr>
        <w:t>/</w:t>
      </w:r>
      <w:r w:rsidRPr="0082107C">
        <w:rPr>
          <w:rFonts w:ascii="Times New Roman" w:eastAsia="Times New Roman" w:hAnsi="Times New Roman" w:cs="Times New Roman"/>
          <w:i/>
          <w:iCs/>
          <w:color w:val="000000"/>
          <w:sz w:val="27"/>
          <w:szCs w:val="27"/>
          <w:lang w:eastAsia="ru-RU"/>
        </w:rPr>
        <w:t>μ</w:t>
      </w:r>
      <w:r w:rsidRPr="0082107C">
        <w:rPr>
          <w:rFonts w:ascii="Times New Roman" w:eastAsia="Times New Roman" w:hAnsi="Times New Roman" w:cs="Times New Roman"/>
          <w:color w:val="000000"/>
          <w:sz w:val="27"/>
          <w:szCs w:val="27"/>
          <w:lang w:eastAsia="ru-RU"/>
        </w:rPr>
        <w:t>*; </w:t>
      </w:r>
      <w:r w:rsidRPr="0082107C">
        <w:rPr>
          <w:rFonts w:ascii="Times New Roman" w:eastAsia="Times New Roman" w:hAnsi="Times New Roman" w:cs="Times New Roman"/>
          <w:i/>
          <w:iCs/>
          <w:color w:val="000000"/>
          <w:sz w:val="27"/>
          <w:szCs w:val="27"/>
          <w:lang w:eastAsia="ru-RU"/>
        </w:rPr>
        <w:t>а</w:t>
      </w:r>
      <w:r w:rsidRPr="0082107C">
        <w:rPr>
          <w:rFonts w:ascii="Times New Roman" w:eastAsia="Times New Roman" w:hAnsi="Times New Roman" w:cs="Times New Roman"/>
          <w:i/>
          <w:iCs/>
          <w:color w:val="000000"/>
          <w:sz w:val="27"/>
          <w:szCs w:val="27"/>
          <w:vertAlign w:val="subscript"/>
          <w:lang w:eastAsia="ru-RU"/>
        </w:rPr>
        <w:t>у</w:t>
      </w:r>
      <w:r w:rsidRPr="0082107C">
        <w:rPr>
          <w:rFonts w:ascii="Times New Roman" w:eastAsia="Times New Roman" w:hAnsi="Times New Roman" w:cs="Times New Roman"/>
          <w:color w:val="000000"/>
          <w:sz w:val="27"/>
          <w:szCs w:val="27"/>
          <w:lang w:eastAsia="ru-RU"/>
        </w:rPr>
        <w:t> = </w:t>
      </w:r>
      <w:proofErr w:type="gramStart"/>
      <w:r w:rsidRPr="0082107C">
        <w:rPr>
          <w:rFonts w:ascii="Times New Roman" w:eastAsia="Times New Roman" w:hAnsi="Times New Roman" w:cs="Times New Roman"/>
          <w:i/>
          <w:iCs/>
          <w:color w:val="000000"/>
          <w:sz w:val="27"/>
          <w:szCs w:val="27"/>
          <w:lang w:eastAsia="ru-RU"/>
        </w:rPr>
        <w:t>К</w:t>
      </w:r>
      <w:r w:rsidRPr="0082107C">
        <w:rPr>
          <w:rFonts w:ascii="Times New Roman" w:eastAsia="Times New Roman" w:hAnsi="Times New Roman" w:cs="Times New Roman"/>
          <w:i/>
          <w:iCs/>
          <w:color w:val="000000"/>
          <w:sz w:val="27"/>
          <w:szCs w:val="27"/>
          <w:vertAlign w:val="subscript"/>
          <w:lang w:eastAsia="ru-RU"/>
        </w:rPr>
        <w:t>у</w:t>
      </w:r>
      <w:r w:rsidRPr="0082107C">
        <w:rPr>
          <w:rFonts w:ascii="Times New Roman" w:eastAsia="Times New Roman" w:hAnsi="Times New Roman" w:cs="Times New Roman"/>
          <w:color w:val="000000"/>
          <w:sz w:val="27"/>
          <w:szCs w:val="27"/>
          <w:lang w:eastAsia="ru-RU"/>
        </w:rPr>
        <w:t> </w:t>
      </w:r>
      <w:r w:rsidRPr="0082107C">
        <w:rPr>
          <w:rFonts w:ascii="Times New Roman" w:eastAsia="Times New Roman" w:hAnsi="Times New Roman" w:cs="Times New Roman"/>
          <w:i/>
          <w:iCs/>
          <w:color w:val="000000"/>
          <w:sz w:val="27"/>
          <w:szCs w:val="27"/>
          <w:lang w:eastAsia="ru-RU"/>
        </w:rPr>
        <w:t>т</w:t>
      </w:r>
      <w:proofErr w:type="gramEnd"/>
      <w:r w:rsidRPr="0082107C">
        <w:rPr>
          <w:rFonts w:ascii="Times New Roman" w:eastAsia="Times New Roman" w:hAnsi="Times New Roman" w:cs="Times New Roman"/>
          <w:color w:val="000000"/>
          <w:sz w:val="27"/>
          <w:szCs w:val="27"/>
          <w:lang w:eastAsia="ru-RU"/>
        </w:rPr>
        <w:t>/</w:t>
      </w:r>
      <w:r w:rsidRPr="0082107C">
        <w:rPr>
          <w:rFonts w:ascii="Times New Roman" w:eastAsia="Times New Roman" w:hAnsi="Times New Roman" w:cs="Times New Roman"/>
          <w:i/>
          <w:iCs/>
          <w:color w:val="000000"/>
          <w:sz w:val="27"/>
          <w:szCs w:val="27"/>
          <w:lang w:eastAsia="ru-RU"/>
        </w:rPr>
        <w:t>μ</w:t>
      </w:r>
      <w:r w:rsidRPr="0082107C">
        <w:rPr>
          <w:rFonts w:ascii="Times New Roman" w:eastAsia="Times New Roman" w:hAnsi="Times New Roman" w:cs="Times New Roman"/>
          <w:color w:val="000000"/>
          <w:sz w:val="27"/>
          <w:szCs w:val="27"/>
          <w:lang w:eastAsia="ru-RU"/>
        </w:rPr>
        <w:t>*,                                                                                     (53)</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где </w:t>
      </w:r>
      <w:r w:rsidRPr="0082107C">
        <w:rPr>
          <w:rFonts w:ascii="Times New Roman" w:eastAsia="Times New Roman" w:hAnsi="Times New Roman" w:cs="Times New Roman"/>
          <w:i/>
          <w:iCs/>
          <w:color w:val="000000"/>
          <w:sz w:val="27"/>
          <w:szCs w:val="27"/>
          <w:lang w:eastAsia="ru-RU"/>
        </w:rPr>
        <w:t>r</w:t>
      </w:r>
      <w:r w:rsidRPr="0082107C">
        <w:rPr>
          <w:rFonts w:ascii="Times New Roman" w:eastAsia="Times New Roman" w:hAnsi="Times New Roman" w:cs="Times New Roman"/>
          <w:color w:val="000000"/>
          <w:sz w:val="27"/>
          <w:szCs w:val="27"/>
          <w:lang w:eastAsia="ru-RU"/>
        </w:rPr>
        <w:t> - радиус-вектор в преобразованной системе координат; </w:t>
      </w:r>
      <w:r w:rsidRPr="0082107C">
        <w:rPr>
          <w:rFonts w:ascii="Times New Roman" w:eastAsia="Times New Roman" w:hAnsi="Times New Roman" w:cs="Times New Roman"/>
          <w:i/>
          <w:iCs/>
          <w:color w:val="000000"/>
          <w:sz w:val="27"/>
          <w:szCs w:val="27"/>
          <w:lang w:eastAsia="ru-RU"/>
        </w:rPr>
        <w:t>х</w:t>
      </w:r>
      <w:r w:rsidRPr="0082107C">
        <w:rPr>
          <w:rFonts w:ascii="Times New Roman" w:eastAsia="Times New Roman" w:hAnsi="Times New Roman" w:cs="Times New Roman"/>
          <w:color w:val="000000"/>
          <w:sz w:val="27"/>
          <w:szCs w:val="27"/>
          <w:lang w:eastAsia="ru-RU"/>
        </w:rPr>
        <w:t> и </w:t>
      </w:r>
      <w:r w:rsidRPr="0082107C">
        <w:rPr>
          <w:rFonts w:ascii="Times New Roman" w:eastAsia="Times New Roman" w:hAnsi="Times New Roman" w:cs="Times New Roman"/>
          <w:i/>
          <w:iCs/>
          <w:color w:val="000000"/>
          <w:sz w:val="27"/>
          <w:szCs w:val="27"/>
          <w:lang w:eastAsia="ru-RU"/>
        </w:rPr>
        <w:t>у</w:t>
      </w:r>
      <w:r w:rsidRPr="0082107C">
        <w:rPr>
          <w:rFonts w:ascii="Times New Roman" w:eastAsia="Times New Roman" w:hAnsi="Times New Roman" w:cs="Times New Roman"/>
          <w:color w:val="000000"/>
          <w:sz w:val="27"/>
          <w:szCs w:val="27"/>
          <w:lang w:eastAsia="ru-RU"/>
        </w:rPr>
        <w:t> текущие координаты точки, в которой определяются напор </w:t>
      </w:r>
      <w:r w:rsidRPr="0082107C">
        <w:rPr>
          <w:rFonts w:ascii="Times New Roman" w:eastAsia="Times New Roman" w:hAnsi="Times New Roman" w:cs="Times New Roman"/>
          <w:i/>
          <w:iCs/>
          <w:color w:val="000000"/>
          <w:sz w:val="27"/>
          <w:szCs w:val="27"/>
          <w:lang w:eastAsia="ru-RU"/>
        </w:rPr>
        <w:t>Н</w:t>
      </w:r>
      <w:r w:rsidRPr="0082107C">
        <w:rPr>
          <w:rFonts w:ascii="Times New Roman" w:eastAsia="Times New Roman" w:hAnsi="Times New Roman" w:cs="Times New Roman"/>
          <w:color w:val="000000"/>
          <w:sz w:val="27"/>
          <w:szCs w:val="27"/>
          <w:lang w:eastAsia="ru-RU"/>
        </w:rPr>
        <w:t> (это расстояние от центральной скважины до наблюдательных); </w:t>
      </w:r>
      <w:r w:rsidRPr="0082107C">
        <w:rPr>
          <w:rFonts w:ascii="Times New Roman" w:eastAsia="Times New Roman" w:hAnsi="Times New Roman" w:cs="Times New Roman"/>
          <w:i/>
          <w:iCs/>
          <w:color w:val="000000"/>
          <w:sz w:val="27"/>
          <w:szCs w:val="27"/>
          <w:lang w:eastAsia="ru-RU"/>
        </w:rPr>
        <w:t>α</w:t>
      </w:r>
      <w:r w:rsidRPr="0082107C">
        <w:rPr>
          <w:rFonts w:ascii="Times New Roman" w:eastAsia="Times New Roman" w:hAnsi="Times New Roman" w:cs="Times New Roman"/>
          <w:color w:val="000000"/>
          <w:sz w:val="27"/>
          <w:szCs w:val="27"/>
          <w:lang w:eastAsia="ru-RU"/>
        </w:rPr>
        <w:t xml:space="preserve"> - угол между </w:t>
      </w:r>
      <w:proofErr w:type="gramStart"/>
      <w:r w:rsidRPr="0082107C">
        <w:rPr>
          <w:rFonts w:ascii="Times New Roman" w:eastAsia="Times New Roman" w:hAnsi="Times New Roman" w:cs="Times New Roman"/>
          <w:color w:val="000000"/>
          <w:sz w:val="27"/>
          <w:szCs w:val="27"/>
          <w:lang w:eastAsia="ru-RU"/>
        </w:rPr>
        <w:t>радиусом-вектором</w:t>
      </w:r>
      <w:proofErr w:type="gramEnd"/>
      <w:r w:rsidRPr="0082107C">
        <w:rPr>
          <w:rFonts w:ascii="Times New Roman" w:eastAsia="Times New Roman" w:hAnsi="Times New Roman" w:cs="Times New Roman"/>
          <w:color w:val="000000"/>
          <w:sz w:val="27"/>
          <w:szCs w:val="27"/>
          <w:lang w:eastAsia="ru-RU"/>
        </w:rPr>
        <w:t xml:space="preserve"> и главной осью фильтрации; </w:t>
      </w:r>
      <w:r w:rsidRPr="0082107C">
        <w:rPr>
          <w:rFonts w:ascii="Times New Roman" w:eastAsia="Times New Roman" w:hAnsi="Times New Roman" w:cs="Times New Roman"/>
          <w:i/>
          <w:iCs/>
          <w:color w:val="000000"/>
          <w:sz w:val="27"/>
          <w:szCs w:val="27"/>
          <w:lang w:eastAsia="ru-RU"/>
        </w:rPr>
        <w:t>а</w:t>
      </w:r>
      <w:r w:rsidRPr="0082107C">
        <w:rPr>
          <w:rFonts w:ascii="Times New Roman" w:eastAsia="Times New Roman" w:hAnsi="Times New Roman" w:cs="Times New Roman"/>
          <w:i/>
          <w:iCs/>
          <w:color w:val="000000"/>
          <w:sz w:val="27"/>
          <w:szCs w:val="27"/>
          <w:vertAlign w:val="subscript"/>
          <w:lang w:eastAsia="ru-RU"/>
        </w:rPr>
        <w:t>х</w:t>
      </w:r>
      <w:r w:rsidRPr="0082107C">
        <w:rPr>
          <w:rFonts w:ascii="Times New Roman" w:eastAsia="Times New Roman" w:hAnsi="Times New Roman" w:cs="Times New Roman"/>
          <w:color w:val="000000"/>
          <w:sz w:val="27"/>
          <w:szCs w:val="27"/>
          <w:lang w:eastAsia="ru-RU"/>
        </w:rPr>
        <w:t> и </w:t>
      </w:r>
      <w:r w:rsidRPr="0082107C">
        <w:rPr>
          <w:rFonts w:ascii="Times New Roman" w:eastAsia="Times New Roman" w:hAnsi="Times New Roman" w:cs="Times New Roman"/>
          <w:i/>
          <w:iCs/>
          <w:color w:val="000000"/>
          <w:sz w:val="27"/>
          <w:szCs w:val="27"/>
          <w:lang w:eastAsia="ru-RU"/>
        </w:rPr>
        <w:t>а</w:t>
      </w:r>
      <w:r w:rsidRPr="0082107C">
        <w:rPr>
          <w:rFonts w:ascii="Times New Roman" w:eastAsia="Times New Roman" w:hAnsi="Times New Roman" w:cs="Times New Roman"/>
          <w:i/>
          <w:iCs/>
          <w:color w:val="000000"/>
          <w:sz w:val="27"/>
          <w:szCs w:val="27"/>
          <w:vertAlign w:val="subscript"/>
          <w:lang w:eastAsia="ru-RU"/>
        </w:rPr>
        <w:t>у</w:t>
      </w:r>
      <w:r w:rsidRPr="0082107C">
        <w:rPr>
          <w:rFonts w:ascii="Times New Roman" w:eastAsia="Times New Roman" w:hAnsi="Times New Roman" w:cs="Times New Roman"/>
          <w:color w:val="000000"/>
          <w:sz w:val="27"/>
          <w:szCs w:val="27"/>
          <w:lang w:eastAsia="ru-RU"/>
        </w:rPr>
        <w:t xml:space="preserve"> - коэффициенты </w:t>
      </w:r>
      <w:proofErr w:type="spellStart"/>
      <w:r w:rsidRPr="0082107C">
        <w:rPr>
          <w:rFonts w:ascii="Times New Roman" w:eastAsia="Times New Roman" w:hAnsi="Times New Roman" w:cs="Times New Roman"/>
          <w:color w:val="000000"/>
          <w:sz w:val="27"/>
          <w:szCs w:val="27"/>
          <w:lang w:eastAsia="ru-RU"/>
        </w:rPr>
        <w:t>пьезопроводности</w:t>
      </w:r>
      <w:proofErr w:type="spellEnd"/>
      <w:r w:rsidRPr="0082107C">
        <w:rPr>
          <w:rFonts w:ascii="Times New Roman" w:eastAsia="Times New Roman" w:hAnsi="Times New Roman" w:cs="Times New Roman"/>
          <w:color w:val="000000"/>
          <w:sz w:val="27"/>
          <w:szCs w:val="27"/>
          <w:lang w:eastAsia="ru-RU"/>
        </w:rPr>
        <w:t xml:space="preserve"> пласта по осям </w:t>
      </w:r>
      <w:r w:rsidRPr="0082107C">
        <w:rPr>
          <w:rFonts w:ascii="Times New Roman" w:eastAsia="Times New Roman" w:hAnsi="Times New Roman" w:cs="Times New Roman"/>
          <w:i/>
          <w:iCs/>
          <w:color w:val="000000"/>
          <w:sz w:val="27"/>
          <w:szCs w:val="27"/>
          <w:lang w:eastAsia="ru-RU"/>
        </w:rPr>
        <w:t>х</w:t>
      </w:r>
      <w:r w:rsidRPr="0082107C">
        <w:rPr>
          <w:rFonts w:ascii="Times New Roman" w:eastAsia="Times New Roman" w:hAnsi="Times New Roman" w:cs="Times New Roman"/>
          <w:color w:val="000000"/>
          <w:sz w:val="27"/>
          <w:szCs w:val="27"/>
          <w:lang w:eastAsia="ru-RU"/>
        </w:rPr>
        <w:t> и </w:t>
      </w:r>
      <w:r w:rsidRPr="0082107C">
        <w:rPr>
          <w:rFonts w:ascii="Times New Roman" w:eastAsia="Times New Roman" w:hAnsi="Times New Roman" w:cs="Times New Roman"/>
          <w:i/>
          <w:iCs/>
          <w:color w:val="000000"/>
          <w:sz w:val="27"/>
          <w:szCs w:val="27"/>
          <w:lang w:eastAsia="ru-RU"/>
        </w:rPr>
        <w:t>у</w:t>
      </w:r>
      <w:r w:rsidRPr="0082107C">
        <w:rPr>
          <w:rFonts w:ascii="Times New Roman" w:eastAsia="Times New Roman" w:hAnsi="Times New Roman" w:cs="Times New Roman"/>
          <w:color w:val="000000"/>
          <w:sz w:val="27"/>
          <w:szCs w:val="27"/>
          <w:lang w:eastAsia="ru-RU"/>
        </w:rPr>
        <w:t>; </w:t>
      </w:r>
      <w:r w:rsidRPr="0082107C">
        <w:rPr>
          <w:rFonts w:ascii="Times New Roman" w:eastAsia="Times New Roman" w:hAnsi="Times New Roman" w:cs="Times New Roman"/>
          <w:i/>
          <w:iCs/>
          <w:color w:val="000000"/>
          <w:sz w:val="27"/>
          <w:szCs w:val="27"/>
          <w:lang w:eastAsia="ru-RU"/>
        </w:rPr>
        <w:t>μ</w:t>
      </w:r>
      <w:r w:rsidRPr="0082107C">
        <w:rPr>
          <w:rFonts w:ascii="Times New Roman" w:eastAsia="Times New Roman" w:hAnsi="Times New Roman" w:cs="Times New Roman"/>
          <w:color w:val="000000"/>
          <w:sz w:val="27"/>
          <w:szCs w:val="27"/>
          <w:lang w:eastAsia="ru-RU"/>
        </w:rPr>
        <w:t>* - упругая водоотдача пласта, принимаемая в первом приближении независимой от направления движения воды; </w:t>
      </w:r>
      <w:r w:rsidRPr="0082107C">
        <w:rPr>
          <w:rFonts w:ascii="Times New Roman" w:eastAsia="Times New Roman" w:hAnsi="Times New Roman" w:cs="Times New Roman"/>
          <w:i/>
          <w:iCs/>
          <w:color w:val="000000"/>
          <w:sz w:val="27"/>
          <w:szCs w:val="27"/>
          <w:lang w:eastAsia="ru-RU"/>
        </w:rPr>
        <w:t>К</w:t>
      </w:r>
      <w:r w:rsidRPr="0082107C">
        <w:rPr>
          <w:rFonts w:ascii="Times New Roman" w:eastAsia="Times New Roman" w:hAnsi="Times New Roman" w:cs="Times New Roman"/>
          <w:i/>
          <w:iCs/>
          <w:color w:val="000000"/>
          <w:sz w:val="27"/>
          <w:szCs w:val="27"/>
          <w:vertAlign w:val="subscript"/>
          <w:lang w:eastAsia="ru-RU"/>
        </w:rPr>
        <w:t>у</w:t>
      </w:r>
      <w:r w:rsidRPr="0082107C">
        <w:rPr>
          <w:rFonts w:ascii="Times New Roman" w:eastAsia="Times New Roman" w:hAnsi="Times New Roman" w:cs="Times New Roman"/>
          <w:color w:val="000000"/>
          <w:sz w:val="27"/>
          <w:szCs w:val="27"/>
          <w:lang w:eastAsia="ru-RU"/>
        </w:rPr>
        <w:t>, </w:t>
      </w:r>
      <w:proofErr w:type="spellStart"/>
      <w:r w:rsidRPr="0082107C">
        <w:rPr>
          <w:rFonts w:ascii="Times New Roman" w:eastAsia="Times New Roman" w:hAnsi="Times New Roman" w:cs="Times New Roman"/>
          <w:i/>
          <w:iCs/>
          <w:color w:val="000000"/>
          <w:sz w:val="27"/>
          <w:szCs w:val="27"/>
          <w:lang w:eastAsia="ru-RU"/>
        </w:rPr>
        <w:t>К</w:t>
      </w:r>
      <w:r w:rsidRPr="0082107C">
        <w:rPr>
          <w:rFonts w:ascii="Times New Roman" w:eastAsia="Times New Roman" w:hAnsi="Times New Roman" w:cs="Times New Roman"/>
          <w:i/>
          <w:iCs/>
          <w:color w:val="000000"/>
          <w:sz w:val="27"/>
          <w:szCs w:val="27"/>
          <w:vertAlign w:val="subscript"/>
          <w:lang w:eastAsia="ru-RU"/>
        </w:rPr>
        <w:t>х</w:t>
      </w:r>
      <w:proofErr w:type="spellEnd"/>
      <w:r w:rsidRPr="0082107C">
        <w:rPr>
          <w:rFonts w:ascii="Times New Roman" w:eastAsia="Times New Roman" w:hAnsi="Times New Roman" w:cs="Times New Roman"/>
          <w:color w:val="000000"/>
          <w:sz w:val="27"/>
          <w:szCs w:val="27"/>
          <w:lang w:eastAsia="ru-RU"/>
        </w:rPr>
        <w:t> - максимальное и минимальное значения коэффициента фильтрации, соответствующие главным осям эллипса проницаемости.</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Решение для случая откачки из одиночной скважины в неограниченном анизотропном пласте для квазистационарного движения имеет вид:</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1733550" cy="495300"/>
            <wp:effectExtent l="0" t="0" r="0" b="0"/>
            <wp:docPr id="135" name="Рисунок 135" descr="http://www.norm-load.ru/SNiP/Data1/5/5486/x0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norm-load.ru/SNiP/Data1/5/5486/x084.gif"/>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733550" cy="495300"/>
                    </a:xfrm>
                    <a:prstGeom prst="rect">
                      <a:avLst/>
                    </a:prstGeom>
                    <a:noFill/>
                    <a:ln>
                      <a:noFill/>
                    </a:ln>
                  </pic:spPr>
                </pic:pic>
              </a:graphicData>
            </a:graphic>
          </wp:inline>
        </w:drawing>
      </w:r>
      <w:r w:rsidRPr="0082107C">
        <w:rPr>
          <w:rFonts w:ascii="Times New Roman" w:eastAsia="Times New Roman" w:hAnsi="Times New Roman" w:cs="Times New Roman"/>
          <w:color w:val="000000"/>
          <w:sz w:val="27"/>
          <w:szCs w:val="27"/>
          <w:lang w:eastAsia="ru-RU"/>
        </w:rPr>
        <w:t>                                                                                   (54)</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где </w:t>
      </w:r>
      <w:r w:rsidRPr="0082107C">
        <w:rPr>
          <w:rFonts w:ascii="Times New Roman" w:eastAsia="Times New Roman" w:hAnsi="Times New Roman" w:cs="Times New Roman"/>
          <w:i/>
          <w:iCs/>
          <w:color w:val="000000"/>
          <w:sz w:val="27"/>
          <w:szCs w:val="27"/>
          <w:lang w:eastAsia="ru-RU"/>
        </w:rPr>
        <w:t>r</w:t>
      </w:r>
      <w:r w:rsidRPr="0082107C">
        <w:rPr>
          <w:rFonts w:ascii="Times New Roman" w:eastAsia="Times New Roman" w:hAnsi="Times New Roman" w:cs="Times New Roman"/>
          <w:color w:val="000000"/>
          <w:sz w:val="27"/>
          <w:szCs w:val="27"/>
          <w:lang w:eastAsia="ru-RU"/>
        </w:rPr>
        <w:t>' определяется по (51).</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С учетом особенностей анизотропии пласта лучи с наблюдательными скважинами рекомендуется размещать по направлениям главных осей фильтрации. Для скальных пород такими осями будут направления максимальной и минимальной </w:t>
      </w:r>
      <w:proofErr w:type="spellStart"/>
      <w:r w:rsidRPr="0082107C">
        <w:rPr>
          <w:rFonts w:ascii="Times New Roman" w:eastAsia="Times New Roman" w:hAnsi="Times New Roman" w:cs="Times New Roman"/>
          <w:color w:val="000000"/>
          <w:sz w:val="27"/>
          <w:szCs w:val="27"/>
          <w:lang w:eastAsia="ru-RU"/>
        </w:rPr>
        <w:t>трещиноватости</w:t>
      </w:r>
      <w:proofErr w:type="spellEnd"/>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Опытный куст должен иметь три луча. Целесообразно, чтобы угол между первым и вторым лучами был 90°, а между вторым и третьим - 135° или все лучи были расположены взаимно симметрично, тогда расчеты значительно упрощаются. На двух лучах как минимум должно находиться по две наблюдательные скважины, на третьем может быть одна.</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proofErr w:type="gramStart"/>
      <w:r w:rsidRPr="0082107C">
        <w:rPr>
          <w:rFonts w:ascii="Times New Roman" w:eastAsia="Times New Roman" w:hAnsi="Times New Roman" w:cs="Times New Roman"/>
          <w:color w:val="000000"/>
          <w:sz w:val="27"/>
          <w:szCs w:val="27"/>
          <w:lang w:eastAsia="ru-RU"/>
        </w:rPr>
        <w:lastRenderedPageBreak/>
        <w:t>Значения понижений уровня воды, замеренные в наблюдательных скважинах, находящихся на одинаковом расстоянии от центральной, должны быть резко различны, а угловой коэффициент прямой, построенной в координатах </w:t>
      </w: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lang w:eastAsia="ru-RU"/>
        </w:rPr>
        <w:t> - </w:t>
      </w:r>
      <w:proofErr w:type="spellStart"/>
      <w:r w:rsidRPr="0082107C">
        <w:rPr>
          <w:rFonts w:ascii="Times New Roman" w:eastAsia="Times New Roman" w:hAnsi="Times New Roman" w:cs="Times New Roman"/>
          <w:i/>
          <w:iCs/>
          <w:color w:val="000000"/>
          <w:sz w:val="27"/>
          <w:szCs w:val="27"/>
          <w:lang w:eastAsia="ru-RU"/>
        </w:rPr>
        <w:t>lnt</w:t>
      </w:r>
      <w:proofErr w:type="spellEnd"/>
      <w:r w:rsidRPr="0082107C">
        <w:rPr>
          <w:rFonts w:ascii="Times New Roman" w:eastAsia="Times New Roman" w:hAnsi="Times New Roman" w:cs="Times New Roman"/>
          <w:color w:val="000000"/>
          <w:sz w:val="27"/>
          <w:szCs w:val="27"/>
          <w:lang w:eastAsia="ru-RU"/>
        </w:rPr>
        <w:t> </w:t>
      </w:r>
      <w:proofErr w:type="spellStart"/>
      <w:r w:rsidRPr="0082107C">
        <w:rPr>
          <w:rFonts w:ascii="Times New Roman" w:eastAsia="Times New Roman" w:hAnsi="Times New Roman" w:cs="Times New Roman"/>
          <w:color w:val="000000"/>
          <w:sz w:val="27"/>
          <w:szCs w:val="27"/>
          <w:lang w:eastAsia="ru-RU"/>
        </w:rPr>
        <w:t>или</w:t>
      </w:r>
      <w:r w:rsidRPr="0082107C">
        <w:rPr>
          <w:rFonts w:ascii="Times New Roman" w:eastAsia="Times New Roman" w:hAnsi="Times New Roman" w:cs="Times New Roman"/>
          <w:i/>
          <w:iCs/>
          <w:color w:val="000000"/>
          <w:sz w:val="27"/>
          <w:szCs w:val="27"/>
          <w:lang w:eastAsia="ru-RU"/>
        </w:rPr>
        <w:t>S</w:t>
      </w:r>
      <w:proofErr w:type="spellEnd"/>
      <w:r w:rsidRPr="0082107C">
        <w:rPr>
          <w:rFonts w:ascii="Times New Roman" w:eastAsia="Times New Roman" w:hAnsi="Times New Roman" w:cs="Times New Roman"/>
          <w:color w:val="000000"/>
          <w:sz w:val="27"/>
          <w:szCs w:val="27"/>
          <w:lang w:eastAsia="ru-RU"/>
        </w:rPr>
        <w:t> - </w:t>
      </w:r>
      <w:proofErr w:type="spellStart"/>
      <w:r w:rsidRPr="0082107C">
        <w:rPr>
          <w:rFonts w:ascii="Times New Roman" w:eastAsia="Times New Roman" w:hAnsi="Times New Roman" w:cs="Times New Roman"/>
          <w:i/>
          <w:iCs/>
          <w:color w:val="000000"/>
          <w:sz w:val="27"/>
          <w:szCs w:val="27"/>
          <w:lang w:eastAsia="ru-RU"/>
        </w:rPr>
        <w:t>lnr</w:t>
      </w:r>
      <w:proofErr w:type="spellEnd"/>
      <w:r w:rsidRPr="0082107C">
        <w:rPr>
          <w:rFonts w:ascii="Times New Roman" w:eastAsia="Times New Roman" w:hAnsi="Times New Roman" w:cs="Times New Roman"/>
          <w:color w:val="000000"/>
          <w:sz w:val="27"/>
          <w:szCs w:val="27"/>
          <w:lang w:eastAsia="ru-RU"/>
        </w:rPr>
        <w:t>, для всех направлений фильтрации является постоянным и равным:</w:t>
      </w:r>
      <w:proofErr w:type="gramEnd"/>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1104900" cy="466725"/>
            <wp:effectExtent l="0" t="0" r="0" b="9525"/>
            <wp:docPr id="134" name="Рисунок 134" descr="http://www.norm-load.ru/SNiP/Data1/5/5486/x0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norm-load.ru/SNiP/Data1/5/5486/x086.gif"/>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104900" cy="466725"/>
                    </a:xfrm>
                    <a:prstGeom prst="rect">
                      <a:avLst/>
                    </a:prstGeom>
                    <a:noFill/>
                    <a:ln>
                      <a:noFill/>
                    </a:ln>
                  </pic:spPr>
                </pic:pic>
              </a:graphicData>
            </a:graphic>
          </wp:inline>
        </w:drawing>
      </w:r>
      <w:r w:rsidRPr="0082107C">
        <w:rPr>
          <w:rFonts w:ascii="Times New Roman" w:eastAsia="Times New Roman" w:hAnsi="Times New Roman" w:cs="Times New Roman"/>
          <w:color w:val="000000"/>
          <w:sz w:val="27"/>
          <w:szCs w:val="27"/>
          <w:lang w:eastAsia="ru-RU"/>
        </w:rPr>
        <w:t>                                                                                                    (55)</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При графоаналитическом методе расчета кустовой откачки, проведенной в условиях квазистационарного режима, основными расчетными уравнениями для наблюдательных скважин являются:</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на оси </w:t>
      </w:r>
      <w:r w:rsidRPr="0082107C">
        <w:rPr>
          <w:rFonts w:ascii="Times New Roman" w:eastAsia="Times New Roman" w:hAnsi="Times New Roman" w:cs="Times New Roman"/>
          <w:i/>
          <w:iCs/>
          <w:color w:val="000000"/>
          <w:sz w:val="27"/>
          <w:szCs w:val="27"/>
          <w:lang w:eastAsia="ru-RU"/>
        </w:rPr>
        <w:t>y</w:t>
      </w:r>
      <w:r w:rsidRPr="0082107C">
        <w:rPr>
          <w:rFonts w:ascii="Times New Roman" w:eastAsia="Times New Roman" w:hAnsi="Times New Roman" w:cs="Times New Roman"/>
          <w:color w:val="000000"/>
          <w:sz w:val="27"/>
          <w:szCs w:val="27"/>
          <w:lang w:eastAsia="ru-RU"/>
        </w:rPr>
        <w:t> (при </w:t>
      </w:r>
      <w:r w:rsidRPr="0082107C">
        <w:rPr>
          <w:rFonts w:ascii="Times New Roman" w:eastAsia="Times New Roman" w:hAnsi="Times New Roman" w:cs="Times New Roman"/>
          <w:i/>
          <w:iCs/>
          <w:color w:val="000000"/>
          <w:sz w:val="27"/>
          <w:szCs w:val="27"/>
          <w:lang w:eastAsia="ru-RU"/>
        </w:rPr>
        <w:t>x</w:t>
      </w:r>
      <w:r w:rsidRPr="0082107C">
        <w:rPr>
          <w:rFonts w:ascii="Times New Roman" w:eastAsia="Times New Roman" w:hAnsi="Times New Roman" w:cs="Times New Roman"/>
          <w:color w:val="000000"/>
          <w:sz w:val="27"/>
          <w:szCs w:val="27"/>
          <w:lang w:eastAsia="ru-RU"/>
        </w:rPr>
        <w:t> = 0 и </w:t>
      </w:r>
      <w:r w:rsidRPr="0082107C">
        <w:rPr>
          <w:rFonts w:ascii="Times New Roman" w:eastAsia="Times New Roman" w:hAnsi="Times New Roman" w:cs="Times New Roman"/>
          <w:i/>
          <w:iCs/>
          <w:color w:val="000000"/>
          <w:sz w:val="27"/>
          <w:szCs w:val="27"/>
          <w:lang w:eastAsia="ru-RU"/>
        </w:rPr>
        <w:t>r</w:t>
      </w:r>
      <w:r w:rsidRPr="0082107C">
        <w:rPr>
          <w:rFonts w:ascii="Times New Roman" w:eastAsia="Times New Roman" w:hAnsi="Times New Roman" w:cs="Times New Roman"/>
          <w:color w:val="000000"/>
          <w:sz w:val="27"/>
          <w:szCs w:val="27"/>
          <w:lang w:eastAsia="ru-RU"/>
        </w:rPr>
        <w:t>' = </w:t>
      </w:r>
      <w:proofErr w:type="spellStart"/>
      <w:r w:rsidRPr="0082107C">
        <w:rPr>
          <w:rFonts w:ascii="Times New Roman" w:eastAsia="Times New Roman" w:hAnsi="Times New Roman" w:cs="Times New Roman"/>
          <w:i/>
          <w:iCs/>
          <w:color w:val="000000"/>
          <w:sz w:val="27"/>
          <w:szCs w:val="27"/>
          <w:lang w:eastAsia="ru-RU"/>
        </w:rPr>
        <w:t>r</w:t>
      </w:r>
      <w:r w:rsidRPr="0082107C">
        <w:rPr>
          <w:rFonts w:ascii="Times New Roman" w:eastAsia="Times New Roman" w:hAnsi="Times New Roman" w:cs="Times New Roman"/>
          <w:i/>
          <w:iCs/>
          <w:color w:val="000000"/>
          <w:sz w:val="27"/>
          <w:szCs w:val="27"/>
          <w:vertAlign w:val="subscript"/>
          <w:lang w:eastAsia="ru-RU"/>
        </w:rPr>
        <w:t>y</w:t>
      </w:r>
      <w:proofErr w:type="spellEnd"/>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1800225" cy="495300"/>
            <wp:effectExtent l="0" t="0" r="9525" b="0"/>
            <wp:docPr id="133" name="Рисунок 133" descr="http://www.norm-load.ru/SNiP/Data1/5/5486/x0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norm-load.ru/SNiP/Data1/5/5486/x088.gif"/>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800225" cy="495300"/>
                    </a:xfrm>
                    <a:prstGeom prst="rect">
                      <a:avLst/>
                    </a:prstGeom>
                    <a:noFill/>
                    <a:ln>
                      <a:noFill/>
                    </a:ln>
                  </pic:spPr>
                </pic:pic>
              </a:graphicData>
            </a:graphic>
          </wp:inline>
        </w:drawing>
      </w:r>
      <w:r w:rsidRPr="0082107C">
        <w:rPr>
          <w:rFonts w:ascii="Times New Roman" w:eastAsia="Times New Roman" w:hAnsi="Times New Roman" w:cs="Times New Roman"/>
          <w:color w:val="000000"/>
          <w:sz w:val="27"/>
          <w:szCs w:val="27"/>
          <w:lang w:eastAsia="ru-RU"/>
        </w:rPr>
        <w:t>                                                                                 (56)</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на оси </w:t>
      </w:r>
      <w:r w:rsidRPr="0082107C">
        <w:rPr>
          <w:rFonts w:ascii="Times New Roman" w:eastAsia="Times New Roman" w:hAnsi="Times New Roman" w:cs="Times New Roman"/>
          <w:i/>
          <w:iCs/>
          <w:color w:val="000000"/>
          <w:sz w:val="27"/>
          <w:szCs w:val="27"/>
          <w:lang w:eastAsia="ru-RU"/>
        </w:rPr>
        <w:t>x</w:t>
      </w:r>
      <w:r w:rsidRPr="0082107C">
        <w:rPr>
          <w:rFonts w:ascii="Times New Roman" w:eastAsia="Times New Roman" w:hAnsi="Times New Roman" w:cs="Times New Roman"/>
          <w:color w:val="000000"/>
          <w:sz w:val="27"/>
          <w:szCs w:val="27"/>
          <w:lang w:eastAsia="ru-RU"/>
        </w:rPr>
        <w:t> </w:t>
      </w:r>
      <w:r>
        <w:rPr>
          <w:rFonts w:ascii="Times New Roman" w:eastAsia="Times New Roman" w:hAnsi="Times New Roman" w:cs="Times New Roman"/>
          <w:noProof/>
          <w:color w:val="000000"/>
          <w:sz w:val="27"/>
          <w:szCs w:val="27"/>
          <w:lang w:eastAsia="ru-RU"/>
        </w:rPr>
        <w:drawing>
          <wp:inline distT="0" distB="0" distL="0" distR="0">
            <wp:extent cx="1847850" cy="276225"/>
            <wp:effectExtent l="0" t="0" r="0" b="9525"/>
            <wp:docPr id="132" name="Рисунок 132" descr="http://www.norm-load.ru/SNiP/Data1/5/5486/x0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norm-load.ru/SNiP/Data1/5/5486/x090.gif"/>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847850" cy="276225"/>
                    </a:xfrm>
                    <a:prstGeom prst="rect">
                      <a:avLst/>
                    </a:prstGeom>
                    <a:noFill/>
                    <a:ln>
                      <a:noFill/>
                    </a:ln>
                  </pic:spPr>
                </pic:pic>
              </a:graphicData>
            </a:graphic>
          </wp:inline>
        </w:drawing>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1905000" cy="485775"/>
            <wp:effectExtent l="0" t="0" r="0" b="9525"/>
            <wp:docPr id="131" name="Рисунок 131" descr="http://www.norm-load.ru/SNiP/Data1/5/5486/x0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norm-load.ru/SNiP/Data1/5/5486/x092.gif"/>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905000" cy="485775"/>
                    </a:xfrm>
                    <a:prstGeom prst="rect">
                      <a:avLst/>
                    </a:prstGeom>
                    <a:noFill/>
                    <a:ln>
                      <a:noFill/>
                    </a:ln>
                  </pic:spPr>
                </pic:pic>
              </a:graphicData>
            </a:graphic>
          </wp:inline>
        </w:drawing>
      </w:r>
      <w:r w:rsidRPr="0082107C">
        <w:rPr>
          <w:rFonts w:ascii="Times New Roman" w:eastAsia="Times New Roman" w:hAnsi="Times New Roman" w:cs="Times New Roman"/>
          <w:color w:val="000000"/>
          <w:sz w:val="27"/>
          <w:szCs w:val="27"/>
          <w:lang w:eastAsia="ru-RU"/>
        </w:rPr>
        <w:t>                                                                               (57)</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Переходя к </w:t>
      </w:r>
      <w:proofErr w:type="gramStart"/>
      <w:r w:rsidRPr="0082107C">
        <w:rPr>
          <w:rFonts w:ascii="Times New Roman" w:eastAsia="Times New Roman" w:hAnsi="Times New Roman" w:cs="Times New Roman"/>
          <w:color w:val="000000"/>
          <w:sz w:val="27"/>
          <w:szCs w:val="27"/>
          <w:lang w:eastAsia="ru-RU"/>
        </w:rPr>
        <w:t>десятичным</w:t>
      </w:r>
      <w:proofErr w:type="gramEnd"/>
      <w:r w:rsidRPr="0082107C">
        <w:rPr>
          <w:rFonts w:ascii="Times New Roman" w:eastAsia="Times New Roman" w:hAnsi="Times New Roman" w:cs="Times New Roman"/>
          <w:color w:val="000000"/>
          <w:sz w:val="27"/>
          <w:szCs w:val="27"/>
          <w:lang w:eastAsia="ru-RU"/>
        </w:rPr>
        <w:t xml:space="preserve"> </w:t>
      </w:r>
      <w:proofErr w:type="spellStart"/>
      <w:r w:rsidRPr="0082107C">
        <w:rPr>
          <w:rFonts w:ascii="Times New Roman" w:eastAsia="Times New Roman" w:hAnsi="Times New Roman" w:cs="Times New Roman"/>
          <w:color w:val="000000"/>
          <w:sz w:val="27"/>
          <w:szCs w:val="27"/>
          <w:lang w:eastAsia="ru-RU"/>
        </w:rPr>
        <w:t>логарфимам</w:t>
      </w:r>
      <w:proofErr w:type="spellEnd"/>
      <w:r w:rsidRPr="0082107C">
        <w:rPr>
          <w:rFonts w:ascii="Times New Roman" w:eastAsia="Times New Roman" w:hAnsi="Times New Roman" w:cs="Times New Roman"/>
          <w:color w:val="000000"/>
          <w:sz w:val="27"/>
          <w:szCs w:val="27"/>
          <w:lang w:eastAsia="ru-RU"/>
        </w:rPr>
        <w:t>, можно написать расчетные формулы для гидрогеологических параметров независимо от местоположения скважины</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1495425" cy="276225"/>
            <wp:effectExtent l="0" t="0" r="9525" b="9525"/>
            <wp:docPr id="130" name="Рисунок 130" descr="http://www.norm-load.ru/SNiP/Data1/5/5486/x0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norm-load.ru/SNiP/Data1/5/5486/x094.gif"/>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1495425" cy="276225"/>
                    </a:xfrm>
                    <a:prstGeom prst="rect">
                      <a:avLst/>
                    </a:prstGeom>
                    <a:noFill/>
                    <a:ln>
                      <a:noFill/>
                    </a:ln>
                  </pic:spPr>
                </pic:pic>
              </a:graphicData>
            </a:graphic>
          </wp:inline>
        </w:drawing>
      </w:r>
      <w:r w:rsidRPr="0082107C">
        <w:rPr>
          <w:rFonts w:ascii="Times New Roman" w:eastAsia="Times New Roman" w:hAnsi="Times New Roman" w:cs="Times New Roman"/>
          <w:color w:val="000000"/>
          <w:sz w:val="27"/>
          <w:szCs w:val="27"/>
          <w:lang w:eastAsia="ru-RU"/>
        </w:rPr>
        <w:t>                                                                                         (58)</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Для наблюдательных скважин:</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на оси </w:t>
      </w:r>
      <w:r w:rsidRPr="0082107C">
        <w:rPr>
          <w:rFonts w:ascii="Times New Roman" w:eastAsia="Times New Roman" w:hAnsi="Times New Roman" w:cs="Times New Roman"/>
          <w:i/>
          <w:iCs/>
          <w:color w:val="000000"/>
          <w:sz w:val="27"/>
          <w:szCs w:val="27"/>
          <w:lang w:eastAsia="ru-RU"/>
        </w:rPr>
        <w:t>y</w:t>
      </w:r>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val="en-US" w:eastAsia="ru-RU"/>
        </w:rPr>
      </w:pPr>
      <w:proofErr w:type="spellStart"/>
      <w:proofErr w:type="gramStart"/>
      <w:r w:rsidRPr="0082107C">
        <w:rPr>
          <w:rFonts w:ascii="Times New Roman" w:eastAsia="Times New Roman" w:hAnsi="Times New Roman" w:cs="Times New Roman"/>
          <w:i/>
          <w:iCs/>
          <w:color w:val="000000"/>
          <w:sz w:val="27"/>
          <w:szCs w:val="27"/>
          <w:lang w:val="en-US" w:eastAsia="ru-RU"/>
        </w:rPr>
        <w:t>lga</w:t>
      </w:r>
      <w:r w:rsidRPr="0082107C">
        <w:rPr>
          <w:rFonts w:ascii="Times New Roman" w:eastAsia="Times New Roman" w:hAnsi="Times New Roman" w:cs="Times New Roman"/>
          <w:i/>
          <w:iCs/>
          <w:color w:val="000000"/>
          <w:sz w:val="27"/>
          <w:szCs w:val="27"/>
          <w:vertAlign w:val="subscript"/>
          <w:lang w:val="en-US" w:eastAsia="ru-RU"/>
        </w:rPr>
        <w:t>y</w:t>
      </w:r>
      <w:proofErr w:type="spellEnd"/>
      <w:proofErr w:type="gramEnd"/>
      <w:r w:rsidRPr="0082107C">
        <w:rPr>
          <w:rFonts w:ascii="Times New Roman" w:eastAsia="Times New Roman" w:hAnsi="Times New Roman" w:cs="Times New Roman"/>
          <w:color w:val="000000"/>
          <w:sz w:val="27"/>
          <w:szCs w:val="27"/>
          <w:lang w:val="en-US" w:eastAsia="ru-RU"/>
        </w:rPr>
        <w:t> = 2</w:t>
      </w:r>
      <w:r w:rsidRPr="0082107C">
        <w:rPr>
          <w:rFonts w:ascii="Times New Roman" w:eastAsia="Times New Roman" w:hAnsi="Times New Roman" w:cs="Times New Roman"/>
          <w:i/>
          <w:iCs/>
          <w:color w:val="000000"/>
          <w:sz w:val="27"/>
          <w:szCs w:val="27"/>
          <w:lang w:val="en-US" w:eastAsia="ru-RU"/>
        </w:rPr>
        <w:t>lgr</w:t>
      </w:r>
      <w:r w:rsidRPr="0082107C">
        <w:rPr>
          <w:rFonts w:ascii="Times New Roman" w:eastAsia="Times New Roman" w:hAnsi="Times New Roman" w:cs="Times New Roman"/>
          <w:color w:val="000000"/>
          <w:sz w:val="27"/>
          <w:szCs w:val="27"/>
          <w:vertAlign w:val="subscript"/>
          <w:lang w:val="en-US" w:eastAsia="ru-RU"/>
        </w:rPr>
        <w:t>y</w:t>
      </w:r>
      <w:r w:rsidRPr="0082107C">
        <w:rPr>
          <w:rFonts w:ascii="Times New Roman" w:eastAsia="Times New Roman" w:hAnsi="Times New Roman" w:cs="Times New Roman"/>
          <w:color w:val="000000"/>
          <w:sz w:val="27"/>
          <w:szCs w:val="27"/>
          <w:lang w:val="en-US" w:eastAsia="ru-RU"/>
        </w:rPr>
        <w:t> - 0,35 + </w:t>
      </w:r>
      <w:r w:rsidRPr="0082107C">
        <w:rPr>
          <w:rFonts w:ascii="Times New Roman" w:eastAsia="Times New Roman" w:hAnsi="Times New Roman" w:cs="Times New Roman"/>
          <w:i/>
          <w:iCs/>
          <w:color w:val="000000"/>
          <w:sz w:val="27"/>
          <w:szCs w:val="27"/>
          <w:lang w:val="en-US" w:eastAsia="ru-RU"/>
        </w:rPr>
        <w:t>A</w:t>
      </w:r>
      <w:r w:rsidRPr="0082107C">
        <w:rPr>
          <w:rFonts w:ascii="Times New Roman" w:eastAsia="Times New Roman" w:hAnsi="Times New Roman" w:cs="Times New Roman"/>
          <w:color w:val="000000"/>
          <w:sz w:val="27"/>
          <w:szCs w:val="27"/>
          <w:lang w:val="en-US" w:eastAsia="ru-RU"/>
        </w:rPr>
        <w:t>/</w:t>
      </w:r>
      <w:r w:rsidRPr="0082107C">
        <w:rPr>
          <w:rFonts w:ascii="Times New Roman" w:eastAsia="Times New Roman" w:hAnsi="Times New Roman" w:cs="Times New Roman"/>
          <w:i/>
          <w:iCs/>
          <w:color w:val="000000"/>
          <w:sz w:val="27"/>
          <w:szCs w:val="27"/>
          <w:lang w:val="en-US" w:eastAsia="ru-RU"/>
        </w:rPr>
        <w:t>C</w:t>
      </w:r>
      <w:r w:rsidRPr="0082107C">
        <w:rPr>
          <w:rFonts w:ascii="Times New Roman" w:eastAsia="Times New Roman" w:hAnsi="Times New Roman" w:cs="Times New Roman"/>
          <w:color w:val="000000"/>
          <w:sz w:val="27"/>
          <w:szCs w:val="27"/>
          <w:lang w:val="en-US" w:eastAsia="ru-RU"/>
        </w:rPr>
        <w:t>;                                                                                        (59)</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val="en-US" w:eastAsia="ru-RU"/>
        </w:rPr>
      </w:pPr>
      <w:proofErr w:type="spellStart"/>
      <w:proofErr w:type="gramStart"/>
      <w:r w:rsidRPr="0082107C">
        <w:rPr>
          <w:rFonts w:ascii="Times New Roman" w:eastAsia="Times New Roman" w:hAnsi="Times New Roman" w:cs="Times New Roman"/>
          <w:i/>
          <w:iCs/>
          <w:color w:val="000000"/>
          <w:sz w:val="27"/>
          <w:szCs w:val="27"/>
          <w:lang w:val="en-US" w:eastAsia="ru-RU"/>
        </w:rPr>
        <w:t>lg</w:t>
      </w:r>
      <w:proofErr w:type="spellEnd"/>
      <w:r w:rsidRPr="0082107C">
        <w:rPr>
          <w:rFonts w:ascii="Times New Roman" w:eastAsia="Times New Roman" w:hAnsi="Times New Roman" w:cs="Times New Roman"/>
          <w:color w:val="000000"/>
          <w:sz w:val="27"/>
          <w:szCs w:val="27"/>
          <w:lang w:val="en-US" w:eastAsia="ru-RU"/>
        </w:rPr>
        <w:t>(</w:t>
      </w:r>
      <w:proofErr w:type="spellStart"/>
      <w:proofErr w:type="gramEnd"/>
      <w:r w:rsidRPr="0082107C">
        <w:rPr>
          <w:rFonts w:ascii="Times New Roman" w:eastAsia="Times New Roman" w:hAnsi="Times New Roman" w:cs="Times New Roman"/>
          <w:i/>
          <w:iCs/>
          <w:color w:val="000000"/>
          <w:sz w:val="27"/>
          <w:szCs w:val="27"/>
          <w:lang w:val="en-US" w:eastAsia="ru-RU"/>
        </w:rPr>
        <w:t>K</w:t>
      </w:r>
      <w:r w:rsidRPr="0082107C">
        <w:rPr>
          <w:rFonts w:ascii="Times New Roman" w:eastAsia="Times New Roman" w:hAnsi="Times New Roman" w:cs="Times New Roman"/>
          <w:i/>
          <w:iCs/>
          <w:color w:val="000000"/>
          <w:sz w:val="27"/>
          <w:szCs w:val="27"/>
          <w:vertAlign w:val="subscript"/>
          <w:lang w:val="en-US" w:eastAsia="ru-RU"/>
        </w:rPr>
        <w:t>x</w:t>
      </w:r>
      <w:proofErr w:type="spellEnd"/>
      <w:r w:rsidRPr="0082107C">
        <w:rPr>
          <w:rFonts w:ascii="Times New Roman" w:eastAsia="Times New Roman" w:hAnsi="Times New Roman" w:cs="Times New Roman"/>
          <w:color w:val="000000"/>
          <w:sz w:val="27"/>
          <w:szCs w:val="27"/>
          <w:lang w:val="en-US" w:eastAsia="ru-RU"/>
        </w:rPr>
        <w:t>/</w:t>
      </w:r>
      <w:proofErr w:type="spellStart"/>
      <w:r w:rsidRPr="0082107C">
        <w:rPr>
          <w:rFonts w:ascii="Times New Roman" w:eastAsia="Times New Roman" w:hAnsi="Times New Roman" w:cs="Times New Roman"/>
          <w:i/>
          <w:iCs/>
          <w:color w:val="000000"/>
          <w:sz w:val="27"/>
          <w:szCs w:val="27"/>
          <w:lang w:val="en-US" w:eastAsia="ru-RU"/>
        </w:rPr>
        <w:t>K</w:t>
      </w:r>
      <w:r w:rsidRPr="0082107C">
        <w:rPr>
          <w:rFonts w:ascii="Times New Roman" w:eastAsia="Times New Roman" w:hAnsi="Times New Roman" w:cs="Times New Roman"/>
          <w:i/>
          <w:iCs/>
          <w:color w:val="000000"/>
          <w:sz w:val="27"/>
          <w:szCs w:val="27"/>
          <w:vertAlign w:val="subscript"/>
          <w:lang w:val="en-US" w:eastAsia="ru-RU"/>
        </w:rPr>
        <w:t>y</w:t>
      </w:r>
      <w:proofErr w:type="spellEnd"/>
      <w:r w:rsidRPr="0082107C">
        <w:rPr>
          <w:rFonts w:ascii="Times New Roman" w:eastAsia="Times New Roman" w:hAnsi="Times New Roman" w:cs="Times New Roman"/>
          <w:color w:val="000000"/>
          <w:sz w:val="27"/>
          <w:szCs w:val="27"/>
          <w:lang w:val="en-US" w:eastAsia="ru-RU"/>
        </w:rPr>
        <w:t>) = </w:t>
      </w:r>
      <w:proofErr w:type="spellStart"/>
      <w:r w:rsidRPr="0082107C">
        <w:rPr>
          <w:rFonts w:ascii="Times New Roman" w:eastAsia="Times New Roman" w:hAnsi="Times New Roman" w:cs="Times New Roman"/>
          <w:i/>
          <w:iCs/>
          <w:color w:val="000000"/>
          <w:sz w:val="27"/>
          <w:szCs w:val="27"/>
          <w:lang w:val="en-US" w:eastAsia="ru-RU"/>
        </w:rPr>
        <w:t>lga</w:t>
      </w:r>
      <w:r w:rsidRPr="0082107C">
        <w:rPr>
          <w:rFonts w:ascii="Times New Roman" w:eastAsia="Times New Roman" w:hAnsi="Times New Roman" w:cs="Times New Roman"/>
          <w:i/>
          <w:iCs/>
          <w:color w:val="000000"/>
          <w:sz w:val="27"/>
          <w:szCs w:val="27"/>
          <w:vertAlign w:val="subscript"/>
          <w:lang w:val="en-US" w:eastAsia="ru-RU"/>
        </w:rPr>
        <w:t>x</w:t>
      </w:r>
      <w:proofErr w:type="spellEnd"/>
      <w:r w:rsidRPr="0082107C">
        <w:rPr>
          <w:rFonts w:ascii="Times New Roman" w:eastAsia="Times New Roman" w:hAnsi="Times New Roman" w:cs="Times New Roman"/>
          <w:color w:val="000000"/>
          <w:sz w:val="27"/>
          <w:szCs w:val="27"/>
          <w:lang w:val="en-US" w:eastAsia="ru-RU"/>
        </w:rPr>
        <w:t> + 0,35 - </w:t>
      </w:r>
      <w:r w:rsidRPr="0082107C">
        <w:rPr>
          <w:rFonts w:ascii="Times New Roman" w:eastAsia="Times New Roman" w:hAnsi="Times New Roman" w:cs="Times New Roman"/>
          <w:i/>
          <w:iCs/>
          <w:color w:val="000000"/>
          <w:sz w:val="27"/>
          <w:szCs w:val="27"/>
          <w:lang w:val="en-US" w:eastAsia="ru-RU"/>
        </w:rPr>
        <w:t>A</w:t>
      </w:r>
      <w:r w:rsidRPr="0082107C">
        <w:rPr>
          <w:rFonts w:ascii="Times New Roman" w:eastAsia="Times New Roman" w:hAnsi="Times New Roman" w:cs="Times New Roman"/>
          <w:color w:val="000000"/>
          <w:sz w:val="27"/>
          <w:szCs w:val="27"/>
          <w:lang w:val="en-US" w:eastAsia="ru-RU"/>
        </w:rPr>
        <w:t>/</w:t>
      </w:r>
      <w:r w:rsidRPr="0082107C">
        <w:rPr>
          <w:rFonts w:ascii="Times New Roman" w:eastAsia="Times New Roman" w:hAnsi="Times New Roman" w:cs="Times New Roman"/>
          <w:i/>
          <w:iCs/>
          <w:color w:val="000000"/>
          <w:sz w:val="27"/>
          <w:szCs w:val="27"/>
          <w:lang w:val="en-US" w:eastAsia="ru-RU"/>
        </w:rPr>
        <w:t>C</w:t>
      </w:r>
      <w:r w:rsidRPr="0082107C">
        <w:rPr>
          <w:rFonts w:ascii="Times New Roman" w:eastAsia="Times New Roman" w:hAnsi="Times New Roman" w:cs="Times New Roman"/>
          <w:color w:val="000000"/>
          <w:sz w:val="27"/>
          <w:szCs w:val="27"/>
          <w:lang w:val="en-US" w:eastAsia="ru-RU"/>
        </w:rPr>
        <w:t> - 2</w:t>
      </w:r>
      <w:r w:rsidRPr="0082107C">
        <w:rPr>
          <w:rFonts w:ascii="Times New Roman" w:eastAsia="Times New Roman" w:hAnsi="Times New Roman" w:cs="Times New Roman"/>
          <w:i/>
          <w:iCs/>
          <w:color w:val="000000"/>
          <w:sz w:val="27"/>
          <w:szCs w:val="27"/>
          <w:lang w:val="en-US" w:eastAsia="ru-RU"/>
        </w:rPr>
        <w:t>lgr</w:t>
      </w:r>
      <w:r w:rsidRPr="0082107C">
        <w:rPr>
          <w:rFonts w:ascii="Times New Roman" w:eastAsia="Times New Roman" w:hAnsi="Times New Roman" w:cs="Times New Roman"/>
          <w:i/>
          <w:iCs/>
          <w:color w:val="000000"/>
          <w:sz w:val="27"/>
          <w:szCs w:val="27"/>
          <w:vertAlign w:val="subscript"/>
          <w:lang w:val="en-US" w:eastAsia="ru-RU"/>
        </w:rPr>
        <w:t>y</w:t>
      </w:r>
      <w:r w:rsidRPr="0082107C">
        <w:rPr>
          <w:rFonts w:ascii="Times New Roman" w:eastAsia="Times New Roman" w:hAnsi="Times New Roman" w:cs="Times New Roman"/>
          <w:color w:val="000000"/>
          <w:sz w:val="27"/>
          <w:szCs w:val="27"/>
          <w:lang w:val="en-US" w:eastAsia="ru-RU"/>
        </w:rPr>
        <w:t>;                                                                      (60)</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val="en-US" w:eastAsia="ru-RU"/>
        </w:rPr>
      </w:pPr>
      <w:r w:rsidRPr="0082107C">
        <w:rPr>
          <w:rFonts w:ascii="Times New Roman" w:eastAsia="Times New Roman" w:hAnsi="Times New Roman" w:cs="Times New Roman"/>
          <w:color w:val="000000"/>
          <w:sz w:val="27"/>
          <w:szCs w:val="27"/>
          <w:lang w:eastAsia="ru-RU"/>
        </w:rPr>
        <w:t>на</w:t>
      </w:r>
      <w:r w:rsidRPr="0082107C">
        <w:rPr>
          <w:rFonts w:ascii="Times New Roman" w:eastAsia="Times New Roman" w:hAnsi="Times New Roman" w:cs="Times New Roman"/>
          <w:color w:val="000000"/>
          <w:sz w:val="27"/>
          <w:szCs w:val="27"/>
          <w:lang w:val="en-US" w:eastAsia="ru-RU"/>
        </w:rPr>
        <w:t> </w:t>
      </w:r>
      <w:r w:rsidRPr="0082107C">
        <w:rPr>
          <w:rFonts w:ascii="Times New Roman" w:eastAsia="Times New Roman" w:hAnsi="Times New Roman" w:cs="Times New Roman"/>
          <w:color w:val="000000"/>
          <w:sz w:val="27"/>
          <w:szCs w:val="27"/>
          <w:lang w:eastAsia="ru-RU"/>
        </w:rPr>
        <w:t>оси</w:t>
      </w:r>
      <w:r w:rsidRPr="0082107C">
        <w:rPr>
          <w:rFonts w:ascii="Times New Roman" w:eastAsia="Times New Roman" w:hAnsi="Times New Roman" w:cs="Times New Roman"/>
          <w:color w:val="000000"/>
          <w:sz w:val="27"/>
          <w:szCs w:val="27"/>
          <w:lang w:val="en-US" w:eastAsia="ru-RU"/>
        </w:rPr>
        <w:t> </w:t>
      </w:r>
      <w:r w:rsidRPr="0082107C">
        <w:rPr>
          <w:rFonts w:ascii="Times New Roman" w:eastAsia="Times New Roman" w:hAnsi="Times New Roman" w:cs="Times New Roman"/>
          <w:i/>
          <w:iCs/>
          <w:color w:val="000000"/>
          <w:sz w:val="27"/>
          <w:szCs w:val="27"/>
          <w:lang w:val="en-US" w:eastAsia="ru-RU"/>
        </w:rPr>
        <w:t>x</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val="en-US" w:eastAsia="ru-RU"/>
        </w:rPr>
      </w:pPr>
      <w:proofErr w:type="spellStart"/>
      <w:proofErr w:type="gramStart"/>
      <w:r w:rsidRPr="0082107C">
        <w:rPr>
          <w:rFonts w:ascii="Times New Roman" w:eastAsia="Times New Roman" w:hAnsi="Times New Roman" w:cs="Times New Roman"/>
          <w:i/>
          <w:iCs/>
          <w:color w:val="000000"/>
          <w:sz w:val="27"/>
          <w:szCs w:val="27"/>
          <w:lang w:val="en-US" w:eastAsia="ru-RU"/>
        </w:rPr>
        <w:t>lga</w:t>
      </w:r>
      <w:r w:rsidRPr="0082107C">
        <w:rPr>
          <w:rFonts w:ascii="Times New Roman" w:eastAsia="Times New Roman" w:hAnsi="Times New Roman" w:cs="Times New Roman"/>
          <w:i/>
          <w:iCs/>
          <w:color w:val="000000"/>
          <w:sz w:val="27"/>
          <w:szCs w:val="27"/>
          <w:vertAlign w:val="subscript"/>
          <w:lang w:val="en-US" w:eastAsia="ru-RU"/>
        </w:rPr>
        <w:t>x</w:t>
      </w:r>
      <w:proofErr w:type="spellEnd"/>
      <w:proofErr w:type="gramEnd"/>
      <w:r w:rsidRPr="0082107C">
        <w:rPr>
          <w:rFonts w:ascii="Times New Roman" w:eastAsia="Times New Roman" w:hAnsi="Times New Roman" w:cs="Times New Roman"/>
          <w:color w:val="000000"/>
          <w:sz w:val="27"/>
          <w:szCs w:val="27"/>
          <w:lang w:val="en-US" w:eastAsia="ru-RU"/>
        </w:rPr>
        <w:t> = 2</w:t>
      </w:r>
      <w:r w:rsidRPr="0082107C">
        <w:rPr>
          <w:rFonts w:ascii="Times New Roman" w:eastAsia="Times New Roman" w:hAnsi="Times New Roman" w:cs="Times New Roman"/>
          <w:i/>
          <w:iCs/>
          <w:color w:val="000000"/>
          <w:sz w:val="27"/>
          <w:szCs w:val="27"/>
          <w:lang w:val="en-US" w:eastAsia="ru-RU"/>
        </w:rPr>
        <w:t>lgr</w:t>
      </w:r>
      <w:r w:rsidRPr="0082107C">
        <w:rPr>
          <w:rFonts w:ascii="Times New Roman" w:eastAsia="Times New Roman" w:hAnsi="Times New Roman" w:cs="Times New Roman"/>
          <w:color w:val="000000"/>
          <w:sz w:val="27"/>
          <w:szCs w:val="27"/>
          <w:vertAlign w:val="subscript"/>
          <w:lang w:val="en-US" w:eastAsia="ru-RU"/>
        </w:rPr>
        <w:t>x</w:t>
      </w:r>
      <w:r w:rsidRPr="0082107C">
        <w:rPr>
          <w:rFonts w:ascii="Times New Roman" w:eastAsia="Times New Roman" w:hAnsi="Times New Roman" w:cs="Times New Roman"/>
          <w:color w:val="000000"/>
          <w:sz w:val="27"/>
          <w:szCs w:val="27"/>
          <w:lang w:val="en-US" w:eastAsia="ru-RU"/>
        </w:rPr>
        <w:t> - 0,35 + </w:t>
      </w:r>
      <w:r w:rsidRPr="0082107C">
        <w:rPr>
          <w:rFonts w:ascii="Times New Roman" w:eastAsia="Times New Roman" w:hAnsi="Times New Roman" w:cs="Times New Roman"/>
          <w:i/>
          <w:iCs/>
          <w:color w:val="000000"/>
          <w:sz w:val="27"/>
          <w:szCs w:val="27"/>
          <w:lang w:val="en-US" w:eastAsia="ru-RU"/>
        </w:rPr>
        <w:t>A</w:t>
      </w:r>
      <w:r w:rsidRPr="0082107C">
        <w:rPr>
          <w:rFonts w:ascii="Times New Roman" w:eastAsia="Times New Roman" w:hAnsi="Times New Roman" w:cs="Times New Roman"/>
          <w:color w:val="000000"/>
          <w:sz w:val="27"/>
          <w:szCs w:val="27"/>
          <w:lang w:val="en-US" w:eastAsia="ru-RU"/>
        </w:rPr>
        <w:t>/</w:t>
      </w:r>
      <w:r w:rsidRPr="0082107C">
        <w:rPr>
          <w:rFonts w:ascii="Times New Roman" w:eastAsia="Times New Roman" w:hAnsi="Times New Roman" w:cs="Times New Roman"/>
          <w:i/>
          <w:iCs/>
          <w:color w:val="000000"/>
          <w:sz w:val="27"/>
          <w:szCs w:val="27"/>
          <w:lang w:val="en-US" w:eastAsia="ru-RU"/>
        </w:rPr>
        <w:t>C</w:t>
      </w:r>
      <w:r w:rsidRPr="0082107C">
        <w:rPr>
          <w:rFonts w:ascii="Times New Roman" w:eastAsia="Times New Roman" w:hAnsi="Times New Roman" w:cs="Times New Roman"/>
          <w:color w:val="000000"/>
          <w:sz w:val="27"/>
          <w:szCs w:val="27"/>
          <w:lang w:val="en-US" w:eastAsia="ru-RU"/>
        </w:rPr>
        <w:t>;                                                                                        (61)</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val="en-US" w:eastAsia="ru-RU"/>
        </w:rPr>
      </w:pPr>
      <w:proofErr w:type="spellStart"/>
      <w:proofErr w:type="gramStart"/>
      <w:r w:rsidRPr="0082107C">
        <w:rPr>
          <w:rFonts w:ascii="Times New Roman" w:eastAsia="Times New Roman" w:hAnsi="Times New Roman" w:cs="Times New Roman"/>
          <w:i/>
          <w:iCs/>
          <w:color w:val="000000"/>
          <w:sz w:val="27"/>
          <w:szCs w:val="27"/>
          <w:lang w:val="en-US" w:eastAsia="ru-RU"/>
        </w:rPr>
        <w:t>lg</w:t>
      </w:r>
      <w:proofErr w:type="spellEnd"/>
      <w:r w:rsidRPr="0082107C">
        <w:rPr>
          <w:rFonts w:ascii="Times New Roman" w:eastAsia="Times New Roman" w:hAnsi="Times New Roman" w:cs="Times New Roman"/>
          <w:color w:val="000000"/>
          <w:sz w:val="27"/>
          <w:szCs w:val="27"/>
          <w:lang w:val="en-US" w:eastAsia="ru-RU"/>
        </w:rPr>
        <w:t>(</w:t>
      </w:r>
      <w:proofErr w:type="spellStart"/>
      <w:proofErr w:type="gramEnd"/>
      <w:r w:rsidRPr="0082107C">
        <w:rPr>
          <w:rFonts w:ascii="Times New Roman" w:eastAsia="Times New Roman" w:hAnsi="Times New Roman" w:cs="Times New Roman"/>
          <w:i/>
          <w:iCs/>
          <w:color w:val="000000"/>
          <w:sz w:val="27"/>
          <w:szCs w:val="27"/>
          <w:lang w:val="en-US" w:eastAsia="ru-RU"/>
        </w:rPr>
        <w:t>K</w:t>
      </w:r>
      <w:r w:rsidRPr="0082107C">
        <w:rPr>
          <w:rFonts w:ascii="Times New Roman" w:eastAsia="Times New Roman" w:hAnsi="Times New Roman" w:cs="Times New Roman"/>
          <w:i/>
          <w:iCs/>
          <w:color w:val="000000"/>
          <w:sz w:val="27"/>
          <w:szCs w:val="27"/>
          <w:vertAlign w:val="subscript"/>
          <w:lang w:val="en-US" w:eastAsia="ru-RU"/>
        </w:rPr>
        <w:t>y</w:t>
      </w:r>
      <w:proofErr w:type="spellEnd"/>
      <w:r w:rsidRPr="0082107C">
        <w:rPr>
          <w:rFonts w:ascii="Times New Roman" w:eastAsia="Times New Roman" w:hAnsi="Times New Roman" w:cs="Times New Roman"/>
          <w:color w:val="000000"/>
          <w:sz w:val="27"/>
          <w:szCs w:val="27"/>
          <w:lang w:val="en-US" w:eastAsia="ru-RU"/>
        </w:rPr>
        <w:t>/</w:t>
      </w:r>
      <w:proofErr w:type="spellStart"/>
      <w:r w:rsidRPr="0082107C">
        <w:rPr>
          <w:rFonts w:ascii="Times New Roman" w:eastAsia="Times New Roman" w:hAnsi="Times New Roman" w:cs="Times New Roman"/>
          <w:i/>
          <w:iCs/>
          <w:color w:val="000000"/>
          <w:sz w:val="27"/>
          <w:szCs w:val="27"/>
          <w:lang w:val="en-US" w:eastAsia="ru-RU"/>
        </w:rPr>
        <w:t>K</w:t>
      </w:r>
      <w:r w:rsidRPr="0082107C">
        <w:rPr>
          <w:rFonts w:ascii="Times New Roman" w:eastAsia="Times New Roman" w:hAnsi="Times New Roman" w:cs="Times New Roman"/>
          <w:i/>
          <w:iCs/>
          <w:color w:val="000000"/>
          <w:sz w:val="27"/>
          <w:szCs w:val="27"/>
          <w:vertAlign w:val="subscript"/>
          <w:lang w:val="en-US" w:eastAsia="ru-RU"/>
        </w:rPr>
        <w:t>x</w:t>
      </w:r>
      <w:proofErr w:type="spellEnd"/>
      <w:r w:rsidRPr="0082107C">
        <w:rPr>
          <w:rFonts w:ascii="Times New Roman" w:eastAsia="Times New Roman" w:hAnsi="Times New Roman" w:cs="Times New Roman"/>
          <w:color w:val="000000"/>
          <w:sz w:val="27"/>
          <w:szCs w:val="27"/>
          <w:lang w:val="en-US" w:eastAsia="ru-RU"/>
        </w:rPr>
        <w:t>) = </w:t>
      </w:r>
      <w:proofErr w:type="spellStart"/>
      <w:r w:rsidRPr="0082107C">
        <w:rPr>
          <w:rFonts w:ascii="Times New Roman" w:eastAsia="Times New Roman" w:hAnsi="Times New Roman" w:cs="Times New Roman"/>
          <w:i/>
          <w:iCs/>
          <w:color w:val="000000"/>
          <w:sz w:val="27"/>
          <w:szCs w:val="27"/>
          <w:lang w:val="en-US" w:eastAsia="ru-RU"/>
        </w:rPr>
        <w:t>lga</w:t>
      </w:r>
      <w:r w:rsidRPr="0082107C">
        <w:rPr>
          <w:rFonts w:ascii="Times New Roman" w:eastAsia="Times New Roman" w:hAnsi="Times New Roman" w:cs="Times New Roman"/>
          <w:i/>
          <w:iCs/>
          <w:color w:val="000000"/>
          <w:sz w:val="27"/>
          <w:szCs w:val="27"/>
          <w:vertAlign w:val="subscript"/>
          <w:lang w:val="en-US" w:eastAsia="ru-RU"/>
        </w:rPr>
        <w:t>y</w:t>
      </w:r>
      <w:proofErr w:type="spellEnd"/>
      <w:r w:rsidRPr="0082107C">
        <w:rPr>
          <w:rFonts w:ascii="Times New Roman" w:eastAsia="Times New Roman" w:hAnsi="Times New Roman" w:cs="Times New Roman"/>
          <w:color w:val="000000"/>
          <w:sz w:val="27"/>
          <w:szCs w:val="27"/>
          <w:lang w:val="en-US" w:eastAsia="ru-RU"/>
        </w:rPr>
        <w:t> + 0,35 - </w:t>
      </w:r>
      <w:r w:rsidRPr="0082107C">
        <w:rPr>
          <w:rFonts w:ascii="Times New Roman" w:eastAsia="Times New Roman" w:hAnsi="Times New Roman" w:cs="Times New Roman"/>
          <w:i/>
          <w:iCs/>
          <w:color w:val="000000"/>
          <w:sz w:val="27"/>
          <w:szCs w:val="27"/>
          <w:lang w:val="en-US" w:eastAsia="ru-RU"/>
        </w:rPr>
        <w:t>A</w:t>
      </w:r>
      <w:r w:rsidRPr="0082107C">
        <w:rPr>
          <w:rFonts w:ascii="Times New Roman" w:eastAsia="Times New Roman" w:hAnsi="Times New Roman" w:cs="Times New Roman"/>
          <w:color w:val="000000"/>
          <w:sz w:val="27"/>
          <w:szCs w:val="27"/>
          <w:lang w:val="en-US" w:eastAsia="ru-RU"/>
        </w:rPr>
        <w:t>/</w:t>
      </w:r>
      <w:r w:rsidRPr="0082107C">
        <w:rPr>
          <w:rFonts w:ascii="Times New Roman" w:eastAsia="Times New Roman" w:hAnsi="Times New Roman" w:cs="Times New Roman"/>
          <w:i/>
          <w:iCs/>
          <w:color w:val="000000"/>
          <w:sz w:val="27"/>
          <w:szCs w:val="27"/>
          <w:lang w:val="en-US" w:eastAsia="ru-RU"/>
        </w:rPr>
        <w:t>C</w:t>
      </w:r>
      <w:r w:rsidRPr="0082107C">
        <w:rPr>
          <w:rFonts w:ascii="Times New Roman" w:eastAsia="Times New Roman" w:hAnsi="Times New Roman" w:cs="Times New Roman"/>
          <w:color w:val="000000"/>
          <w:sz w:val="27"/>
          <w:szCs w:val="27"/>
          <w:lang w:val="en-US" w:eastAsia="ru-RU"/>
        </w:rPr>
        <w:t> - 2</w:t>
      </w:r>
      <w:r w:rsidRPr="0082107C">
        <w:rPr>
          <w:rFonts w:ascii="Times New Roman" w:eastAsia="Times New Roman" w:hAnsi="Times New Roman" w:cs="Times New Roman"/>
          <w:i/>
          <w:iCs/>
          <w:color w:val="000000"/>
          <w:sz w:val="27"/>
          <w:szCs w:val="27"/>
          <w:lang w:val="en-US" w:eastAsia="ru-RU"/>
        </w:rPr>
        <w:t>lgr</w:t>
      </w:r>
      <w:r w:rsidRPr="0082107C">
        <w:rPr>
          <w:rFonts w:ascii="Times New Roman" w:eastAsia="Times New Roman" w:hAnsi="Times New Roman" w:cs="Times New Roman"/>
          <w:i/>
          <w:iCs/>
          <w:color w:val="000000"/>
          <w:sz w:val="27"/>
          <w:szCs w:val="27"/>
          <w:vertAlign w:val="subscript"/>
          <w:lang w:val="en-US" w:eastAsia="ru-RU"/>
        </w:rPr>
        <w:t>x</w:t>
      </w:r>
      <w:r w:rsidRPr="0082107C">
        <w:rPr>
          <w:rFonts w:ascii="Times New Roman" w:eastAsia="Times New Roman" w:hAnsi="Times New Roman" w:cs="Times New Roman"/>
          <w:color w:val="000000"/>
          <w:sz w:val="27"/>
          <w:szCs w:val="27"/>
          <w:lang w:val="en-US" w:eastAsia="ru-RU"/>
        </w:rPr>
        <w:t>                                                                       (62)</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Порядок расчета следующий:</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а) по данным откачки для каждой наблюдательной скважины, расположенной на оси </w:t>
      </w:r>
      <w:r w:rsidRPr="0082107C">
        <w:rPr>
          <w:rFonts w:ascii="Times New Roman" w:eastAsia="Times New Roman" w:hAnsi="Times New Roman" w:cs="Times New Roman"/>
          <w:i/>
          <w:iCs/>
          <w:color w:val="000000"/>
          <w:sz w:val="27"/>
          <w:szCs w:val="27"/>
          <w:lang w:eastAsia="ru-RU"/>
        </w:rPr>
        <w:t>y</w:t>
      </w:r>
      <w:r w:rsidRPr="0082107C">
        <w:rPr>
          <w:rFonts w:ascii="Times New Roman" w:eastAsia="Times New Roman" w:hAnsi="Times New Roman" w:cs="Times New Roman"/>
          <w:color w:val="000000"/>
          <w:sz w:val="27"/>
          <w:szCs w:val="27"/>
          <w:lang w:eastAsia="ru-RU"/>
        </w:rPr>
        <w:t>, строят графики в полулогарифмическом масштабе </w:t>
      </w:r>
      <w:proofErr w:type="spellStart"/>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i/>
          <w:iCs/>
          <w:color w:val="000000"/>
          <w:sz w:val="27"/>
          <w:szCs w:val="27"/>
          <w:vertAlign w:val="subscript"/>
          <w:lang w:eastAsia="ru-RU"/>
        </w:rPr>
        <w:t>y</w:t>
      </w:r>
      <w:proofErr w:type="spellEnd"/>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f</w:t>
      </w:r>
      <w:r w:rsidRPr="0082107C">
        <w:rPr>
          <w:rFonts w:ascii="Times New Roman" w:eastAsia="Times New Roman" w:hAnsi="Times New Roman" w:cs="Times New Roman"/>
          <w:color w:val="000000"/>
          <w:sz w:val="27"/>
          <w:szCs w:val="27"/>
          <w:lang w:eastAsia="ru-RU"/>
        </w:rPr>
        <w:t> (</w:t>
      </w:r>
      <w:proofErr w:type="spellStart"/>
      <w:r w:rsidRPr="0082107C">
        <w:rPr>
          <w:rFonts w:ascii="Times New Roman" w:eastAsia="Times New Roman" w:hAnsi="Times New Roman" w:cs="Times New Roman"/>
          <w:i/>
          <w:iCs/>
          <w:color w:val="000000"/>
          <w:sz w:val="27"/>
          <w:szCs w:val="27"/>
          <w:lang w:eastAsia="ru-RU"/>
        </w:rPr>
        <w:t>lgt</w:t>
      </w:r>
      <w:proofErr w:type="spellEnd"/>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б) определяют угловой коэффициент наклона прямой</w:t>
      </w:r>
      <w:proofErr w:type="gramStart"/>
      <w:r w:rsidRPr="0082107C">
        <w:rPr>
          <w:rFonts w:ascii="Times New Roman" w:eastAsia="Times New Roman" w:hAnsi="Times New Roman" w:cs="Times New Roman"/>
          <w:color w:val="000000"/>
          <w:sz w:val="27"/>
          <w:szCs w:val="27"/>
          <w:lang w:eastAsia="ru-RU"/>
        </w:rPr>
        <w:t> </w:t>
      </w:r>
      <w:r w:rsidRPr="0082107C">
        <w:rPr>
          <w:rFonts w:ascii="Times New Roman" w:eastAsia="Times New Roman" w:hAnsi="Times New Roman" w:cs="Times New Roman"/>
          <w:i/>
          <w:iCs/>
          <w:color w:val="000000"/>
          <w:sz w:val="27"/>
          <w:szCs w:val="27"/>
          <w:lang w:eastAsia="ru-RU"/>
        </w:rPr>
        <w:t>С</w:t>
      </w:r>
      <w:proofErr w:type="gramEnd"/>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lastRenderedPageBreak/>
        <w:t>в) подсчитывают среднегеометрическое значение коэффициента фильтрации по формуле (58);</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г) подсчитывают коэффициент </w:t>
      </w:r>
      <w:proofErr w:type="spellStart"/>
      <w:r w:rsidRPr="0082107C">
        <w:rPr>
          <w:rFonts w:ascii="Times New Roman" w:eastAsia="Times New Roman" w:hAnsi="Times New Roman" w:cs="Times New Roman"/>
          <w:color w:val="000000"/>
          <w:sz w:val="27"/>
          <w:szCs w:val="27"/>
          <w:lang w:eastAsia="ru-RU"/>
        </w:rPr>
        <w:t>пьезопроводности</w:t>
      </w:r>
      <w:proofErr w:type="spellEnd"/>
      <w:r w:rsidRPr="0082107C">
        <w:rPr>
          <w:rFonts w:ascii="Times New Roman" w:eastAsia="Times New Roman" w:hAnsi="Times New Roman" w:cs="Times New Roman"/>
          <w:color w:val="000000"/>
          <w:sz w:val="27"/>
          <w:szCs w:val="27"/>
          <w:lang w:eastAsia="ru-RU"/>
        </w:rPr>
        <w:t> </w:t>
      </w:r>
      <w:proofErr w:type="spellStart"/>
      <w:r w:rsidRPr="0082107C">
        <w:rPr>
          <w:rFonts w:ascii="Times New Roman" w:eastAsia="Times New Roman" w:hAnsi="Times New Roman" w:cs="Times New Roman"/>
          <w:i/>
          <w:iCs/>
          <w:color w:val="000000"/>
          <w:sz w:val="27"/>
          <w:szCs w:val="27"/>
          <w:lang w:eastAsia="ru-RU"/>
        </w:rPr>
        <w:t>a</w:t>
      </w:r>
      <w:r w:rsidRPr="0082107C">
        <w:rPr>
          <w:rFonts w:ascii="Times New Roman" w:eastAsia="Times New Roman" w:hAnsi="Times New Roman" w:cs="Times New Roman"/>
          <w:i/>
          <w:iCs/>
          <w:color w:val="000000"/>
          <w:sz w:val="27"/>
          <w:szCs w:val="27"/>
          <w:vertAlign w:val="subscript"/>
          <w:lang w:eastAsia="ru-RU"/>
        </w:rPr>
        <w:t>y</w:t>
      </w:r>
      <w:proofErr w:type="spellEnd"/>
      <w:r w:rsidRPr="0082107C">
        <w:rPr>
          <w:rFonts w:ascii="Times New Roman" w:eastAsia="Times New Roman" w:hAnsi="Times New Roman" w:cs="Times New Roman"/>
          <w:color w:val="000000"/>
          <w:sz w:val="27"/>
          <w:szCs w:val="27"/>
          <w:lang w:eastAsia="ru-RU"/>
        </w:rPr>
        <w:t> по формуле (59), для чего значение</w:t>
      </w:r>
      <w:proofErr w:type="gramStart"/>
      <w:r w:rsidRPr="0082107C">
        <w:rPr>
          <w:rFonts w:ascii="Times New Roman" w:eastAsia="Times New Roman" w:hAnsi="Times New Roman" w:cs="Times New Roman"/>
          <w:color w:val="000000"/>
          <w:sz w:val="27"/>
          <w:szCs w:val="27"/>
          <w:lang w:eastAsia="ru-RU"/>
        </w:rPr>
        <w:t> </w:t>
      </w:r>
      <w:r w:rsidRPr="0082107C">
        <w:rPr>
          <w:rFonts w:ascii="Times New Roman" w:eastAsia="Times New Roman" w:hAnsi="Times New Roman" w:cs="Times New Roman"/>
          <w:i/>
          <w:iCs/>
          <w:color w:val="000000"/>
          <w:sz w:val="27"/>
          <w:szCs w:val="27"/>
          <w:lang w:eastAsia="ru-RU"/>
        </w:rPr>
        <w:t>А</w:t>
      </w:r>
      <w:proofErr w:type="gramEnd"/>
      <w:r w:rsidRPr="0082107C">
        <w:rPr>
          <w:rFonts w:ascii="Times New Roman" w:eastAsia="Times New Roman" w:hAnsi="Times New Roman" w:cs="Times New Roman"/>
          <w:color w:val="000000"/>
          <w:sz w:val="27"/>
          <w:szCs w:val="27"/>
          <w:lang w:eastAsia="ru-RU"/>
        </w:rPr>
        <w:t> снимают с графика </w:t>
      </w: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f</w:t>
      </w:r>
      <w:r w:rsidRPr="0082107C">
        <w:rPr>
          <w:rFonts w:ascii="Times New Roman" w:eastAsia="Times New Roman" w:hAnsi="Times New Roman" w:cs="Times New Roman"/>
          <w:color w:val="000000"/>
          <w:sz w:val="27"/>
          <w:szCs w:val="27"/>
          <w:lang w:eastAsia="ru-RU"/>
        </w:rPr>
        <w:t> (</w:t>
      </w:r>
      <w:proofErr w:type="spellStart"/>
      <w:r w:rsidRPr="0082107C">
        <w:rPr>
          <w:rFonts w:ascii="Times New Roman" w:eastAsia="Times New Roman" w:hAnsi="Times New Roman" w:cs="Times New Roman"/>
          <w:i/>
          <w:iCs/>
          <w:color w:val="000000"/>
          <w:sz w:val="27"/>
          <w:szCs w:val="27"/>
          <w:lang w:eastAsia="ru-RU"/>
        </w:rPr>
        <w:t>lgt</w:t>
      </w:r>
      <w:proofErr w:type="spellEnd"/>
      <w:r w:rsidRPr="0082107C">
        <w:rPr>
          <w:rFonts w:ascii="Times New Roman" w:eastAsia="Times New Roman" w:hAnsi="Times New Roman" w:cs="Times New Roman"/>
          <w:color w:val="000000"/>
          <w:sz w:val="27"/>
          <w:szCs w:val="27"/>
          <w:lang w:eastAsia="ru-RU"/>
        </w:rPr>
        <w:t>) как отрезок, отсекаемый прямой на оси ординат;</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д) затем по скважинам, расположенным на оси </w:t>
      </w:r>
      <w:r w:rsidRPr="0082107C">
        <w:rPr>
          <w:rFonts w:ascii="Times New Roman" w:eastAsia="Times New Roman" w:hAnsi="Times New Roman" w:cs="Times New Roman"/>
          <w:i/>
          <w:iCs/>
          <w:color w:val="000000"/>
          <w:sz w:val="27"/>
          <w:szCs w:val="27"/>
          <w:lang w:eastAsia="ru-RU"/>
        </w:rPr>
        <w:t>х</w:t>
      </w:r>
      <w:r w:rsidRPr="0082107C">
        <w:rPr>
          <w:rFonts w:ascii="Times New Roman" w:eastAsia="Times New Roman" w:hAnsi="Times New Roman" w:cs="Times New Roman"/>
          <w:color w:val="000000"/>
          <w:sz w:val="27"/>
          <w:szCs w:val="27"/>
          <w:lang w:eastAsia="ru-RU"/>
        </w:rPr>
        <w:t>, определяют значение </w:t>
      </w:r>
      <w:proofErr w:type="spellStart"/>
      <w:r w:rsidRPr="0082107C">
        <w:rPr>
          <w:rFonts w:ascii="Times New Roman" w:eastAsia="Times New Roman" w:hAnsi="Times New Roman" w:cs="Times New Roman"/>
          <w:i/>
          <w:iCs/>
          <w:color w:val="000000"/>
          <w:sz w:val="27"/>
          <w:szCs w:val="27"/>
          <w:lang w:eastAsia="ru-RU"/>
        </w:rPr>
        <w:t>K</w:t>
      </w:r>
      <w:r w:rsidRPr="0082107C">
        <w:rPr>
          <w:rFonts w:ascii="Times New Roman" w:eastAsia="Times New Roman" w:hAnsi="Times New Roman" w:cs="Times New Roman"/>
          <w:i/>
          <w:iCs/>
          <w:color w:val="000000"/>
          <w:sz w:val="27"/>
          <w:szCs w:val="27"/>
          <w:vertAlign w:val="subscript"/>
          <w:lang w:eastAsia="ru-RU"/>
        </w:rPr>
        <w:t>y</w:t>
      </w:r>
      <w:proofErr w:type="spellEnd"/>
      <w:r w:rsidRPr="0082107C">
        <w:rPr>
          <w:rFonts w:ascii="Times New Roman" w:eastAsia="Times New Roman" w:hAnsi="Times New Roman" w:cs="Times New Roman"/>
          <w:color w:val="000000"/>
          <w:sz w:val="27"/>
          <w:szCs w:val="27"/>
          <w:lang w:eastAsia="ru-RU"/>
        </w:rPr>
        <w:t>/</w:t>
      </w:r>
      <w:proofErr w:type="spellStart"/>
      <w:r w:rsidRPr="0082107C">
        <w:rPr>
          <w:rFonts w:ascii="Times New Roman" w:eastAsia="Times New Roman" w:hAnsi="Times New Roman" w:cs="Times New Roman"/>
          <w:i/>
          <w:iCs/>
          <w:color w:val="000000"/>
          <w:sz w:val="27"/>
          <w:szCs w:val="27"/>
          <w:lang w:eastAsia="ru-RU"/>
        </w:rPr>
        <w:t>K</w:t>
      </w:r>
      <w:r w:rsidRPr="0082107C">
        <w:rPr>
          <w:rFonts w:ascii="Times New Roman" w:eastAsia="Times New Roman" w:hAnsi="Times New Roman" w:cs="Times New Roman"/>
          <w:i/>
          <w:iCs/>
          <w:color w:val="000000"/>
          <w:sz w:val="27"/>
          <w:szCs w:val="27"/>
          <w:vertAlign w:val="subscript"/>
          <w:lang w:eastAsia="ru-RU"/>
        </w:rPr>
        <w:t>x</w:t>
      </w:r>
      <w:proofErr w:type="spellEnd"/>
      <w:r w:rsidRPr="0082107C">
        <w:rPr>
          <w:rFonts w:ascii="Times New Roman" w:eastAsia="Times New Roman" w:hAnsi="Times New Roman" w:cs="Times New Roman"/>
          <w:color w:val="000000"/>
          <w:sz w:val="27"/>
          <w:szCs w:val="27"/>
          <w:lang w:eastAsia="ru-RU"/>
        </w:rPr>
        <w:t> по формуле (62);</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е) исходя из условия, что объемная интенсивность </w:t>
      </w:r>
      <w:proofErr w:type="spellStart"/>
      <w:r w:rsidRPr="0082107C">
        <w:rPr>
          <w:rFonts w:ascii="Times New Roman" w:eastAsia="Times New Roman" w:hAnsi="Times New Roman" w:cs="Times New Roman"/>
          <w:color w:val="000000"/>
          <w:sz w:val="27"/>
          <w:szCs w:val="27"/>
          <w:lang w:eastAsia="ru-RU"/>
        </w:rPr>
        <w:t>трещиноватости</w:t>
      </w:r>
      <w:proofErr w:type="spellEnd"/>
      <w:r w:rsidRPr="0082107C">
        <w:rPr>
          <w:rFonts w:ascii="Times New Roman" w:eastAsia="Times New Roman" w:hAnsi="Times New Roman" w:cs="Times New Roman"/>
          <w:color w:val="000000"/>
          <w:sz w:val="27"/>
          <w:szCs w:val="27"/>
          <w:lang w:eastAsia="ru-RU"/>
        </w:rPr>
        <w:t xml:space="preserve"> (или водоотдача) остается постоянной независимо от выбранного направления, т.е. </w:t>
      </w:r>
      <w:proofErr w:type="spellStart"/>
      <w:r w:rsidRPr="0082107C">
        <w:rPr>
          <w:rFonts w:ascii="Times New Roman" w:eastAsia="Times New Roman" w:hAnsi="Times New Roman" w:cs="Times New Roman"/>
          <w:i/>
          <w:iCs/>
          <w:color w:val="000000"/>
          <w:sz w:val="27"/>
          <w:szCs w:val="27"/>
          <w:lang w:eastAsia="ru-RU"/>
        </w:rPr>
        <w:t>K</w:t>
      </w:r>
      <w:r w:rsidRPr="0082107C">
        <w:rPr>
          <w:rFonts w:ascii="Times New Roman" w:eastAsia="Times New Roman" w:hAnsi="Times New Roman" w:cs="Times New Roman"/>
          <w:i/>
          <w:iCs/>
          <w:color w:val="000000"/>
          <w:sz w:val="27"/>
          <w:szCs w:val="27"/>
          <w:vertAlign w:val="subscript"/>
          <w:lang w:eastAsia="ru-RU"/>
        </w:rPr>
        <w:t>x</w:t>
      </w:r>
      <w:proofErr w:type="spellEnd"/>
      <w:r w:rsidRPr="0082107C">
        <w:rPr>
          <w:rFonts w:ascii="Times New Roman" w:eastAsia="Times New Roman" w:hAnsi="Times New Roman" w:cs="Times New Roman"/>
          <w:color w:val="000000"/>
          <w:sz w:val="27"/>
          <w:szCs w:val="27"/>
          <w:lang w:eastAsia="ru-RU"/>
        </w:rPr>
        <w:t>/</w:t>
      </w:r>
      <w:proofErr w:type="spellStart"/>
      <w:r w:rsidRPr="0082107C">
        <w:rPr>
          <w:rFonts w:ascii="Times New Roman" w:eastAsia="Times New Roman" w:hAnsi="Times New Roman" w:cs="Times New Roman"/>
          <w:i/>
          <w:iCs/>
          <w:color w:val="000000"/>
          <w:sz w:val="27"/>
          <w:szCs w:val="27"/>
          <w:lang w:eastAsia="ru-RU"/>
        </w:rPr>
        <w:t>a</w:t>
      </w:r>
      <w:r w:rsidRPr="0082107C">
        <w:rPr>
          <w:rFonts w:ascii="Times New Roman" w:eastAsia="Times New Roman" w:hAnsi="Times New Roman" w:cs="Times New Roman"/>
          <w:i/>
          <w:iCs/>
          <w:color w:val="000000"/>
          <w:sz w:val="27"/>
          <w:szCs w:val="27"/>
          <w:vertAlign w:val="subscript"/>
          <w:lang w:eastAsia="ru-RU"/>
        </w:rPr>
        <w:t>x</w:t>
      </w:r>
      <w:proofErr w:type="spellEnd"/>
      <w:r w:rsidRPr="0082107C">
        <w:rPr>
          <w:rFonts w:ascii="Times New Roman" w:eastAsia="Times New Roman" w:hAnsi="Times New Roman" w:cs="Times New Roman"/>
          <w:color w:val="000000"/>
          <w:sz w:val="27"/>
          <w:szCs w:val="27"/>
          <w:lang w:eastAsia="ru-RU"/>
        </w:rPr>
        <w:t> = </w:t>
      </w:r>
      <w:proofErr w:type="spellStart"/>
      <w:r w:rsidRPr="0082107C">
        <w:rPr>
          <w:rFonts w:ascii="Times New Roman" w:eastAsia="Times New Roman" w:hAnsi="Times New Roman" w:cs="Times New Roman"/>
          <w:i/>
          <w:iCs/>
          <w:color w:val="000000"/>
          <w:sz w:val="27"/>
          <w:szCs w:val="27"/>
          <w:lang w:eastAsia="ru-RU"/>
        </w:rPr>
        <w:t>K</w:t>
      </w:r>
      <w:r w:rsidRPr="0082107C">
        <w:rPr>
          <w:rFonts w:ascii="Times New Roman" w:eastAsia="Times New Roman" w:hAnsi="Times New Roman" w:cs="Times New Roman"/>
          <w:i/>
          <w:iCs/>
          <w:color w:val="000000"/>
          <w:sz w:val="27"/>
          <w:szCs w:val="27"/>
          <w:vertAlign w:val="subscript"/>
          <w:lang w:eastAsia="ru-RU"/>
        </w:rPr>
        <w:t>y</w:t>
      </w:r>
      <w:proofErr w:type="spellEnd"/>
      <w:r w:rsidRPr="0082107C">
        <w:rPr>
          <w:rFonts w:ascii="Times New Roman" w:eastAsia="Times New Roman" w:hAnsi="Times New Roman" w:cs="Times New Roman"/>
          <w:color w:val="000000"/>
          <w:sz w:val="27"/>
          <w:szCs w:val="27"/>
          <w:lang w:eastAsia="ru-RU"/>
        </w:rPr>
        <w:t>/</w:t>
      </w:r>
      <w:proofErr w:type="spellStart"/>
      <w:r w:rsidRPr="0082107C">
        <w:rPr>
          <w:rFonts w:ascii="Times New Roman" w:eastAsia="Times New Roman" w:hAnsi="Times New Roman" w:cs="Times New Roman"/>
          <w:i/>
          <w:iCs/>
          <w:color w:val="000000"/>
          <w:sz w:val="27"/>
          <w:szCs w:val="27"/>
          <w:lang w:eastAsia="ru-RU"/>
        </w:rPr>
        <w:t>a</w:t>
      </w:r>
      <w:r w:rsidRPr="0082107C">
        <w:rPr>
          <w:rFonts w:ascii="Times New Roman" w:eastAsia="Times New Roman" w:hAnsi="Times New Roman" w:cs="Times New Roman"/>
          <w:i/>
          <w:iCs/>
          <w:color w:val="000000"/>
          <w:sz w:val="27"/>
          <w:szCs w:val="27"/>
          <w:vertAlign w:val="subscript"/>
          <w:lang w:eastAsia="ru-RU"/>
        </w:rPr>
        <w:t>y</w:t>
      </w:r>
      <w:proofErr w:type="spellEnd"/>
      <w:r w:rsidRPr="0082107C">
        <w:rPr>
          <w:rFonts w:ascii="Times New Roman" w:eastAsia="Times New Roman" w:hAnsi="Times New Roman" w:cs="Times New Roman"/>
          <w:color w:val="000000"/>
          <w:sz w:val="27"/>
          <w:szCs w:val="27"/>
          <w:lang w:eastAsia="ru-RU"/>
        </w:rPr>
        <w:t>, определяют </w:t>
      </w:r>
      <w:proofErr w:type="spellStart"/>
      <w:r w:rsidRPr="0082107C">
        <w:rPr>
          <w:rFonts w:ascii="Times New Roman" w:eastAsia="Times New Roman" w:hAnsi="Times New Roman" w:cs="Times New Roman"/>
          <w:i/>
          <w:iCs/>
          <w:color w:val="000000"/>
          <w:sz w:val="27"/>
          <w:szCs w:val="27"/>
          <w:lang w:eastAsia="ru-RU"/>
        </w:rPr>
        <w:t>K</w:t>
      </w:r>
      <w:r w:rsidRPr="0082107C">
        <w:rPr>
          <w:rFonts w:ascii="Times New Roman" w:eastAsia="Times New Roman" w:hAnsi="Times New Roman" w:cs="Times New Roman"/>
          <w:i/>
          <w:iCs/>
          <w:color w:val="000000"/>
          <w:sz w:val="27"/>
          <w:szCs w:val="27"/>
          <w:vertAlign w:val="subscript"/>
          <w:lang w:eastAsia="ru-RU"/>
        </w:rPr>
        <w:t>x</w:t>
      </w:r>
      <w:proofErr w:type="spellEnd"/>
      <w:r w:rsidRPr="0082107C">
        <w:rPr>
          <w:rFonts w:ascii="Times New Roman" w:eastAsia="Times New Roman" w:hAnsi="Times New Roman" w:cs="Times New Roman"/>
          <w:color w:val="000000"/>
          <w:sz w:val="27"/>
          <w:szCs w:val="27"/>
          <w:lang w:eastAsia="ru-RU"/>
        </w:rPr>
        <w:t>, </w:t>
      </w:r>
      <w:proofErr w:type="spellStart"/>
      <w:r w:rsidRPr="0082107C">
        <w:rPr>
          <w:rFonts w:ascii="Times New Roman" w:eastAsia="Times New Roman" w:hAnsi="Times New Roman" w:cs="Times New Roman"/>
          <w:i/>
          <w:iCs/>
          <w:color w:val="000000"/>
          <w:sz w:val="27"/>
          <w:szCs w:val="27"/>
          <w:lang w:eastAsia="ru-RU"/>
        </w:rPr>
        <w:t>K</w:t>
      </w:r>
      <w:r w:rsidRPr="0082107C">
        <w:rPr>
          <w:rFonts w:ascii="Times New Roman" w:eastAsia="Times New Roman" w:hAnsi="Times New Roman" w:cs="Times New Roman"/>
          <w:i/>
          <w:iCs/>
          <w:color w:val="000000"/>
          <w:sz w:val="27"/>
          <w:szCs w:val="27"/>
          <w:vertAlign w:val="subscript"/>
          <w:lang w:eastAsia="ru-RU"/>
        </w:rPr>
        <w:t>y</w:t>
      </w:r>
      <w:proofErr w:type="spellEnd"/>
      <w:r w:rsidRPr="0082107C">
        <w:rPr>
          <w:rFonts w:ascii="Times New Roman" w:eastAsia="Times New Roman" w:hAnsi="Times New Roman" w:cs="Times New Roman"/>
          <w:color w:val="000000"/>
          <w:sz w:val="27"/>
          <w:szCs w:val="27"/>
          <w:lang w:eastAsia="ru-RU"/>
        </w:rPr>
        <w:t> и </w:t>
      </w:r>
      <w:proofErr w:type="spellStart"/>
      <w:r w:rsidRPr="0082107C">
        <w:rPr>
          <w:rFonts w:ascii="Times New Roman" w:eastAsia="Times New Roman" w:hAnsi="Times New Roman" w:cs="Times New Roman"/>
          <w:i/>
          <w:iCs/>
          <w:color w:val="000000"/>
          <w:sz w:val="27"/>
          <w:szCs w:val="27"/>
          <w:lang w:eastAsia="ru-RU"/>
        </w:rPr>
        <w:t>a</w:t>
      </w:r>
      <w:r w:rsidRPr="0082107C">
        <w:rPr>
          <w:rFonts w:ascii="Times New Roman" w:eastAsia="Times New Roman" w:hAnsi="Times New Roman" w:cs="Times New Roman"/>
          <w:i/>
          <w:iCs/>
          <w:color w:val="000000"/>
          <w:sz w:val="27"/>
          <w:szCs w:val="27"/>
          <w:vertAlign w:val="subscript"/>
          <w:lang w:eastAsia="ru-RU"/>
        </w:rPr>
        <w:t>x</w:t>
      </w:r>
      <w:proofErr w:type="spellEnd"/>
      <w:r w:rsidRPr="0082107C">
        <w:rPr>
          <w:rFonts w:ascii="Times New Roman" w:eastAsia="Times New Roman" w:hAnsi="Times New Roman" w:cs="Times New Roman"/>
          <w:color w:val="000000"/>
          <w:sz w:val="27"/>
          <w:szCs w:val="27"/>
          <w:lang w:eastAsia="ru-RU"/>
        </w:rPr>
        <w:t> [по формулам (62), (61), (60)].</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Порядок расчета для скважин, расположенных на оси </w:t>
      </w:r>
      <w:r w:rsidRPr="0082107C">
        <w:rPr>
          <w:rFonts w:ascii="Times New Roman" w:eastAsia="Times New Roman" w:hAnsi="Times New Roman" w:cs="Times New Roman"/>
          <w:i/>
          <w:iCs/>
          <w:color w:val="000000"/>
          <w:sz w:val="27"/>
          <w:szCs w:val="27"/>
          <w:lang w:eastAsia="ru-RU"/>
        </w:rPr>
        <w:t>х</w:t>
      </w:r>
      <w:r w:rsidRPr="0082107C">
        <w:rPr>
          <w:rFonts w:ascii="Times New Roman" w:eastAsia="Times New Roman" w:hAnsi="Times New Roman" w:cs="Times New Roman"/>
          <w:color w:val="000000"/>
          <w:sz w:val="27"/>
          <w:szCs w:val="27"/>
          <w:lang w:eastAsia="ru-RU"/>
        </w:rPr>
        <w:t>, точно такой же.</w:t>
      </w:r>
    </w:p>
    <w:p w:rsidR="0082107C" w:rsidRPr="0082107C" w:rsidRDefault="0082107C" w:rsidP="0082107C">
      <w:pPr>
        <w:shd w:val="clear" w:color="auto" w:fill="FFFFFF"/>
        <w:spacing w:before="120" w:after="120" w:line="240" w:lineRule="auto"/>
        <w:jc w:val="center"/>
        <w:outlineLvl w:val="1"/>
        <w:rPr>
          <w:rFonts w:ascii="Times New Roman" w:eastAsia="Times New Roman" w:hAnsi="Times New Roman" w:cs="Times New Roman"/>
          <w:b/>
          <w:bCs/>
          <w:color w:val="000000"/>
          <w:sz w:val="24"/>
          <w:szCs w:val="24"/>
          <w:lang w:eastAsia="ru-RU"/>
        </w:rPr>
      </w:pPr>
      <w:bookmarkStart w:id="54" w:name="i553751"/>
      <w:r w:rsidRPr="0082107C">
        <w:rPr>
          <w:rFonts w:ascii="Times New Roman" w:eastAsia="Times New Roman" w:hAnsi="Times New Roman" w:cs="Times New Roman"/>
          <w:b/>
          <w:bCs/>
          <w:color w:val="000000"/>
          <w:sz w:val="24"/>
          <w:szCs w:val="24"/>
          <w:lang w:eastAsia="ru-RU"/>
        </w:rPr>
        <w:t>ГЕОФИЗИЧЕСКИЕ МЕТОДЫ</w:t>
      </w:r>
      <w:bookmarkEnd w:id="54"/>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48. Метод </w:t>
      </w:r>
      <w:proofErr w:type="spellStart"/>
      <w:r w:rsidRPr="0082107C">
        <w:rPr>
          <w:rFonts w:ascii="Times New Roman" w:eastAsia="Times New Roman" w:hAnsi="Times New Roman" w:cs="Times New Roman"/>
          <w:color w:val="000000"/>
          <w:sz w:val="27"/>
          <w:szCs w:val="27"/>
          <w:lang w:eastAsia="ru-RU"/>
        </w:rPr>
        <w:t>резистивиметрического</w:t>
      </w:r>
      <w:proofErr w:type="spellEnd"/>
      <w:r w:rsidRPr="0082107C">
        <w:rPr>
          <w:rFonts w:ascii="Times New Roman" w:eastAsia="Times New Roman" w:hAnsi="Times New Roman" w:cs="Times New Roman"/>
          <w:color w:val="000000"/>
          <w:sz w:val="27"/>
          <w:szCs w:val="27"/>
          <w:lang w:eastAsia="ru-RU"/>
        </w:rPr>
        <w:t xml:space="preserve"> каротажа позволяет провести расчленение фильтрационного разреза по одной обводненной скважине. Этот метод может быть использован при наливах в водоносные и сухие породы, а также для определения скоростей фильтрации при кустовых откачках. При производстве каротажа скважина может быть обсажена трубами и иметь металлические фильтры.</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В основе метода лежит установленная теоретически и экспериментально зависимость между временем разбавления солевого раствора, заполняющего скважину, и скоростью фильтрации потока подземных вод. С этой целью в скважину вводят соль, а затем скважинным </w:t>
      </w:r>
      <w:proofErr w:type="spellStart"/>
      <w:r w:rsidRPr="0082107C">
        <w:rPr>
          <w:rFonts w:ascii="Times New Roman" w:eastAsia="Times New Roman" w:hAnsi="Times New Roman" w:cs="Times New Roman"/>
          <w:color w:val="000000"/>
          <w:sz w:val="27"/>
          <w:szCs w:val="27"/>
          <w:lang w:eastAsia="ru-RU"/>
        </w:rPr>
        <w:t>резистивиметром</w:t>
      </w:r>
      <w:proofErr w:type="spellEnd"/>
      <w:r w:rsidRPr="0082107C">
        <w:rPr>
          <w:rFonts w:ascii="Times New Roman" w:eastAsia="Times New Roman" w:hAnsi="Times New Roman" w:cs="Times New Roman"/>
          <w:color w:val="000000"/>
          <w:sz w:val="27"/>
          <w:szCs w:val="27"/>
          <w:lang w:eastAsia="ru-RU"/>
        </w:rPr>
        <w:t xml:space="preserve"> замеряют удельное электрическое сопротивление до момента полного исчезновения электролита.</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Обработка полевых материалов начинается с того, что рядом с колонкой литологического разреза скважины наносят </w:t>
      </w:r>
      <w:proofErr w:type="spellStart"/>
      <w:r w:rsidRPr="0082107C">
        <w:rPr>
          <w:rFonts w:ascii="Times New Roman" w:eastAsia="Times New Roman" w:hAnsi="Times New Roman" w:cs="Times New Roman"/>
          <w:color w:val="000000"/>
          <w:sz w:val="27"/>
          <w:szCs w:val="27"/>
          <w:lang w:eastAsia="ru-RU"/>
        </w:rPr>
        <w:t>резистивиметрические</w:t>
      </w:r>
      <w:proofErr w:type="spellEnd"/>
      <w:r w:rsidRPr="0082107C">
        <w:rPr>
          <w:rFonts w:ascii="Times New Roman" w:eastAsia="Times New Roman" w:hAnsi="Times New Roman" w:cs="Times New Roman"/>
          <w:color w:val="000000"/>
          <w:sz w:val="27"/>
          <w:szCs w:val="27"/>
          <w:lang w:eastAsia="ru-RU"/>
        </w:rPr>
        <w:t xml:space="preserve"> диаграммы. Затем по всему интервалу скважины в пределах проницаемых пород через равные промежутки (2-5 м) выбирают характерные точки для оценки скоростей фильтрации. Скорость фильтрации вычисляют по изменению концентрации раствора, а по скорости фильтрации и гидравлическому уклону потока определяют коэффициент фильтрации.</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Метод </w:t>
      </w:r>
      <w:proofErr w:type="spellStart"/>
      <w:r w:rsidRPr="0082107C">
        <w:rPr>
          <w:rFonts w:ascii="Times New Roman" w:eastAsia="Times New Roman" w:hAnsi="Times New Roman" w:cs="Times New Roman"/>
          <w:color w:val="000000"/>
          <w:sz w:val="27"/>
          <w:szCs w:val="27"/>
          <w:lang w:eastAsia="ru-RU"/>
        </w:rPr>
        <w:t>резистивиметрии</w:t>
      </w:r>
      <w:proofErr w:type="spellEnd"/>
      <w:r w:rsidRPr="0082107C">
        <w:rPr>
          <w:rFonts w:ascii="Times New Roman" w:eastAsia="Times New Roman" w:hAnsi="Times New Roman" w:cs="Times New Roman"/>
          <w:color w:val="000000"/>
          <w:sz w:val="27"/>
          <w:szCs w:val="27"/>
          <w:lang w:eastAsia="ru-RU"/>
        </w:rPr>
        <w:t xml:space="preserve"> не требует большой затраты времени (от 0,5 до 10 ч), но может применяться только для исследования участков с относительно высокими скоростями фильтрации, составляющими более 0,1 м/</w:t>
      </w:r>
      <w:proofErr w:type="spellStart"/>
      <w:r w:rsidRPr="0082107C">
        <w:rPr>
          <w:rFonts w:ascii="Times New Roman" w:eastAsia="Times New Roman" w:hAnsi="Times New Roman" w:cs="Times New Roman"/>
          <w:color w:val="000000"/>
          <w:sz w:val="27"/>
          <w:szCs w:val="27"/>
          <w:lang w:eastAsia="ru-RU"/>
        </w:rPr>
        <w:t>сут</w:t>
      </w:r>
      <w:proofErr w:type="spellEnd"/>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49. Метод повторных боковых каротажных зондирований (ПБКЗ) применяется в скважинах, пробуренных без глинистого раствора или хорошо промытых от него и не закрепленных трубами [</w:t>
      </w:r>
      <w:hyperlink r:id="rId169" w:anchor="i1248752" w:tooltip="Ряполова В.А. Методические указания по геофизическим методам исследования скважин на изысканиях железных дорог" w:history="1">
        <w:r w:rsidRPr="0082107C">
          <w:rPr>
            <w:rFonts w:ascii="Times New Roman" w:eastAsia="Times New Roman" w:hAnsi="Times New Roman" w:cs="Times New Roman"/>
            <w:color w:val="800080"/>
            <w:sz w:val="27"/>
            <w:szCs w:val="27"/>
            <w:lang w:eastAsia="ru-RU"/>
          </w:rPr>
          <w:t>28</w:t>
        </w:r>
      </w:hyperlink>
      <w:r w:rsidRPr="0082107C">
        <w:rPr>
          <w:rFonts w:ascii="Times New Roman" w:eastAsia="Times New Roman" w:hAnsi="Times New Roman" w:cs="Times New Roman"/>
          <w:color w:val="000000"/>
          <w:sz w:val="27"/>
          <w:szCs w:val="27"/>
          <w:lang w:eastAsia="ru-RU"/>
        </w:rPr>
        <w:t>]. Он перспективен для опробования буровых скважин, пройденных в скальных породах.</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Сущность метода состоит в том, что исследуемую скважину промывают раствором хлористого натрия и записывают кривые сопротивления находящейся в ней воды. Затем уровень воды в скважине поднимают и поддерживают некоторое время на определенной высоте путем налива в нее того же солевого раствора, который "вдавливается" в проницаемые водоносные породы. Через некоторые промежутки времени кривые сопротивления записывают повторно.</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Превышение уровня раствора должно в среднем составлять 0,5-10 м при продолжительности налива от 20 мин до 20 ч. Стечением времени глубина проникновения раствора в проницаемые пласты (трещиноватые участки разреза) увеличивается, что приводит к закономерному смещению кривых сопротивления. Дебиты поглощения вычисляют по соответствующей формуле. По вычисленным дебитам поглощения и известным динамическим уровням определяют удельные дебиты водоносных горизонтов и подсчитывают их водопроницаемость.</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50. Температурный метод исследований основан на том, что в связи с </w:t>
      </w:r>
      <w:proofErr w:type="spellStart"/>
      <w:r w:rsidRPr="0082107C">
        <w:rPr>
          <w:rFonts w:ascii="Times New Roman" w:eastAsia="Times New Roman" w:hAnsi="Times New Roman" w:cs="Times New Roman"/>
          <w:color w:val="000000"/>
          <w:sz w:val="27"/>
          <w:szCs w:val="27"/>
          <w:lang w:eastAsia="ru-RU"/>
        </w:rPr>
        <w:t>самоизливом</w:t>
      </w:r>
      <w:proofErr w:type="spellEnd"/>
      <w:r w:rsidRPr="0082107C">
        <w:rPr>
          <w:rFonts w:ascii="Times New Roman" w:eastAsia="Times New Roman" w:hAnsi="Times New Roman" w:cs="Times New Roman"/>
          <w:color w:val="000000"/>
          <w:sz w:val="27"/>
          <w:szCs w:val="27"/>
          <w:lang w:eastAsia="ru-RU"/>
        </w:rPr>
        <w:t xml:space="preserve"> или откачкой равновесие температур в скважине нарушается. Степень температурных изменений в скважине зависит от температуры водоносного горизонта, его </w:t>
      </w:r>
      <w:proofErr w:type="spellStart"/>
      <w:r w:rsidRPr="0082107C">
        <w:rPr>
          <w:rFonts w:ascii="Times New Roman" w:eastAsia="Times New Roman" w:hAnsi="Times New Roman" w:cs="Times New Roman"/>
          <w:color w:val="000000"/>
          <w:sz w:val="27"/>
          <w:szCs w:val="27"/>
          <w:lang w:eastAsia="ru-RU"/>
        </w:rPr>
        <w:t>водообильности</w:t>
      </w:r>
      <w:proofErr w:type="spellEnd"/>
      <w:r w:rsidRPr="0082107C">
        <w:rPr>
          <w:rFonts w:ascii="Times New Roman" w:eastAsia="Times New Roman" w:hAnsi="Times New Roman" w:cs="Times New Roman"/>
          <w:color w:val="000000"/>
          <w:sz w:val="27"/>
          <w:szCs w:val="27"/>
          <w:lang w:eastAsia="ru-RU"/>
        </w:rPr>
        <w:t xml:space="preserve">, </w:t>
      </w:r>
      <w:r w:rsidRPr="0082107C">
        <w:rPr>
          <w:rFonts w:ascii="Times New Roman" w:eastAsia="Times New Roman" w:hAnsi="Times New Roman" w:cs="Times New Roman"/>
          <w:color w:val="000000"/>
          <w:sz w:val="27"/>
          <w:szCs w:val="27"/>
          <w:lang w:eastAsia="ru-RU"/>
        </w:rPr>
        <w:lastRenderedPageBreak/>
        <w:t>пьезометрического напора. Процесс стабилизации температур в скважине описывается на основе решения уравнения теплопроводности в цилиндрической системе координат.</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Метод </w:t>
      </w:r>
      <w:proofErr w:type="spellStart"/>
      <w:r w:rsidRPr="0082107C">
        <w:rPr>
          <w:rFonts w:ascii="Times New Roman" w:eastAsia="Times New Roman" w:hAnsi="Times New Roman" w:cs="Times New Roman"/>
          <w:color w:val="000000"/>
          <w:sz w:val="27"/>
          <w:szCs w:val="27"/>
          <w:lang w:eastAsia="ru-RU"/>
        </w:rPr>
        <w:t>расходометрии</w:t>
      </w:r>
      <w:proofErr w:type="spellEnd"/>
      <w:r w:rsidRPr="0082107C">
        <w:rPr>
          <w:rFonts w:ascii="Times New Roman" w:eastAsia="Times New Roman" w:hAnsi="Times New Roman" w:cs="Times New Roman"/>
          <w:color w:val="000000"/>
          <w:sz w:val="27"/>
          <w:szCs w:val="27"/>
          <w:lang w:eastAsia="ru-RU"/>
        </w:rPr>
        <w:t xml:space="preserve"> заключается в измерении на различных глубинах средней скорости движения воды, поступающей из отдельных водоносных слоев при откачке (или наливе). Расход воды измеряют специальными гидрометрическими вертушками или с помощью </w:t>
      </w:r>
      <w:proofErr w:type="spellStart"/>
      <w:r w:rsidRPr="0082107C">
        <w:rPr>
          <w:rFonts w:ascii="Times New Roman" w:eastAsia="Times New Roman" w:hAnsi="Times New Roman" w:cs="Times New Roman"/>
          <w:color w:val="000000"/>
          <w:sz w:val="27"/>
          <w:szCs w:val="27"/>
          <w:lang w:eastAsia="ru-RU"/>
        </w:rPr>
        <w:t>резистивиметра</w:t>
      </w:r>
      <w:proofErr w:type="spellEnd"/>
      <w:r w:rsidRPr="0082107C">
        <w:rPr>
          <w:rFonts w:ascii="Times New Roman" w:eastAsia="Times New Roman" w:hAnsi="Times New Roman" w:cs="Times New Roman"/>
          <w:color w:val="000000"/>
          <w:sz w:val="27"/>
          <w:szCs w:val="27"/>
          <w:lang w:eastAsia="ru-RU"/>
        </w:rPr>
        <w:t>, скважинного термометра и т.п. Этот метод подробно рассмотрен в [</w:t>
      </w:r>
      <w:hyperlink r:id="rId170" w:anchor="i1044776" w:tooltip="Гринбаум И.И. Геофизические методы определения фильтрационных свойств горных пород" w:history="1">
        <w:r w:rsidRPr="0082107C">
          <w:rPr>
            <w:rFonts w:ascii="Times New Roman" w:eastAsia="Times New Roman" w:hAnsi="Times New Roman" w:cs="Times New Roman"/>
            <w:color w:val="800080"/>
            <w:sz w:val="27"/>
            <w:szCs w:val="27"/>
            <w:lang w:eastAsia="ru-RU"/>
          </w:rPr>
          <w:t>10</w:t>
        </w:r>
      </w:hyperlink>
      <w:r w:rsidRPr="0082107C">
        <w:rPr>
          <w:rFonts w:ascii="Times New Roman" w:eastAsia="Times New Roman" w:hAnsi="Times New Roman" w:cs="Times New Roman"/>
          <w:color w:val="000000"/>
          <w:sz w:val="27"/>
          <w:szCs w:val="27"/>
          <w:lang w:eastAsia="ru-RU"/>
        </w:rPr>
        <w:t>, </w:t>
      </w:r>
      <w:hyperlink r:id="rId171" w:anchor="i1057257" w:tooltip="Гринбаум И.И. Расходометрия гидрогеологических и инженерно-геологических скважин" w:history="1">
        <w:r w:rsidRPr="0082107C">
          <w:rPr>
            <w:rFonts w:ascii="Times New Roman" w:eastAsia="Times New Roman" w:hAnsi="Times New Roman" w:cs="Times New Roman"/>
            <w:color w:val="800080"/>
            <w:sz w:val="27"/>
            <w:szCs w:val="27"/>
            <w:lang w:eastAsia="ru-RU"/>
          </w:rPr>
          <w:t>11</w:t>
        </w:r>
      </w:hyperlink>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Данные </w:t>
      </w:r>
      <w:proofErr w:type="spellStart"/>
      <w:r w:rsidRPr="0082107C">
        <w:rPr>
          <w:rFonts w:ascii="Times New Roman" w:eastAsia="Times New Roman" w:hAnsi="Times New Roman" w:cs="Times New Roman"/>
          <w:color w:val="000000"/>
          <w:sz w:val="27"/>
          <w:szCs w:val="27"/>
          <w:lang w:eastAsia="ru-RU"/>
        </w:rPr>
        <w:t>расходометрии</w:t>
      </w:r>
      <w:proofErr w:type="spellEnd"/>
      <w:r w:rsidRPr="0082107C">
        <w:rPr>
          <w:rFonts w:ascii="Times New Roman" w:eastAsia="Times New Roman" w:hAnsi="Times New Roman" w:cs="Times New Roman"/>
          <w:color w:val="000000"/>
          <w:sz w:val="27"/>
          <w:szCs w:val="27"/>
          <w:lang w:eastAsia="ru-RU"/>
        </w:rPr>
        <w:t xml:space="preserve"> позволяют наиболее обоснованно наметить интервалы опытно-фильтрационных исследований. Этот метод целесообразно применять для изучения слоистых, анизотропных, а также трещиноватых и </w:t>
      </w:r>
      <w:proofErr w:type="spellStart"/>
      <w:r w:rsidRPr="0082107C">
        <w:rPr>
          <w:rFonts w:ascii="Times New Roman" w:eastAsia="Times New Roman" w:hAnsi="Times New Roman" w:cs="Times New Roman"/>
          <w:color w:val="000000"/>
          <w:sz w:val="27"/>
          <w:szCs w:val="27"/>
          <w:lang w:eastAsia="ru-RU"/>
        </w:rPr>
        <w:t>закарстованных</w:t>
      </w:r>
      <w:proofErr w:type="spellEnd"/>
      <w:r w:rsidRPr="0082107C">
        <w:rPr>
          <w:rFonts w:ascii="Times New Roman" w:eastAsia="Times New Roman" w:hAnsi="Times New Roman" w:cs="Times New Roman"/>
          <w:color w:val="000000"/>
          <w:sz w:val="27"/>
          <w:szCs w:val="27"/>
          <w:lang w:eastAsia="ru-RU"/>
        </w:rPr>
        <w:t xml:space="preserve"> пород.</w:t>
      </w:r>
    </w:p>
    <w:p w:rsidR="0082107C" w:rsidRPr="0082107C" w:rsidRDefault="0082107C" w:rsidP="0082107C">
      <w:pPr>
        <w:shd w:val="clear" w:color="auto" w:fill="FFFFFF"/>
        <w:spacing w:before="120" w:after="120" w:line="240" w:lineRule="auto"/>
        <w:jc w:val="center"/>
        <w:outlineLvl w:val="1"/>
        <w:rPr>
          <w:rFonts w:ascii="Times New Roman" w:eastAsia="Times New Roman" w:hAnsi="Times New Roman" w:cs="Times New Roman"/>
          <w:b/>
          <w:bCs/>
          <w:color w:val="000000"/>
          <w:sz w:val="24"/>
          <w:szCs w:val="24"/>
          <w:lang w:eastAsia="ru-RU"/>
        </w:rPr>
      </w:pPr>
      <w:bookmarkStart w:id="55" w:name="i564605"/>
      <w:proofErr w:type="gramStart"/>
      <w:r w:rsidRPr="0082107C">
        <w:rPr>
          <w:rFonts w:ascii="Times New Roman" w:eastAsia="Times New Roman" w:hAnsi="Times New Roman" w:cs="Times New Roman"/>
          <w:b/>
          <w:bCs/>
          <w:color w:val="000000"/>
          <w:sz w:val="24"/>
          <w:szCs w:val="24"/>
          <w:lang w:eastAsia="ru-RU"/>
        </w:rPr>
        <w:t>ЭКСПРЕСС-МЕТОДЫ</w:t>
      </w:r>
      <w:bookmarkEnd w:id="55"/>
      <w:proofErr w:type="gramEnd"/>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51. Методы с использованием испытателей пластов, опережающего опробования и наблюдений за восстановлением уровней воды дают массовый материал для определения гидрогеологических параметров. Эти методы являются вспомогательными и только в совокупности с эталонными определениями по опытным откачкам могут дать характеристику водопроницаемости на широкой площади по разрезу.</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Метод с использованием испытателей пластов [</w:t>
      </w:r>
      <w:hyperlink r:id="rId172" w:anchor="i1044776" w:tooltip="Гринбаум И.И. Геофизические методы определения фильтрационных свойств горных пород" w:history="1">
        <w:r w:rsidRPr="0082107C">
          <w:rPr>
            <w:rFonts w:ascii="Times New Roman" w:eastAsia="Times New Roman" w:hAnsi="Times New Roman" w:cs="Times New Roman"/>
            <w:color w:val="800080"/>
            <w:sz w:val="27"/>
            <w:szCs w:val="27"/>
            <w:lang w:eastAsia="ru-RU"/>
          </w:rPr>
          <w:t>10</w:t>
        </w:r>
      </w:hyperlink>
      <w:r w:rsidRPr="0082107C">
        <w:rPr>
          <w:rFonts w:ascii="Times New Roman" w:eastAsia="Times New Roman" w:hAnsi="Times New Roman" w:cs="Times New Roman"/>
          <w:color w:val="000000"/>
          <w:sz w:val="27"/>
          <w:szCs w:val="27"/>
          <w:lang w:eastAsia="ru-RU"/>
        </w:rPr>
        <w:t>, </w:t>
      </w:r>
      <w:hyperlink r:id="rId173" w:anchor="i1167980" w:tooltip="Методы геофизики в гидрогеологии и инженерной геологии (Методическое руководство)" w:history="1">
        <w:r w:rsidRPr="0082107C">
          <w:rPr>
            <w:rFonts w:ascii="Times New Roman" w:eastAsia="Times New Roman" w:hAnsi="Times New Roman" w:cs="Times New Roman"/>
            <w:color w:val="800080"/>
            <w:sz w:val="27"/>
            <w:szCs w:val="27"/>
            <w:lang w:eastAsia="ru-RU"/>
          </w:rPr>
          <w:t>20</w:t>
        </w:r>
      </w:hyperlink>
      <w:r w:rsidRPr="0082107C">
        <w:rPr>
          <w:rFonts w:ascii="Times New Roman" w:eastAsia="Times New Roman" w:hAnsi="Times New Roman" w:cs="Times New Roman"/>
          <w:color w:val="000000"/>
          <w:sz w:val="27"/>
          <w:szCs w:val="27"/>
          <w:lang w:eastAsia="ru-RU"/>
        </w:rPr>
        <w:t xml:space="preserve">] позволяет приблизительно оценить основные гидрогеологические параметры для отдельных интервалов водоносного горизонта в процессе бурения. Сущность метода заключается в изоляции опробуемого интервала </w:t>
      </w:r>
      <w:proofErr w:type="spellStart"/>
      <w:r w:rsidRPr="0082107C">
        <w:rPr>
          <w:rFonts w:ascii="Times New Roman" w:eastAsia="Times New Roman" w:hAnsi="Times New Roman" w:cs="Times New Roman"/>
          <w:color w:val="000000"/>
          <w:sz w:val="27"/>
          <w:szCs w:val="27"/>
          <w:lang w:eastAsia="ru-RU"/>
        </w:rPr>
        <w:t>пакером</w:t>
      </w:r>
      <w:proofErr w:type="spellEnd"/>
      <w:r w:rsidRPr="0082107C">
        <w:rPr>
          <w:rFonts w:ascii="Times New Roman" w:eastAsia="Times New Roman" w:hAnsi="Times New Roman" w:cs="Times New Roman"/>
          <w:color w:val="000000"/>
          <w:sz w:val="27"/>
          <w:szCs w:val="27"/>
          <w:lang w:eastAsia="ru-RU"/>
        </w:rPr>
        <w:t xml:space="preserve">, после чего создается интенсивный, но быстро уменьшающийся приток воды в свободное пространство бурильных труб или специальный баллон у </w:t>
      </w:r>
      <w:proofErr w:type="spellStart"/>
      <w:r w:rsidRPr="0082107C">
        <w:rPr>
          <w:rFonts w:ascii="Times New Roman" w:eastAsia="Times New Roman" w:hAnsi="Times New Roman" w:cs="Times New Roman"/>
          <w:color w:val="000000"/>
          <w:sz w:val="27"/>
          <w:szCs w:val="27"/>
          <w:lang w:eastAsia="ru-RU"/>
        </w:rPr>
        <w:t>опробователей</w:t>
      </w:r>
      <w:proofErr w:type="spellEnd"/>
      <w:r w:rsidRPr="0082107C">
        <w:rPr>
          <w:rFonts w:ascii="Times New Roman" w:eastAsia="Times New Roman" w:hAnsi="Times New Roman" w:cs="Times New Roman"/>
          <w:color w:val="000000"/>
          <w:sz w:val="27"/>
          <w:szCs w:val="27"/>
          <w:lang w:eastAsia="ru-RU"/>
        </w:rPr>
        <w:t xml:space="preserve">, спускаемых на кабеле. Свободный приток в бурильные трубы может продолжаться до установления в них статического уровня или быть прекращен раньше. Для определения гидрогеологических параметров служат эмпирические зависимости давления и дебита </w:t>
      </w:r>
      <w:proofErr w:type="spellStart"/>
      <w:r w:rsidRPr="0082107C">
        <w:rPr>
          <w:rFonts w:ascii="Times New Roman" w:eastAsia="Times New Roman" w:hAnsi="Times New Roman" w:cs="Times New Roman"/>
          <w:color w:val="000000"/>
          <w:sz w:val="27"/>
          <w:szCs w:val="27"/>
          <w:lang w:eastAsia="ru-RU"/>
        </w:rPr>
        <w:t>водопритока</w:t>
      </w:r>
      <w:proofErr w:type="spellEnd"/>
      <w:r w:rsidRPr="0082107C">
        <w:rPr>
          <w:rFonts w:ascii="Times New Roman" w:eastAsia="Times New Roman" w:hAnsi="Times New Roman" w:cs="Times New Roman"/>
          <w:color w:val="000000"/>
          <w:sz w:val="27"/>
          <w:szCs w:val="27"/>
          <w:lang w:eastAsia="ru-RU"/>
        </w:rPr>
        <w:t xml:space="preserve"> во времени.</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Имеются </w:t>
      </w:r>
      <w:proofErr w:type="gramStart"/>
      <w:r w:rsidRPr="0082107C">
        <w:rPr>
          <w:rFonts w:ascii="Times New Roman" w:eastAsia="Times New Roman" w:hAnsi="Times New Roman" w:cs="Times New Roman"/>
          <w:color w:val="000000"/>
          <w:sz w:val="27"/>
          <w:szCs w:val="27"/>
          <w:lang w:eastAsia="ru-RU"/>
        </w:rPr>
        <w:t>испытатели пластов, позволяющие проводить откачу</w:t>
      </w:r>
      <w:proofErr w:type="gramEnd"/>
      <w:r w:rsidRPr="0082107C">
        <w:rPr>
          <w:rFonts w:ascii="Times New Roman" w:eastAsia="Times New Roman" w:hAnsi="Times New Roman" w:cs="Times New Roman"/>
          <w:color w:val="000000"/>
          <w:sz w:val="27"/>
          <w:szCs w:val="27"/>
          <w:lang w:eastAsia="ru-RU"/>
        </w:rPr>
        <w:t xml:space="preserve"> или </w:t>
      </w:r>
      <w:proofErr w:type="spellStart"/>
      <w:r w:rsidRPr="0082107C">
        <w:rPr>
          <w:rFonts w:ascii="Times New Roman" w:eastAsia="Times New Roman" w:hAnsi="Times New Roman" w:cs="Times New Roman"/>
          <w:color w:val="000000"/>
          <w:sz w:val="27"/>
          <w:szCs w:val="27"/>
          <w:lang w:eastAsia="ru-RU"/>
        </w:rPr>
        <w:t>микрооткачки</w:t>
      </w:r>
      <w:proofErr w:type="spellEnd"/>
      <w:r w:rsidRPr="0082107C">
        <w:rPr>
          <w:rFonts w:ascii="Times New Roman" w:eastAsia="Times New Roman" w:hAnsi="Times New Roman" w:cs="Times New Roman"/>
          <w:color w:val="000000"/>
          <w:sz w:val="27"/>
          <w:szCs w:val="27"/>
          <w:lang w:eastAsia="ru-RU"/>
        </w:rPr>
        <w:t>. Расчеты в этом случае ведут по обычным формулам для несовершенных скважин.</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Этот метод имеет наибольшее применение в скальных и полускальных породах.</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52. Метод опережающего опробования водоносных горизонтов применяется для опробования рыхлых отложений в процессе бурения. Сущность его состоит в том, что после остановки бурения скважины и извлечения бурового инструмента в нее опускают при интенсивной промывке чистой водой фильтр-</w:t>
      </w:r>
      <w:proofErr w:type="spellStart"/>
      <w:r w:rsidRPr="0082107C">
        <w:rPr>
          <w:rFonts w:ascii="Times New Roman" w:eastAsia="Times New Roman" w:hAnsi="Times New Roman" w:cs="Times New Roman"/>
          <w:color w:val="000000"/>
          <w:sz w:val="27"/>
          <w:szCs w:val="27"/>
          <w:lang w:eastAsia="ru-RU"/>
        </w:rPr>
        <w:t>опробователь</w:t>
      </w:r>
      <w:proofErr w:type="spellEnd"/>
      <w:r w:rsidRPr="0082107C">
        <w:rPr>
          <w:rFonts w:ascii="Times New Roman" w:eastAsia="Times New Roman" w:hAnsi="Times New Roman" w:cs="Times New Roman"/>
          <w:color w:val="000000"/>
          <w:sz w:val="27"/>
          <w:szCs w:val="27"/>
          <w:lang w:eastAsia="ru-RU"/>
        </w:rPr>
        <w:t>. Погружение его на глубину 1,2-2 м занимает всего несколько минут. При последующей откачке получают данные о расходе и понижении уровня, а после ее окончания прослеживают также восстановление уровня воды в скважине.</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Фильтр-</w:t>
      </w:r>
      <w:proofErr w:type="spellStart"/>
      <w:r w:rsidRPr="0082107C">
        <w:rPr>
          <w:rFonts w:ascii="Times New Roman" w:eastAsia="Times New Roman" w:hAnsi="Times New Roman" w:cs="Times New Roman"/>
          <w:color w:val="000000"/>
          <w:sz w:val="27"/>
          <w:szCs w:val="27"/>
          <w:lang w:eastAsia="ru-RU"/>
        </w:rPr>
        <w:t>опробователь</w:t>
      </w:r>
      <w:proofErr w:type="spellEnd"/>
      <w:r w:rsidRPr="0082107C">
        <w:rPr>
          <w:rFonts w:ascii="Times New Roman" w:eastAsia="Times New Roman" w:hAnsi="Times New Roman" w:cs="Times New Roman"/>
          <w:color w:val="000000"/>
          <w:sz w:val="27"/>
          <w:szCs w:val="27"/>
          <w:lang w:eastAsia="ru-RU"/>
        </w:rPr>
        <w:t>, длина которого около 1 м, включает буровой наконечник (сопло), армированный пластинками твердого сплава сетчатый фильтр диаметром 50 или 63,5 мм, соединительную пробку и систему клапанов. Продолжительность притока воды от 20 мин до нескольких часов. Этим методом производят "точечное" опробование вскрываемых пород.</w:t>
      </w:r>
    </w:p>
    <w:p w:rsid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Исходные данные для расчета коэффициентов фильтрации и </w:t>
      </w:r>
      <w:proofErr w:type="spellStart"/>
      <w:r w:rsidRPr="0082107C">
        <w:rPr>
          <w:rFonts w:ascii="Times New Roman" w:eastAsia="Times New Roman" w:hAnsi="Times New Roman" w:cs="Times New Roman"/>
          <w:color w:val="000000"/>
          <w:sz w:val="27"/>
          <w:szCs w:val="27"/>
          <w:lang w:eastAsia="ru-RU"/>
        </w:rPr>
        <w:t>водопроводимости</w:t>
      </w:r>
      <w:proofErr w:type="spellEnd"/>
      <w:r w:rsidRPr="0082107C">
        <w:rPr>
          <w:rFonts w:ascii="Times New Roman" w:eastAsia="Times New Roman" w:hAnsi="Times New Roman" w:cs="Times New Roman"/>
          <w:color w:val="000000"/>
          <w:sz w:val="27"/>
          <w:szCs w:val="27"/>
          <w:lang w:eastAsia="ru-RU"/>
        </w:rPr>
        <w:t xml:space="preserve"> аналогичны результатам опытных откачек. Коэффициент фильтрации обычно рассчитывают по формулам, приведенным в [</w:t>
      </w:r>
      <w:hyperlink r:id="rId174" w:anchor="i991399" w:tooltip="Веригин Н.Н. Методы определения фильтрационных свойств горных пород" w:history="1">
        <w:r w:rsidRPr="0082107C">
          <w:rPr>
            <w:rFonts w:ascii="Times New Roman" w:eastAsia="Times New Roman" w:hAnsi="Times New Roman" w:cs="Times New Roman"/>
            <w:color w:val="800080"/>
            <w:sz w:val="27"/>
            <w:szCs w:val="27"/>
            <w:lang w:eastAsia="ru-RU"/>
          </w:rPr>
          <w:t>5</w:t>
        </w:r>
      </w:hyperlink>
      <w:r w:rsidRPr="0082107C">
        <w:rPr>
          <w:rFonts w:ascii="Times New Roman" w:eastAsia="Times New Roman" w:hAnsi="Times New Roman" w:cs="Times New Roman"/>
          <w:color w:val="000000"/>
          <w:sz w:val="27"/>
          <w:szCs w:val="27"/>
          <w:lang w:eastAsia="ru-RU"/>
        </w:rPr>
        <w:t>, </w:t>
      </w:r>
      <w:hyperlink r:id="rId175" w:anchor="i1167980" w:tooltip="Методы геофизики в гидрогеологии и инженерной геологии (Методическое руководство)" w:history="1">
        <w:r w:rsidRPr="0082107C">
          <w:rPr>
            <w:rFonts w:ascii="Times New Roman" w:eastAsia="Times New Roman" w:hAnsi="Times New Roman" w:cs="Times New Roman"/>
            <w:color w:val="800080"/>
            <w:sz w:val="27"/>
            <w:szCs w:val="27"/>
            <w:lang w:eastAsia="ru-RU"/>
          </w:rPr>
          <w:t>20</w:t>
        </w:r>
      </w:hyperlink>
      <w:r w:rsidRPr="0082107C">
        <w:rPr>
          <w:rFonts w:ascii="Times New Roman" w:eastAsia="Times New Roman" w:hAnsi="Times New Roman" w:cs="Times New Roman"/>
          <w:color w:val="000000"/>
          <w:sz w:val="27"/>
          <w:szCs w:val="27"/>
          <w:lang w:eastAsia="ru-RU"/>
        </w:rPr>
        <w:t>]</w:t>
      </w:r>
    </w:p>
    <w:p w:rsidR="0082107C" w:rsidRDefault="0082107C">
      <w:pP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br w:type="page"/>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p>
    <w:p w:rsidR="0082107C" w:rsidRPr="0082107C" w:rsidRDefault="0082107C" w:rsidP="0082107C">
      <w:pPr>
        <w:shd w:val="clear" w:color="auto" w:fill="FFFFFF"/>
        <w:spacing w:before="120" w:after="120" w:line="240" w:lineRule="auto"/>
        <w:jc w:val="center"/>
        <w:outlineLvl w:val="0"/>
        <w:rPr>
          <w:rFonts w:ascii="Times New Roman" w:eastAsia="Times New Roman" w:hAnsi="Times New Roman" w:cs="Times New Roman"/>
          <w:b/>
          <w:bCs/>
          <w:color w:val="000000"/>
          <w:kern w:val="36"/>
          <w:sz w:val="24"/>
          <w:szCs w:val="24"/>
          <w:lang w:eastAsia="ru-RU"/>
        </w:rPr>
      </w:pPr>
      <w:bookmarkStart w:id="56" w:name="i572808"/>
      <w:r w:rsidRPr="0082107C">
        <w:rPr>
          <w:rFonts w:ascii="Times New Roman" w:eastAsia="Times New Roman" w:hAnsi="Times New Roman" w:cs="Times New Roman"/>
          <w:b/>
          <w:bCs/>
          <w:color w:val="000000"/>
          <w:kern w:val="36"/>
          <w:sz w:val="24"/>
          <w:szCs w:val="24"/>
          <w:lang w:eastAsia="ru-RU"/>
        </w:rPr>
        <w:t>Раздел 5</w:t>
      </w:r>
      <w:bookmarkEnd w:id="56"/>
    </w:p>
    <w:p w:rsidR="0082107C" w:rsidRPr="0082107C" w:rsidRDefault="0082107C" w:rsidP="0082107C">
      <w:pPr>
        <w:shd w:val="clear" w:color="auto" w:fill="FFFFFF"/>
        <w:spacing w:before="120" w:after="120" w:line="240" w:lineRule="auto"/>
        <w:jc w:val="center"/>
        <w:outlineLvl w:val="0"/>
        <w:rPr>
          <w:rFonts w:ascii="Times New Roman" w:eastAsia="Times New Roman" w:hAnsi="Times New Roman" w:cs="Times New Roman"/>
          <w:b/>
          <w:bCs/>
          <w:color w:val="000000"/>
          <w:kern w:val="36"/>
          <w:sz w:val="24"/>
          <w:szCs w:val="24"/>
          <w:lang w:eastAsia="ru-RU"/>
        </w:rPr>
      </w:pPr>
      <w:bookmarkStart w:id="57" w:name="i588149"/>
      <w:r w:rsidRPr="0082107C">
        <w:rPr>
          <w:rFonts w:ascii="Times New Roman" w:eastAsia="Times New Roman" w:hAnsi="Times New Roman" w:cs="Times New Roman"/>
          <w:b/>
          <w:bCs/>
          <w:color w:val="000000"/>
          <w:kern w:val="36"/>
          <w:sz w:val="24"/>
          <w:szCs w:val="24"/>
          <w:lang w:eastAsia="ru-RU"/>
        </w:rPr>
        <w:t>ПОДГОТОВИТЕЛЬНЫЕ РАБОТЫ, ХОД ОПЫТА И ОБРАБОТКА МАТЕРИАЛОВ</w:t>
      </w:r>
      <w:bookmarkEnd w:id="57"/>
    </w:p>
    <w:p w:rsidR="0082107C" w:rsidRPr="0082107C" w:rsidRDefault="0082107C" w:rsidP="0082107C">
      <w:pPr>
        <w:shd w:val="clear" w:color="auto" w:fill="FFFFFF"/>
        <w:spacing w:before="120" w:after="120" w:line="240" w:lineRule="auto"/>
        <w:jc w:val="center"/>
        <w:outlineLvl w:val="1"/>
        <w:rPr>
          <w:rFonts w:ascii="Times New Roman" w:eastAsia="Times New Roman" w:hAnsi="Times New Roman" w:cs="Times New Roman"/>
          <w:b/>
          <w:bCs/>
          <w:color w:val="000000"/>
          <w:sz w:val="24"/>
          <w:szCs w:val="24"/>
          <w:lang w:eastAsia="ru-RU"/>
        </w:rPr>
      </w:pPr>
      <w:bookmarkStart w:id="58" w:name="i593996"/>
      <w:r w:rsidRPr="0082107C">
        <w:rPr>
          <w:rFonts w:ascii="Times New Roman" w:eastAsia="Times New Roman" w:hAnsi="Times New Roman" w:cs="Times New Roman"/>
          <w:b/>
          <w:bCs/>
          <w:color w:val="000000"/>
          <w:sz w:val="24"/>
          <w:szCs w:val="24"/>
          <w:lang w:eastAsia="ru-RU"/>
        </w:rPr>
        <w:t>ПОДГОТОВИТЕЛЬНЫЕ РАБОТЫ</w:t>
      </w:r>
      <w:bookmarkEnd w:id="58"/>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53. Перед проведением опытной откачки составляют проект производства работ, в котором определяют местоположение опытной скважины, вид откачки и технологию ее проведения. В описании технологии приводятся: конструкция опытной скважины; тип, диаметр, длина и глубина установки фильтра; продолжительность опыта; значение понижения; принятый режим движения фильтрационного потока; тип и марка насоса; ожидаемый дебит, способы и частота измерения уровней воды, способ отвода откачиваемой воды. При кустовых откачках, кроме того, устанавливают количество, расположение и конструкцию наблюдательных скважин.</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Для обоснования технологии проведения опыта к проекту производства работ прилагают необходимые расчеты. На основании проекта составляют задание на производство опытной откачки, которое уточняют в процессе подготовки и проведения опыта.</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54. Конечный диаметр опытной скважины определяется необходимостью установки фильтра выбранной конструкции. Внутренний диаметр фильтра (водоприемной части скважины) должен быть достаточным для установки водоподъемного оборудования необходимой производительности. Между трубой фильтра и насосом должен оставаться зазор, достаточный для замеров уровня воды, а при откачке "</w:t>
      </w:r>
      <w:proofErr w:type="gramStart"/>
      <w:r w:rsidRPr="0082107C">
        <w:rPr>
          <w:rFonts w:ascii="Times New Roman" w:eastAsia="Times New Roman" w:hAnsi="Times New Roman" w:cs="Times New Roman"/>
          <w:color w:val="000000"/>
          <w:sz w:val="27"/>
          <w:szCs w:val="27"/>
          <w:lang w:eastAsia="ru-RU"/>
        </w:rPr>
        <w:t>на-храп</w:t>
      </w:r>
      <w:proofErr w:type="gramEnd"/>
      <w:r w:rsidRPr="0082107C">
        <w:rPr>
          <w:rFonts w:ascii="Times New Roman" w:eastAsia="Times New Roman" w:hAnsi="Times New Roman" w:cs="Times New Roman"/>
          <w:color w:val="000000"/>
          <w:sz w:val="27"/>
          <w:szCs w:val="27"/>
          <w:lang w:eastAsia="ru-RU"/>
        </w:rPr>
        <w:t xml:space="preserve">" также для притока в нее воздуха. Диаметр водоприемной части скважины в маломощных водоносных горизонтах с ожидаемым дебитом до 0,3 л/с должен быть не менее 80, а </w:t>
      </w:r>
      <w:proofErr w:type="gramStart"/>
      <w:r w:rsidRPr="0082107C">
        <w:rPr>
          <w:rFonts w:ascii="Times New Roman" w:eastAsia="Times New Roman" w:hAnsi="Times New Roman" w:cs="Times New Roman"/>
          <w:color w:val="000000"/>
          <w:sz w:val="27"/>
          <w:szCs w:val="27"/>
          <w:lang w:eastAsia="ru-RU"/>
        </w:rPr>
        <w:t>при</w:t>
      </w:r>
      <w:proofErr w:type="gramEnd"/>
      <w:r w:rsidRPr="0082107C">
        <w:rPr>
          <w:rFonts w:ascii="Times New Roman" w:eastAsia="Times New Roman" w:hAnsi="Times New Roman" w:cs="Times New Roman"/>
          <w:color w:val="000000"/>
          <w:sz w:val="27"/>
          <w:szCs w:val="27"/>
          <w:lang w:eastAsia="ru-RU"/>
        </w:rPr>
        <w:t xml:space="preserve"> более </w:t>
      </w:r>
      <w:proofErr w:type="gramStart"/>
      <w:r w:rsidRPr="0082107C">
        <w:rPr>
          <w:rFonts w:ascii="Times New Roman" w:eastAsia="Times New Roman" w:hAnsi="Times New Roman" w:cs="Times New Roman"/>
          <w:color w:val="000000"/>
          <w:sz w:val="27"/>
          <w:szCs w:val="27"/>
          <w:lang w:eastAsia="ru-RU"/>
        </w:rPr>
        <w:t>значительной</w:t>
      </w:r>
      <w:proofErr w:type="gramEnd"/>
      <w:r w:rsidRPr="0082107C">
        <w:rPr>
          <w:rFonts w:ascii="Times New Roman" w:eastAsia="Times New Roman" w:hAnsi="Times New Roman" w:cs="Times New Roman"/>
          <w:color w:val="000000"/>
          <w:sz w:val="27"/>
          <w:szCs w:val="27"/>
          <w:lang w:eastAsia="ru-RU"/>
        </w:rPr>
        <w:t xml:space="preserve"> </w:t>
      </w:r>
      <w:proofErr w:type="spellStart"/>
      <w:r w:rsidRPr="0082107C">
        <w:rPr>
          <w:rFonts w:ascii="Times New Roman" w:eastAsia="Times New Roman" w:hAnsi="Times New Roman" w:cs="Times New Roman"/>
          <w:color w:val="000000"/>
          <w:sz w:val="27"/>
          <w:szCs w:val="27"/>
          <w:lang w:eastAsia="ru-RU"/>
        </w:rPr>
        <w:t>водообильности</w:t>
      </w:r>
      <w:proofErr w:type="spellEnd"/>
      <w:r w:rsidRPr="0082107C">
        <w:rPr>
          <w:rFonts w:ascii="Times New Roman" w:eastAsia="Times New Roman" w:hAnsi="Times New Roman" w:cs="Times New Roman"/>
          <w:color w:val="000000"/>
          <w:sz w:val="27"/>
          <w:szCs w:val="27"/>
          <w:lang w:eastAsia="ru-RU"/>
        </w:rPr>
        <w:t xml:space="preserve"> скважины - не менее 150 мм. При мощных откачках с большими радиусами депрессионной воронки диаметр опытной скважины-шахты может составлять 800-1300 мм.</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Конечный диаметр наблюдательных скважин определяется необходимостью установки фильтра принятого диаметра, спуска устройства для замера уровня воды, а также возможностью чистки фильтров и прокачки скважины. Диаметры фильтров наблюдательных скважин обычно принимают от 50 до 100 мм.</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55. Опытные и наблюдательные скважины, </w:t>
      </w:r>
      <w:proofErr w:type="gramStart"/>
      <w:r w:rsidRPr="0082107C">
        <w:rPr>
          <w:rFonts w:ascii="Times New Roman" w:eastAsia="Times New Roman" w:hAnsi="Times New Roman" w:cs="Times New Roman"/>
          <w:color w:val="000000"/>
          <w:sz w:val="27"/>
          <w:szCs w:val="27"/>
          <w:lang w:eastAsia="ru-RU"/>
        </w:rPr>
        <w:t>там</w:t>
      </w:r>
      <w:proofErr w:type="gramEnd"/>
      <w:r w:rsidRPr="0082107C">
        <w:rPr>
          <w:rFonts w:ascii="Times New Roman" w:eastAsia="Times New Roman" w:hAnsi="Times New Roman" w:cs="Times New Roman"/>
          <w:color w:val="000000"/>
          <w:sz w:val="27"/>
          <w:szCs w:val="27"/>
          <w:lang w:eastAsia="ru-RU"/>
        </w:rPr>
        <w:t xml:space="preserve"> где это возможно, надо оборудовать фильтрами, как совершенные, так как фильтрационные параметры в этом случае могут быть определены более точно.</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Размещение и длину опытных интервалов (фильтров), принятых с учетом требований расчетной схемы, уточняют после бурения скважины, установления литологического состава и состояния пород, анализа данных гидрогеологических наблюдений при бурении и каротажа. При кустовых откачках интервалы опробования уточняют также по результатам бурения первых скважин, расположенных в районе опытного участка.</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В случае замещения водопроницаемых пород </w:t>
      </w:r>
      <w:proofErr w:type="gramStart"/>
      <w:r w:rsidRPr="0082107C">
        <w:rPr>
          <w:rFonts w:ascii="Times New Roman" w:eastAsia="Times New Roman" w:hAnsi="Times New Roman" w:cs="Times New Roman"/>
          <w:color w:val="000000"/>
          <w:sz w:val="27"/>
          <w:szCs w:val="27"/>
          <w:lang w:eastAsia="ru-RU"/>
        </w:rPr>
        <w:t>водоупорными</w:t>
      </w:r>
      <w:proofErr w:type="gramEnd"/>
      <w:r w:rsidRPr="0082107C">
        <w:rPr>
          <w:rFonts w:ascii="Times New Roman" w:eastAsia="Times New Roman" w:hAnsi="Times New Roman" w:cs="Times New Roman"/>
          <w:color w:val="000000"/>
          <w:sz w:val="27"/>
          <w:szCs w:val="27"/>
          <w:lang w:eastAsia="ru-RU"/>
        </w:rPr>
        <w:t xml:space="preserve"> необходимо своевременно перенести наблюдательные скважины или куст в целом. После проходки первых наблюдательных скважин куста рекомендуется провести прокачку из центральной скважины, результаты которой позволят уточнить намеченное проектом размещение остальных наблюдательных скважин.</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Расстояния между центральной и наблюдательной скважинами устанавливают в соответствии с рекомендациями </w:t>
      </w:r>
      <w:hyperlink r:id="rId176" w:anchor="i77514" w:tooltip="пункт 8" w:history="1">
        <w:r w:rsidRPr="0082107C">
          <w:rPr>
            <w:rFonts w:ascii="Times New Roman" w:eastAsia="Times New Roman" w:hAnsi="Times New Roman" w:cs="Times New Roman"/>
            <w:color w:val="800080"/>
            <w:sz w:val="27"/>
            <w:szCs w:val="27"/>
            <w:lang w:eastAsia="ru-RU"/>
          </w:rPr>
          <w:t>п. 8</w:t>
        </w:r>
      </w:hyperlink>
      <w:r w:rsidRPr="0082107C">
        <w:rPr>
          <w:rFonts w:ascii="Times New Roman" w:eastAsia="Times New Roman" w:hAnsi="Times New Roman" w:cs="Times New Roman"/>
          <w:color w:val="000000"/>
          <w:sz w:val="27"/>
          <w:szCs w:val="27"/>
          <w:lang w:eastAsia="ru-RU"/>
        </w:rPr>
        <w:t>. Количество и значения понижений в скважинах определяют согласно рекомендациям </w:t>
      </w:r>
      <w:proofErr w:type="spellStart"/>
      <w:r w:rsidRPr="0082107C">
        <w:rPr>
          <w:rFonts w:ascii="Times New Roman" w:eastAsia="Times New Roman" w:hAnsi="Times New Roman" w:cs="Times New Roman"/>
          <w:color w:val="000000"/>
          <w:sz w:val="27"/>
          <w:szCs w:val="27"/>
          <w:lang w:eastAsia="ru-RU"/>
        </w:rPr>
        <w:fldChar w:fldCharType="begin"/>
      </w:r>
      <w:r w:rsidRPr="0082107C">
        <w:rPr>
          <w:rFonts w:ascii="Times New Roman" w:eastAsia="Times New Roman" w:hAnsi="Times New Roman" w:cs="Times New Roman"/>
          <w:color w:val="000000"/>
          <w:sz w:val="27"/>
          <w:szCs w:val="27"/>
          <w:lang w:eastAsia="ru-RU"/>
        </w:rPr>
        <w:instrText xml:space="preserve"> HYPERLINK "http://www.norm-load.ru/SNiP/Data1/5/5486/index.htm" \l "i91868" \o "пункт 10" </w:instrText>
      </w:r>
      <w:r w:rsidRPr="0082107C">
        <w:rPr>
          <w:rFonts w:ascii="Times New Roman" w:eastAsia="Times New Roman" w:hAnsi="Times New Roman" w:cs="Times New Roman"/>
          <w:color w:val="000000"/>
          <w:sz w:val="27"/>
          <w:szCs w:val="27"/>
          <w:lang w:eastAsia="ru-RU"/>
        </w:rPr>
        <w:fldChar w:fldCharType="separate"/>
      </w:r>
      <w:r w:rsidRPr="0082107C">
        <w:rPr>
          <w:rFonts w:ascii="Times New Roman" w:eastAsia="Times New Roman" w:hAnsi="Times New Roman" w:cs="Times New Roman"/>
          <w:color w:val="800080"/>
          <w:sz w:val="27"/>
          <w:szCs w:val="27"/>
          <w:lang w:eastAsia="ru-RU"/>
        </w:rPr>
        <w:t>пп</w:t>
      </w:r>
      <w:proofErr w:type="spellEnd"/>
      <w:r w:rsidRPr="0082107C">
        <w:rPr>
          <w:rFonts w:ascii="Times New Roman" w:eastAsia="Times New Roman" w:hAnsi="Times New Roman" w:cs="Times New Roman"/>
          <w:color w:val="800080"/>
          <w:sz w:val="27"/>
          <w:szCs w:val="27"/>
          <w:lang w:eastAsia="ru-RU"/>
        </w:rPr>
        <w:t>. 10</w:t>
      </w:r>
      <w:r w:rsidRPr="0082107C">
        <w:rPr>
          <w:rFonts w:ascii="Times New Roman" w:eastAsia="Times New Roman" w:hAnsi="Times New Roman" w:cs="Times New Roman"/>
          <w:color w:val="000000"/>
          <w:sz w:val="27"/>
          <w:szCs w:val="27"/>
          <w:lang w:eastAsia="ru-RU"/>
        </w:rPr>
        <w:fldChar w:fldCharType="end"/>
      </w:r>
      <w:r w:rsidRPr="0082107C">
        <w:rPr>
          <w:rFonts w:ascii="Times New Roman" w:eastAsia="Times New Roman" w:hAnsi="Times New Roman" w:cs="Times New Roman"/>
          <w:color w:val="000000"/>
          <w:sz w:val="27"/>
          <w:szCs w:val="27"/>
          <w:lang w:eastAsia="ru-RU"/>
        </w:rPr>
        <w:t> и </w:t>
      </w:r>
      <w:hyperlink r:id="rId177" w:anchor="i125018" w:tooltip="пункт 12" w:history="1">
        <w:r w:rsidRPr="0082107C">
          <w:rPr>
            <w:rFonts w:ascii="Times New Roman" w:eastAsia="Times New Roman" w:hAnsi="Times New Roman" w:cs="Times New Roman"/>
            <w:color w:val="800080"/>
            <w:sz w:val="27"/>
            <w:szCs w:val="27"/>
            <w:lang w:eastAsia="ru-RU"/>
          </w:rPr>
          <w:t>12</w:t>
        </w:r>
      </w:hyperlink>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lastRenderedPageBreak/>
        <w:t>Фильтр перед спуском в скважину должен быть тщательно проверен и хорошо промыт. Перед его установкой необходимо проверить также глубину скважины и убедиться в том, что рабочая часть фильтра при спуске не останется в обсадных трубах и что он будет установлен в строго намеченном интервале опробования.</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56. При проведении откачки должна быть обеспечена надежная изоляция опробуемого интервала. В зависимости от особенностей геологического строения это может быть достигнуто различными способами: выдавливанием колонны обсадных труб в глинистые прослои, созданием глиняных или цементных пробок на забое перед </w:t>
      </w:r>
      <w:proofErr w:type="spellStart"/>
      <w:r w:rsidRPr="0082107C">
        <w:rPr>
          <w:rFonts w:ascii="Times New Roman" w:eastAsia="Times New Roman" w:hAnsi="Times New Roman" w:cs="Times New Roman"/>
          <w:color w:val="000000"/>
          <w:sz w:val="27"/>
          <w:szCs w:val="27"/>
          <w:lang w:eastAsia="ru-RU"/>
        </w:rPr>
        <w:t>разбуриванием</w:t>
      </w:r>
      <w:proofErr w:type="spellEnd"/>
      <w:r w:rsidRPr="0082107C">
        <w:rPr>
          <w:rFonts w:ascii="Times New Roman" w:eastAsia="Times New Roman" w:hAnsi="Times New Roman" w:cs="Times New Roman"/>
          <w:color w:val="000000"/>
          <w:sz w:val="27"/>
          <w:szCs w:val="27"/>
          <w:lang w:eastAsia="ru-RU"/>
        </w:rPr>
        <w:t xml:space="preserve"> опытного интервала, а также применением сальниковых или резиновых тампонов специальной конструкции. В рыхлых песках до установки фильтра не следует допускать подработку скважины ниже обсадных труб, особенно при </w:t>
      </w:r>
      <w:proofErr w:type="spellStart"/>
      <w:r w:rsidRPr="0082107C">
        <w:rPr>
          <w:rFonts w:ascii="Times New Roman" w:eastAsia="Times New Roman" w:hAnsi="Times New Roman" w:cs="Times New Roman"/>
          <w:color w:val="000000"/>
          <w:sz w:val="27"/>
          <w:szCs w:val="27"/>
          <w:lang w:eastAsia="ru-RU"/>
        </w:rPr>
        <w:t>подрусловых</w:t>
      </w:r>
      <w:proofErr w:type="spellEnd"/>
      <w:r w:rsidRPr="0082107C">
        <w:rPr>
          <w:rFonts w:ascii="Times New Roman" w:eastAsia="Times New Roman" w:hAnsi="Times New Roman" w:cs="Times New Roman"/>
          <w:color w:val="000000"/>
          <w:sz w:val="27"/>
          <w:szCs w:val="27"/>
          <w:lang w:eastAsia="ru-RU"/>
        </w:rPr>
        <w:t xml:space="preserve"> откачках.</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При спуске тампона, фильтра и </w:t>
      </w:r>
      <w:proofErr w:type="spellStart"/>
      <w:r w:rsidRPr="0082107C">
        <w:rPr>
          <w:rFonts w:ascii="Times New Roman" w:eastAsia="Times New Roman" w:hAnsi="Times New Roman" w:cs="Times New Roman"/>
          <w:color w:val="000000"/>
          <w:sz w:val="27"/>
          <w:szCs w:val="27"/>
          <w:lang w:eastAsia="ru-RU"/>
        </w:rPr>
        <w:t>прифильтрового</w:t>
      </w:r>
      <w:proofErr w:type="spellEnd"/>
      <w:r w:rsidRPr="0082107C">
        <w:rPr>
          <w:rFonts w:ascii="Times New Roman" w:eastAsia="Times New Roman" w:hAnsi="Times New Roman" w:cs="Times New Roman"/>
          <w:color w:val="000000"/>
          <w:sz w:val="27"/>
          <w:szCs w:val="27"/>
          <w:lang w:eastAsia="ru-RU"/>
        </w:rPr>
        <w:t xml:space="preserve"> пьезометра в скважину должна быть обеспечена герметичность соединений колонн труб. Башмак колонны обсадных труб должен быть расположен не выше 1 м над верхом рабочей части фильтра.</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Скважина должна быть надежно изолирована от поверхностных вод и атмосферных осадков. Для защиты от непогоды и ведения документации откачки у скважины ставят передвижной вагончик или палатку. Отвод откачиваемой воды должен осуществляться трубами и пи лотком на расстояние, исключающее возможность ее влияния на уровень воды вблизи скважины. Обычно воду отводят на расстояние не менее 100 м от места проведения опыта и сбрасывают ниже по точению грунтового потока или в водоем.</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57. Около каждой скважины устанавливают нулевую точку (брус с гвоздем, обрез трубы), от которой производят все измерения в скважине при бурении, установке фильтра и в процессе опыта. Все оборудование и аппаратура должны быть подготовлены, смонтированы и проверены на месте таким образом, чтобы они могли работать бесперебойно в течение всего срока ведения откачки. Сведения о нулевой точке, оборудовании скважин, применяемых приборах и др. должны быть зафиксированы в журнале до начала откачки.</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proofErr w:type="gramStart"/>
      <w:r w:rsidRPr="0082107C">
        <w:rPr>
          <w:rFonts w:ascii="Times New Roman" w:eastAsia="Times New Roman" w:hAnsi="Times New Roman" w:cs="Times New Roman"/>
          <w:color w:val="000000"/>
          <w:sz w:val="27"/>
          <w:szCs w:val="27"/>
          <w:lang w:eastAsia="ru-RU"/>
        </w:rPr>
        <w:t>В соответствии с </w:t>
      </w:r>
      <w:hyperlink r:id="rId178" w:tooltip="Грунты. Методы полевых испытаний проницаемости" w:history="1">
        <w:r w:rsidRPr="0082107C">
          <w:rPr>
            <w:rFonts w:ascii="Times New Roman" w:eastAsia="Times New Roman" w:hAnsi="Times New Roman" w:cs="Times New Roman"/>
            <w:color w:val="800080"/>
            <w:sz w:val="27"/>
            <w:szCs w:val="27"/>
            <w:lang w:eastAsia="ru-RU"/>
          </w:rPr>
          <w:t>ГОСТ 23278-78</w:t>
        </w:r>
      </w:hyperlink>
      <w:r w:rsidRPr="0082107C">
        <w:rPr>
          <w:rFonts w:ascii="Times New Roman" w:eastAsia="Times New Roman" w:hAnsi="Times New Roman" w:cs="Times New Roman"/>
          <w:color w:val="000000"/>
          <w:sz w:val="27"/>
          <w:szCs w:val="27"/>
          <w:lang w:eastAsia="ru-RU"/>
        </w:rPr>
        <w:t xml:space="preserve"> подготовка к откачке проводится в следующем порядке: очистка скважин от шлама; замеры уровня воды в скважинах; установка фильтров, тампонов и замер глубин их установки; повторная чистка скважин после установки фильтров (при необходимости); установка водомерной рейки в </w:t>
      </w:r>
      <w:proofErr w:type="spellStart"/>
      <w:r w:rsidRPr="0082107C">
        <w:rPr>
          <w:rFonts w:ascii="Times New Roman" w:eastAsia="Times New Roman" w:hAnsi="Times New Roman" w:cs="Times New Roman"/>
          <w:color w:val="000000"/>
          <w:sz w:val="27"/>
          <w:szCs w:val="27"/>
          <w:lang w:eastAsia="ru-RU"/>
        </w:rPr>
        <w:t>близрасположенном</w:t>
      </w:r>
      <w:proofErr w:type="spellEnd"/>
      <w:r w:rsidRPr="0082107C">
        <w:rPr>
          <w:rFonts w:ascii="Times New Roman" w:eastAsia="Times New Roman" w:hAnsi="Times New Roman" w:cs="Times New Roman"/>
          <w:color w:val="000000"/>
          <w:sz w:val="27"/>
          <w:szCs w:val="27"/>
          <w:lang w:eastAsia="ru-RU"/>
        </w:rPr>
        <w:t xml:space="preserve"> водоеме при наличии гидравлической связи опробуемого горизонта с водоемом (рекой);</w:t>
      </w:r>
      <w:proofErr w:type="gramEnd"/>
      <w:r w:rsidRPr="0082107C">
        <w:rPr>
          <w:rFonts w:ascii="Times New Roman" w:eastAsia="Times New Roman" w:hAnsi="Times New Roman" w:cs="Times New Roman"/>
          <w:color w:val="000000"/>
          <w:sz w:val="27"/>
          <w:szCs w:val="27"/>
          <w:lang w:eastAsia="ru-RU"/>
        </w:rPr>
        <w:t xml:space="preserve"> закрепление и нивелирование нулевых (замерных) точек; проверка, установка и подготовка измерительной аппаратуры; замеры уровня воды в скважинах; монтаж оборудования водоподъемника и устройства для отвода откачиваемой воды; прокачка воды; наблюдения после прокачки за восстановлением уровня воды </w:t>
      </w:r>
      <w:proofErr w:type="gramStart"/>
      <w:r w:rsidRPr="0082107C">
        <w:rPr>
          <w:rFonts w:ascii="Times New Roman" w:eastAsia="Times New Roman" w:hAnsi="Times New Roman" w:cs="Times New Roman"/>
          <w:color w:val="000000"/>
          <w:sz w:val="27"/>
          <w:szCs w:val="27"/>
          <w:lang w:eastAsia="ru-RU"/>
        </w:rPr>
        <w:t>до</w:t>
      </w:r>
      <w:proofErr w:type="gramEnd"/>
      <w:r w:rsidRPr="0082107C">
        <w:rPr>
          <w:rFonts w:ascii="Times New Roman" w:eastAsia="Times New Roman" w:hAnsi="Times New Roman" w:cs="Times New Roman"/>
          <w:color w:val="000000"/>
          <w:sz w:val="27"/>
          <w:szCs w:val="27"/>
          <w:lang w:eastAsia="ru-RU"/>
        </w:rPr>
        <w:t xml:space="preserve"> статического.</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58. Длительность прокачки по </w:t>
      </w:r>
      <w:hyperlink r:id="rId179" w:tooltip="Грунты. Методы полевых испытаний проницаемости" w:history="1">
        <w:r w:rsidRPr="0082107C">
          <w:rPr>
            <w:rFonts w:ascii="Times New Roman" w:eastAsia="Times New Roman" w:hAnsi="Times New Roman" w:cs="Times New Roman"/>
            <w:color w:val="800080"/>
            <w:sz w:val="27"/>
            <w:szCs w:val="27"/>
            <w:lang w:eastAsia="ru-RU"/>
          </w:rPr>
          <w:t>ГОСТ 23278-78</w:t>
        </w:r>
      </w:hyperlink>
      <w:r w:rsidRPr="0082107C">
        <w:rPr>
          <w:rFonts w:ascii="Times New Roman" w:eastAsia="Times New Roman" w:hAnsi="Times New Roman" w:cs="Times New Roman"/>
          <w:color w:val="000000"/>
          <w:sz w:val="27"/>
          <w:szCs w:val="27"/>
          <w:lang w:eastAsia="ru-RU"/>
        </w:rPr>
        <w:t xml:space="preserve"> должна быть не менее 2 ч. В условиях изысканий для гидротехнического строительства длительность прокачки колеблется от нескольких часов до одной смены, составляя обычно 6-8 ч. Прокачка скважин в рыхлых грунтах производится погружением насоса до максимально предполагаемой глубины с постепенным увеличением расхода воды. В скальных и полускальных породах прокачку следует проводить при максимальном понижении и переменном режиме работы насоса (с частыми остановками). Прокачка считается законченной, когда прекращается </w:t>
      </w:r>
      <w:proofErr w:type="spellStart"/>
      <w:r w:rsidRPr="0082107C">
        <w:rPr>
          <w:rFonts w:ascii="Times New Roman" w:eastAsia="Times New Roman" w:hAnsi="Times New Roman" w:cs="Times New Roman"/>
          <w:color w:val="000000"/>
          <w:sz w:val="27"/>
          <w:szCs w:val="27"/>
          <w:lang w:eastAsia="ru-RU"/>
        </w:rPr>
        <w:t>пескование</w:t>
      </w:r>
      <w:proofErr w:type="spellEnd"/>
      <w:r w:rsidRPr="0082107C">
        <w:rPr>
          <w:rFonts w:ascii="Times New Roman" w:eastAsia="Times New Roman" w:hAnsi="Times New Roman" w:cs="Times New Roman"/>
          <w:color w:val="000000"/>
          <w:sz w:val="27"/>
          <w:szCs w:val="27"/>
          <w:lang w:eastAsia="ru-RU"/>
        </w:rPr>
        <w:t xml:space="preserve"> скважины, откачиваемая вода становится совершенно светлой.</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proofErr w:type="gramStart"/>
      <w:r w:rsidRPr="0082107C">
        <w:rPr>
          <w:rFonts w:ascii="Times New Roman" w:eastAsia="Times New Roman" w:hAnsi="Times New Roman" w:cs="Times New Roman"/>
          <w:color w:val="000000"/>
          <w:sz w:val="27"/>
          <w:szCs w:val="27"/>
          <w:lang w:eastAsia="ru-RU"/>
        </w:rPr>
        <w:t>Прокачку воды проводят как в центральной, так и во всех наблюдательных скважинах куста.</w:t>
      </w:r>
      <w:proofErr w:type="gramEnd"/>
      <w:r w:rsidRPr="0082107C">
        <w:rPr>
          <w:rFonts w:ascii="Times New Roman" w:eastAsia="Times New Roman" w:hAnsi="Times New Roman" w:cs="Times New Roman"/>
          <w:color w:val="000000"/>
          <w:sz w:val="27"/>
          <w:szCs w:val="27"/>
          <w:lang w:eastAsia="ru-RU"/>
        </w:rPr>
        <w:t xml:space="preserve"> При проведении ее следует: поддерживать постоянный динамический уровень, при котором замеряют дебит скважины; наблюдать за восстановлением статического уровня </w:t>
      </w:r>
      <w:proofErr w:type="gramStart"/>
      <w:r w:rsidRPr="0082107C">
        <w:rPr>
          <w:rFonts w:ascii="Times New Roman" w:eastAsia="Times New Roman" w:hAnsi="Times New Roman" w:cs="Times New Roman"/>
          <w:color w:val="000000"/>
          <w:sz w:val="27"/>
          <w:szCs w:val="27"/>
          <w:lang w:eastAsia="ru-RU"/>
        </w:rPr>
        <w:t>в</w:t>
      </w:r>
      <w:proofErr w:type="gramEnd"/>
      <w:r w:rsidRPr="0082107C">
        <w:rPr>
          <w:rFonts w:ascii="Times New Roman" w:eastAsia="Times New Roman" w:hAnsi="Times New Roman" w:cs="Times New Roman"/>
          <w:color w:val="000000"/>
          <w:sz w:val="27"/>
          <w:szCs w:val="27"/>
          <w:lang w:eastAsia="ru-RU"/>
        </w:rPr>
        <w:t xml:space="preserve"> </w:t>
      </w:r>
      <w:proofErr w:type="gramStart"/>
      <w:r w:rsidRPr="0082107C">
        <w:rPr>
          <w:rFonts w:ascii="Times New Roman" w:eastAsia="Times New Roman" w:hAnsi="Times New Roman" w:cs="Times New Roman"/>
          <w:color w:val="000000"/>
          <w:sz w:val="27"/>
          <w:szCs w:val="27"/>
          <w:lang w:eastAsia="ru-RU"/>
        </w:rPr>
        <w:t>опытной</w:t>
      </w:r>
      <w:proofErr w:type="gramEnd"/>
      <w:r w:rsidRPr="0082107C">
        <w:rPr>
          <w:rFonts w:ascii="Times New Roman" w:eastAsia="Times New Roman" w:hAnsi="Times New Roman" w:cs="Times New Roman"/>
          <w:color w:val="000000"/>
          <w:sz w:val="27"/>
          <w:szCs w:val="27"/>
          <w:lang w:eastAsia="ru-RU"/>
        </w:rPr>
        <w:t xml:space="preserve"> и во всех наблюдательных скважинах после ее окончания.</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lastRenderedPageBreak/>
        <w:t>По результатам прокачки определяют удельный дебит скважины, уточняют расстояния между наблюдательными скважинами, значения понижений и продолжительность откачки, а также предварительно определяют гидрогеологические параметры опробуемого слоя.</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Прокачка центральной или одиночной опытной скважины позволяет уточнить подбор соответствующего насосно-силового оборудования, мерных сосудов или водомеров для ведения откачки.</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После прокачки скважины насос из нее извлекают и пробоотборником отбирают пробы воды на химический анализ. После отбора проб воды делают контрольный замер глубины забоя и, если скважина заилена, чистят ее.</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Для очистки скважины перед откачкой от шлама и глинистого материала в скальных породах применяют </w:t>
      </w:r>
      <w:proofErr w:type="spellStart"/>
      <w:r w:rsidRPr="0082107C">
        <w:rPr>
          <w:rFonts w:ascii="Times New Roman" w:eastAsia="Times New Roman" w:hAnsi="Times New Roman" w:cs="Times New Roman"/>
          <w:color w:val="000000"/>
          <w:sz w:val="27"/>
          <w:szCs w:val="27"/>
          <w:lang w:eastAsia="ru-RU"/>
        </w:rPr>
        <w:t>свабирование</w:t>
      </w:r>
      <w:proofErr w:type="spellEnd"/>
      <w:r w:rsidRPr="0082107C">
        <w:rPr>
          <w:rFonts w:ascii="Times New Roman" w:eastAsia="Times New Roman" w:hAnsi="Times New Roman" w:cs="Times New Roman"/>
          <w:color w:val="000000"/>
          <w:sz w:val="27"/>
          <w:szCs w:val="27"/>
          <w:lang w:eastAsia="ru-RU"/>
        </w:rPr>
        <w:t xml:space="preserve">. Сущность этого приема заключается в том, что </w:t>
      </w:r>
      <w:proofErr w:type="spellStart"/>
      <w:r w:rsidRPr="0082107C">
        <w:rPr>
          <w:rFonts w:ascii="Times New Roman" w:eastAsia="Times New Roman" w:hAnsi="Times New Roman" w:cs="Times New Roman"/>
          <w:color w:val="000000"/>
          <w:sz w:val="27"/>
          <w:szCs w:val="27"/>
          <w:lang w:eastAsia="ru-RU"/>
        </w:rPr>
        <w:t>сваб</w:t>
      </w:r>
      <w:proofErr w:type="spellEnd"/>
      <w:r w:rsidRPr="0082107C">
        <w:rPr>
          <w:rFonts w:ascii="Times New Roman" w:eastAsia="Times New Roman" w:hAnsi="Times New Roman" w:cs="Times New Roman"/>
          <w:color w:val="000000"/>
          <w:sz w:val="27"/>
          <w:szCs w:val="27"/>
          <w:lang w:eastAsia="ru-RU"/>
        </w:rPr>
        <w:t xml:space="preserve"> при подъеме, плотно прижимаясь к обсадным трубам, выбрасывает воду, заполняющую скважину. Вместе с водой благодаря разрежению, создающемуся под </w:t>
      </w:r>
      <w:proofErr w:type="spellStart"/>
      <w:r w:rsidRPr="0082107C">
        <w:rPr>
          <w:rFonts w:ascii="Times New Roman" w:eastAsia="Times New Roman" w:hAnsi="Times New Roman" w:cs="Times New Roman"/>
          <w:color w:val="000000"/>
          <w:sz w:val="27"/>
          <w:szCs w:val="27"/>
          <w:lang w:eastAsia="ru-RU"/>
        </w:rPr>
        <w:t>свабом</w:t>
      </w:r>
      <w:proofErr w:type="spellEnd"/>
      <w:r w:rsidRPr="0082107C">
        <w:rPr>
          <w:rFonts w:ascii="Times New Roman" w:eastAsia="Times New Roman" w:hAnsi="Times New Roman" w:cs="Times New Roman"/>
          <w:color w:val="000000"/>
          <w:sz w:val="27"/>
          <w:szCs w:val="27"/>
          <w:lang w:eastAsia="ru-RU"/>
        </w:rPr>
        <w:t>, выбрасываются шлам и глинистые частицы из ствола и трещин в стенках скважины.</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В качестве </w:t>
      </w:r>
      <w:proofErr w:type="spellStart"/>
      <w:r w:rsidRPr="0082107C">
        <w:rPr>
          <w:rFonts w:ascii="Times New Roman" w:eastAsia="Times New Roman" w:hAnsi="Times New Roman" w:cs="Times New Roman"/>
          <w:color w:val="000000"/>
          <w:sz w:val="27"/>
          <w:szCs w:val="27"/>
          <w:lang w:eastAsia="ru-RU"/>
        </w:rPr>
        <w:t>сваба</w:t>
      </w:r>
      <w:proofErr w:type="spellEnd"/>
      <w:r w:rsidRPr="0082107C">
        <w:rPr>
          <w:rFonts w:ascii="Times New Roman" w:eastAsia="Times New Roman" w:hAnsi="Times New Roman" w:cs="Times New Roman"/>
          <w:color w:val="000000"/>
          <w:sz w:val="27"/>
          <w:szCs w:val="27"/>
          <w:lang w:eastAsia="ru-RU"/>
        </w:rPr>
        <w:t xml:space="preserve"> может быть использован обычный тарельчатый (резиновый) клапан с сечением, несколько большим, чем диаметр скважины. Он спускается на канате с несколькими буровыми штангами - утяжелителями. Существуют </w:t>
      </w:r>
      <w:proofErr w:type="spellStart"/>
      <w:r w:rsidRPr="0082107C">
        <w:rPr>
          <w:rFonts w:ascii="Times New Roman" w:eastAsia="Times New Roman" w:hAnsi="Times New Roman" w:cs="Times New Roman"/>
          <w:color w:val="000000"/>
          <w:sz w:val="27"/>
          <w:szCs w:val="27"/>
          <w:lang w:eastAsia="ru-RU"/>
        </w:rPr>
        <w:t>свабы</w:t>
      </w:r>
      <w:proofErr w:type="spellEnd"/>
      <w:r w:rsidRPr="0082107C">
        <w:rPr>
          <w:rFonts w:ascii="Times New Roman" w:eastAsia="Times New Roman" w:hAnsi="Times New Roman" w:cs="Times New Roman"/>
          <w:color w:val="000000"/>
          <w:sz w:val="27"/>
          <w:szCs w:val="27"/>
          <w:lang w:eastAsia="ru-RU"/>
        </w:rPr>
        <w:t xml:space="preserve"> заводского изготовления. После </w:t>
      </w:r>
      <w:proofErr w:type="spellStart"/>
      <w:r w:rsidRPr="0082107C">
        <w:rPr>
          <w:rFonts w:ascii="Times New Roman" w:eastAsia="Times New Roman" w:hAnsi="Times New Roman" w:cs="Times New Roman"/>
          <w:color w:val="000000"/>
          <w:sz w:val="27"/>
          <w:szCs w:val="27"/>
          <w:lang w:eastAsia="ru-RU"/>
        </w:rPr>
        <w:t>свабирования</w:t>
      </w:r>
      <w:proofErr w:type="spellEnd"/>
      <w:r w:rsidRPr="0082107C">
        <w:rPr>
          <w:rFonts w:ascii="Times New Roman" w:eastAsia="Times New Roman" w:hAnsi="Times New Roman" w:cs="Times New Roman"/>
          <w:color w:val="000000"/>
          <w:sz w:val="27"/>
          <w:szCs w:val="27"/>
          <w:lang w:eastAsia="ru-RU"/>
        </w:rPr>
        <w:t xml:space="preserve"> обязательно проводят наблюдения за восстановлением уровня воды, а затем прокачку.</w:t>
      </w:r>
    </w:p>
    <w:p w:rsidR="0082107C" w:rsidRPr="0082107C" w:rsidRDefault="0082107C" w:rsidP="0082107C">
      <w:pPr>
        <w:shd w:val="clear" w:color="auto" w:fill="FFFFFF"/>
        <w:spacing w:before="120" w:after="120" w:line="240" w:lineRule="auto"/>
        <w:jc w:val="center"/>
        <w:outlineLvl w:val="1"/>
        <w:rPr>
          <w:rFonts w:ascii="Times New Roman" w:eastAsia="Times New Roman" w:hAnsi="Times New Roman" w:cs="Times New Roman"/>
          <w:b/>
          <w:bCs/>
          <w:color w:val="000000"/>
          <w:sz w:val="24"/>
          <w:szCs w:val="24"/>
          <w:lang w:eastAsia="ru-RU"/>
        </w:rPr>
      </w:pPr>
      <w:bookmarkStart w:id="59" w:name="i604067"/>
      <w:r w:rsidRPr="0082107C">
        <w:rPr>
          <w:rFonts w:ascii="Times New Roman" w:eastAsia="Times New Roman" w:hAnsi="Times New Roman" w:cs="Times New Roman"/>
          <w:b/>
          <w:bCs/>
          <w:color w:val="000000"/>
          <w:sz w:val="24"/>
          <w:szCs w:val="24"/>
          <w:lang w:eastAsia="ru-RU"/>
        </w:rPr>
        <w:t>ХОД ОПЫТА</w:t>
      </w:r>
      <w:bookmarkEnd w:id="59"/>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59. </w:t>
      </w:r>
      <w:proofErr w:type="gramStart"/>
      <w:r w:rsidRPr="0082107C">
        <w:rPr>
          <w:rFonts w:ascii="Times New Roman" w:eastAsia="Times New Roman" w:hAnsi="Times New Roman" w:cs="Times New Roman"/>
          <w:color w:val="000000"/>
          <w:sz w:val="27"/>
          <w:szCs w:val="27"/>
          <w:lang w:eastAsia="ru-RU"/>
        </w:rPr>
        <w:t>При проведении откачки в соответствии с </w:t>
      </w:r>
      <w:hyperlink r:id="rId180" w:tooltip="Грунты. Методы полевых испытаний проницаемости" w:history="1">
        <w:r w:rsidRPr="0082107C">
          <w:rPr>
            <w:rFonts w:ascii="Times New Roman" w:eastAsia="Times New Roman" w:hAnsi="Times New Roman" w:cs="Times New Roman"/>
            <w:color w:val="800080"/>
            <w:sz w:val="27"/>
            <w:szCs w:val="27"/>
            <w:lang w:eastAsia="ru-RU"/>
          </w:rPr>
          <w:t>ГОСТ 23278-78</w:t>
        </w:r>
      </w:hyperlink>
      <w:r w:rsidRPr="0082107C">
        <w:rPr>
          <w:rFonts w:ascii="Times New Roman" w:eastAsia="Times New Roman" w:hAnsi="Times New Roman" w:cs="Times New Roman"/>
          <w:color w:val="000000"/>
          <w:sz w:val="27"/>
          <w:szCs w:val="27"/>
          <w:lang w:eastAsia="ru-RU"/>
        </w:rPr>
        <w:t> выполняют следующие операции: включение водоподъемника; откачку воды; замеры расхода и уровня воды в центральной скважине; замеры уровней в наблюдательных скважинах и реке; контроль за работой измерительной аппаратуры; фиксацию изменений природной обстановки, влияющих на режим уровня подземных вод (дождь, паводок, таяние снега, изменения атмосферного давления, температуры и т.п.);</w:t>
      </w:r>
      <w:proofErr w:type="gramEnd"/>
      <w:r w:rsidRPr="0082107C">
        <w:rPr>
          <w:rFonts w:ascii="Times New Roman" w:eastAsia="Times New Roman" w:hAnsi="Times New Roman" w:cs="Times New Roman"/>
          <w:color w:val="000000"/>
          <w:sz w:val="27"/>
          <w:szCs w:val="27"/>
          <w:lang w:eastAsia="ru-RU"/>
        </w:rPr>
        <w:t xml:space="preserve"> прекращение откачки; наблюдения за восстановлением уровня воды в скважинах и при необходимости нивелирование нулевых точек; замер глубины центральной скважины. Все операций фиксируют в журнале.</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60. Откачка должна проводиться с максимальным для данного насоса дебитом (или понижением уровня) равномерно. Допускаются отклонения от среднего дебита не более чем на 10%. Откачка должна проводиться непрерывно, непродолжительные перерывы по техническим причинам не могут превышать суммарно 10-15% общей продолжительности опыта и не должны приводить к искажению графика изменения уровня воды во времени.</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Дебит откачки должен быть таким, чтобы при принятой схеме опытного куста и рекомендуемой продолжительности опыта были обеспечены необходимые значения </w:t>
      </w:r>
      <w:proofErr w:type="gramStart"/>
      <w:r w:rsidRPr="0082107C">
        <w:rPr>
          <w:rFonts w:ascii="Times New Roman" w:eastAsia="Times New Roman" w:hAnsi="Times New Roman" w:cs="Times New Roman"/>
          <w:color w:val="000000"/>
          <w:sz w:val="27"/>
          <w:szCs w:val="27"/>
          <w:lang w:eastAsia="ru-RU"/>
        </w:rPr>
        <w:t>понижений</w:t>
      </w:r>
      <w:proofErr w:type="gramEnd"/>
      <w:r w:rsidRPr="0082107C">
        <w:rPr>
          <w:rFonts w:ascii="Times New Roman" w:eastAsia="Times New Roman" w:hAnsi="Times New Roman" w:cs="Times New Roman"/>
          <w:color w:val="000000"/>
          <w:sz w:val="27"/>
          <w:szCs w:val="27"/>
          <w:lang w:eastAsia="ru-RU"/>
        </w:rPr>
        <w:t xml:space="preserve"> как в опытной, так и в наиболее удаленных наблюдательных скважинах куста.</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В практике ведения полевых работ может возникнуть случай, когда требуемый расход из опытной скважины не может быть достигнут. Тогда проводят групповую откачку одновременно из двух и более опытных скважин. Работа этих скважин должна быть синхронной, расход для расчетов берут суммарный. Опытные скважины при групповой откачке располагают вблизи одну от другой, и расстояния между ними должны быть меньше расстояния до первой наблюдательной скважины.</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61. Откачку начинают только после полного установления статического уровня во всех скважинах, находящихся в пределах ее влияния. В этих скважинах не должны проводиться откачки или нагнетания воды. В периоды резких колебаний уровня подземных вод, вызванных паводком, дождями и т.п., откачки проводить не рекомендуется. Не допускается проводить откачки из скважин, расположенных вблизи крупных карстовых родников со значительными колебаниями дебита.</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lastRenderedPageBreak/>
        <w:t>Частота измерения расхода и динамических уровней воды в процессе откачки должна быть достаточной для обработки материала. Рекомендуется уровни воды и дебит в начале опыта замерять через 1-2 мин, затем в течение 30 мин через 5-10, последующие 2 ч через 10-15 мин, затем в течение 12 ч через 30 мин и далее до конца откачки через 1 ч.</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Измерения уровня воды в наблюдательных скважинах куста следует всегда проводить в одной и той же последовательности, чтобы промежутки времени между замерами в каждой скважине были по возможности одинаковыми.</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В скважинах, расположенных за пределами опытного участка, замеры уровня воды производят 2-3 раза в смену.</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При объемном измерении дебита необходимо, чтобы время наполнения сосуда составляло не менее 30 с. При измерении дебита водомером помимо расходов за определенные промежутки времени фиксируют суммарное количество откачанной воды. Наиболее целесообразно вести непрерывную запись расходов и уровней воды в</w:t>
      </w:r>
      <w:proofErr w:type="gramStart"/>
      <w:r w:rsidRPr="0082107C">
        <w:rPr>
          <w:rFonts w:ascii="Times New Roman" w:eastAsia="Times New Roman" w:hAnsi="Times New Roman" w:cs="Times New Roman"/>
          <w:color w:val="000000"/>
          <w:sz w:val="27"/>
          <w:szCs w:val="27"/>
          <w:lang w:eastAsia="ru-RU"/>
        </w:rPr>
        <w:t xml:space="preserve"> .</w:t>
      </w:r>
      <w:proofErr w:type="gramEnd"/>
      <w:r w:rsidRPr="0082107C">
        <w:rPr>
          <w:rFonts w:ascii="Times New Roman" w:eastAsia="Times New Roman" w:hAnsi="Times New Roman" w:cs="Times New Roman"/>
          <w:color w:val="000000"/>
          <w:sz w:val="27"/>
          <w:szCs w:val="27"/>
          <w:lang w:eastAsia="ru-RU"/>
        </w:rPr>
        <w:t>скважинах с помощью автоматических приборов-самописцев.</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62. Срок окончания кустовой откачки при установившемся режиме фильтрации определяется условием постоянства во времени разности понижений уровней воды в наблюдательных скважинах, а при откачках из одиночной скважины - практической стабилизацией понижения. Срок окончания откачки при неустановившемся режиме определяется получением на графиках временного, площадного и комбинированного прослеживания прямолинейных расчетных участков.</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proofErr w:type="gramStart"/>
      <w:r w:rsidRPr="0082107C">
        <w:rPr>
          <w:rFonts w:ascii="Times New Roman" w:eastAsia="Times New Roman" w:hAnsi="Times New Roman" w:cs="Times New Roman"/>
          <w:color w:val="000000"/>
          <w:sz w:val="27"/>
          <w:szCs w:val="27"/>
          <w:lang w:eastAsia="ru-RU"/>
        </w:rPr>
        <w:t>Во всех случаях доведение кустовой откачки до полной стабилизации уровней в центральной и наблюдательных скважинах всегда целесообразно, так как значительные затраты на бурение, оборудование скважин и организацию опыта должны обеспечить надежность и достоверность в проведении расчетов, что достигается совместным использованием методов установившегося и неустановившегося режимов фильтрации.</w:t>
      </w:r>
      <w:proofErr w:type="gramEnd"/>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63. После окончания откачки проводят наблюдения за восстановлением уровня воды в центральной скважине, </w:t>
      </w:r>
      <w:proofErr w:type="spellStart"/>
      <w:r w:rsidRPr="0082107C">
        <w:rPr>
          <w:rFonts w:ascii="Times New Roman" w:eastAsia="Times New Roman" w:hAnsi="Times New Roman" w:cs="Times New Roman"/>
          <w:color w:val="000000"/>
          <w:sz w:val="27"/>
          <w:szCs w:val="27"/>
          <w:lang w:eastAsia="ru-RU"/>
        </w:rPr>
        <w:t>прифильтровом</w:t>
      </w:r>
      <w:proofErr w:type="spellEnd"/>
      <w:r w:rsidRPr="0082107C">
        <w:rPr>
          <w:rFonts w:ascii="Times New Roman" w:eastAsia="Times New Roman" w:hAnsi="Times New Roman" w:cs="Times New Roman"/>
          <w:color w:val="000000"/>
          <w:sz w:val="27"/>
          <w:szCs w:val="27"/>
          <w:lang w:eastAsia="ru-RU"/>
        </w:rPr>
        <w:t xml:space="preserve"> пьезометре, а также во всех наблюдательных скважинах.</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Наблюдения за восстановлением уровней в скважинах после откачки (а также прокачки и длительных перерывов в бурении) проводят с частотой, обеспечивающей получение представительных графиков прослеживания. Обычно </w:t>
      </w:r>
      <w:proofErr w:type="gramStart"/>
      <w:r w:rsidRPr="0082107C">
        <w:rPr>
          <w:rFonts w:ascii="Times New Roman" w:eastAsia="Times New Roman" w:hAnsi="Times New Roman" w:cs="Times New Roman"/>
          <w:color w:val="000000"/>
          <w:sz w:val="27"/>
          <w:szCs w:val="27"/>
          <w:lang w:eastAsia="ru-RU"/>
        </w:rPr>
        <w:t>в первые</w:t>
      </w:r>
      <w:proofErr w:type="gramEnd"/>
      <w:r w:rsidRPr="0082107C">
        <w:rPr>
          <w:rFonts w:ascii="Times New Roman" w:eastAsia="Times New Roman" w:hAnsi="Times New Roman" w:cs="Times New Roman"/>
          <w:color w:val="000000"/>
          <w:sz w:val="27"/>
          <w:szCs w:val="27"/>
          <w:lang w:eastAsia="ru-RU"/>
        </w:rPr>
        <w:t xml:space="preserve"> 15 мин откачки уровень измеряют через 1 мин, затем в течение 30 мин через 1-3, в течение следующего часа через 3-5, а затем через каждые 30 мин до стабилизации уровня.</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После восстановления уровней проводят контрольные измерения глубины опытной скважины, тщательную проверку оборудования и аппаратуры, повторное нивелирование нулевых точек. Все эти данные записывают в журнал опытной откачки. В случае обнаружения расхождений с данными, принятыми при опыте, в записи вносят соответствующие поправки.</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Скважины ликвидируют только после окончания полевой обработки результатов испытания и проверки всех полученных данных.</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bookmarkStart w:id="60" w:name="i614427"/>
      <w:bookmarkEnd w:id="60"/>
      <w:r w:rsidRPr="0082107C">
        <w:rPr>
          <w:rFonts w:ascii="Times New Roman" w:eastAsia="Times New Roman" w:hAnsi="Times New Roman" w:cs="Times New Roman"/>
          <w:color w:val="000000"/>
          <w:sz w:val="27"/>
          <w:szCs w:val="27"/>
          <w:lang w:eastAsia="ru-RU"/>
        </w:rPr>
        <w:t>64. В целях своевременного контроля откачки и текущей интерпретации ее результатов в процессе опыта строят:</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proofErr w:type="gramStart"/>
      <w:r w:rsidRPr="0082107C">
        <w:rPr>
          <w:rFonts w:ascii="Times New Roman" w:eastAsia="Times New Roman" w:hAnsi="Times New Roman" w:cs="Times New Roman"/>
          <w:color w:val="000000"/>
          <w:sz w:val="27"/>
          <w:szCs w:val="27"/>
          <w:lang w:eastAsia="ru-RU"/>
        </w:rPr>
        <w:t>а) графики изменения понижений уровня воды во времени в центральной и наблюдательных скважинах </w:t>
      </w: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f</w:t>
      </w:r>
      <w:r w:rsidRPr="0082107C">
        <w:rPr>
          <w:rFonts w:ascii="Times New Roman" w:eastAsia="Times New Roman" w:hAnsi="Times New Roman" w:cs="Times New Roman"/>
          <w:color w:val="000000"/>
          <w:sz w:val="27"/>
          <w:szCs w:val="27"/>
          <w:lang w:eastAsia="ru-RU"/>
        </w:rPr>
        <w:t>(</w:t>
      </w:r>
      <w:r w:rsidRPr="0082107C">
        <w:rPr>
          <w:rFonts w:ascii="Times New Roman" w:eastAsia="Times New Roman" w:hAnsi="Times New Roman" w:cs="Times New Roman"/>
          <w:i/>
          <w:iCs/>
          <w:color w:val="000000"/>
          <w:sz w:val="27"/>
          <w:szCs w:val="27"/>
          <w:lang w:eastAsia="ru-RU"/>
        </w:rPr>
        <w:t>t</w:t>
      </w:r>
      <w:r w:rsidRPr="0082107C">
        <w:rPr>
          <w:rFonts w:ascii="Times New Roman" w:eastAsia="Times New Roman" w:hAnsi="Times New Roman" w:cs="Times New Roman"/>
          <w:color w:val="000000"/>
          <w:sz w:val="27"/>
          <w:szCs w:val="27"/>
          <w:lang w:eastAsia="ru-RU"/>
        </w:rPr>
        <w:t>) и </w:t>
      </w: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f</w:t>
      </w:r>
      <w:r w:rsidRPr="0082107C">
        <w:rPr>
          <w:rFonts w:ascii="Times New Roman" w:eastAsia="Times New Roman" w:hAnsi="Times New Roman" w:cs="Times New Roman"/>
          <w:color w:val="000000"/>
          <w:sz w:val="27"/>
          <w:szCs w:val="27"/>
          <w:lang w:eastAsia="ru-RU"/>
        </w:rPr>
        <w:t>(</w:t>
      </w:r>
      <w:proofErr w:type="spellStart"/>
      <w:r w:rsidRPr="0082107C">
        <w:rPr>
          <w:rFonts w:ascii="Times New Roman" w:eastAsia="Times New Roman" w:hAnsi="Times New Roman" w:cs="Times New Roman"/>
          <w:i/>
          <w:iCs/>
          <w:color w:val="000000"/>
          <w:sz w:val="27"/>
          <w:szCs w:val="27"/>
          <w:lang w:eastAsia="ru-RU"/>
        </w:rPr>
        <w:t>lgt</w:t>
      </w:r>
      <w:proofErr w:type="spellEnd"/>
      <w:r w:rsidRPr="0082107C">
        <w:rPr>
          <w:rFonts w:ascii="Times New Roman" w:eastAsia="Times New Roman" w:hAnsi="Times New Roman" w:cs="Times New Roman"/>
          <w:color w:val="000000"/>
          <w:sz w:val="27"/>
          <w:szCs w:val="27"/>
          <w:lang w:eastAsia="ru-RU"/>
        </w:rPr>
        <w:t>);</w:t>
      </w:r>
      <w:proofErr w:type="gramEnd"/>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б) графики изменения расхода воды во времени в центральной скважине </w:t>
      </w:r>
      <w:r w:rsidRPr="0082107C">
        <w:rPr>
          <w:rFonts w:ascii="Times New Roman" w:eastAsia="Times New Roman" w:hAnsi="Times New Roman" w:cs="Times New Roman"/>
          <w:i/>
          <w:iCs/>
          <w:color w:val="000000"/>
          <w:sz w:val="27"/>
          <w:szCs w:val="27"/>
          <w:lang w:eastAsia="ru-RU"/>
        </w:rPr>
        <w:t>Q</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f</w:t>
      </w:r>
      <w:r w:rsidRPr="0082107C">
        <w:rPr>
          <w:rFonts w:ascii="Times New Roman" w:eastAsia="Times New Roman" w:hAnsi="Times New Roman" w:cs="Times New Roman"/>
          <w:color w:val="000000"/>
          <w:sz w:val="27"/>
          <w:szCs w:val="27"/>
          <w:lang w:eastAsia="ru-RU"/>
        </w:rPr>
        <w:t>(</w:t>
      </w:r>
      <w:r w:rsidRPr="0082107C">
        <w:rPr>
          <w:rFonts w:ascii="Times New Roman" w:eastAsia="Times New Roman" w:hAnsi="Times New Roman" w:cs="Times New Roman"/>
          <w:i/>
          <w:iCs/>
          <w:color w:val="000000"/>
          <w:sz w:val="27"/>
          <w:szCs w:val="27"/>
          <w:lang w:eastAsia="ru-RU"/>
        </w:rPr>
        <w:t>t</w:t>
      </w:r>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в) графики площадного </w:t>
      </w:r>
      <w:r w:rsidRPr="0082107C">
        <w:rPr>
          <w:rFonts w:ascii="Times New Roman" w:eastAsia="Times New Roman" w:hAnsi="Times New Roman" w:cs="Times New Roman"/>
          <w:i/>
          <w:iCs/>
          <w:color w:val="000000"/>
          <w:sz w:val="27"/>
          <w:szCs w:val="27"/>
          <w:lang w:eastAsia="ru-RU"/>
        </w:rPr>
        <w:t>f</w:t>
      </w:r>
      <w:r w:rsidRPr="0082107C">
        <w:rPr>
          <w:rFonts w:ascii="Times New Roman" w:eastAsia="Times New Roman" w:hAnsi="Times New Roman" w:cs="Times New Roman"/>
          <w:color w:val="000000"/>
          <w:sz w:val="27"/>
          <w:szCs w:val="27"/>
          <w:lang w:eastAsia="ru-RU"/>
        </w:rPr>
        <w:t>(</w:t>
      </w:r>
      <w:proofErr w:type="spellStart"/>
      <w:r w:rsidRPr="0082107C">
        <w:rPr>
          <w:rFonts w:ascii="Times New Roman" w:eastAsia="Times New Roman" w:hAnsi="Times New Roman" w:cs="Times New Roman"/>
          <w:i/>
          <w:iCs/>
          <w:color w:val="000000"/>
          <w:sz w:val="27"/>
          <w:szCs w:val="27"/>
          <w:lang w:eastAsia="ru-RU"/>
        </w:rPr>
        <w:t>lgr</w:t>
      </w:r>
      <w:proofErr w:type="spellEnd"/>
      <w:r w:rsidRPr="0082107C">
        <w:rPr>
          <w:rFonts w:ascii="Times New Roman" w:eastAsia="Times New Roman" w:hAnsi="Times New Roman" w:cs="Times New Roman"/>
          <w:color w:val="000000"/>
          <w:sz w:val="27"/>
          <w:szCs w:val="27"/>
          <w:lang w:eastAsia="ru-RU"/>
        </w:rPr>
        <w:t>) и комбинированного </w:t>
      </w: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f</w:t>
      </w:r>
      <w:r w:rsidRPr="0082107C">
        <w:rPr>
          <w:rFonts w:ascii="Times New Roman" w:eastAsia="Times New Roman" w:hAnsi="Times New Roman" w:cs="Times New Roman"/>
          <w:color w:val="000000"/>
          <w:sz w:val="27"/>
          <w:szCs w:val="27"/>
          <w:lang w:eastAsia="ru-RU"/>
        </w:rPr>
        <w:t>[</w:t>
      </w:r>
      <w:proofErr w:type="spellStart"/>
      <w:r w:rsidRPr="0082107C">
        <w:rPr>
          <w:rFonts w:ascii="Times New Roman" w:eastAsia="Times New Roman" w:hAnsi="Times New Roman" w:cs="Times New Roman"/>
          <w:i/>
          <w:iCs/>
          <w:color w:val="000000"/>
          <w:sz w:val="27"/>
          <w:szCs w:val="27"/>
          <w:lang w:eastAsia="ru-RU"/>
        </w:rPr>
        <w:t>lg</w:t>
      </w:r>
      <w:proofErr w:type="spellEnd"/>
      <w:r w:rsidRPr="0082107C">
        <w:rPr>
          <w:rFonts w:ascii="Times New Roman" w:eastAsia="Times New Roman" w:hAnsi="Times New Roman" w:cs="Times New Roman"/>
          <w:color w:val="000000"/>
          <w:sz w:val="27"/>
          <w:szCs w:val="27"/>
          <w:lang w:eastAsia="ru-RU"/>
        </w:rPr>
        <w:t>(</w:t>
      </w:r>
      <w:r w:rsidRPr="0082107C">
        <w:rPr>
          <w:rFonts w:ascii="Times New Roman" w:eastAsia="Times New Roman" w:hAnsi="Times New Roman" w:cs="Times New Roman"/>
          <w:i/>
          <w:iCs/>
          <w:color w:val="000000"/>
          <w:sz w:val="27"/>
          <w:szCs w:val="27"/>
          <w:lang w:eastAsia="ru-RU"/>
        </w:rPr>
        <w:t>t</w:t>
      </w:r>
      <w:r w:rsidRPr="0082107C">
        <w:rPr>
          <w:rFonts w:ascii="Times New Roman" w:eastAsia="Times New Roman" w:hAnsi="Times New Roman" w:cs="Times New Roman"/>
          <w:color w:val="000000"/>
          <w:sz w:val="27"/>
          <w:szCs w:val="27"/>
          <w:lang w:eastAsia="ru-RU"/>
        </w:rPr>
        <w:t>/</w:t>
      </w:r>
      <w:r w:rsidRPr="0082107C">
        <w:rPr>
          <w:rFonts w:ascii="Times New Roman" w:eastAsia="Times New Roman" w:hAnsi="Times New Roman" w:cs="Times New Roman"/>
          <w:i/>
          <w:iCs/>
          <w:color w:val="000000"/>
          <w:sz w:val="27"/>
          <w:szCs w:val="27"/>
          <w:lang w:eastAsia="ru-RU"/>
        </w:rPr>
        <w:t>r</w:t>
      </w:r>
      <w:r w:rsidRPr="0082107C">
        <w:rPr>
          <w:rFonts w:ascii="Times New Roman" w:eastAsia="Times New Roman" w:hAnsi="Times New Roman" w:cs="Times New Roman"/>
          <w:color w:val="000000"/>
          <w:sz w:val="27"/>
          <w:szCs w:val="27"/>
          <w:vertAlign w:val="superscript"/>
          <w:lang w:eastAsia="ru-RU"/>
        </w:rPr>
        <w:t>2</w:t>
      </w:r>
      <w:r w:rsidRPr="0082107C">
        <w:rPr>
          <w:rFonts w:ascii="Times New Roman" w:eastAsia="Times New Roman" w:hAnsi="Times New Roman" w:cs="Times New Roman"/>
          <w:color w:val="000000"/>
          <w:sz w:val="27"/>
          <w:szCs w:val="27"/>
          <w:lang w:eastAsia="ru-RU"/>
        </w:rPr>
        <w:t>)] прослеживания по данным кустовых откачек (строятся при необходимости и достаточности материалов).</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На график изменения понижений уровней воды во времени наносят данные всех замеров уровней, включая наблюдения за естественным уровнем до откачки, за уровнем воды в ближайшем водоеме, а также уровнями в скважинах, включенных в сеть наблюдений при откачке.</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lastRenderedPageBreak/>
        <w:t>Методика построения графиков прослеживания (временного, площадного и комбинированного) изложена в </w:t>
      </w:r>
      <w:hyperlink r:id="rId181" w:anchor="i301161" w:tooltip="МЕТОДЫ РАСЧЕТА ОТКАЧЕК ПРИ НЕУСТАНОВИВШЕМСЯ РЕЖИМЕ ФИЛЬТРАЦИИ" w:history="1">
        <w:r w:rsidRPr="0082107C">
          <w:rPr>
            <w:rFonts w:ascii="Times New Roman" w:eastAsia="Times New Roman" w:hAnsi="Times New Roman" w:cs="Times New Roman"/>
            <w:color w:val="800080"/>
            <w:sz w:val="27"/>
            <w:szCs w:val="27"/>
            <w:lang w:eastAsia="ru-RU"/>
          </w:rPr>
          <w:t>разд. 3</w:t>
        </w:r>
      </w:hyperlink>
      <w:r w:rsidRPr="0082107C">
        <w:rPr>
          <w:rFonts w:ascii="Times New Roman" w:eastAsia="Times New Roman" w:hAnsi="Times New Roman" w:cs="Times New Roman"/>
          <w:color w:val="000000"/>
          <w:sz w:val="27"/>
          <w:szCs w:val="27"/>
          <w:lang w:eastAsia="ru-RU"/>
        </w:rPr>
        <w:t> настоящего Руководства.</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При нормальном ходе откачки, отсутствии искажающих факторов и ошибок кривые на графиках должны иметь плавные очертания и четкие прямолинейные (асимптотические) участки. Если же обнаруживаются значительные отклонения отдельных точек, отсутствие прямолинейных участков на графиках прослеживания, то следует выяснить причины этого и при необходимости повторить откачку при соответствующем режиме.</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Причинами указанных отклонений точек, кроме ошибок в измерениях, могут быть засорение фильтра, нестабильность работы насоса, неисправности измерительной аппаратуры и т.п. Все сомнительные точки должны быть забракованы.</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Однако разброс точек на графиках не всегда свидетельствует о низком качестве опыта, так как причиной его могут быть некоторые аномальные факторы: фоновые колебания напоров по скважинам за пределами зоны влияния откачки, плановая неоднородность пласта, промыв трещин и водопроводящих каналов, прорыв воды из других горизонтов и т.п. В этом случае графики приходится перестраивать.</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Таким образом, при обработке материала необходимо во всех случаях учитывать экспериментальный характер каждого опыта, требующий внимательного подхода ко всем факторам, обусловливающим его ход. Для наглядности хода опыта рекомендуется непосредственно на графики прослеживания наносить сведения о дебите скважины и контрольное время откачки.</w:t>
      </w:r>
    </w:p>
    <w:p w:rsidR="0082107C" w:rsidRPr="0082107C" w:rsidRDefault="0082107C" w:rsidP="0082107C">
      <w:pPr>
        <w:shd w:val="clear" w:color="auto" w:fill="FFFFFF"/>
        <w:spacing w:before="120" w:after="120" w:line="240" w:lineRule="auto"/>
        <w:jc w:val="center"/>
        <w:outlineLvl w:val="1"/>
        <w:rPr>
          <w:rFonts w:ascii="Times New Roman" w:eastAsia="Times New Roman" w:hAnsi="Times New Roman" w:cs="Times New Roman"/>
          <w:b/>
          <w:bCs/>
          <w:color w:val="000000"/>
          <w:sz w:val="24"/>
          <w:szCs w:val="24"/>
          <w:lang w:eastAsia="ru-RU"/>
        </w:rPr>
      </w:pPr>
      <w:bookmarkStart w:id="61" w:name="i628989"/>
      <w:r w:rsidRPr="0082107C">
        <w:rPr>
          <w:rFonts w:ascii="Times New Roman" w:eastAsia="Times New Roman" w:hAnsi="Times New Roman" w:cs="Times New Roman"/>
          <w:b/>
          <w:bCs/>
          <w:color w:val="000000"/>
          <w:sz w:val="24"/>
          <w:szCs w:val="24"/>
          <w:lang w:eastAsia="ru-RU"/>
        </w:rPr>
        <w:t>ОБРАБОТКА МАТЕРИАЛОВ</w:t>
      </w:r>
      <w:bookmarkEnd w:id="61"/>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65. Первичная документация опытной откачки заключается в записях в журнале всех данных измерений и наблюдений, а также составлении на месте работ указанных в </w:t>
      </w:r>
      <w:hyperlink r:id="rId182" w:anchor="i614427" w:tooltip="пункт 64" w:history="1">
        <w:r w:rsidRPr="0082107C">
          <w:rPr>
            <w:rFonts w:ascii="Times New Roman" w:eastAsia="Times New Roman" w:hAnsi="Times New Roman" w:cs="Times New Roman"/>
            <w:color w:val="800080"/>
            <w:sz w:val="27"/>
            <w:szCs w:val="27"/>
            <w:lang w:eastAsia="ru-RU"/>
          </w:rPr>
          <w:t>п. 64</w:t>
        </w:r>
      </w:hyperlink>
      <w:r w:rsidRPr="0082107C">
        <w:rPr>
          <w:rFonts w:ascii="Times New Roman" w:eastAsia="Times New Roman" w:hAnsi="Times New Roman" w:cs="Times New Roman"/>
          <w:color w:val="000000"/>
          <w:sz w:val="27"/>
          <w:szCs w:val="27"/>
          <w:lang w:eastAsia="ru-RU"/>
        </w:rPr>
        <w:t> хронологических графиков. Первичные записи ведет наблюдатель или техник и регулярно просматривает инженер-гидрогеолог.</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В журналах откачки регистрируют все данные, относящиеся к производству опытной откачки, включая подготовку скважин к опыту, оборудование и приборы, применяемые при откачке, результаты прокачки, весь ход откачки, данные по восстановлению уровня и ликвидации опыта; в задании на проведение откачки указывают те данные, которые помещены в проекте проведения откачки.</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Опытный журнал считается законченным только при условии заполнения всех его граф, включая последнюю страницу, где должно быть заключение инженера-геолога или гидрогеолога о ходе и качестве опыта.</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Следующей стадией обработки является проверка и оформление всего первичного материала и составление сводного листа по опытной откачке, который является результирующим документом, с полной обработкой материала. Состав сводных листов опытных откачек приведен в </w:t>
      </w:r>
      <w:hyperlink r:id="rId183" w:anchor="i805697" w:tooltip="Состав сводного листа обработки результатов опытной откачки из одиночной скважины" w:history="1">
        <w:r w:rsidRPr="0082107C">
          <w:rPr>
            <w:rFonts w:ascii="Times New Roman" w:eastAsia="Times New Roman" w:hAnsi="Times New Roman" w:cs="Times New Roman"/>
            <w:color w:val="800080"/>
            <w:sz w:val="27"/>
            <w:szCs w:val="27"/>
            <w:lang w:eastAsia="ru-RU"/>
          </w:rPr>
          <w:t>приложениях 3</w:t>
        </w:r>
      </w:hyperlink>
      <w:r w:rsidRPr="0082107C">
        <w:rPr>
          <w:rFonts w:ascii="Times New Roman" w:eastAsia="Times New Roman" w:hAnsi="Times New Roman" w:cs="Times New Roman"/>
          <w:color w:val="000000"/>
          <w:sz w:val="27"/>
          <w:szCs w:val="27"/>
          <w:lang w:eastAsia="ru-RU"/>
        </w:rPr>
        <w:t> и </w:t>
      </w:r>
      <w:hyperlink r:id="rId184" w:anchor="i837823" w:tooltip="Состав сводного листа обработки результатов кустовой откачки" w:history="1">
        <w:r w:rsidRPr="0082107C">
          <w:rPr>
            <w:rFonts w:ascii="Times New Roman" w:eastAsia="Times New Roman" w:hAnsi="Times New Roman" w:cs="Times New Roman"/>
            <w:color w:val="800080"/>
            <w:sz w:val="27"/>
            <w:szCs w:val="27"/>
            <w:lang w:eastAsia="ru-RU"/>
          </w:rPr>
          <w:t>4</w:t>
        </w:r>
      </w:hyperlink>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before="120" w:after="120" w:line="240" w:lineRule="auto"/>
        <w:jc w:val="center"/>
        <w:outlineLvl w:val="0"/>
        <w:rPr>
          <w:rFonts w:ascii="Times New Roman" w:eastAsia="Times New Roman" w:hAnsi="Times New Roman" w:cs="Times New Roman"/>
          <w:b/>
          <w:bCs/>
          <w:color w:val="000000"/>
          <w:kern w:val="36"/>
          <w:sz w:val="24"/>
          <w:szCs w:val="24"/>
          <w:lang w:eastAsia="ru-RU"/>
        </w:rPr>
      </w:pPr>
      <w:bookmarkStart w:id="62" w:name="i631165"/>
      <w:r w:rsidRPr="0082107C">
        <w:rPr>
          <w:rFonts w:ascii="Times New Roman" w:eastAsia="Times New Roman" w:hAnsi="Times New Roman" w:cs="Times New Roman"/>
          <w:b/>
          <w:bCs/>
          <w:color w:val="000000"/>
          <w:kern w:val="36"/>
          <w:sz w:val="24"/>
          <w:szCs w:val="24"/>
          <w:lang w:eastAsia="ru-RU"/>
        </w:rPr>
        <w:t>Раздел 6</w:t>
      </w:r>
      <w:bookmarkEnd w:id="62"/>
    </w:p>
    <w:p w:rsidR="0082107C" w:rsidRPr="0082107C" w:rsidRDefault="0082107C" w:rsidP="0082107C">
      <w:pPr>
        <w:shd w:val="clear" w:color="auto" w:fill="FFFFFF"/>
        <w:spacing w:before="120" w:after="120" w:line="240" w:lineRule="auto"/>
        <w:jc w:val="center"/>
        <w:outlineLvl w:val="0"/>
        <w:rPr>
          <w:rFonts w:ascii="Times New Roman" w:eastAsia="Times New Roman" w:hAnsi="Times New Roman" w:cs="Times New Roman"/>
          <w:b/>
          <w:bCs/>
          <w:color w:val="000000"/>
          <w:kern w:val="36"/>
          <w:sz w:val="24"/>
          <w:szCs w:val="24"/>
          <w:lang w:eastAsia="ru-RU"/>
        </w:rPr>
      </w:pPr>
      <w:bookmarkStart w:id="63" w:name="i647211"/>
      <w:r w:rsidRPr="0082107C">
        <w:rPr>
          <w:rFonts w:ascii="Times New Roman" w:eastAsia="Times New Roman" w:hAnsi="Times New Roman" w:cs="Times New Roman"/>
          <w:b/>
          <w:bCs/>
          <w:color w:val="000000"/>
          <w:kern w:val="36"/>
          <w:sz w:val="24"/>
          <w:szCs w:val="24"/>
          <w:lang w:eastAsia="ru-RU"/>
        </w:rPr>
        <w:t>ОБОРУДОВАНИЕ ДЛЯ ОПЫТНЫХ ОТКАЧЕК ФИЛЬТРЫ</w:t>
      </w:r>
      <w:bookmarkEnd w:id="63"/>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66. Фильтры предназначены для предохранения стенок скважины от обрушения. Их устанавливают в песчаных, гравелистых и неустойчивых скальных породах. К фильтрам предъявляются следующие требования:</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а) условия прохождения воды через фильтр должны по возможности приближаться к условиям фильтрации при естественном строении водоносного слоя;</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lastRenderedPageBreak/>
        <w:t>б) скважность водоприемной поверхности фильтра (отношение суммарной поверхности проходных отверстий к общей площади фильтра), устанавливаемого в центральных или опытных одиночных скважинах, должна быть не менее 20, а для фильтров наблюдательных скважин не менее 5%;</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в) конструкция и материал фильтра должны обеспечивать его необходимую прочность и коррозионную стойкость;</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г) внутренний диаметр фильтра откачиваемой скважины должен обеспечивать возможность установки водоподъемного оборудования и выполнения измерений уровня воды при проведении откачки;</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д) внутренний диаметр фильтров наблюдательных скважин должен обеспечивать возможность измерений уровня воды, а также чистки и прокачки скважины;</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е) вынос песка через фильтр (</w:t>
      </w:r>
      <w:proofErr w:type="spellStart"/>
      <w:r w:rsidRPr="0082107C">
        <w:rPr>
          <w:rFonts w:ascii="Times New Roman" w:eastAsia="Times New Roman" w:hAnsi="Times New Roman" w:cs="Times New Roman"/>
          <w:color w:val="000000"/>
          <w:sz w:val="27"/>
          <w:szCs w:val="27"/>
          <w:lang w:eastAsia="ru-RU"/>
        </w:rPr>
        <w:t>пескование</w:t>
      </w:r>
      <w:proofErr w:type="spellEnd"/>
      <w:r w:rsidRPr="0082107C">
        <w:rPr>
          <w:rFonts w:ascii="Times New Roman" w:eastAsia="Times New Roman" w:hAnsi="Times New Roman" w:cs="Times New Roman"/>
          <w:color w:val="000000"/>
          <w:sz w:val="27"/>
          <w:szCs w:val="27"/>
          <w:lang w:eastAsia="ru-RU"/>
        </w:rPr>
        <w:t>) допустим только в первый период откачки или прокачки скважины.</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При откачках из одиночных скважин нельзя допускать большого </w:t>
      </w:r>
      <w:proofErr w:type="spellStart"/>
      <w:r w:rsidRPr="0082107C">
        <w:rPr>
          <w:rFonts w:ascii="Times New Roman" w:eastAsia="Times New Roman" w:hAnsi="Times New Roman" w:cs="Times New Roman"/>
          <w:color w:val="000000"/>
          <w:sz w:val="27"/>
          <w:szCs w:val="27"/>
          <w:lang w:eastAsia="ru-RU"/>
        </w:rPr>
        <w:t>пескования</w:t>
      </w:r>
      <w:proofErr w:type="spellEnd"/>
      <w:r w:rsidRPr="0082107C">
        <w:rPr>
          <w:rFonts w:ascii="Times New Roman" w:eastAsia="Times New Roman" w:hAnsi="Times New Roman" w:cs="Times New Roman"/>
          <w:color w:val="000000"/>
          <w:sz w:val="27"/>
          <w:szCs w:val="27"/>
          <w:lang w:eastAsia="ru-RU"/>
        </w:rPr>
        <w:t>, так как от создания естественного фильтра вокруг скважины зависит расчетное значение коэффициента фильтрации. При кустовых откачках расчеты ведут в основном по наблюдательным скважинам, поэтому допускается больший вынос мелких частиц, не составляющих скелета породы. К фильтрам наблюдательных скважин опытных кустов предъявляют меньшие требования, так как их сопротивление может быть значительно больше, чем у фильтров откачиваемых скважин.</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Кратковременный небольшой вынос мелких частиц породы в начале прокачки для фильтра практически необходим, так как в противном случае может произойти его </w:t>
      </w:r>
      <w:proofErr w:type="spellStart"/>
      <w:r w:rsidRPr="0082107C">
        <w:rPr>
          <w:rFonts w:ascii="Times New Roman" w:eastAsia="Times New Roman" w:hAnsi="Times New Roman" w:cs="Times New Roman"/>
          <w:color w:val="000000"/>
          <w:sz w:val="27"/>
          <w:szCs w:val="27"/>
          <w:lang w:eastAsia="ru-RU"/>
        </w:rPr>
        <w:t>кольматация</w:t>
      </w:r>
      <w:proofErr w:type="spellEnd"/>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67. По конструктивным особенностям различают следующие основные группы фильтров:</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а) дырчатые (трубчатые), изготавливаемые из металлических труб и имеющие одинарную поверхность фильтрации;</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б) сетчатые, имеющие две фильтрующие поверхности: опорный трубчатый каркас и сетчатые или тканые покрытия;</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в) специальных конструкций, в которых совсем отсутствуют трубчатые опорные каркасы или их дополняют другие конструктивные элементы в виде проволочных спиралей, стержней, колец, насадок;</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г) гравийные, которые могут быть опускными (изготавливаемыми на поверхности земли) или создаваться непосредственно в стволе скважины.</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Кроме металлических фильтров применяют также </w:t>
      </w:r>
      <w:proofErr w:type="gramStart"/>
      <w:r w:rsidRPr="0082107C">
        <w:rPr>
          <w:rFonts w:ascii="Times New Roman" w:eastAsia="Times New Roman" w:hAnsi="Times New Roman" w:cs="Times New Roman"/>
          <w:color w:val="000000"/>
          <w:sz w:val="27"/>
          <w:szCs w:val="27"/>
          <w:lang w:eastAsia="ru-RU"/>
        </w:rPr>
        <w:t>неметаллические</w:t>
      </w:r>
      <w:proofErr w:type="gramEnd"/>
      <w:r w:rsidRPr="0082107C">
        <w:rPr>
          <w:rFonts w:ascii="Times New Roman" w:eastAsia="Times New Roman" w:hAnsi="Times New Roman" w:cs="Times New Roman"/>
          <w:color w:val="000000"/>
          <w:sz w:val="27"/>
          <w:szCs w:val="27"/>
          <w:lang w:eastAsia="ru-RU"/>
        </w:rPr>
        <w:t>: с сетками из пластических масс, на основе поливинилхлоридных и полиэтиленовых труб, а также бетонные, фарфоровые, деревянные, керамические и др. [</w:t>
      </w:r>
      <w:hyperlink r:id="rId185" w:anchor="i1037357" w:tooltip="Гаврилко В.М., Алексеев В.С. Фильтры буровых скважин" w:history="1">
        <w:r w:rsidRPr="0082107C">
          <w:rPr>
            <w:rFonts w:ascii="Times New Roman" w:eastAsia="Times New Roman" w:hAnsi="Times New Roman" w:cs="Times New Roman"/>
            <w:color w:val="800080"/>
            <w:sz w:val="27"/>
            <w:szCs w:val="27"/>
            <w:lang w:eastAsia="ru-RU"/>
          </w:rPr>
          <w:t>9</w:t>
        </w:r>
      </w:hyperlink>
      <w:r w:rsidRPr="0082107C">
        <w:rPr>
          <w:rFonts w:ascii="Times New Roman" w:eastAsia="Times New Roman" w:hAnsi="Times New Roman" w:cs="Times New Roman"/>
          <w:color w:val="000000"/>
          <w:sz w:val="27"/>
          <w:szCs w:val="27"/>
          <w:lang w:eastAsia="ru-RU"/>
        </w:rPr>
        <w:t>, </w:t>
      </w:r>
      <w:hyperlink r:id="rId186" w:anchor="i1313744" w:tooltip="Указания по проектированию сооружений для забора подземных вод" w:history="1">
        <w:r w:rsidRPr="0082107C">
          <w:rPr>
            <w:rFonts w:ascii="Times New Roman" w:eastAsia="Times New Roman" w:hAnsi="Times New Roman" w:cs="Times New Roman"/>
            <w:color w:val="800080"/>
            <w:sz w:val="27"/>
            <w:szCs w:val="27"/>
            <w:lang w:eastAsia="ru-RU"/>
          </w:rPr>
          <w:t>35</w:t>
        </w:r>
      </w:hyperlink>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Конструкцию фильтров выбирают исходя из гидрогеологических условий исследуемого пласта, а также конструкции скважины и имеющегося насосного оборудования.</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При опытных откачках наиболее распространенными типами фильтров являются </w:t>
      </w:r>
      <w:proofErr w:type="gramStart"/>
      <w:r w:rsidRPr="0082107C">
        <w:rPr>
          <w:rFonts w:ascii="Times New Roman" w:eastAsia="Times New Roman" w:hAnsi="Times New Roman" w:cs="Times New Roman"/>
          <w:color w:val="000000"/>
          <w:sz w:val="27"/>
          <w:szCs w:val="27"/>
          <w:lang w:eastAsia="ru-RU"/>
        </w:rPr>
        <w:t>дырчатые</w:t>
      </w:r>
      <w:proofErr w:type="gramEnd"/>
      <w:r w:rsidRPr="0082107C">
        <w:rPr>
          <w:rFonts w:ascii="Times New Roman" w:eastAsia="Times New Roman" w:hAnsi="Times New Roman" w:cs="Times New Roman"/>
          <w:color w:val="000000"/>
          <w:sz w:val="27"/>
          <w:szCs w:val="27"/>
          <w:lang w:eastAsia="ru-RU"/>
        </w:rPr>
        <w:t>, сетчатые с песчано-гравийной обсыпкой и без нее и гравийные.</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68. Все фильтры независимо от их конструкции состоят из отстойника, рабочей части и </w:t>
      </w:r>
      <w:proofErr w:type="spellStart"/>
      <w:r w:rsidRPr="0082107C">
        <w:rPr>
          <w:rFonts w:ascii="Times New Roman" w:eastAsia="Times New Roman" w:hAnsi="Times New Roman" w:cs="Times New Roman"/>
          <w:color w:val="000000"/>
          <w:sz w:val="27"/>
          <w:szCs w:val="27"/>
          <w:lang w:eastAsia="ru-RU"/>
        </w:rPr>
        <w:t>надфильтровой</w:t>
      </w:r>
      <w:proofErr w:type="spellEnd"/>
      <w:r w:rsidRPr="0082107C">
        <w:rPr>
          <w:rFonts w:ascii="Times New Roman" w:eastAsia="Times New Roman" w:hAnsi="Times New Roman" w:cs="Times New Roman"/>
          <w:color w:val="000000"/>
          <w:sz w:val="27"/>
          <w:szCs w:val="27"/>
          <w:lang w:eastAsia="ru-RU"/>
        </w:rPr>
        <w:t xml:space="preserve"> трубы.</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Отстойник, представляющий собой глухую трубу с закрытым нижним отверстием, служит для оседания остающихся в фильтре частиц. Длину его обычно принимают 1-2 м.</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Размеры рабочей части фильтра зависят от мощности и </w:t>
      </w:r>
      <w:proofErr w:type="spellStart"/>
      <w:r w:rsidRPr="0082107C">
        <w:rPr>
          <w:rFonts w:ascii="Times New Roman" w:eastAsia="Times New Roman" w:hAnsi="Times New Roman" w:cs="Times New Roman"/>
          <w:color w:val="000000"/>
          <w:sz w:val="27"/>
          <w:szCs w:val="27"/>
          <w:lang w:eastAsia="ru-RU"/>
        </w:rPr>
        <w:t>водообильности</w:t>
      </w:r>
      <w:proofErr w:type="spellEnd"/>
      <w:r w:rsidRPr="0082107C">
        <w:rPr>
          <w:rFonts w:ascii="Times New Roman" w:eastAsia="Times New Roman" w:hAnsi="Times New Roman" w:cs="Times New Roman"/>
          <w:color w:val="000000"/>
          <w:sz w:val="27"/>
          <w:szCs w:val="27"/>
          <w:lang w:eastAsia="ru-RU"/>
        </w:rPr>
        <w:t xml:space="preserve"> опробуемого водоносного горизонта, принятой расчетной схемы опытного опробования, производительности насосного оборудования, глубины залегания интервала опробования и положения уровня подземных вод. В зависимости от этих условий длина рабочей части фильтра опытной скважины может составлять от 3 до 10 </w:t>
      </w:r>
      <w:r w:rsidRPr="0082107C">
        <w:rPr>
          <w:rFonts w:ascii="Times New Roman" w:eastAsia="Times New Roman" w:hAnsi="Times New Roman" w:cs="Times New Roman"/>
          <w:color w:val="000000"/>
          <w:sz w:val="27"/>
          <w:szCs w:val="27"/>
          <w:lang w:eastAsia="ru-RU"/>
        </w:rPr>
        <w:lastRenderedPageBreak/>
        <w:t>м, а диаметр 100-250 мм. Диаметр обсадной трубы, в которую опускают фильтр, должен быть на 50-100 мм больше диаметра фильтра. В наблюдательных скважинах опытных кустов длина рабочей части фильтра может составлять от 3 до 5 м, а диаметр 50-100 мм.</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69. Дырчатый фильтр представляет собой перфорированную трубу с круглыми или прямоугольными (щелевыми) отверстиями (рис. 18).</w:t>
      </w:r>
    </w:p>
    <w:p w:rsidR="0082107C" w:rsidRPr="0082107C" w:rsidRDefault="0082107C" w:rsidP="0082107C">
      <w:pPr>
        <w:shd w:val="clear" w:color="auto" w:fill="FFFFFF"/>
        <w:spacing w:before="120" w:after="120"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1600200" cy="1428750"/>
            <wp:effectExtent l="0" t="0" r="0" b="0"/>
            <wp:docPr id="129" name="Рисунок 129" descr="http://www.norm-load.ru/SNiP/Data1/5/5486/x0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norm-load.ru/SNiP/Data1/5/5486/x096.jpg"/>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1600200" cy="1428750"/>
                    </a:xfrm>
                    <a:prstGeom prst="rect">
                      <a:avLst/>
                    </a:prstGeom>
                    <a:noFill/>
                    <a:ln>
                      <a:noFill/>
                    </a:ln>
                  </pic:spPr>
                </pic:pic>
              </a:graphicData>
            </a:graphic>
          </wp:inline>
        </w:drawing>
      </w:r>
    </w:p>
    <w:p w:rsidR="0082107C" w:rsidRPr="0082107C" w:rsidRDefault="0082107C" w:rsidP="0082107C">
      <w:pPr>
        <w:shd w:val="clear" w:color="auto" w:fill="FFFFFF"/>
        <w:spacing w:after="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0"/>
          <w:szCs w:val="20"/>
          <w:lang w:eastAsia="ru-RU"/>
        </w:rPr>
        <w:t>Рис. 18. Дырчатые фильтры с отверстиями:</w:t>
      </w:r>
    </w:p>
    <w:p w:rsidR="0082107C" w:rsidRPr="0082107C" w:rsidRDefault="0082107C" w:rsidP="0082107C">
      <w:pPr>
        <w:shd w:val="clear" w:color="auto" w:fill="FFFFFF"/>
        <w:spacing w:after="12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i/>
          <w:iCs/>
          <w:color w:val="000000"/>
          <w:sz w:val="20"/>
          <w:szCs w:val="20"/>
          <w:lang w:eastAsia="ru-RU"/>
        </w:rPr>
        <w:t>а</w:t>
      </w:r>
      <w:r w:rsidRPr="0082107C">
        <w:rPr>
          <w:rFonts w:ascii="Times New Roman" w:eastAsia="Times New Roman" w:hAnsi="Times New Roman" w:cs="Times New Roman"/>
          <w:color w:val="000000"/>
          <w:sz w:val="20"/>
          <w:szCs w:val="20"/>
          <w:lang w:eastAsia="ru-RU"/>
        </w:rPr>
        <w:t> - щелевыми; </w:t>
      </w:r>
      <w:r w:rsidRPr="0082107C">
        <w:rPr>
          <w:rFonts w:ascii="Times New Roman" w:eastAsia="Times New Roman" w:hAnsi="Times New Roman" w:cs="Times New Roman"/>
          <w:i/>
          <w:iCs/>
          <w:color w:val="000000"/>
          <w:sz w:val="20"/>
          <w:szCs w:val="20"/>
          <w:lang w:eastAsia="ru-RU"/>
        </w:rPr>
        <w:t>б</w:t>
      </w:r>
      <w:r w:rsidRPr="0082107C">
        <w:rPr>
          <w:rFonts w:ascii="Times New Roman" w:eastAsia="Times New Roman" w:hAnsi="Times New Roman" w:cs="Times New Roman"/>
          <w:color w:val="000000"/>
          <w:sz w:val="20"/>
          <w:szCs w:val="20"/>
          <w:lang w:eastAsia="ru-RU"/>
        </w:rPr>
        <w:t> - круглыми</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В практике изысканий дырчатые фильтры обычно изготавливают на месте работ из обсадных стальных труб. Если поверхность фильтра будет непосредственно контактировать с породой, то размеры отверстий определяют в зависимости от гранулометрического состава породы по табл. 5, где коэффициент неоднородности </w:t>
      </w:r>
      <w:proofErr w:type="spellStart"/>
      <w:proofErr w:type="gramStart"/>
      <w:r w:rsidRPr="0082107C">
        <w:rPr>
          <w:rFonts w:ascii="Times New Roman" w:eastAsia="Times New Roman" w:hAnsi="Times New Roman" w:cs="Times New Roman"/>
          <w:i/>
          <w:iCs/>
          <w:color w:val="000000"/>
          <w:sz w:val="27"/>
          <w:szCs w:val="27"/>
          <w:lang w:eastAsia="ru-RU"/>
        </w:rPr>
        <w:t>K</w:t>
      </w:r>
      <w:proofErr w:type="gramEnd"/>
      <w:r w:rsidRPr="0082107C">
        <w:rPr>
          <w:rFonts w:ascii="Times New Roman" w:eastAsia="Times New Roman" w:hAnsi="Times New Roman" w:cs="Times New Roman"/>
          <w:color w:val="000000"/>
          <w:sz w:val="27"/>
          <w:szCs w:val="27"/>
          <w:vertAlign w:val="subscript"/>
          <w:lang w:eastAsia="ru-RU"/>
        </w:rPr>
        <w:t>н</w:t>
      </w:r>
      <w:proofErr w:type="spellEnd"/>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d</w:t>
      </w:r>
      <w:r w:rsidRPr="0082107C">
        <w:rPr>
          <w:rFonts w:ascii="Times New Roman" w:eastAsia="Times New Roman" w:hAnsi="Times New Roman" w:cs="Times New Roman"/>
          <w:color w:val="000000"/>
          <w:sz w:val="27"/>
          <w:szCs w:val="27"/>
          <w:vertAlign w:val="subscript"/>
          <w:lang w:eastAsia="ru-RU"/>
        </w:rPr>
        <w:t>60</w:t>
      </w:r>
      <w:r w:rsidRPr="0082107C">
        <w:rPr>
          <w:rFonts w:ascii="Times New Roman" w:eastAsia="Times New Roman" w:hAnsi="Times New Roman" w:cs="Times New Roman"/>
          <w:color w:val="000000"/>
          <w:sz w:val="27"/>
          <w:szCs w:val="27"/>
          <w:lang w:eastAsia="ru-RU"/>
        </w:rPr>
        <w:t>/</w:t>
      </w:r>
      <w:r w:rsidRPr="0082107C">
        <w:rPr>
          <w:rFonts w:ascii="Times New Roman" w:eastAsia="Times New Roman" w:hAnsi="Times New Roman" w:cs="Times New Roman"/>
          <w:i/>
          <w:iCs/>
          <w:color w:val="000000"/>
          <w:sz w:val="27"/>
          <w:szCs w:val="27"/>
          <w:lang w:eastAsia="ru-RU"/>
        </w:rPr>
        <w:t>d</w:t>
      </w:r>
      <w:r w:rsidRPr="0082107C">
        <w:rPr>
          <w:rFonts w:ascii="Times New Roman" w:eastAsia="Times New Roman" w:hAnsi="Times New Roman" w:cs="Times New Roman"/>
          <w:color w:val="000000"/>
          <w:sz w:val="27"/>
          <w:szCs w:val="27"/>
          <w:vertAlign w:val="subscript"/>
          <w:lang w:eastAsia="ru-RU"/>
        </w:rPr>
        <w:t>10</w:t>
      </w:r>
      <w:r w:rsidRPr="0082107C">
        <w:rPr>
          <w:rFonts w:ascii="Times New Roman" w:eastAsia="Times New Roman" w:hAnsi="Times New Roman" w:cs="Times New Roman"/>
          <w:color w:val="000000"/>
          <w:sz w:val="27"/>
          <w:szCs w:val="27"/>
          <w:lang w:eastAsia="ru-RU"/>
        </w:rPr>
        <w:t>; </w:t>
      </w:r>
      <w:r w:rsidRPr="0082107C">
        <w:rPr>
          <w:rFonts w:ascii="Times New Roman" w:eastAsia="Times New Roman" w:hAnsi="Times New Roman" w:cs="Times New Roman"/>
          <w:i/>
          <w:iCs/>
          <w:color w:val="000000"/>
          <w:sz w:val="27"/>
          <w:szCs w:val="27"/>
          <w:lang w:eastAsia="ru-RU"/>
        </w:rPr>
        <w:t>d</w:t>
      </w:r>
      <w:r w:rsidRPr="0082107C">
        <w:rPr>
          <w:rFonts w:ascii="Times New Roman" w:eastAsia="Times New Roman" w:hAnsi="Times New Roman" w:cs="Times New Roman"/>
          <w:color w:val="000000"/>
          <w:sz w:val="27"/>
          <w:szCs w:val="27"/>
          <w:vertAlign w:val="subscript"/>
          <w:lang w:eastAsia="ru-RU"/>
        </w:rPr>
        <w:t>10</w:t>
      </w:r>
      <w:r w:rsidRPr="0082107C">
        <w:rPr>
          <w:rFonts w:ascii="Times New Roman" w:eastAsia="Times New Roman" w:hAnsi="Times New Roman" w:cs="Times New Roman"/>
          <w:color w:val="000000"/>
          <w:sz w:val="27"/>
          <w:szCs w:val="27"/>
          <w:lang w:eastAsia="ru-RU"/>
        </w:rPr>
        <w:t>, </w:t>
      </w:r>
      <w:r w:rsidRPr="0082107C">
        <w:rPr>
          <w:rFonts w:ascii="Times New Roman" w:eastAsia="Times New Roman" w:hAnsi="Times New Roman" w:cs="Times New Roman"/>
          <w:i/>
          <w:iCs/>
          <w:color w:val="000000"/>
          <w:sz w:val="27"/>
          <w:szCs w:val="27"/>
          <w:lang w:eastAsia="ru-RU"/>
        </w:rPr>
        <w:t>d</w:t>
      </w:r>
      <w:r w:rsidRPr="0082107C">
        <w:rPr>
          <w:rFonts w:ascii="Times New Roman" w:eastAsia="Times New Roman" w:hAnsi="Times New Roman" w:cs="Times New Roman"/>
          <w:color w:val="000000"/>
          <w:sz w:val="27"/>
          <w:szCs w:val="27"/>
          <w:vertAlign w:val="subscript"/>
          <w:lang w:eastAsia="ru-RU"/>
        </w:rPr>
        <w:t>50</w:t>
      </w:r>
      <w:r w:rsidRPr="0082107C">
        <w:rPr>
          <w:rFonts w:ascii="Times New Roman" w:eastAsia="Times New Roman" w:hAnsi="Times New Roman" w:cs="Times New Roman"/>
          <w:color w:val="000000"/>
          <w:sz w:val="27"/>
          <w:szCs w:val="27"/>
          <w:lang w:eastAsia="ru-RU"/>
        </w:rPr>
        <w:t>, </w:t>
      </w:r>
      <w:r w:rsidRPr="0082107C">
        <w:rPr>
          <w:rFonts w:ascii="Times New Roman" w:eastAsia="Times New Roman" w:hAnsi="Times New Roman" w:cs="Times New Roman"/>
          <w:i/>
          <w:iCs/>
          <w:color w:val="000000"/>
          <w:sz w:val="27"/>
          <w:szCs w:val="27"/>
          <w:lang w:eastAsia="ru-RU"/>
        </w:rPr>
        <w:t>d</w:t>
      </w:r>
      <w:r w:rsidRPr="0082107C">
        <w:rPr>
          <w:rFonts w:ascii="Times New Roman" w:eastAsia="Times New Roman" w:hAnsi="Times New Roman" w:cs="Times New Roman"/>
          <w:color w:val="000000"/>
          <w:sz w:val="27"/>
          <w:szCs w:val="27"/>
          <w:vertAlign w:val="subscript"/>
          <w:lang w:eastAsia="ru-RU"/>
        </w:rPr>
        <w:t>60</w:t>
      </w:r>
      <w:r w:rsidRPr="0082107C">
        <w:rPr>
          <w:rFonts w:ascii="Times New Roman" w:eastAsia="Times New Roman" w:hAnsi="Times New Roman" w:cs="Times New Roman"/>
          <w:color w:val="000000"/>
          <w:sz w:val="27"/>
          <w:szCs w:val="27"/>
          <w:lang w:eastAsia="ru-RU"/>
        </w:rPr>
        <w:t> </w:t>
      </w:r>
      <w:proofErr w:type="spellStart"/>
      <w:r w:rsidRPr="0082107C">
        <w:rPr>
          <w:rFonts w:ascii="Times New Roman" w:eastAsia="Times New Roman" w:hAnsi="Times New Roman" w:cs="Times New Roman"/>
          <w:i/>
          <w:iCs/>
          <w:color w:val="000000"/>
          <w:sz w:val="27"/>
          <w:szCs w:val="27"/>
          <w:lang w:eastAsia="ru-RU"/>
        </w:rPr>
        <w:t>d</w:t>
      </w:r>
      <w:r w:rsidRPr="0082107C">
        <w:rPr>
          <w:rFonts w:ascii="Times New Roman" w:eastAsia="Times New Roman" w:hAnsi="Times New Roman" w:cs="Times New Roman"/>
          <w:color w:val="000000"/>
          <w:sz w:val="27"/>
          <w:szCs w:val="27"/>
          <w:vertAlign w:val="subscript"/>
          <w:lang w:eastAsia="ru-RU"/>
        </w:rPr>
        <w:t>cp</w:t>
      </w:r>
      <w:proofErr w:type="spellEnd"/>
      <w:r w:rsidRPr="0082107C">
        <w:rPr>
          <w:rFonts w:ascii="Times New Roman" w:eastAsia="Times New Roman" w:hAnsi="Times New Roman" w:cs="Times New Roman"/>
          <w:color w:val="000000"/>
          <w:sz w:val="27"/>
          <w:szCs w:val="27"/>
          <w:lang w:eastAsia="ru-RU"/>
        </w:rPr>
        <w:t> определяются по графику гранулометрического состава водоносных пород; меньшие значения коэффициентов при </w:t>
      </w:r>
      <w:proofErr w:type="spellStart"/>
      <w:r w:rsidRPr="0082107C">
        <w:rPr>
          <w:rFonts w:ascii="Times New Roman" w:eastAsia="Times New Roman" w:hAnsi="Times New Roman" w:cs="Times New Roman"/>
          <w:i/>
          <w:iCs/>
          <w:color w:val="000000"/>
          <w:sz w:val="27"/>
          <w:szCs w:val="27"/>
          <w:lang w:eastAsia="ru-RU"/>
        </w:rPr>
        <w:t>d</w:t>
      </w:r>
      <w:r w:rsidRPr="0082107C">
        <w:rPr>
          <w:rFonts w:ascii="Times New Roman" w:eastAsia="Times New Roman" w:hAnsi="Times New Roman" w:cs="Times New Roman"/>
          <w:color w:val="000000"/>
          <w:sz w:val="27"/>
          <w:szCs w:val="27"/>
          <w:vertAlign w:val="subscript"/>
          <w:lang w:eastAsia="ru-RU"/>
        </w:rPr>
        <w:t>cp</w:t>
      </w:r>
      <w:proofErr w:type="spellEnd"/>
      <w:r w:rsidRPr="0082107C">
        <w:rPr>
          <w:rFonts w:ascii="Times New Roman" w:eastAsia="Times New Roman" w:hAnsi="Times New Roman" w:cs="Times New Roman"/>
          <w:color w:val="000000"/>
          <w:sz w:val="27"/>
          <w:szCs w:val="27"/>
          <w:lang w:eastAsia="ru-RU"/>
        </w:rPr>
        <w:t> и </w:t>
      </w:r>
      <w:r w:rsidRPr="0082107C">
        <w:rPr>
          <w:rFonts w:ascii="Times New Roman" w:eastAsia="Times New Roman" w:hAnsi="Times New Roman" w:cs="Times New Roman"/>
          <w:i/>
          <w:iCs/>
          <w:color w:val="000000"/>
          <w:sz w:val="27"/>
          <w:szCs w:val="27"/>
          <w:lang w:eastAsia="ru-RU"/>
        </w:rPr>
        <w:t>d</w:t>
      </w:r>
      <w:r w:rsidRPr="0082107C">
        <w:rPr>
          <w:rFonts w:ascii="Times New Roman" w:eastAsia="Times New Roman" w:hAnsi="Times New Roman" w:cs="Times New Roman"/>
          <w:color w:val="000000"/>
          <w:sz w:val="27"/>
          <w:szCs w:val="27"/>
          <w:vertAlign w:val="subscript"/>
          <w:lang w:eastAsia="ru-RU"/>
        </w:rPr>
        <w:t>50</w:t>
      </w:r>
      <w:r w:rsidRPr="0082107C">
        <w:rPr>
          <w:rFonts w:ascii="Times New Roman" w:eastAsia="Times New Roman" w:hAnsi="Times New Roman" w:cs="Times New Roman"/>
          <w:color w:val="000000"/>
          <w:sz w:val="27"/>
          <w:szCs w:val="27"/>
          <w:lang w:eastAsia="ru-RU"/>
        </w:rPr>
        <w:t>относятся к мелкозернистым породам, а большие - к крупнозернистым.</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Если обсадная труба с перфорацией используется в качестве опорного каркаса для покрытия сетчатой тканью, то диаметр круглых отверстий обычно изменяется от 10 до 25, а ширина щели может быть 10-30 мм. Круглые проходные отверстия на трубах располагаются в шахматном порядке. При разбивке круглых отверстий на фильтрах, изготовленных из стальных труб, в качестве каркасов для сетчатых фильтров можно пользоваться табл. 6 [</w:t>
      </w:r>
      <w:hyperlink r:id="rId188" w:anchor="i1037357" w:tooltip="Гаврилко В.М., Алексеев В.С. Фильтры буровых скважин" w:history="1">
        <w:r w:rsidRPr="0082107C">
          <w:rPr>
            <w:rFonts w:ascii="Times New Roman" w:eastAsia="Times New Roman" w:hAnsi="Times New Roman" w:cs="Times New Roman"/>
            <w:color w:val="800080"/>
            <w:sz w:val="27"/>
            <w:szCs w:val="27"/>
            <w:lang w:eastAsia="ru-RU"/>
          </w:rPr>
          <w:t>9</w:t>
        </w:r>
      </w:hyperlink>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bookmarkStart w:id="64" w:name="i655435"/>
      <w:bookmarkEnd w:id="64"/>
      <w:r w:rsidRPr="0082107C">
        <w:rPr>
          <w:rFonts w:ascii="Times New Roman" w:eastAsia="Times New Roman" w:hAnsi="Times New Roman" w:cs="Times New Roman"/>
          <w:color w:val="000000"/>
          <w:spacing w:val="40"/>
          <w:sz w:val="27"/>
          <w:szCs w:val="27"/>
          <w:lang w:eastAsia="ru-RU"/>
        </w:rPr>
        <w:t>Таблица</w:t>
      </w:r>
      <w:r w:rsidRPr="0082107C">
        <w:rPr>
          <w:rFonts w:ascii="Times New Roman" w:eastAsia="Times New Roman" w:hAnsi="Times New Roman" w:cs="Times New Roman"/>
          <w:color w:val="000000"/>
          <w:sz w:val="27"/>
          <w:szCs w:val="27"/>
          <w:lang w:eastAsia="ru-RU"/>
        </w:rPr>
        <w:t> 5</w:t>
      </w:r>
    </w:p>
    <w:tbl>
      <w:tblPr>
        <w:tblW w:w="5000" w:type="pct"/>
        <w:jc w:val="center"/>
        <w:tblCellMar>
          <w:left w:w="0" w:type="dxa"/>
          <w:right w:w="0" w:type="dxa"/>
        </w:tblCellMar>
        <w:tblLook w:val="04A0" w:firstRow="1" w:lastRow="0" w:firstColumn="1" w:lastColumn="0" w:noHBand="0" w:noVBand="1"/>
      </w:tblPr>
      <w:tblGrid>
        <w:gridCol w:w="5102"/>
        <w:gridCol w:w="5420"/>
        <w:gridCol w:w="5262"/>
      </w:tblGrid>
      <w:tr w:rsidR="0082107C" w:rsidRPr="0082107C" w:rsidTr="0082107C">
        <w:trPr>
          <w:trHeight w:val="20"/>
          <w:jc w:val="center"/>
        </w:trPr>
        <w:tc>
          <w:tcPr>
            <w:tcW w:w="1600" w:type="pct"/>
            <w:vMerge w:val="restart"/>
            <w:tcBorders>
              <w:top w:val="single" w:sz="6" w:space="0" w:color="auto"/>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Тип фильтра</w:t>
            </w:r>
          </w:p>
        </w:tc>
        <w:tc>
          <w:tcPr>
            <w:tcW w:w="3350" w:type="pct"/>
            <w:gridSpan w:val="2"/>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xml:space="preserve">Рекомендуемые размеры отверстий фильтров, </w:t>
            </w:r>
            <w:proofErr w:type="gramStart"/>
            <w:r w:rsidRPr="0082107C">
              <w:rPr>
                <w:rFonts w:ascii="Times New Roman" w:eastAsia="Times New Roman" w:hAnsi="Times New Roman" w:cs="Times New Roman"/>
                <w:sz w:val="20"/>
                <w:szCs w:val="20"/>
                <w:lang w:eastAsia="ru-RU"/>
              </w:rPr>
              <w:t>мм</w:t>
            </w:r>
            <w:proofErr w:type="gramEnd"/>
          </w:p>
        </w:tc>
      </w:tr>
      <w:tr w:rsidR="0082107C" w:rsidRPr="0082107C" w:rsidTr="0082107C">
        <w:trPr>
          <w:trHeight w:val="20"/>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17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в однородных породах и обсыпках с</w:t>
            </w:r>
            <w:proofErr w:type="gramStart"/>
            <w:r w:rsidRPr="0082107C">
              <w:rPr>
                <w:rFonts w:ascii="Times New Roman" w:eastAsia="Times New Roman" w:hAnsi="Times New Roman" w:cs="Times New Roman"/>
                <w:sz w:val="20"/>
                <w:szCs w:val="20"/>
                <w:lang w:eastAsia="ru-RU"/>
              </w:rPr>
              <w:t> </w:t>
            </w:r>
            <w:proofErr w:type="spellStart"/>
            <w:r w:rsidRPr="0082107C">
              <w:rPr>
                <w:rFonts w:ascii="Times New Roman" w:eastAsia="Times New Roman" w:hAnsi="Times New Roman" w:cs="Times New Roman"/>
                <w:i/>
                <w:iCs/>
                <w:sz w:val="20"/>
                <w:szCs w:val="20"/>
                <w:lang w:eastAsia="ru-RU"/>
              </w:rPr>
              <w:t>К</w:t>
            </w:r>
            <w:proofErr w:type="gramEnd"/>
            <w:r w:rsidRPr="0082107C">
              <w:rPr>
                <w:rFonts w:ascii="Times New Roman" w:eastAsia="Times New Roman" w:hAnsi="Times New Roman" w:cs="Times New Roman"/>
                <w:sz w:val="20"/>
                <w:szCs w:val="20"/>
                <w:vertAlign w:val="subscript"/>
                <w:lang w:eastAsia="ru-RU"/>
              </w:rPr>
              <w:t>н</w:t>
            </w:r>
            <w:proofErr w:type="spellEnd"/>
            <w:r w:rsidRPr="0082107C">
              <w:rPr>
                <w:rFonts w:ascii="Times New Roman" w:eastAsia="Times New Roman" w:hAnsi="Times New Roman" w:cs="Times New Roman"/>
                <w:sz w:val="20"/>
                <w:szCs w:val="20"/>
                <w:lang w:eastAsia="ru-RU"/>
              </w:rPr>
              <w:t> ≤ 2</w:t>
            </w:r>
          </w:p>
        </w:tc>
        <w:tc>
          <w:tcPr>
            <w:tcW w:w="16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в неоднородных породах и обсыпках с</w:t>
            </w:r>
            <w:proofErr w:type="gramStart"/>
            <w:r w:rsidRPr="0082107C">
              <w:rPr>
                <w:rFonts w:ascii="Times New Roman" w:eastAsia="Times New Roman" w:hAnsi="Times New Roman" w:cs="Times New Roman"/>
                <w:sz w:val="20"/>
                <w:szCs w:val="20"/>
                <w:lang w:eastAsia="ru-RU"/>
              </w:rPr>
              <w:t> </w:t>
            </w:r>
            <w:proofErr w:type="spellStart"/>
            <w:r w:rsidRPr="0082107C">
              <w:rPr>
                <w:rFonts w:ascii="Times New Roman" w:eastAsia="Times New Roman" w:hAnsi="Times New Roman" w:cs="Times New Roman"/>
                <w:i/>
                <w:iCs/>
                <w:sz w:val="20"/>
                <w:szCs w:val="20"/>
                <w:lang w:eastAsia="ru-RU"/>
              </w:rPr>
              <w:t>К</w:t>
            </w:r>
            <w:proofErr w:type="gramEnd"/>
            <w:r w:rsidRPr="0082107C">
              <w:rPr>
                <w:rFonts w:ascii="Times New Roman" w:eastAsia="Times New Roman" w:hAnsi="Times New Roman" w:cs="Times New Roman"/>
                <w:sz w:val="20"/>
                <w:szCs w:val="20"/>
                <w:vertAlign w:val="subscript"/>
                <w:lang w:eastAsia="ru-RU"/>
              </w:rPr>
              <w:t>н</w:t>
            </w:r>
            <w:proofErr w:type="spellEnd"/>
            <w:r w:rsidRPr="0082107C">
              <w:rPr>
                <w:rFonts w:ascii="Times New Roman" w:eastAsia="Times New Roman" w:hAnsi="Times New Roman" w:cs="Times New Roman"/>
                <w:sz w:val="20"/>
                <w:szCs w:val="20"/>
                <w:lang w:eastAsia="ru-RU"/>
              </w:rPr>
              <w:t> </w:t>
            </w:r>
            <w:r w:rsidRPr="0082107C">
              <w:rPr>
                <w:rFonts w:ascii="Times New Roman" w:eastAsia="Times New Roman" w:hAnsi="Times New Roman" w:cs="Times New Roman"/>
                <w:i/>
                <w:iCs/>
                <w:sz w:val="20"/>
                <w:szCs w:val="20"/>
                <w:lang w:eastAsia="ru-RU"/>
              </w:rPr>
              <w:t>&gt;</w:t>
            </w:r>
            <w:r w:rsidRPr="0082107C">
              <w:rPr>
                <w:rFonts w:ascii="Times New Roman" w:eastAsia="Times New Roman" w:hAnsi="Times New Roman" w:cs="Times New Roman"/>
                <w:sz w:val="20"/>
                <w:szCs w:val="20"/>
                <w:lang w:eastAsia="ru-RU"/>
              </w:rPr>
              <w:t> 2</w:t>
            </w:r>
          </w:p>
        </w:tc>
      </w:tr>
      <w:tr w:rsidR="0082107C" w:rsidRPr="0082107C" w:rsidTr="0082107C">
        <w:trPr>
          <w:trHeight w:val="20"/>
          <w:jc w:val="center"/>
        </w:trPr>
        <w:tc>
          <w:tcPr>
            <w:tcW w:w="1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both"/>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Дырчатый</w:t>
            </w:r>
          </w:p>
        </w:tc>
        <w:tc>
          <w:tcPr>
            <w:tcW w:w="1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(2,5÷3) </w:t>
            </w:r>
            <w:proofErr w:type="spellStart"/>
            <w:r w:rsidRPr="0082107C">
              <w:rPr>
                <w:rFonts w:ascii="Times New Roman" w:eastAsia="Times New Roman" w:hAnsi="Times New Roman" w:cs="Times New Roman"/>
                <w:i/>
                <w:iCs/>
                <w:sz w:val="20"/>
                <w:szCs w:val="20"/>
                <w:lang w:eastAsia="ru-RU"/>
              </w:rPr>
              <w:t>d</w:t>
            </w:r>
            <w:r w:rsidRPr="0082107C">
              <w:rPr>
                <w:rFonts w:ascii="Times New Roman" w:eastAsia="Times New Roman" w:hAnsi="Times New Roman" w:cs="Times New Roman"/>
                <w:sz w:val="20"/>
                <w:szCs w:val="20"/>
                <w:vertAlign w:val="subscript"/>
                <w:lang w:eastAsia="ru-RU"/>
              </w:rPr>
              <w:t>cp</w:t>
            </w:r>
            <w:proofErr w:type="spellEnd"/>
          </w:p>
        </w:tc>
        <w:tc>
          <w:tcPr>
            <w:tcW w:w="1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(3÷4) </w:t>
            </w:r>
            <w:r w:rsidRPr="0082107C">
              <w:rPr>
                <w:rFonts w:ascii="Times New Roman" w:eastAsia="Times New Roman" w:hAnsi="Times New Roman" w:cs="Times New Roman"/>
                <w:i/>
                <w:iCs/>
                <w:sz w:val="20"/>
                <w:szCs w:val="20"/>
                <w:lang w:eastAsia="ru-RU"/>
              </w:rPr>
              <w:t>d</w:t>
            </w:r>
            <w:r w:rsidRPr="0082107C">
              <w:rPr>
                <w:rFonts w:ascii="Times New Roman" w:eastAsia="Times New Roman" w:hAnsi="Times New Roman" w:cs="Times New Roman"/>
                <w:sz w:val="20"/>
                <w:szCs w:val="20"/>
                <w:vertAlign w:val="subscript"/>
                <w:lang w:eastAsia="ru-RU"/>
              </w:rPr>
              <w:t>50</w:t>
            </w:r>
          </w:p>
        </w:tc>
      </w:tr>
      <w:tr w:rsidR="0082107C" w:rsidRPr="0082107C" w:rsidTr="0082107C">
        <w:trPr>
          <w:trHeight w:val="20"/>
          <w:jc w:val="center"/>
        </w:trPr>
        <w:tc>
          <w:tcPr>
            <w:tcW w:w="1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both"/>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Сетчатый</w:t>
            </w:r>
          </w:p>
        </w:tc>
        <w:tc>
          <w:tcPr>
            <w:tcW w:w="1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(1,5÷2) </w:t>
            </w:r>
            <w:proofErr w:type="spellStart"/>
            <w:r w:rsidRPr="0082107C">
              <w:rPr>
                <w:rFonts w:ascii="Times New Roman" w:eastAsia="Times New Roman" w:hAnsi="Times New Roman" w:cs="Times New Roman"/>
                <w:i/>
                <w:iCs/>
                <w:sz w:val="20"/>
                <w:szCs w:val="20"/>
                <w:lang w:eastAsia="ru-RU"/>
              </w:rPr>
              <w:t>d</w:t>
            </w:r>
            <w:r w:rsidRPr="0082107C">
              <w:rPr>
                <w:rFonts w:ascii="Times New Roman" w:eastAsia="Times New Roman" w:hAnsi="Times New Roman" w:cs="Times New Roman"/>
                <w:sz w:val="20"/>
                <w:szCs w:val="20"/>
                <w:vertAlign w:val="subscript"/>
                <w:lang w:eastAsia="ru-RU"/>
              </w:rPr>
              <w:t>cp</w:t>
            </w:r>
            <w:proofErr w:type="spellEnd"/>
          </w:p>
        </w:tc>
        <w:tc>
          <w:tcPr>
            <w:tcW w:w="1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(2÷2.5) </w:t>
            </w:r>
            <w:r w:rsidRPr="0082107C">
              <w:rPr>
                <w:rFonts w:ascii="Times New Roman" w:eastAsia="Times New Roman" w:hAnsi="Times New Roman" w:cs="Times New Roman"/>
                <w:i/>
                <w:iCs/>
                <w:sz w:val="20"/>
                <w:szCs w:val="20"/>
                <w:lang w:eastAsia="ru-RU"/>
              </w:rPr>
              <w:t>d</w:t>
            </w:r>
            <w:r w:rsidRPr="0082107C">
              <w:rPr>
                <w:rFonts w:ascii="Times New Roman" w:eastAsia="Times New Roman" w:hAnsi="Times New Roman" w:cs="Times New Roman"/>
                <w:sz w:val="20"/>
                <w:szCs w:val="20"/>
                <w:vertAlign w:val="subscript"/>
                <w:lang w:eastAsia="ru-RU"/>
              </w:rPr>
              <w:t>50</w:t>
            </w:r>
          </w:p>
        </w:tc>
      </w:tr>
      <w:tr w:rsidR="0082107C" w:rsidRPr="0082107C" w:rsidTr="0082107C">
        <w:trPr>
          <w:trHeight w:val="20"/>
          <w:jc w:val="center"/>
        </w:trPr>
        <w:tc>
          <w:tcPr>
            <w:tcW w:w="1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both"/>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Щелевой</w:t>
            </w:r>
          </w:p>
        </w:tc>
        <w:tc>
          <w:tcPr>
            <w:tcW w:w="1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(1,25÷1,5) </w:t>
            </w:r>
            <w:proofErr w:type="spellStart"/>
            <w:r w:rsidRPr="0082107C">
              <w:rPr>
                <w:rFonts w:ascii="Times New Roman" w:eastAsia="Times New Roman" w:hAnsi="Times New Roman" w:cs="Times New Roman"/>
                <w:i/>
                <w:iCs/>
                <w:sz w:val="20"/>
                <w:szCs w:val="20"/>
                <w:lang w:eastAsia="ru-RU"/>
              </w:rPr>
              <w:t>d</w:t>
            </w:r>
            <w:r w:rsidRPr="0082107C">
              <w:rPr>
                <w:rFonts w:ascii="Times New Roman" w:eastAsia="Times New Roman" w:hAnsi="Times New Roman" w:cs="Times New Roman"/>
                <w:sz w:val="20"/>
                <w:szCs w:val="20"/>
                <w:vertAlign w:val="subscript"/>
                <w:lang w:eastAsia="ru-RU"/>
              </w:rPr>
              <w:t>cp</w:t>
            </w:r>
            <w:proofErr w:type="spellEnd"/>
          </w:p>
        </w:tc>
        <w:tc>
          <w:tcPr>
            <w:tcW w:w="1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(1,5÷2) </w:t>
            </w:r>
            <w:r w:rsidRPr="0082107C">
              <w:rPr>
                <w:rFonts w:ascii="Times New Roman" w:eastAsia="Times New Roman" w:hAnsi="Times New Roman" w:cs="Times New Roman"/>
                <w:i/>
                <w:iCs/>
                <w:sz w:val="20"/>
                <w:szCs w:val="20"/>
                <w:lang w:eastAsia="ru-RU"/>
              </w:rPr>
              <w:t>d</w:t>
            </w:r>
            <w:r w:rsidRPr="0082107C">
              <w:rPr>
                <w:rFonts w:ascii="Times New Roman" w:eastAsia="Times New Roman" w:hAnsi="Times New Roman" w:cs="Times New Roman"/>
                <w:sz w:val="20"/>
                <w:szCs w:val="20"/>
                <w:vertAlign w:val="subscript"/>
                <w:lang w:eastAsia="ru-RU"/>
              </w:rPr>
              <w:t>50</w:t>
            </w:r>
          </w:p>
        </w:tc>
      </w:tr>
      <w:tr w:rsidR="0082107C" w:rsidRPr="0082107C" w:rsidTr="0082107C">
        <w:trPr>
          <w:trHeight w:val="20"/>
          <w:jc w:val="center"/>
        </w:trPr>
        <w:tc>
          <w:tcPr>
            <w:tcW w:w="160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both"/>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Проволочный</w:t>
            </w:r>
          </w:p>
        </w:tc>
        <w:tc>
          <w:tcPr>
            <w:tcW w:w="17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1,25 </w:t>
            </w:r>
            <w:proofErr w:type="spellStart"/>
            <w:r w:rsidRPr="0082107C">
              <w:rPr>
                <w:rFonts w:ascii="Times New Roman" w:eastAsia="Times New Roman" w:hAnsi="Times New Roman" w:cs="Times New Roman"/>
                <w:i/>
                <w:iCs/>
                <w:sz w:val="20"/>
                <w:szCs w:val="20"/>
                <w:lang w:eastAsia="ru-RU"/>
              </w:rPr>
              <w:t>d</w:t>
            </w:r>
            <w:r w:rsidRPr="0082107C">
              <w:rPr>
                <w:rFonts w:ascii="Times New Roman" w:eastAsia="Times New Roman" w:hAnsi="Times New Roman" w:cs="Times New Roman"/>
                <w:sz w:val="20"/>
                <w:szCs w:val="20"/>
                <w:vertAlign w:val="subscript"/>
                <w:lang w:eastAsia="ru-RU"/>
              </w:rPr>
              <w:t>cp</w:t>
            </w:r>
            <w:proofErr w:type="spellEnd"/>
          </w:p>
        </w:tc>
        <w:tc>
          <w:tcPr>
            <w:tcW w:w="16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1,5 </w:t>
            </w:r>
            <w:r w:rsidRPr="0082107C">
              <w:rPr>
                <w:rFonts w:ascii="Times New Roman" w:eastAsia="Times New Roman" w:hAnsi="Times New Roman" w:cs="Times New Roman"/>
                <w:i/>
                <w:iCs/>
                <w:sz w:val="20"/>
                <w:szCs w:val="20"/>
                <w:lang w:eastAsia="ru-RU"/>
              </w:rPr>
              <w:t>d</w:t>
            </w:r>
            <w:r w:rsidRPr="0082107C">
              <w:rPr>
                <w:rFonts w:ascii="Times New Roman" w:eastAsia="Times New Roman" w:hAnsi="Times New Roman" w:cs="Times New Roman"/>
                <w:sz w:val="20"/>
                <w:szCs w:val="20"/>
                <w:vertAlign w:val="subscript"/>
                <w:lang w:eastAsia="ru-RU"/>
              </w:rPr>
              <w:t>50</w:t>
            </w:r>
          </w:p>
        </w:tc>
      </w:tr>
    </w:tbl>
    <w:p w:rsidR="0082107C" w:rsidRPr="0082107C" w:rsidRDefault="0082107C" w:rsidP="0082107C">
      <w:pPr>
        <w:shd w:val="clear" w:color="auto" w:fill="FFFFFF"/>
        <w:spacing w:before="120"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Щелевые отверстия в фильтровых трубах могут располагаться по поясам в простом и шахматном порядке при наличии поясов связи и без них. Скважность щелевых фильтров колеблется от 6 до 40%.</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70. Из неметаллических фильтров наиболее применимы при изысканиях щелевые фильтры из винипласта. Они могут иметь скважность до 30%, устойчивы против всех видов </w:t>
      </w:r>
      <w:proofErr w:type="gramStart"/>
      <w:r w:rsidRPr="0082107C">
        <w:rPr>
          <w:rFonts w:ascii="Times New Roman" w:eastAsia="Times New Roman" w:hAnsi="Times New Roman" w:cs="Times New Roman"/>
          <w:color w:val="000000"/>
          <w:sz w:val="27"/>
          <w:szCs w:val="27"/>
          <w:lang w:eastAsia="ru-RU"/>
        </w:rPr>
        <w:t>коррозии</w:t>
      </w:r>
      <w:proofErr w:type="gramEnd"/>
      <w:r w:rsidRPr="0082107C">
        <w:rPr>
          <w:rFonts w:ascii="Times New Roman" w:eastAsia="Times New Roman" w:hAnsi="Times New Roman" w:cs="Times New Roman"/>
          <w:color w:val="000000"/>
          <w:sz w:val="27"/>
          <w:szCs w:val="27"/>
          <w:lang w:eastAsia="ru-RU"/>
        </w:rPr>
        <w:t xml:space="preserve"> как в кислой, так и щелочных средах, легко поддаются механической обработке, легки и удобны при транспортировке и установке, а при Необходимости могут быть раздроблены желонкой или долотом.</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Основные данные о трубах из винипласта, выпускаемых отечественной промышленностью, приведены в </w:t>
      </w:r>
      <w:hyperlink r:id="rId189" w:anchor="i668611" w:tooltip="таблица" w:history="1">
        <w:r w:rsidRPr="0082107C">
          <w:rPr>
            <w:rFonts w:ascii="Times New Roman" w:eastAsia="Times New Roman" w:hAnsi="Times New Roman" w:cs="Times New Roman"/>
            <w:color w:val="800080"/>
            <w:sz w:val="27"/>
            <w:szCs w:val="27"/>
            <w:lang w:eastAsia="ru-RU"/>
          </w:rPr>
          <w:t>табл. 7</w:t>
        </w:r>
      </w:hyperlink>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lastRenderedPageBreak/>
        <w:t>Трубы из винипласта выпускаются длиной от 1,5 до 3 м. Соединение труб из пластмасс производится встык, в раструб, а также при помощи металлических и пластмассовых муфт.</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Кроме винипласта в фильтрах используют полиэтилен, полипропилен, стеклопластики и другие синтетические материалы.</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pacing w:val="40"/>
          <w:sz w:val="27"/>
          <w:szCs w:val="27"/>
          <w:lang w:eastAsia="ru-RU"/>
        </w:rPr>
        <w:t>Таблица 6</w:t>
      </w:r>
    </w:p>
    <w:tbl>
      <w:tblPr>
        <w:tblW w:w="5000" w:type="pct"/>
        <w:jc w:val="center"/>
        <w:tblCellMar>
          <w:left w:w="0" w:type="dxa"/>
          <w:right w:w="0" w:type="dxa"/>
        </w:tblCellMar>
        <w:tblLook w:val="04A0" w:firstRow="1" w:lastRow="0" w:firstColumn="1" w:lastColumn="0" w:noHBand="0" w:noVBand="1"/>
      </w:tblPr>
      <w:tblGrid>
        <w:gridCol w:w="1450"/>
        <w:gridCol w:w="1933"/>
        <w:gridCol w:w="1933"/>
        <w:gridCol w:w="1933"/>
        <w:gridCol w:w="1933"/>
        <w:gridCol w:w="2416"/>
        <w:gridCol w:w="2093"/>
        <w:gridCol w:w="2093"/>
      </w:tblGrid>
      <w:tr w:rsidR="0082107C" w:rsidRPr="0082107C" w:rsidTr="0082107C">
        <w:trPr>
          <w:trHeight w:val="20"/>
          <w:jc w:val="center"/>
        </w:trPr>
        <w:tc>
          <w:tcPr>
            <w:tcW w:w="450" w:type="pct"/>
            <w:vMerge w:val="restart"/>
            <w:tcBorders>
              <w:top w:val="single" w:sz="6" w:space="0" w:color="auto"/>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xml:space="preserve">Диаметр фильтра, </w:t>
            </w:r>
            <w:proofErr w:type="gramStart"/>
            <w:r w:rsidRPr="0082107C">
              <w:rPr>
                <w:rFonts w:ascii="Times New Roman" w:eastAsia="Times New Roman" w:hAnsi="Times New Roman" w:cs="Times New Roman"/>
                <w:sz w:val="20"/>
                <w:szCs w:val="20"/>
                <w:lang w:eastAsia="ru-RU"/>
              </w:rPr>
              <w:t>мм</w:t>
            </w:r>
            <w:proofErr w:type="gramEnd"/>
          </w:p>
        </w:tc>
        <w:tc>
          <w:tcPr>
            <w:tcW w:w="600" w:type="pct"/>
            <w:vMerge w:val="restar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xml:space="preserve">Диаметр отверстия, </w:t>
            </w:r>
            <w:proofErr w:type="gramStart"/>
            <w:r w:rsidRPr="0082107C">
              <w:rPr>
                <w:rFonts w:ascii="Times New Roman" w:eastAsia="Times New Roman" w:hAnsi="Times New Roman" w:cs="Times New Roman"/>
                <w:sz w:val="20"/>
                <w:szCs w:val="20"/>
                <w:lang w:eastAsia="ru-RU"/>
              </w:rPr>
              <w:t>мм</w:t>
            </w:r>
            <w:proofErr w:type="gramEnd"/>
          </w:p>
        </w:tc>
        <w:tc>
          <w:tcPr>
            <w:tcW w:w="600" w:type="pct"/>
            <w:vMerge w:val="restar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Число отверстий в ряду</w:t>
            </w:r>
          </w:p>
        </w:tc>
        <w:tc>
          <w:tcPr>
            <w:tcW w:w="600" w:type="pct"/>
            <w:vMerge w:val="restar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Число рядов отверстий на 1 м трубы</w:t>
            </w:r>
          </w:p>
        </w:tc>
        <w:tc>
          <w:tcPr>
            <w:tcW w:w="600" w:type="pct"/>
            <w:vMerge w:val="restar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Площадь сечения отверстий на 1 м трубы, м</w:t>
            </w:r>
            <w:proofErr w:type="gramStart"/>
            <w:r w:rsidRPr="0082107C">
              <w:rPr>
                <w:rFonts w:ascii="Times New Roman" w:eastAsia="Times New Roman" w:hAnsi="Times New Roman" w:cs="Times New Roman"/>
                <w:sz w:val="20"/>
                <w:szCs w:val="20"/>
                <w:vertAlign w:val="superscript"/>
                <w:lang w:eastAsia="ru-RU"/>
              </w:rPr>
              <w:t>2</w:t>
            </w:r>
            <w:proofErr w:type="gramEnd"/>
          </w:p>
        </w:tc>
        <w:tc>
          <w:tcPr>
            <w:tcW w:w="1400" w:type="pct"/>
            <w:gridSpan w:val="2"/>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xml:space="preserve">Расстояние между центрами отверстий, </w:t>
            </w:r>
            <w:proofErr w:type="gramStart"/>
            <w:r w:rsidRPr="0082107C">
              <w:rPr>
                <w:rFonts w:ascii="Times New Roman" w:eastAsia="Times New Roman" w:hAnsi="Times New Roman" w:cs="Times New Roman"/>
                <w:sz w:val="20"/>
                <w:szCs w:val="20"/>
                <w:lang w:eastAsia="ru-RU"/>
              </w:rPr>
              <w:t>мм</w:t>
            </w:r>
            <w:proofErr w:type="gramEnd"/>
          </w:p>
        </w:tc>
        <w:tc>
          <w:tcPr>
            <w:tcW w:w="650" w:type="pct"/>
            <w:vMerge w:val="restar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Скважность, %</w:t>
            </w:r>
          </w:p>
        </w:tc>
      </w:tr>
      <w:tr w:rsidR="0082107C" w:rsidRPr="0082107C" w:rsidTr="0082107C">
        <w:trPr>
          <w:trHeight w:val="20"/>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single" w:sz="6" w:space="0" w:color="auto"/>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single" w:sz="6" w:space="0" w:color="auto"/>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single" w:sz="6" w:space="0" w:color="auto"/>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single" w:sz="6" w:space="0" w:color="auto"/>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7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по окружности</w:t>
            </w:r>
          </w:p>
        </w:tc>
        <w:tc>
          <w:tcPr>
            <w:tcW w:w="6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по длине трубы</w:t>
            </w:r>
          </w:p>
        </w:tc>
        <w:tc>
          <w:tcPr>
            <w:tcW w:w="0" w:type="auto"/>
            <w:vMerge/>
            <w:tcBorders>
              <w:top w:val="single" w:sz="6" w:space="0" w:color="auto"/>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r>
      <w:tr w:rsidR="0082107C" w:rsidRPr="0082107C" w:rsidTr="0082107C">
        <w:trPr>
          <w:trHeight w:val="20"/>
          <w:jc w:val="center"/>
        </w:trPr>
        <w:tc>
          <w:tcPr>
            <w:tcW w:w="45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100</w:t>
            </w:r>
          </w:p>
        </w:tc>
        <w:tc>
          <w:tcPr>
            <w:tcW w:w="600" w:type="pct"/>
            <w:tcBorders>
              <w:top w:val="nil"/>
              <w:left w:val="nil"/>
              <w:bottom w:val="nil"/>
              <w:right w:val="single" w:sz="6" w:space="0" w:color="auto"/>
            </w:tcBorders>
            <w:tcMar>
              <w:top w:w="0" w:type="dxa"/>
              <w:left w:w="40" w:type="dxa"/>
              <w:bottom w:w="0" w:type="dxa"/>
              <w:right w:w="40" w:type="dxa"/>
            </w:tcMar>
            <w:hideMark/>
          </w:tcPr>
          <w:p w:rsidR="0082107C" w:rsidRPr="0082107C" w:rsidRDefault="0082107C" w:rsidP="0082107C">
            <w:pPr>
              <w:shd w:val="clear" w:color="auto" w:fill="FFFFFF"/>
              <w:spacing w:before="120"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10</w:t>
            </w:r>
          </w:p>
        </w:tc>
        <w:tc>
          <w:tcPr>
            <w:tcW w:w="600" w:type="pct"/>
            <w:tcBorders>
              <w:top w:val="nil"/>
              <w:left w:val="nil"/>
              <w:bottom w:val="nil"/>
              <w:right w:val="single" w:sz="6" w:space="0" w:color="auto"/>
            </w:tcBorders>
            <w:tcMar>
              <w:top w:w="0" w:type="dxa"/>
              <w:left w:w="40" w:type="dxa"/>
              <w:bottom w:w="0" w:type="dxa"/>
              <w:right w:w="40" w:type="dxa"/>
            </w:tcMar>
            <w:hideMark/>
          </w:tcPr>
          <w:p w:rsidR="0082107C" w:rsidRPr="0082107C" w:rsidRDefault="0082107C" w:rsidP="0082107C">
            <w:pPr>
              <w:shd w:val="clear" w:color="auto" w:fill="FFFFFF"/>
              <w:spacing w:before="120"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16</w:t>
            </w:r>
          </w:p>
        </w:tc>
        <w:tc>
          <w:tcPr>
            <w:tcW w:w="600" w:type="pct"/>
            <w:tcBorders>
              <w:top w:val="nil"/>
              <w:left w:val="nil"/>
              <w:bottom w:val="nil"/>
              <w:right w:val="single" w:sz="6" w:space="0" w:color="auto"/>
            </w:tcBorders>
            <w:tcMar>
              <w:top w:w="0" w:type="dxa"/>
              <w:left w:w="40" w:type="dxa"/>
              <w:bottom w:w="0" w:type="dxa"/>
              <w:right w:w="40" w:type="dxa"/>
            </w:tcMar>
            <w:hideMark/>
          </w:tcPr>
          <w:p w:rsidR="0082107C" w:rsidRPr="0082107C" w:rsidRDefault="0082107C" w:rsidP="0082107C">
            <w:pPr>
              <w:shd w:val="clear" w:color="auto" w:fill="FFFFFF"/>
              <w:spacing w:before="120"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60</w:t>
            </w:r>
          </w:p>
        </w:tc>
        <w:tc>
          <w:tcPr>
            <w:tcW w:w="600" w:type="pct"/>
            <w:tcBorders>
              <w:top w:val="nil"/>
              <w:left w:val="nil"/>
              <w:bottom w:val="nil"/>
              <w:right w:val="single" w:sz="6" w:space="0" w:color="auto"/>
            </w:tcBorders>
            <w:tcMar>
              <w:top w:w="0" w:type="dxa"/>
              <w:left w:w="40" w:type="dxa"/>
              <w:bottom w:w="0" w:type="dxa"/>
              <w:right w:w="40" w:type="dxa"/>
            </w:tcMar>
            <w:hideMark/>
          </w:tcPr>
          <w:p w:rsidR="0082107C" w:rsidRPr="0082107C" w:rsidRDefault="0082107C" w:rsidP="0082107C">
            <w:pPr>
              <w:shd w:val="clear" w:color="auto" w:fill="FFFFFF"/>
              <w:spacing w:before="120"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0,08</w:t>
            </w:r>
          </w:p>
        </w:tc>
        <w:tc>
          <w:tcPr>
            <w:tcW w:w="7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22</w:t>
            </w:r>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17</w:t>
            </w:r>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20</w:t>
            </w:r>
          </w:p>
        </w:tc>
      </w:tr>
      <w:tr w:rsidR="0082107C" w:rsidRPr="0082107C" w:rsidTr="0082107C">
        <w:trPr>
          <w:trHeight w:val="20"/>
          <w:jc w:val="center"/>
        </w:trPr>
        <w:tc>
          <w:tcPr>
            <w:tcW w:w="45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w:t>
            </w:r>
          </w:p>
        </w:tc>
        <w:tc>
          <w:tcPr>
            <w:tcW w:w="7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25</w:t>
            </w:r>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18</w:t>
            </w:r>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28</w:t>
            </w:r>
          </w:p>
        </w:tc>
      </w:tr>
      <w:tr w:rsidR="0082107C" w:rsidRPr="0082107C" w:rsidTr="0082107C">
        <w:trPr>
          <w:trHeight w:val="20"/>
          <w:jc w:val="center"/>
        </w:trPr>
        <w:tc>
          <w:tcPr>
            <w:tcW w:w="45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w:t>
            </w:r>
          </w:p>
        </w:tc>
        <w:tc>
          <w:tcPr>
            <w:tcW w:w="7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35</w:t>
            </w:r>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20</w:t>
            </w:r>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28</w:t>
            </w:r>
          </w:p>
        </w:tc>
      </w:tr>
      <w:tr w:rsidR="0082107C" w:rsidRPr="0082107C" w:rsidTr="0082107C">
        <w:trPr>
          <w:trHeight w:val="20"/>
          <w:jc w:val="center"/>
        </w:trPr>
        <w:tc>
          <w:tcPr>
            <w:tcW w:w="45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150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60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0,11</w:t>
            </w:r>
          </w:p>
        </w:tc>
        <w:tc>
          <w:tcPr>
            <w:tcW w:w="7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22</w:t>
            </w:r>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17</w:t>
            </w:r>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22</w:t>
            </w:r>
          </w:p>
        </w:tc>
      </w:tr>
      <w:tr w:rsidR="0082107C" w:rsidRPr="0082107C" w:rsidTr="0082107C">
        <w:trPr>
          <w:trHeight w:val="20"/>
          <w:jc w:val="center"/>
        </w:trPr>
        <w:tc>
          <w:tcPr>
            <w:tcW w:w="45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0,14</w:t>
            </w:r>
          </w:p>
        </w:tc>
        <w:tc>
          <w:tcPr>
            <w:tcW w:w="7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25</w:t>
            </w:r>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18</w:t>
            </w:r>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23</w:t>
            </w:r>
          </w:p>
        </w:tc>
      </w:tr>
      <w:tr w:rsidR="0082107C" w:rsidRPr="0082107C" w:rsidTr="0082107C">
        <w:trPr>
          <w:trHeight w:val="20"/>
          <w:jc w:val="center"/>
        </w:trPr>
        <w:tc>
          <w:tcPr>
            <w:tcW w:w="45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0,14</w:t>
            </w:r>
          </w:p>
        </w:tc>
        <w:tc>
          <w:tcPr>
            <w:tcW w:w="7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35</w:t>
            </w:r>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20</w:t>
            </w:r>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28</w:t>
            </w:r>
          </w:p>
        </w:tc>
      </w:tr>
      <w:tr w:rsidR="0082107C" w:rsidRPr="0082107C" w:rsidTr="0082107C">
        <w:trPr>
          <w:trHeight w:val="20"/>
          <w:jc w:val="center"/>
        </w:trPr>
        <w:tc>
          <w:tcPr>
            <w:tcW w:w="45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19</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0,14</w:t>
            </w:r>
          </w:p>
        </w:tc>
        <w:tc>
          <w:tcPr>
            <w:tcW w:w="7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42</w:t>
            </w:r>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25</w:t>
            </w:r>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28</w:t>
            </w:r>
          </w:p>
        </w:tc>
      </w:tr>
      <w:tr w:rsidR="0082107C" w:rsidRPr="0082107C" w:rsidTr="0082107C">
        <w:trPr>
          <w:trHeight w:val="20"/>
          <w:jc w:val="center"/>
        </w:trPr>
        <w:tc>
          <w:tcPr>
            <w:tcW w:w="45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200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60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0,13</w:t>
            </w:r>
          </w:p>
        </w:tc>
        <w:tc>
          <w:tcPr>
            <w:tcW w:w="7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23</w:t>
            </w:r>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17</w:t>
            </w:r>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19</w:t>
            </w:r>
          </w:p>
        </w:tc>
      </w:tr>
      <w:tr w:rsidR="0082107C" w:rsidRPr="0082107C" w:rsidTr="0082107C">
        <w:trPr>
          <w:trHeight w:val="20"/>
          <w:jc w:val="center"/>
        </w:trPr>
        <w:tc>
          <w:tcPr>
            <w:tcW w:w="45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0,19</w:t>
            </w:r>
          </w:p>
        </w:tc>
        <w:tc>
          <w:tcPr>
            <w:tcW w:w="7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25</w:t>
            </w:r>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18</w:t>
            </w:r>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28</w:t>
            </w:r>
          </w:p>
        </w:tc>
      </w:tr>
      <w:tr w:rsidR="0082107C" w:rsidRPr="0082107C" w:rsidTr="0082107C">
        <w:trPr>
          <w:trHeight w:val="20"/>
          <w:jc w:val="center"/>
        </w:trPr>
        <w:tc>
          <w:tcPr>
            <w:tcW w:w="45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0,18</w:t>
            </w:r>
          </w:p>
        </w:tc>
        <w:tc>
          <w:tcPr>
            <w:tcW w:w="7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36</w:t>
            </w:r>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20</w:t>
            </w:r>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27</w:t>
            </w:r>
          </w:p>
        </w:tc>
      </w:tr>
      <w:tr w:rsidR="0082107C" w:rsidRPr="0082107C" w:rsidTr="0082107C">
        <w:trPr>
          <w:trHeight w:val="20"/>
          <w:jc w:val="center"/>
        </w:trPr>
        <w:tc>
          <w:tcPr>
            <w:tcW w:w="45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19</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0,19</w:t>
            </w:r>
          </w:p>
        </w:tc>
        <w:tc>
          <w:tcPr>
            <w:tcW w:w="7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41</w:t>
            </w:r>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25</w:t>
            </w:r>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28</w:t>
            </w:r>
          </w:p>
        </w:tc>
      </w:tr>
      <w:tr w:rsidR="0082107C" w:rsidRPr="0082107C" w:rsidTr="0082107C">
        <w:trPr>
          <w:trHeight w:val="20"/>
          <w:jc w:val="center"/>
        </w:trPr>
        <w:tc>
          <w:tcPr>
            <w:tcW w:w="45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0,18</w:t>
            </w:r>
          </w:p>
        </w:tc>
        <w:tc>
          <w:tcPr>
            <w:tcW w:w="7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55</w:t>
            </w:r>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25</w:t>
            </w:r>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28</w:t>
            </w:r>
          </w:p>
        </w:tc>
      </w:tr>
      <w:tr w:rsidR="0082107C" w:rsidRPr="0082107C" w:rsidTr="0082107C">
        <w:trPr>
          <w:trHeight w:val="20"/>
          <w:jc w:val="center"/>
        </w:trPr>
        <w:tc>
          <w:tcPr>
            <w:tcW w:w="45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250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60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0,17</w:t>
            </w:r>
          </w:p>
        </w:tc>
        <w:tc>
          <w:tcPr>
            <w:tcW w:w="7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23</w:t>
            </w:r>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17</w:t>
            </w:r>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20</w:t>
            </w:r>
          </w:p>
        </w:tc>
      </w:tr>
      <w:tr w:rsidR="0082107C" w:rsidRPr="0082107C" w:rsidTr="0082107C">
        <w:trPr>
          <w:trHeight w:val="20"/>
          <w:jc w:val="center"/>
        </w:trPr>
        <w:tc>
          <w:tcPr>
            <w:tcW w:w="45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0,23</w:t>
            </w:r>
          </w:p>
        </w:tc>
        <w:tc>
          <w:tcPr>
            <w:tcW w:w="75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26</w:t>
            </w:r>
          </w:p>
        </w:tc>
        <w:tc>
          <w:tcPr>
            <w:tcW w:w="65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18</w:t>
            </w:r>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28</w:t>
            </w:r>
          </w:p>
        </w:tc>
      </w:tr>
      <w:tr w:rsidR="0082107C" w:rsidRPr="0082107C" w:rsidTr="0082107C">
        <w:trPr>
          <w:trHeight w:val="20"/>
          <w:jc w:val="center"/>
        </w:trPr>
        <w:tc>
          <w:tcPr>
            <w:tcW w:w="45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0,26</w:t>
            </w:r>
          </w:p>
        </w:tc>
        <w:tc>
          <w:tcPr>
            <w:tcW w:w="7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35</w:t>
            </w:r>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20</w:t>
            </w:r>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31</w:t>
            </w:r>
          </w:p>
        </w:tc>
      </w:tr>
      <w:tr w:rsidR="0082107C" w:rsidRPr="0082107C" w:rsidTr="0082107C">
        <w:trPr>
          <w:trHeight w:val="20"/>
          <w:jc w:val="center"/>
        </w:trPr>
        <w:tc>
          <w:tcPr>
            <w:tcW w:w="45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19</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0,24</w:t>
            </w:r>
          </w:p>
        </w:tc>
        <w:tc>
          <w:tcPr>
            <w:tcW w:w="7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42</w:t>
            </w:r>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25</w:t>
            </w:r>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28</w:t>
            </w:r>
          </w:p>
        </w:tc>
      </w:tr>
      <w:tr w:rsidR="0082107C" w:rsidRPr="0082107C" w:rsidTr="0082107C">
        <w:trPr>
          <w:trHeight w:val="20"/>
          <w:jc w:val="center"/>
        </w:trPr>
        <w:tc>
          <w:tcPr>
            <w:tcW w:w="45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0,24</w:t>
            </w:r>
          </w:p>
        </w:tc>
        <w:tc>
          <w:tcPr>
            <w:tcW w:w="7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53'</w:t>
            </w:r>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25</w:t>
            </w:r>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29</w:t>
            </w:r>
          </w:p>
        </w:tc>
      </w:tr>
      <w:tr w:rsidR="0082107C" w:rsidRPr="0082107C" w:rsidTr="0082107C">
        <w:trPr>
          <w:trHeight w:val="20"/>
          <w:jc w:val="center"/>
        </w:trPr>
        <w:tc>
          <w:tcPr>
            <w:tcW w:w="45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6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25</w:t>
            </w:r>
          </w:p>
        </w:tc>
        <w:tc>
          <w:tcPr>
            <w:tcW w:w="6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14</w:t>
            </w:r>
          </w:p>
        </w:tc>
        <w:tc>
          <w:tcPr>
            <w:tcW w:w="6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30</w:t>
            </w:r>
          </w:p>
        </w:tc>
        <w:tc>
          <w:tcPr>
            <w:tcW w:w="6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w:t>
            </w:r>
          </w:p>
        </w:tc>
        <w:tc>
          <w:tcPr>
            <w:tcW w:w="7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60</w:t>
            </w:r>
          </w:p>
        </w:tc>
        <w:tc>
          <w:tcPr>
            <w:tcW w:w="6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33</w:t>
            </w:r>
          </w:p>
        </w:tc>
        <w:tc>
          <w:tcPr>
            <w:tcW w:w="6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29</w:t>
            </w:r>
          </w:p>
        </w:tc>
      </w:tr>
    </w:tbl>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bookmarkStart w:id="65" w:name="i668611"/>
      <w:bookmarkEnd w:id="65"/>
      <w:r w:rsidRPr="0082107C">
        <w:rPr>
          <w:rFonts w:ascii="Times New Roman" w:eastAsia="Times New Roman" w:hAnsi="Times New Roman" w:cs="Times New Roman"/>
          <w:color w:val="000000"/>
          <w:spacing w:val="40"/>
          <w:sz w:val="27"/>
          <w:szCs w:val="27"/>
          <w:lang w:eastAsia="ru-RU"/>
        </w:rPr>
        <w:t>Таблица 7</w:t>
      </w:r>
    </w:p>
    <w:tbl>
      <w:tblPr>
        <w:tblW w:w="5000" w:type="pct"/>
        <w:jc w:val="center"/>
        <w:tblCellMar>
          <w:left w:w="0" w:type="dxa"/>
          <w:right w:w="0" w:type="dxa"/>
        </w:tblCellMar>
        <w:tblLook w:val="04A0" w:firstRow="1" w:lastRow="0" w:firstColumn="1" w:lastColumn="0" w:noHBand="0" w:noVBand="1"/>
      </w:tblPr>
      <w:tblGrid>
        <w:gridCol w:w="5959"/>
        <w:gridCol w:w="5476"/>
        <w:gridCol w:w="4349"/>
      </w:tblGrid>
      <w:tr w:rsidR="0082107C" w:rsidRPr="0082107C" w:rsidTr="0082107C">
        <w:trPr>
          <w:trHeight w:val="20"/>
          <w:jc w:val="center"/>
        </w:trPr>
        <w:tc>
          <w:tcPr>
            <w:tcW w:w="1850" w:type="pct"/>
            <w:tcBorders>
              <w:top w:val="single" w:sz="6" w:space="0" w:color="auto"/>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xml:space="preserve">Внутренний диаметр, </w:t>
            </w:r>
            <w:proofErr w:type="gramStart"/>
            <w:r w:rsidRPr="0082107C">
              <w:rPr>
                <w:rFonts w:ascii="Times New Roman" w:eastAsia="Times New Roman" w:hAnsi="Times New Roman" w:cs="Times New Roman"/>
                <w:sz w:val="20"/>
                <w:szCs w:val="20"/>
                <w:lang w:eastAsia="ru-RU"/>
              </w:rPr>
              <w:t>мм</w:t>
            </w:r>
            <w:proofErr w:type="gramEnd"/>
          </w:p>
        </w:tc>
        <w:tc>
          <w:tcPr>
            <w:tcW w:w="17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xml:space="preserve">Наружный диаметр, </w:t>
            </w:r>
            <w:proofErr w:type="gramStart"/>
            <w:r w:rsidRPr="0082107C">
              <w:rPr>
                <w:rFonts w:ascii="Times New Roman" w:eastAsia="Times New Roman" w:hAnsi="Times New Roman" w:cs="Times New Roman"/>
                <w:sz w:val="20"/>
                <w:szCs w:val="20"/>
                <w:lang w:eastAsia="ru-RU"/>
              </w:rPr>
              <w:t>мм</w:t>
            </w:r>
            <w:proofErr w:type="gramEnd"/>
          </w:p>
        </w:tc>
        <w:tc>
          <w:tcPr>
            <w:tcW w:w="13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Масса 1 м трубы, кг</w:t>
            </w:r>
          </w:p>
        </w:tc>
      </w:tr>
      <w:tr w:rsidR="0082107C" w:rsidRPr="0082107C" w:rsidTr="0082107C">
        <w:trPr>
          <w:trHeight w:val="20"/>
          <w:jc w:val="center"/>
        </w:trPr>
        <w:tc>
          <w:tcPr>
            <w:tcW w:w="185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50</w:t>
            </w:r>
          </w:p>
        </w:tc>
        <w:tc>
          <w:tcPr>
            <w:tcW w:w="1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60</w:t>
            </w:r>
          </w:p>
        </w:tc>
        <w:tc>
          <w:tcPr>
            <w:tcW w:w="13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1,17</w:t>
            </w:r>
          </w:p>
        </w:tc>
      </w:tr>
      <w:tr w:rsidR="0082107C" w:rsidRPr="0082107C" w:rsidTr="0082107C">
        <w:trPr>
          <w:trHeight w:val="20"/>
          <w:jc w:val="center"/>
        </w:trPr>
        <w:tc>
          <w:tcPr>
            <w:tcW w:w="185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60</w:t>
            </w:r>
          </w:p>
        </w:tc>
        <w:tc>
          <w:tcPr>
            <w:tcW w:w="1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76</w:t>
            </w:r>
          </w:p>
        </w:tc>
        <w:tc>
          <w:tcPr>
            <w:tcW w:w="13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1,56</w:t>
            </w:r>
          </w:p>
        </w:tc>
      </w:tr>
      <w:tr w:rsidR="0082107C" w:rsidRPr="0082107C" w:rsidTr="0082107C">
        <w:trPr>
          <w:trHeight w:val="20"/>
          <w:jc w:val="center"/>
        </w:trPr>
        <w:tc>
          <w:tcPr>
            <w:tcW w:w="185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70</w:t>
            </w:r>
          </w:p>
        </w:tc>
        <w:tc>
          <w:tcPr>
            <w:tcW w:w="1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83</w:t>
            </w:r>
          </w:p>
        </w:tc>
        <w:tc>
          <w:tcPr>
            <w:tcW w:w="13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2,20</w:t>
            </w:r>
          </w:p>
        </w:tc>
      </w:tr>
      <w:tr w:rsidR="0082107C" w:rsidRPr="0082107C" w:rsidTr="0082107C">
        <w:trPr>
          <w:trHeight w:val="20"/>
          <w:jc w:val="center"/>
        </w:trPr>
        <w:tc>
          <w:tcPr>
            <w:tcW w:w="185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80</w:t>
            </w:r>
          </w:p>
        </w:tc>
        <w:tc>
          <w:tcPr>
            <w:tcW w:w="1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96</w:t>
            </w:r>
          </w:p>
        </w:tc>
        <w:tc>
          <w:tcPr>
            <w:tcW w:w="13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2,53</w:t>
            </w:r>
          </w:p>
        </w:tc>
      </w:tr>
      <w:tr w:rsidR="0082107C" w:rsidRPr="0082107C" w:rsidTr="0082107C">
        <w:trPr>
          <w:trHeight w:val="20"/>
          <w:jc w:val="center"/>
        </w:trPr>
        <w:tc>
          <w:tcPr>
            <w:tcW w:w="185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90</w:t>
            </w:r>
          </w:p>
        </w:tc>
        <w:tc>
          <w:tcPr>
            <w:tcW w:w="1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102</w:t>
            </w:r>
          </w:p>
        </w:tc>
        <w:tc>
          <w:tcPr>
            <w:tcW w:w="13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2,73</w:t>
            </w:r>
          </w:p>
        </w:tc>
      </w:tr>
      <w:tr w:rsidR="0082107C" w:rsidRPr="0082107C" w:rsidTr="0082107C">
        <w:trPr>
          <w:trHeight w:val="20"/>
          <w:jc w:val="center"/>
        </w:trPr>
        <w:tc>
          <w:tcPr>
            <w:tcW w:w="185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100</w:t>
            </w:r>
          </w:p>
        </w:tc>
        <w:tc>
          <w:tcPr>
            <w:tcW w:w="1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114</w:t>
            </w:r>
          </w:p>
        </w:tc>
        <w:tc>
          <w:tcPr>
            <w:tcW w:w="13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3,30</w:t>
            </w:r>
          </w:p>
        </w:tc>
      </w:tr>
      <w:tr w:rsidR="0082107C" w:rsidRPr="0082107C" w:rsidTr="0082107C">
        <w:trPr>
          <w:trHeight w:val="20"/>
          <w:jc w:val="center"/>
        </w:trPr>
        <w:tc>
          <w:tcPr>
            <w:tcW w:w="185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125</w:t>
            </w:r>
          </w:p>
        </w:tc>
        <w:tc>
          <w:tcPr>
            <w:tcW w:w="1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140</w:t>
            </w:r>
          </w:p>
        </w:tc>
        <w:tc>
          <w:tcPr>
            <w:tcW w:w="13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4,64</w:t>
            </w:r>
          </w:p>
        </w:tc>
      </w:tr>
      <w:tr w:rsidR="0082107C" w:rsidRPr="0082107C" w:rsidTr="0082107C">
        <w:trPr>
          <w:trHeight w:val="20"/>
          <w:jc w:val="center"/>
        </w:trPr>
        <w:tc>
          <w:tcPr>
            <w:tcW w:w="185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150</w:t>
            </w:r>
          </w:p>
        </w:tc>
        <w:tc>
          <w:tcPr>
            <w:tcW w:w="17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166</w:t>
            </w:r>
          </w:p>
        </w:tc>
        <w:tc>
          <w:tcPr>
            <w:tcW w:w="13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5,60</w:t>
            </w:r>
          </w:p>
        </w:tc>
      </w:tr>
    </w:tbl>
    <w:p w:rsidR="0082107C" w:rsidRPr="0082107C" w:rsidRDefault="0082107C" w:rsidP="0082107C">
      <w:pPr>
        <w:shd w:val="clear" w:color="auto" w:fill="FFFFFF"/>
        <w:spacing w:before="120"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71. Каркасно-стержневые фильтры конструкции В.М. Гаврилко состоят из стальных стержней, приваренных в средней части к опорным кольцам или фланцам, а на концах - к патрубкам с нарезкой. Скважность стержневого каркаса может достигать 70%. Такие каркасы могут быть применены для фильтров с проволочной обмоткой или сеткой. В табл. 8 приведена характеристика скважности каркасно-стержневого фильтра без учета незначительного ее сокращения за счет поверхности касания спирали с опорными ребрами.</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pacing w:val="40"/>
          <w:sz w:val="27"/>
          <w:szCs w:val="27"/>
          <w:lang w:eastAsia="ru-RU"/>
        </w:rPr>
        <w:lastRenderedPageBreak/>
        <w:t>Таблица 8</w:t>
      </w:r>
    </w:p>
    <w:tbl>
      <w:tblPr>
        <w:tblW w:w="5000" w:type="pct"/>
        <w:jc w:val="center"/>
        <w:tblCellMar>
          <w:left w:w="0" w:type="dxa"/>
          <w:right w:w="0" w:type="dxa"/>
        </w:tblCellMar>
        <w:tblLook w:val="04A0" w:firstRow="1" w:lastRow="0" w:firstColumn="1" w:lastColumn="0" w:noHBand="0" w:noVBand="1"/>
      </w:tblPr>
      <w:tblGrid>
        <w:gridCol w:w="4144"/>
        <w:gridCol w:w="3187"/>
        <w:gridCol w:w="3030"/>
        <w:gridCol w:w="2711"/>
        <w:gridCol w:w="2712"/>
      </w:tblGrid>
      <w:tr w:rsidR="0082107C" w:rsidRPr="0082107C" w:rsidTr="0082107C">
        <w:trPr>
          <w:trHeight w:val="20"/>
          <w:jc w:val="center"/>
        </w:trPr>
        <w:tc>
          <w:tcPr>
            <w:tcW w:w="1300" w:type="pct"/>
            <w:vMerge w:val="restart"/>
            <w:tcBorders>
              <w:top w:val="single" w:sz="6" w:space="0" w:color="auto"/>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xml:space="preserve">Ширина просвета, </w:t>
            </w:r>
            <w:proofErr w:type="gramStart"/>
            <w:r w:rsidRPr="0082107C">
              <w:rPr>
                <w:rFonts w:ascii="Times New Roman" w:eastAsia="Times New Roman" w:hAnsi="Times New Roman" w:cs="Times New Roman"/>
                <w:sz w:val="20"/>
                <w:szCs w:val="20"/>
                <w:lang w:eastAsia="ru-RU"/>
              </w:rPr>
              <w:t>мм</w:t>
            </w:r>
            <w:proofErr w:type="gramEnd"/>
          </w:p>
        </w:tc>
        <w:tc>
          <w:tcPr>
            <w:tcW w:w="3650" w:type="pct"/>
            <w:gridSpan w:val="4"/>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xml:space="preserve">Скважность, %, при диаметре проволоки, </w:t>
            </w:r>
            <w:proofErr w:type="gramStart"/>
            <w:r w:rsidRPr="0082107C">
              <w:rPr>
                <w:rFonts w:ascii="Times New Roman" w:eastAsia="Times New Roman" w:hAnsi="Times New Roman" w:cs="Times New Roman"/>
                <w:sz w:val="20"/>
                <w:szCs w:val="20"/>
                <w:lang w:eastAsia="ru-RU"/>
              </w:rPr>
              <w:t>мм</w:t>
            </w:r>
            <w:proofErr w:type="gramEnd"/>
          </w:p>
        </w:tc>
      </w:tr>
      <w:tr w:rsidR="0082107C" w:rsidRPr="0082107C" w:rsidTr="0082107C">
        <w:trPr>
          <w:trHeight w:val="20"/>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10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1,5</w:t>
            </w:r>
          </w:p>
        </w:tc>
        <w:tc>
          <w:tcPr>
            <w:tcW w:w="9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w:t>
            </w:r>
          </w:p>
        </w:tc>
        <w:tc>
          <w:tcPr>
            <w:tcW w:w="8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w:t>
            </w:r>
          </w:p>
        </w:tc>
        <w:tc>
          <w:tcPr>
            <w:tcW w:w="8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w:t>
            </w:r>
          </w:p>
        </w:tc>
      </w:tr>
      <w:tr w:rsidR="0082107C" w:rsidRPr="0082107C" w:rsidTr="0082107C">
        <w:trPr>
          <w:trHeight w:val="20"/>
          <w:jc w:val="center"/>
        </w:trPr>
        <w:tc>
          <w:tcPr>
            <w:tcW w:w="1300" w:type="pct"/>
            <w:tcBorders>
              <w:top w:val="nil"/>
              <w:left w:val="single" w:sz="6" w:space="0" w:color="auto"/>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0,50</w:t>
            </w:r>
          </w:p>
        </w:tc>
        <w:tc>
          <w:tcPr>
            <w:tcW w:w="100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25</w:t>
            </w:r>
          </w:p>
        </w:tc>
        <w:tc>
          <w:tcPr>
            <w:tcW w:w="95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20</w:t>
            </w:r>
          </w:p>
        </w:tc>
        <w:tc>
          <w:tcPr>
            <w:tcW w:w="85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14</w:t>
            </w:r>
          </w:p>
        </w:tc>
        <w:tc>
          <w:tcPr>
            <w:tcW w:w="80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11</w:t>
            </w:r>
          </w:p>
        </w:tc>
      </w:tr>
      <w:tr w:rsidR="0082107C" w:rsidRPr="0082107C" w:rsidTr="0082107C">
        <w:trPr>
          <w:trHeight w:val="20"/>
          <w:jc w:val="center"/>
        </w:trPr>
        <w:tc>
          <w:tcPr>
            <w:tcW w:w="1300" w:type="pct"/>
            <w:tcBorders>
              <w:top w:val="nil"/>
              <w:left w:val="single" w:sz="6" w:space="0" w:color="auto"/>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0,75</w:t>
            </w:r>
          </w:p>
        </w:tc>
        <w:tc>
          <w:tcPr>
            <w:tcW w:w="100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33</w:t>
            </w:r>
          </w:p>
        </w:tc>
        <w:tc>
          <w:tcPr>
            <w:tcW w:w="95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27</w:t>
            </w:r>
          </w:p>
        </w:tc>
        <w:tc>
          <w:tcPr>
            <w:tcW w:w="85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20</w:t>
            </w:r>
          </w:p>
        </w:tc>
        <w:tc>
          <w:tcPr>
            <w:tcW w:w="80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15</w:t>
            </w:r>
          </w:p>
        </w:tc>
      </w:tr>
      <w:tr w:rsidR="0082107C" w:rsidRPr="0082107C" w:rsidTr="0082107C">
        <w:trPr>
          <w:trHeight w:val="20"/>
          <w:jc w:val="center"/>
        </w:trPr>
        <w:tc>
          <w:tcPr>
            <w:tcW w:w="1300" w:type="pct"/>
            <w:tcBorders>
              <w:top w:val="nil"/>
              <w:left w:val="single" w:sz="6" w:space="0" w:color="auto"/>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1,00</w:t>
            </w:r>
          </w:p>
        </w:tc>
        <w:tc>
          <w:tcPr>
            <w:tcW w:w="100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40</w:t>
            </w:r>
          </w:p>
        </w:tc>
        <w:tc>
          <w:tcPr>
            <w:tcW w:w="95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33</w:t>
            </w:r>
          </w:p>
        </w:tc>
        <w:tc>
          <w:tcPr>
            <w:tcW w:w="85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25</w:t>
            </w:r>
          </w:p>
        </w:tc>
        <w:tc>
          <w:tcPr>
            <w:tcW w:w="80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20</w:t>
            </w:r>
          </w:p>
        </w:tc>
      </w:tr>
      <w:tr w:rsidR="0082107C" w:rsidRPr="0082107C" w:rsidTr="0082107C">
        <w:trPr>
          <w:trHeight w:val="20"/>
          <w:jc w:val="center"/>
        </w:trPr>
        <w:tc>
          <w:tcPr>
            <w:tcW w:w="1300" w:type="pct"/>
            <w:tcBorders>
              <w:top w:val="nil"/>
              <w:left w:val="single" w:sz="6" w:space="0" w:color="auto"/>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1,50</w:t>
            </w:r>
          </w:p>
        </w:tc>
        <w:tc>
          <w:tcPr>
            <w:tcW w:w="100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50</w:t>
            </w:r>
          </w:p>
        </w:tc>
        <w:tc>
          <w:tcPr>
            <w:tcW w:w="95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43</w:t>
            </w:r>
          </w:p>
        </w:tc>
        <w:tc>
          <w:tcPr>
            <w:tcW w:w="85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33</w:t>
            </w:r>
          </w:p>
        </w:tc>
        <w:tc>
          <w:tcPr>
            <w:tcW w:w="80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27</w:t>
            </w:r>
          </w:p>
        </w:tc>
      </w:tr>
      <w:tr w:rsidR="0082107C" w:rsidRPr="0082107C" w:rsidTr="0082107C">
        <w:trPr>
          <w:trHeight w:val="20"/>
          <w:jc w:val="center"/>
        </w:trPr>
        <w:tc>
          <w:tcPr>
            <w:tcW w:w="1300" w:type="pct"/>
            <w:tcBorders>
              <w:top w:val="nil"/>
              <w:left w:val="single" w:sz="6" w:space="0" w:color="auto"/>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2,00</w:t>
            </w:r>
          </w:p>
        </w:tc>
        <w:tc>
          <w:tcPr>
            <w:tcW w:w="100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57</w:t>
            </w:r>
          </w:p>
        </w:tc>
        <w:tc>
          <w:tcPr>
            <w:tcW w:w="95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50</w:t>
            </w:r>
          </w:p>
        </w:tc>
        <w:tc>
          <w:tcPr>
            <w:tcW w:w="85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40</w:t>
            </w:r>
          </w:p>
        </w:tc>
        <w:tc>
          <w:tcPr>
            <w:tcW w:w="80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33</w:t>
            </w:r>
          </w:p>
        </w:tc>
      </w:tr>
      <w:tr w:rsidR="0082107C" w:rsidRPr="0082107C" w:rsidTr="0082107C">
        <w:trPr>
          <w:trHeight w:val="20"/>
          <w:jc w:val="center"/>
        </w:trPr>
        <w:tc>
          <w:tcPr>
            <w:tcW w:w="1300" w:type="pct"/>
            <w:tcBorders>
              <w:top w:val="nil"/>
              <w:left w:val="single" w:sz="6" w:space="0" w:color="auto"/>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2,50</w:t>
            </w:r>
          </w:p>
        </w:tc>
        <w:tc>
          <w:tcPr>
            <w:tcW w:w="100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62</w:t>
            </w:r>
          </w:p>
        </w:tc>
        <w:tc>
          <w:tcPr>
            <w:tcW w:w="95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55</w:t>
            </w:r>
          </w:p>
        </w:tc>
        <w:tc>
          <w:tcPr>
            <w:tcW w:w="85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45</w:t>
            </w:r>
          </w:p>
        </w:tc>
        <w:tc>
          <w:tcPr>
            <w:tcW w:w="80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36</w:t>
            </w:r>
          </w:p>
        </w:tc>
      </w:tr>
      <w:tr w:rsidR="0082107C" w:rsidRPr="0082107C" w:rsidTr="0082107C">
        <w:trPr>
          <w:trHeight w:val="20"/>
          <w:jc w:val="center"/>
        </w:trPr>
        <w:tc>
          <w:tcPr>
            <w:tcW w:w="1300" w:type="pct"/>
            <w:tcBorders>
              <w:top w:val="nil"/>
              <w:left w:val="single" w:sz="6" w:space="0" w:color="auto"/>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3,00</w:t>
            </w:r>
          </w:p>
        </w:tc>
        <w:tc>
          <w:tcPr>
            <w:tcW w:w="100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66</w:t>
            </w:r>
          </w:p>
        </w:tc>
        <w:tc>
          <w:tcPr>
            <w:tcW w:w="95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60</w:t>
            </w:r>
          </w:p>
        </w:tc>
        <w:tc>
          <w:tcPr>
            <w:tcW w:w="85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50</w:t>
            </w:r>
          </w:p>
        </w:tc>
        <w:tc>
          <w:tcPr>
            <w:tcW w:w="80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43</w:t>
            </w:r>
          </w:p>
        </w:tc>
      </w:tr>
      <w:tr w:rsidR="0082107C" w:rsidRPr="0082107C" w:rsidTr="0082107C">
        <w:trPr>
          <w:trHeight w:val="20"/>
          <w:jc w:val="center"/>
        </w:trPr>
        <w:tc>
          <w:tcPr>
            <w:tcW w:w="1300" w:type="pct"/>
            <w:tcBorders>
              <w:top w:val="nil"/>
              <w:left w:val="single" w:sz="6" w:space="0" w:color="auto"/>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3,50</w:t>
            </w:r>
          </w:p>
        </w:tc>
        <w:tc>
          <w:tcPr>
            <w:tcW w:w="100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70</w:t>
            </w:r>
          </w:p>
        </w:tc>
        <w:tc>
          <w:tcPr>
            <w:tcW w:w="95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63</w:t>
            </w:r>
          </w:p>
        </w:tc>
        <w:tc>
          <w:tcPr>
            <w:tcW w:w="85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54</w:t>
            </w:r>
          </w:p>
        </w:tc>
        <w:tc>
          <w:tcPr>
            <w:tcW w:w="80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46</w:t>
            </w:r>
          </w:p>
        </w:tc>
      </w:tr>
      <w:tr w:rsidR="0082107C" w:rsidRPr="0082107C" w:rsidTr="0082107C">
        <w:trPr>
          <w:trHeight w:val="20"/>
          <w:jc w:val="center"/>
        </w:trPr>
        <w:tc>
          <w:tcPr>
            <w:tcW w:w="1300" w:type="pct"/>
            <w:tcBorders>
              <w:top w:val="nil"/>
              <w:left w:val="single" w:sz="6" w:space="0" w:color="auto"/>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4,00</w:t>
            </w:r>
          </w:p>
        </w:tc>
        <w:tc>
          <w:tcPr>
            <w:tcW w:w="100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73</w:t>
            </w:r>
          </w:p>
        </w:tc>
        <w:tc>
          <w:tcPr>
            <w:tcW w:w="95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66</w:t>
            </w:r>
          </w:p>
        </w:tc>
        <w:tc>
          <w:tcPr>
            <w:tcW w:w="85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57</w:t>
            </w:r>
          </w:p>
        </w:tc>
        <w:tc>
          <w:tcPr>
            <w:tcW w:w="80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50</w:t>
            </w:r>
          </w:p>
        </w:tc>
      </w:tr>
      <w:tr w:rsidR="0082107C" w:rsidRPr="0082107C" w:rsidTr="0082107C">
        <w:trPr>
          <w:trHeight w:val="20"/>
          <w:jc w:val="center"/>
        </w:trPr>
        <w:tc>
          <w:tcPr>
            <w:tcW w:w="1300" w:type="pct"/>
            <w:tcBorders>
              <w:top w:val="nil"/>
              <w:left w:val="single" w:sz="6" w:space="0" w:color="auto"/>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4,50</w:t>
            </w:r>
          </w:p>
        </w:tc>
        <w:tc>
          <w:tcPr>
            <w:tcW w:w="100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75</w:t>
            </w:r>
          </w:p>
        </w:tc>
        <w:tc>
          <w:tcPr>
            <w:tcW w:w="95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69</w:t>
            </w:r>
          </w:p>
        </w:tc>
        <w:tc>
          <w:tcPr>
            <w:tcW w:w="85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60</w:t>
            </w:r>
          </w:p>
        </w:tc>
        <w:tc>
          <w:tcPr>
            <w:tcW w:w="80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53,5</w:t>
            </w:r>
          </w:p>
        </w:tc>
      </w:tr>
      <w:tr w:rsidR="0082107C" w:rsidRPr="0082107C" w:rsidTr="0082107C">
        <w:trPr>
          <w:trHeight w:val="20"/>
          <w:jc w:val="center"/>
        </w:trPr>
        <w:tc>
          <w:tcPr>
            <w:tcW w:w="1300" w:type="pct"/>
            <w:tcBorders>
              <w:top w:val="nil"/>
              <w:left w:val="single" w:sz="6" w:space="0" w:color="auto"/>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5,00</w:t>
            </w:r>
          </w:p>
        </w:tc>
        <w:tc>
          <w:tcPr>
            <w:tcW w:w="100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77</w:t>
            </w:r>
          </w:p>
        </w:tc>
        <w:tc>
          <w:tcPr>
            <w:tcW w:w="95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71</w:t>
            </w:r>
          </w:p>
        </w:tc>
        <w:tc>
          <w:tcPr>
            <w:tcW w:w="85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62</w:t>
            </w:r>
          </w:p>
        </w:tc>
        <w:tc>
          <w:tcPr>
            <w:tcW w:w="80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55,5</w:t>
            </w:r>
          </w:p>
        </w:tc>
      </w:tr>
      <w:tr w:rsidR="0082107C" w:rsidRPr="0082107C" w:rsidTr="0082107C">
        <w:trPr>
          <w:trHeight w:val="20"/>
          <w:jc w:val="center"/>
        </w:trPr>
        <w:tc>
          <w:tcPr>
            <w:tcW w:w="1300" w:type="pct"/>
            <w:tcBorders>
              <w:top w:val="nil"/>
              <w:left w:val="single" w:sz="6" w:space="0" w:color="auto"/>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5,50</w:t>
            </w:r>
          </w:p>
        </w:tc>
        <w:tc>
          <w:tcPr>
            <w:tcW w:w="100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78,5</w:t>
            </w:r>
          </w:p>
        </w:tc>
        <w:tc>
          <w:tcPr>
            <w:tcW w:w="95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73</w:t>
            </w:r>
          </w:p>
        </w:tc>
        <w:tc>
          <w:tcPr>
            <w:tcW w:w="85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64</w:t>
            </w:r>
          </w:p>
        </w:tc>
        <w:tc>
          <w:tcPr>
            <w:tcW w:w="800" w:type="pct"/>
            <w:tcBorders>
              <w:top w:val="nil"/>
              <w:left w:val="nil"/>
              <w:bottom w:val="nil"/>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57</w:t>
            </w:r>
          </w:p>
        </w:tc>
      </w:tr>
      <w:tr w:rsidR="0082107C" w:rsidRPr="0082107C" w:rsidTr="0082107C">
        <w:trPr>
          <w:trHeight w:val="20"/>
          <w:jc w:val="center"/>
        </w:trPr>
        <w:tc>
          <w:tcPr>
            <w:tcW w:w="130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6,00</w:t>
            </w:r>
          </w:p>
        </w:tc>
        <w:tc>
          <w:tcPr>
            <w:tcW w:w="10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80</w:t>
            </w:r>
          </w:p>
        </w:tc>
        <w:tc>
          <w:tcPr>
            <w:tcW w:w="9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75</w:t>
            </w:r>
          </w:p>
        </w:tc>
        <w:tc>
          <w:tcPr>
            <w:tcW w:w="8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66</w:t>
            </w:r>
          </w:p>
        </w:tc>
        <w:tc>
          <w:tcPr>
            <w:tcW w:w="8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60</w:t>
            </w:r>
          </w:p>
        </w:tc>
      </w:tr>
    </w:tbl>
    <w:p w:rsidR="0082107C" w:rsidRPr="0082107C" w:rsidRDefault="0082107C" w:rsidP="0082107C">
      <w:pPr>
        <w:shd w:val="clear" w:color="auto" w:fill="FFFFFF"/>
        <w:spacing w:before="120"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Эти фильтры изготавливают звеньями с длиной стержней от 2 до 3,5 м. Стержни располагают по образующей патрубков на расстоянии 30-40 мм один от другого.</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Практически скважность водоприемной поверхности каркасно-стержневого фильтра с проволочной обмоткой диаметром 2-4 мм обычно составляет 50-60%.</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72. Сетчатый фильтр состоит из следующих элементов: опорного трубчатого или стержневого каркаса; опорной проволоки, намотанной на опорный каркас по спирали, или подкладочной сетки с крупными ячейками; фильтровой сетки, покрывающей каркас и опорную проволоку (подкладочную сетку); накладных планок.</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Фильтровые сетки бывают металлические, пластмассовые и из стекловолокна. Металлические сетки могут быть латунные, медные, бронзовые и из нержавеющей стали. </w:t>
      </w:r>
      <w:proofErr w:type="gramStart"/>
      <w:r w:rsidRPr="0082107C">
        <w:rPr>
          <w:rFonts w:ascii="Times New Roman" w:eastAsia="Times New Roman" w:hAnsi="Times New Roman" w:cs="Times New Roman"/>
          <w:color w:val="000000"/>
          <w:sz w:val="27"/>
          <w:szCs w:val="27"/>
          <w:lang w:eastAsia="ru-RU"/>
        </w:rPr>
        <w:t xml:space="preserve">По типу плетения они подразделяются на квадратные, гладкие (галунные) и </w:t>
      </w:r>
      <w:proofErr w:type="spellStart"/>
      <w:r w:rsidRPr="0082107C">
        <w:rPr>
          <w:rFonts w:ascii="Times New Roman" w:eastAsia="Times New Roman" w:hAnsi="Times New Roman" w:cs="Times New Roman"/>
          <w:color w:val="000000"/>
          <w:sz w:val="27"/>
          <w:szCs w:val="27"/>
          <w:lang w:eastAsia="ru-RU"/>
        </w:rPr>
        <w:t>киперные</w:t>
      </w:r>
      <w:proofErr w:type="spellEnd"/>
      <w:r w:rsidRPr="0082107C">
        <w:rPr>
          <w:rFonts w:ascii="Times New Roman" w:eastAsia="Times New Roman" w:hAnsi="Times New Roman" w:cs="Times New Roman"/>
          <w:color w:val="000000"/>
          <w:sz w:val="27"/>
          <w:szCs w:val="27"/>
          <w:lang w:eastAsia="ru-RU"/>
        </w:rPr>
        <w:t xml:space="preserve"> (рис. 19).</w:t>
      </w:r>
      <w:proofErr w:type="gramEnd"/>
    </w:p>
    <w:p w:rsidR="0082107C" w:rsidRPr="0082107C" w:rsidRDefault="0082107C" w:rsidP="0082107C">
      <w:pPr>
        <w:shd w:val="clear" w:color="auto" w:fill="FFFFFF"/>
        <w:spacing w:before="120" w:after="120" w:line="240" w:lineRule="auto"/>
        <w:jc w:val="center"/>
        <w:rPr>
          <w:rFonts w:ascii="Arial" w:eastAsia="Times New Roman" w:hAnsi="Arial" w:cs="Arial"/>
          <w:color w:val="000000"/>
          <w:sz w:val="20"/>
          <w:szCs w:val="20"/>
          <w:lang w:eastAsia="ru-RU"/>
        </w:rPr>
      </w:pPr>
      <w:r>
        <w:rPr>
          <w:rFonts w:ascii="Times New Roman" w:eastAsia="Times New Roman" w:hAnsi="Times New Roman" w:cs="Times New Roman"/>
          <w:noProof/>
          <w:color w:val="000000"/>
          <w:sz w:val="24"/>
          <w:szCs w:val="24"/>
          <w:lang w:eastAsia="ru-RU"/>
        </w:rPr>
        <w:drawing>
          <wp:inline distT="0" distB="0" distL="0" distR="0">
            <wp:extent cx="4105275" cy="1638300"/>
            <wp:effectExtent l="0" t="0" r="9525" b="0"/>
            <wp:docPr id="128" name="Рисунок 128" descr="http://www.norm-load.ru/SNiP/Data1/5/5486/x0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norm-load.ru/SNiP/Data1/5/5486/x098.jpg"/>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4105275" cy="1638300"/>
                    </a:xfrm>
                    <a:prstGeom prst="rect">
                      <a:avLst/>
                    </a:prstGeom>
                    <a:noFill/>
                    <a:ln>
                      <a:noFill/>
                    </a:ln>
                  </pic:spPr>
                </pic:pic>
              </a:graphicData>
            </a:graphic>
          </wp:inline>
        </w:drawing>
      </w:r>
    </w:p>
    <w:p w:rsidR="0082107C" w:rsidRPr="0082107C" w:rsidRDefault="0082107C" w:rsidP="0082107C">
      <w:pPr>
        <w:shd w:val="clear" w:color="auto" w:fill="FFFFFF"/>
        <w:spacing w:after="0" w:line="240" w:lineRule="auto"/>
        <w:jc w:val="center"/>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0"/>
          <w:szCs w:val="20"/>
          <w:lang w:eastAsia="ru-RU"/>
        </w:rPr>
        <w:t>Рис. 19. Сетки фильтровые:</w:t>
      </w:r>
    </w:p>
    <w:p w:rsidR="0082107C" w:rsidRPr="0082107C" w:rsidRDefault="0082107C" w:rsidP="0082107C">
      <w:pPr>
        <w:shd w:val="clear" w:color="auto" w:fill="FFFFFF"/>
        <w:spacing w:after="12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i/>
          <w:iCs/>
          <w:color w:val="000000"/>
          <w:sz w:val="20"/>
          <w:szCs w:val="20"/>
          <w:lang w:eastAsia="ru-RU"/>
        </w:rPr>
        <w:t>а</w:t>
      </w:r>
      <w:r w:rsidRPr="0082107C">
        <w:rPr>
          <w:rFonts w:ascii="Times New Roman" w:eastAsia="Times New Roman" w:hAnsi="Times New Roman" w:cs="Times New Roman"/>
          <w:color w:val="000000"/>
          <w:sz w:val="20"/>
          <w:szCs w:val="20"/>
          <w:lang w:eastAsia="ru-RU"/>
        </w:rPr>
        <w:t> -</w:t>
      </w:r>
      <w:r w:rsidRPr="0082107C">
        <w:rPr>
          <w:rFonts w:ascii="Times New Roman" w:eastAsia="Times New Roman" w:hAnsi="Times New Roman" w:cs="Times New Roman"/>
          <w:i/>
          <w:iCs/>
          <w:color w:val="000000"/>
          <w:sz w:val="20"/>
          <w:szCs w:val="20"/>
          <w:lang w:eastAsia="ru-RU"/>
        </w:rPr>
        <w:t> </w:t>
      </w:r>
      <w:r w:rsidRPr="0082107C">
        <w:rPr>
          <w:rFonts w:ascii="Times New Roman" w:eastAsia="Times New Roman" w:hAnsi="Times New Roman" w:cs="Times New Roman"/>
          <w:color w:val="000000"/>
          <w:sz w:val="20"/>
          <w:szCs w:val="20"/>
          <w:lang w:eastAsia="ru-RU"/>
        </w:rPr>
        <w:t>галунная; </w:t>
      </w:r>
      <w:r w:rsidRPr="0082107C">
        <w:rPr>
          <w:rFonts w:ascii="Times New Roman" w:eastAsia="Times New Roman" w:hAnsi="Times New Roman" w:cs="Times New Roman"/>
          <w:i/>
          <w:iCs/>
          <w:color w:val="000000"/>
          <w:sz w:val="20"/>
          <w:szCs w:val="20"/>
          <w:lang w:eastAsia="ru-RU"/>
        </w:rPr>
        <w:t>б</w:t>
      </w:r>
      <w:r w:rsidRPr="0082107C">
        <w:rPr>
          <w:rFonts w:ascii="Times New Roman" w:eastAsia="Times New Roman" w:hAnsi="Times New Roman" w:cs="Times New Roman"/>
          <w:color w:val="000000"/>
          <w:sz w:val="20"/>
          <w:szCs w:val="20"/>
          <w:lang w:eastAsia="ru-RU"/>
        </w:rPr>
        <w:t xml:space="preserve"> - </w:t>
      </w:r>
      <w:proofErr w:type="spellStart"/>
      <w:r w:rsidRPr="0082107C">
        <w:rPr>
          <w:rFonts w:ascii="Times New Roman" w:eastAsia="Times New Roman" w:hAnsi="Times New Roman" w:cs="Times New Roman"/>
          <w:color w:val="000000"/>
          <w:sz w:val="20"/>
          <w:szCs w:val="20"/>
          <w:lang w:eastAsia="ru-RU"/>
        </w:rPr>
        <w:t>киперная</w:t>
      </w:r>
      <w:proofErr w:type="spellEnd"/>
      <w:r w:rsidRPr="0082107C">
        <w:rPr>
          <w:rFonts w:ascii="Times New Roman" w:eastAsia="Times New Roman" w:hAnsi="Times New Roman" w:cs="Times New Roman"/>
          <w:color w:val="000000"/>
          <w:sz w:val="20"/>
          <w:szCs w:val="20"/>
          <w:lang w:eastAsia="ru-RU"/>
        </w:rPr>
        <w:t>; </w:t>
      </w:r>
      <w:r w:rsidRPr="0082107C">
        <w:rPr>
          <w:rFonts w:ascii="Times New Roman" w:eastAsia="Times New Roman" w:hAnsi="Times New Roman" w:cs="Times New Roman"/>
          <w:i/>
          <w:iCs/>
          <w:color w:val="000000"/>
          <w:sz w:val="20"/>
          <w:szCs w:val="20"/>
          <w:lang w:eastAsia="ru-RU"/>
        </w:rPr>
        <w:t>в</w:t>
      </w:r>
      <w:r w:rsidRPr="0082107C">
        <w:rPr>
          <w:rFonts w:ascii="Times New Roman" w:eastAsia="Times New Roman" w:hAnsi="Times New Roman" w:cs="Times New Roman"/>
          <w:color w:val="000000"/>
          <w:sz w:val="20"/>
          <w:szCs w:val="20"/>
          <w:lang w:eastAsia="ru-RU"/>
        </w:rPr>
        <w:t> - квадратная</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lastRenderedPageBreak/>
        <w:t xml:space="preserve">Сетка квадратного плетения применяется при откачке воды из крупнообломочных пород (гравий, галька) или в качестве подкладной (опорной) при </w:t>
      </w:r>
      <w:proofErr w:type="spellStart"/>
      <w:r w:rsidRPr="0082107C">
        <w:rPr>
          <w:rFonts w:ascii="Times New Roman" w:eastAsia="Times New Roman" w:hAnsi="Times New Roman" w:cs="Times New Roman"/>
          <w:color w:val="000000"/>
          <w:sz w:val="27"/>
          <w:szCs w:val="27"/>
          <w:lang w:eastAsia="ru-RU"/>
        </w:rPr>
        <w:t>опайке</w:t>
      </w:r>
      <w:proofErr w:type="spellEnd"/>
      <w:r w:rsidRPr="0082107C">
        <w:rPr>
          <w:rFonts w:ascii="Times New Roman" w:eastAsia="Times New Roman" w:hAnsi="Times New Roman" w:cs="Times New Roman"/>
          <w:color w:val="000000"/>
          <w:sz w:val="27"/>
          <w:szCs w:val="27"/>
          <w:lang w:eastAsia="ru-RU"/>
        </w:rPr>
        <w:t xml:space="preserve"> фильтров тонкими сетками. Галунная сетка применяется в крупнозернистых песках. В мелкозернистых и тонкозернистых песках, содержащих глинистые и пылеватые частицы, она легко засоряется, поэтому в таких грунтах ее ставить не </w:t>
      </w:r>
      <w:proofErr w:type="gramStart"/>
      <w:r w:rsidRPr="0082107C">
        <w:rPr>
          <w:rFonts w:ascii="Times New Roman" w:eastAsia="Times New Roman" w:hAnsi="Times New Roman" w:cs="Times New Roman"/>
          <w:color w:val="000000"/>
          <w:sz w:val="27"/>
          <w:szCs w:val="27"/>
          <w:lang w:eastAsia="ru-RU"/>
        </w:rPr>
        <w:t xml:space="preserve">рекомендует </w:t>
      </w:r>
      <w:proofErr w:type="spellStart"/>
      <w:r w:rsidRPr="0082107C">
        <w:rPr>
          <w:rFonts w:ascii="Times New Roman" w:eastAsia="Times New Roman" w:hAnsi="Times New Roman" w:cs="Times New Roman"/>
          <w:color w:val="000000"/>
          <w:sz w:val="27"/>
          <w:szCs w:val="27"/>
          <w:lang w:eastAsia="ru-RU"/>
        </w:rPr>
        <w:t>ся</w:t>
      </w:r>
      <w:proofErr w:type="spellEnd"/>
      <w:proofErr w:type="gramEnd"/>
      <w:r w:rsidRPr="0082107C">
        <w:rPr>
          <w:rFonts w:ascii="Times New Roman" w:eastAsia="Times New Roman" w:hAnsi="Times New Roman" w:cs="Times New Roman"/>
          <w:color w:val="000000"/>
          <w:sz w:val="27"/>
          <w:szCs w:val="27"/>
          <w:lang w:eastAsia="ru-RU"/>
        </w:rPr>
        <w:t xml:space="preserve">. </w:t>
      </w:r>
      <w:proofErr w:type="spellStart"/>
      <w:r w:rsidRPr="0082107C">
        <w:rPr>
          <w:rFonts w:ascii="Times New Roman" w:eastAsia="Times New Roman" w:hAnsi="Times New Roman" w:cs="Times New Roman"/>
          <w:color w:val="000000"/>
          <w:sz w:val="27"/>
          <w:szCs w:val="27"/>
          <w:lang w:eastAsia="ru-RU"/>
        </w:rPr>
        <w:t>Киперная</w:t>
      </w:r>
      <w:proofErr w:type="spellEnd"/>
      <w:r w:rsidRPr="0082107C">
        <w:rPr>
          <w:rFonts w:ascii="Times New Roman" w:eastAsia="Times New Roman" w:hAnsi="Times New Roman" w:cs="Times New Roman"/>
          <w:color w:val="000000"/>
          <w:sz w:val="27"/>
          <w:szCs w:val="27"/>
          <w:lang w:eastAsia="ru-RU"/>
        </w:rPr>
        <w:t xml:space="preserve"> (саржевая) сетка отличается </w:t>
      </w:r>
      <w:proofErr w:type="gramStart"/>
      <w:r w:rsidRPr="0082107C">
        <w:rPr>
          <w:rFonts w:ascii="Times New Roman" w:eastAsia="Times New Roman" w:hAnsi="Times New Roman" w:cs="Times New Roman"/>
          <w:color w:val="000000"/>
          <w:sz w:val="27"/>
          <w:szCs w:val="27"/>
          <w:lang w:eastAsia="ru-RU"/>
        </w:rPr>
        <w:t>от</w:t>
      </w:r>
      <w:proofErr w:type="gramEnd"/>
      <w:r w:rsidRPr="0082107C">
        <w:rPr>
          <w:rFonts w:ascii="Times New Roman" w:eastAsia="Times New Roman" w:hAnsi="Times New Roman" w:cs="Times New Roman"/>
          <w:color w:val="000000"/>
          <w:sz w:val="27"/>
          <w:szCs w:val="27"/>
          <w:lang w:eastAsia="ru-RU"/>
        </w:rPr>
        <w:t xml:space="preserve"> галунной большей эластичностью. Сетки </w:t>
      </w:r>
      <w:proofErr w:type="spellStart"/>
      <w:r w:rsidRPr="0082107C">
        <w:rPr>
          <w:rFonts w:ascii="Times New Roman" w:eastAsia="Times New Roman" w:hAnsi="Times New Roman" w:cs="Times New Roman"/>
          <w:color w:val="000000"/>
          <w:sz w:val="27"/>
          <w:szCs w:val="27"/>
          <w:lang w:eastAsia="ru-RU"/>
        </w:rPr>
        <w:t>киперного</w:t>
      </w:r>
      <w:proofErr w:type="spellEnd"/>
      <w:r w:rsidRPr="0082107C">
        <w:rPr>
          <w:rFonts w:ascii="Times New Roman" w:eastAsia="Times New Roman" w:hAnsi="Times New Roman" w:cs="Times New Roman"/>
          <w:color w:val="000000"/>
          <w:sz w:val="27"/>
          <w:szCs w:val="27"/>
          <w:lang w:eastAsia="ru-RU"/>
        </w:rPr>
        <w:t xml:space="preserve"> плетения употребляются сравнительно редко.</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Отечественной промышленностью выпускается проволочная сетки под названием "Семянка", которую можно использовать в гравелистых породах или с контуром гравелистой обсыпки в мелкозернистых песках.</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proofErr w:type="gramStart"/>
      <w:r w:rsidRPr="0082107C">
        <w:rPr>
          <w:rFonts w:ascii="Times New Roman" w:eastAsia="Times New Roman" w:hAnsi="Times New Roman" w:cs="Times New Roman"/>
          <w:color w:val="000000"/>
          <w:sz w:val="27"/>
          <w:szCs w:val="27"/>
          <w:lang w:eastAsia="ru-RU"/>
        </w:rPr>
        <w:t>Пластмассовые сетки из винипласта могут быть штампованные с круглыми и плетеные с квадратными отверстиями.</w:t>
      </w:r>
      <w:proofErr w:type="gramEnd"/>
      <w:r w:rsidRPr="0082107C">
        <w:rPr>
          <w:rFonts w:ascii="Times New Roman" w:eastAsia="Times New Roman" w:hAnsi="Times New Roman" w:cs="Times New Roman"/>
          <w:color w:val="000000"/>
          <w:sz w:val="27"/>
          <w:szCs w:val="27"/>
          <w:lang w:eastAsia="ru-RU"/>
        </w:rPr>
        <w:t xml:space="preserve"> Штампованные сетки выпускают простые и гофрированные. Круглые отверстия в сетке имеют диаметр 2,8 мм, что обеспечивает ей скважность 54-55%. Для фильтров при откачках обычно применяется гофрированная сетка с высотой гофра 1,8 и 2,5 мм при шаге соответственно 5 и 6 мм.</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Большую перспективу имеет применение сеток из капронового волокна.</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Сетка из стекловолокна изготавливается из ткани СТФ (б) с саржевым плетением нитей. Эта сетка может быть использована в водах любого химического состава.</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Фильтры, в которых применяется стеклоткань, состоят из опорного каркаса (металлического или пластмассового), подкладочной гофрированной сетки из винипласта и сетки из стеклоткани, вступающей в непосредственный конта</w:t>
      </w:r>
      <w:proofErr w:type="gramStart"/>
      <w:r w:rsidRPr="0082107C">
        <w:rPr>
          <w:rFonts w:ascii="Times New Roman" w:eastAsia="Times New Roman" w:hAnsi="Times New Roman" w:cs="Times New Roman"/>
          <w:color w:val="000000"/>
          <w:sz w:val="27"/>
          <w:szCs w:val="27"/>
          <w:lang w:eastAsia="ru-RU"/>
        </w:rPr>
        <w:t>кт с гр</w:t>
      </w:r>
      <w:proofErr w:type="gramEnd"/>
      <w:r w:rsidRPr="0082107C">
        <w:rPr>
          <w:rFonts w:ascii="Times New Roman" w:eastAsia="Times New Roman" w:hAnsi="Times New Roman" w:cs="Times New Roman"/>
          <w:color w:val="000000"/>
          <w:sz w:val="27"/>
          <w:szCs w:val="27"/>
          <w:lang w:eastAsia="ru-RU"/>
        </w:rPr>
        <w:t>унтом. Сетка из стеклоткани обычно используется для оборудования опытных интервалов наблюдательных скважин.</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73. К </w:t>
      </w:r>
      <w:proofErr w:type="gramStart"/>
      <w:r w:rsidRPr="0082107C">
        <w:rPr>
          <w:rFonts w:ascii="Times New Roman" w:eastAsia="Times New Roman" w:hAnsi="Times New Roman" w:cs="Times New Roman"/>
          <w:color w:val="000000"/>
          <w:sz w:val="27"/>
          <w:szCs w:val="27"/>
          <w:lang w:eastAsia="ru-RU"/>
        </w:rPr>
        <w:t>гравийным</w:t>
      </w:r>
      <w:proofErr w:type="gramEnd"/>
      <w:r w:rsidRPr="0082107C">
        <w:rPr>
          <w:rFonts w:ascii="Times New Roman" w:eastAsia="Times New Roman" w:hAnsi="Times New Roman" w:cs="Times New Roman"/>
          <w:color w:val="000000"/>
          <w:sz w:val="27"/>
          <w:szCs w:val="27"/>
          <w:lang w:eastAsia="ru-RU"/>
        </w:rPr>
        <w:t xml:space="preserve"> относятся фильтры, у которых поверхность, контактирующая с водоносной породой, состоит из искусственно вводимого гравия, расположенного вокруг опорных фильтровых каркасов из щелевых труб, проволочных, стержневых и др. Гравийные фильтры изготавливают несколькими способами.</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Для устройства фильтра с гравийной обсыпкой в скважине устанавливают перфорированную трубу, покрытую проволочной обмоткой или крупной сеткой. Зазор между фильтровой и обсадной трубой должен быть не менее 100 мм. Обсыпку производят небольшими интервалами в межтрубное пространство и одновременно поднимают обсадные трубы.</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Гравийно-кожуховый фильтр монтируют на поверхности земли. Он состоит из фильтрового каркаса с крупной сеткой или с проволочной спиральной обмоткой, на котором продольными рядами на расстоянии 50 мм одна от другой укреплены деревянные рейки высотой 15-18 и шириной 10 мм. Поверх реек натягивают крупную сетку квадратного плетения. Пространство между сеткой и трубой заполняют гравием. Соотношения между размером зерен водоносного песка и обсыпки принимают в соответствии с указанными выше рекомендациями.</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В корзиночном фильтре против щелевых отверстий фильтровой трубы помещают железные или чугунные воронки, заполненные на поверхности гравием и крупным песком в два-три слоя.</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Существуют гравийные фильтры блочного типа, изготавливаемые из гравия, сцементированного клеем БФ-4. Эти фильтры целесообразно устанавливать с дополнительным контуром рыхлой гравийной обсыпки.</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74. Подбор проходных отверстий в фильтрах должен проводиться с учетом гранулометрического состава пород, слагающих водоносный горизонт, химического состава подземных вод, особенностей конструкции фильтра.</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lastRenderedPageBreak/>
        <w:t>При оборудовании скважин сетчатыми фильтрами размер проходных отверстий подбирают опытным путем исходя из условия обеспечения пропуска не, более 80% (по массе) высушенных частиц грунта водоносного пласта.</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Размеры проходных отверстий фильтров при их </w:t>
      </w:r>
      <w:proofErr w:type="spellStart"/>
      <w:r w:rsidRPr="0082107C">
        <w:rPr>
          <w:rFonts w:ascii="Times New Roman" w:eastAsia="Times New Roman" w:hAnsi="Times New Roman" w:cs="Times New Roman"/>
          <w:color w:val="000000"/>
          <w:sz w:val="27"/>
          <w:szCs w:val="27"/>
          <w:lang w:eastAsia="ru-RU"/>
        </w:rPr>
        <w:t>контактировании</w:t>
      </w:r>
      <w:proofErr w:type="spellEnd"/>
      <w:r w:rsidRPr="0082107C">
        <w:rPr>
          <w:rFonts w:ascii="Times New Roman" w:eastAsia="Times New Roman" w:hAnsi="Times New Roman" w:cs="Times New Roman"/>
          <w:color w:val="000000"/>
          <w:sz w:val="27"/>
          <w:szCs w:val="27"/>
          <w:lang w:eastAsia="ru-RU"/>
        </w:rPr>
        <w:t xml:space="preserve"> с естественной водоносной породой рекомендуется подбирать, пользуясь </w:t>
      </w:r>
      <w:hyperlink r:id="rId191" w:anchor="i655435" w:tooltip="таблица 5" w:history="1">
        <w:r w:rsidRPr="0082107C">
          <w:rPr>
            <w:rFonts w:ascii="Times New Roman" w:eastAsia="Times New Roman" w:hAnsi="Times New Roman" w:cs="Times New Roman"/>
            <w:color w:val="800080"/>
            <w:sz w:val="27"/>
            <w:szCs w:val="27"/>
            <w:lang w:eastAsia="ru-RU"/>
          </w:rPr>
          <w:t>табл. 5</w:t>
        </w:r>
      </w:hyperlink>
      <w:r w:rsidRPr="0082107C">
        <w:rPr>
          <w:rFonts w:ascii="Times New Roman" w:eastAsia="Times New Roman" w:hAnsi="Times New Roman" w:cs="Times New Roman"/>
          <w:color w:val="000000"/>
          <w:sz w:val="27"/>
          <w:szCs w:val="27"/>
          <w:lang w:eastAsia="ru-RU"/>
        </w:rPr>
        <w:t>. Если водоприемная поверхность выполнена из однослойной обсыпки, то ширину проходных отверстий определяют по данным, приведенным ниже, из расчета среднего диаметра зерен обсыпки.</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При необходимости устройства двухслойной обсыпки ширину проходных отверстий рассчитывают на средний диаметр зерен обсыпки второго слоя, контактирующего с опорным каркасом.</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В водах неустойчивого химического состава, склонных </w:t>
      </w:r>
      <w:proofErr w:type="gramStart"/>
      <w:r w:rsidRPr="0082107C">
        <w:rPr>
          <w:rFonts w:ascii="Times New Roman" w:eastAsia="Times New Roman" w:hAnsi="Times New Roman" w:cs="Times New Roman"/>
          <w:color w:val="000000"/>
          <w:sz w:val="27"/>
          <w:szCs w:val="27"/>
          <w:lang w:eastAsia="ru-RU"/>
        </w:rPr>
        <w:t>к</w:t>
      </w:r>
      <w:proofErr w:type="gramEnd"/>
      <w:r w:rsidRPr="0082107C">
        <w:rPr>
          <w:rFonts w:ascii="Times New Roman" w:eastAsia="Times New Roman" w:hAnsi="Times New Roman" w:cs="Times New Roman"/>
          <w:color w:val="000000"/>
          <w:sz w:val="27"/>
          <w:szCs w:val="27"/>
          <w:lang w:eastAsia="ru-RU"/>
        </w:rPr>
        <w:t xml:space="preserve"> выделение осадков, рекомендуется применять фильтры с гравийной обсыпкой, имеющие максимальные размеры проходных отверстий. Кольматаж фильтров и </w:t>
      </w:r>
      <w:proofErr w:type="spellStart"/>
      <w:r w:rsidRPr="0082107C">
        <w:rPr>
          <w:rFonts w:ascii="Times New Roman" w:eastAsia="Times New Roman" w:hAnsi="Times New Roman" w:cs="Times New Roman"/>
          <w:color w:val="000000"/>
          <w:sz w:val="27"/>
          <w:szCs w:val="27"/>
          <w:lang w:eastAsia="ru-RU"/>
        </w:rPr>
        <w:t>прифильтровых</w:t>
      </w:r>
      <w:proofErr w:type="spellEnd"/>
      <w:r w:rsidRPr="0082107C">
        <w:rPr>
          <w:rFonts w:ascii="Times New Roman" w:eastAsia="Times New Roman" w:hAnsi="Times New Roman" w:cs="Times New Roman"/>
          <w:color w:val="000000"/>
          <w:sz w:val="27"/>
          <w:szCs w:val="27"/>
          <w:lang w:eastAsia="ru-RU"/>
        </w:rPr>
        <w:t xml:space="preserve"> зон подробно рассмотрен в [</w:t>
      </w:r>
      <w:hyperlink r:id="rId192" w:anchor="i1098339" w:tooltip="Инженерно-геологические изыскания для строительства гидротехнических сооружений" w:history="1">
        <w:r w:rsidRPr="0082107C">
          <w:rPr>
            <w:rFonts w:ascii="Times New Roman" w:eastAsia="Times New Roman" w:hAnsi="Times New Roman" w:cs="Times New Roman"/>
            <w:color w:val="800080"/>
            <w:sz w:val="27"/>
            <w:szCs w:val="27"/>
            <w:lang w:eastAsia="ru-RU"/>
          </w:rPr>
          <w:t>14</w:t>
        </w:r>
      </w:hyperlink>
      <w:r w:rsidRPr="0082107C">
        <w:rPr>
          <w:rFonts w:ascii="Times New Roman" w:eastAsia="Times New Roman" w:hAnsi="Times New Roman" w:cs="Times New Roman"/>
          <w:color w:val="000000"/>
          <w:sz w:val="27"/>
          <w:szCs w:val="27"/>
          <w:lang w:eastAsia="ru-RU"/>
        </w:rPr>
        <w:t>]. Типы и конструкции фильтров следует подбирать в соответствии со СНиП II-31-74.</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75. В песчаных и гравийных грунтах, в которых содержание фракций размером до 0,5 мм не превышает 10% (по массе), следует применять фильтры без гравийной обсыпки, в остальных рыхлых грунтах - устанавливать фильтры с гравийной обсыпкой (</w:t>
      </w:r>
      <w:hyperlink r:id="rId193" w:tooltip="Грунты. Методы полевых испытаний проницаемости" w:history="1">
        <w:r w:rsidRPr="0082107C">
          <w:rPr>
            <w:rFonts w:ascii="Times New Roman" w:eastAsia="Times New Roman" w:hAnsi="Times New Roman" w:cs="Times New Roman"/>
            <w:color w:val="800080"/>
            <w:sz w:val="27"/>
            <w:szCs w:val="27"/>
            <w:lang w:eastAsia="ru-RU"/>
          </w:rPr>
          <w:t>ГОСТ 23278-78</w:t>
        </w:r>
      </w:hyperlink>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В качестве обсыпки могут применяться гравий, песчано-</w:t>
      </w:r>
      <w:proofErr w:type="spellStart"/>
      <w:r w:rsidRPr="0082107C">
        <w:rPr>
          <w:rFonts w:ascii="Times New Roman" w:eastAsia="Times New Roman" w:hAnsi="Times New Roman" w:cs="Times New Roman"/>
          <w:color w:val="000000"/>
          <w:sz w:val="27"/>
          <w:szCs w:val="27"/>
          <w:lang w:eastAsia="ru-RU"/>
        </w:rPr>
        <w:t>гравийнье</w:t>
      </w:r>
      <w:proofErr w:type="spellEnd"/>
      <w:r w:rsidRPr="0082107C">
        <w:rPr>
          <w:rFonts w:ascii="Times New Roman" w:eastAsia="Times New Roman" w:hAnsi="Times New Roman" w:cs="Times New Roman"/>
          <w:color w:val="000000"/>
          <w:sz w:val="27"/>
          <w:szCs w:val="27"/>
          <w:lang w:eastAsia="ru-RU"/>
        </w:rPr>
        <w:t xml:space="preserve"> смеси и песок. Материал для обсыпки фильтров подбирают таким образом, чтобы в нем было минимальное содержание частиц размером меньше среднего диаметра фракций водоносного грунта. Чем меньше толщина слоя обсыпки, тем более тщательно сортируют ее материал. Минимальная толщина обсыпки может составлять 50 мм.</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Для создания устойчивых скелетов на границе между породой и гравийной обсыпкой рекомендуется придерживаться следующего соотношения частиц:</w:t>
      </w:r>
    </w:p>
    <w:p w:rsidR="0082107C" w:rsidRPr="0082107C" w:rsidRDefault="0082107C" w:rsidP="0082107C">
      <w:pPr>
        <w:shd w:val="clear" w:color="auto" w:fill="FFFFFF"/>
        <w:spacing w:before="120" w:after="12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i/>
          <w:iCs/>
          <w:color w:val="000000"/>
          <w:sz w:val="27"/>
          <w:szCs w:val="27"/>
          <w:lang w:eastAsia="ru-RU"/>
        </w:rPr>
        <w:t>D</w:t>
      </w:r>
      <w:r w:rsidRPr="0082107C">
        <w:rPr>
          <w:rFonts w:ascii="Times New Roman" w:eastAsia="Times New Roman" w:hAnsi="Times New Roman" w:cs="Times New Roman"/>
          <w:color w:val="000000"/>
          <w:sz w:val="27"/>
          <w:szCs w:val="27"/>
          <w:vertAlign w:val="subscript"/>
          <w:lang w:eastAsia="ru-RU"/>
        </w:rPr>
        <w:t>50</w:t>
      </w:r>
      <w:r w:rsidRPr="0082107C">
        <w:rPr>
          <w:rFonts w:ascii="Times New Roman" w:eastAsia="Times New Roman" w:hAnsi="Times New Roman" w:cs="Times New Roman"/>
          <w:color w:val="000000"/>
          <w:sz w:val="27"/>
          <w:szCs w:val="27"/>
          <w:lang w:eastAsia="ru-RU"/>
        </w:rPr>
        <w:t>/</w:t>
      </w:r>
      <w:r w:rsidRPr="0082107C">
        <w:rPr>
          <w:rFonts w:ascii="Times New Roman" w:eastAsia="Times New Roman" w:hAnsi="Times New Roman" w:cs="Times New Roman"/>
          <w:i/>
          <w:iCs/>
          <w:color w:val="000000"/>
          <w:sz w:val="27"/>
          <w:szCs w:val="27"/>
          <w:lang w:eastAsia="ru-RU"/>
        </w:rPr>
        <w:t>d</w:t>
      </w:r>
      <w:r w:rsidRPr="0082107C">
        <w:rPr>
          <w:rFonts w:ascii="Times New Roman" w:eastAsia="Times New Roman" w:hAnsi="Times New Roman" w:cs="Times New Roman"/>
          <w:color w:val="000000"/>
          <w:sz w:val="27"/>
          <w:szCs w:val="27"/>
          <w:vertAlign w:val="subscript"/>
          <w:lang w:eastAsia="ru-RU"/>
        </w:rPr>
        <w:t>50</w:t>
      </w:r>
      <w:r w:rsidRPr="0082107C">
        <w:rPr>
          <w:rFonts w:ascii="Times New Roman" w:eastAsia="Times New Roman" w:hAnsi="Times New Roman" w:cs="Times New Roman"/>
          <w:color w:val="000000"/>
          <w:sz w:val="27"/>
          <w:szCs w:val="27"/>
          <w:lang w:eastAsia="ru-RU"/>
        </w:rPr>
        <w:t> = 8÷12,</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где </w:t>
      </w:r>
      <w:r w:rsidRPr="0082107C">
        <w:rPr>
          <w:rFonts w:ascii="Times New Roman" w:eastAsia="Times New Roman" w:hAnsi="Times New Roman" w:cs="Times New Roman"/>
          <w:i/>
          <w:iCs/>
          <w:color w:val="000000"/>
          <w:sz w:val="27"/>
          <w:szCs w:val="27"/>
          <w:lang w:eastAsia="ru-RU"/>
        </w:rPr>
        <w:t>D</w:t>
      </w:r>
      <w:r w:rsidRPr="0082107C">
        <w:rPr>
          <w:rFonts w:ascii="Times New Roman" w:eastAsia="Times New Roman" w:hAnsi="Times New Roman" w:cs="Times New Roman"/>
          <w:color w:val="000000"/>
          <w:sz w:val="27"/>
          <w:szCs w:val="27"/>
          <w:vertAlign w:val="subscript"/>
          <w:lang w:eastAsia="ru-RU"/>
        </w:rPr>
        <w:t>50</w:t>
      </w:r>
      <w:r w:rsidRPr="0082107C">
        <w:rPr>
          <w:rFonts w:ascii="Times New Roman" w:eastAsia="Times New Roman" w:hAnsi="Times New Roman" w:cs="Times New Roman"/>
          <w:color w:val="000000"/>
          <w:sz w:val="27"/>
          <w:szCs w:val="27"/>
          <w:lang w:eastAsia="ru-RU"/>
        </w:rPr>
        <w:t> - размер частиц, мельче которых в обсыпке содержится 50%</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i/>
          <w:iCs/>
          <w:color w:val="000000"/>
          <w:sz w:val="27"/>
          <w:szCs w:val="27"/>
          <w:lang w:eastAsia="ru-RU"/>
        </w:rPr>
        <w:t>d</w:t>
      </w:r>
      <w:r w:rsidRPr="0082107C">
        <w:rPr>
          <w:rFonts w:ascii="Times New Roman" w:eastAsia="Times New Roman" w:hAnsi="Times New Roman" w:cs="Times New Roman"/>
          <w:color w:val="000000"/>
          <w:sz w:val="27"/>
          <w:szCs w:val="27"/>
          <w:vertAlign w:val="subscript"/>
          <w:lang w:eastAsia="ru-RU"/>
        </w:rPr>
        <w:t>50</w:t>
      </w:r>
      <w:r w:rsidRPr="0082107C">
        <w:rPr>
          <w:rFonts w:ascii="Times New Roman" w:eastAsia="Times New Roman" w:hAnsi="Times New Roman" w:cs="Times New Roman"/>
          <w:color w:val="000000"/>
          <w:sz w:val="27"/>
          <w:szCs w:val="27"/>
          <w:lang w:eastAsia="ru-RU"/>
        </w:rPr>
        <w:t> - размер частиц, мельче которых в породе водоносного пласта содержится 50%.</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Средние диаметры гравия и породы определяют по графику гранулометрического состава, построенного в полулогарифмическом масштабе. По опыту работы института </w:t>
      </w:r>
      <w:proofErr w:type="spellStart"/>
      <w:r w:rsidRPr="0082107C">
        <w:rPr>
          <w:rFonts w:ascii="Times New Roman" w:eastAsia="Times New Roman" w:hAnsi="Times New Roman" w:cs="Times New Roman"/>
          <w:color w:val="000000"/>
          <w:sz w:val="27"/>
          <w:szCs w:val="27"/>
          <w:lang w:eastAsia="ru-RU"/>
        </w:rPr>
        <w:t>Гидропроект</w:t>
      </w:r>
      <w:proofErr w:type="spellEnd"/>
      <w:r w:rsidRPr="0082107C">
        <w:rPr>
          <w:rFonts w:ascii="Times New Roman" w:eastAsia="Times New Roman" w:hAnsi="Times New Roman" w:cs="Times New Roman"/>
          <w:color w:val="000000"/>
          <w:sz w:val="27"/>
          <w:szCs w:val="27"/>
          <w:lang w:eastAsia="ru-RU"/>
        </w:rPr>
        <w:t xml:space="preserve"> при подборе обсыпок рекомендуется использовать пески, имеющие следующий средний диаметр зерна, </w:t>
      </w:r>
      <w:proofErr w:type="gramStart"/>
      <w:r w:rsidRPr="0082107C">
        <w:rPr>
          <w:rFonts w:ascii="Times New Roman" w:eastAsia="Times New Roman" w:hAnsi="Times New Roman" w:cs="Times New Roman"/>
          <w:color w:val="000000"/>
          <w:sz w:val="27"/>
          <w:szCs w:val="27"/>
          <w:lang w:eastAsia="ru-RU"/>
        </w:rPr>
        <w:t>мм</w:t>
      </w:r>
      <w:proofErr w:type="gramEnd"/>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before="120"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Пески:</w:t>
      </w:r>
    </w:p>
    <w:p w:rsidR="0082107C" w:rsidRPr="0082107C" w:rsidRDefault="0082107C" w:rsidP="0082107C">
      <w:pPr>
        <w:shd w:val="clear" w:color="auto" w:fill="FFFFFF"/>
        <w:spacing w:after="0" w:line="240" w:lineRule="auto"/>
        <w:ind w:firstLine="567"/>
        <w:jc w:val="both"/>
        <w:rPr>
          <w:rFonts w:ascii="Times New Roman" w:eastAsia="Times New Roman" w:hAnsi="Times New Roman" w:cs="Times New Roman"/>
          <w:color w:val="000000"/>
          <w:sz w:val="27"/>
          <w:szCs w:val="27"/>
          <w:lang w:eastAsia="ru-RU"/>
        </w:rPr>
      </w:pPr>
      <w:proofErr w:type="gramStart"/>
      <w:r w:rsidRPr="0082107C">
        <w:rPr>
          <w:rFonts w:ascii="Times New Roman" w:eastAsia="Times New Roman" w:hAnsi="Times New Roman" w:cs="Times New Roman"/>
          <w:color w:val="000000"/>
          <w:sz w:val="27"/>
          <w:szCs w:val="27"/>
          <w:lang w:eastAsia="ru-RU"/>
        </w:rPr>
        <w:t>крупнозернистые</w:t>
      </w:r>
      <w:proofErr w:type="gramEnd"/>
      <w:r w:rsidRPr="0082107C">
        <w:rPr>
          <w:rFonts w:ascii="Times New Roman" w:eastAsia="Times New Roman" w:hAnsi="Times New Roman" w:cs="Times New Roman"/>
          <w:color w:val="000000"/>
          <w:sz w:val="27"/>
          <w:szCs w:val="27"/>
          <w:lang w:eastAsia="ru-RU"/>
        </w:rPr>
        <w:t xml:space="preserve"> с содержанием частиц размером</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1,0-0,5 мм больше 50%                                                                                                        5-8</w:t>
      </w:r>
    </w:p>
    <w:p w:rsidR="0082107C" w:rsidRPr="0082107C" w:rsidRDefault="0082107C" w:rsidP="0082107C">
      <w:pPr>
        <w:shd w:val="clear" w:color="auto" w:fill="FFFFFF"/>
        <w:spacing w:after="0" w:line="240" w:lineRule="auto"/>
        <w:ind w:firstLine="567"/>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среднезернистые с содержанием частиц 0,5-0,25 мм</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больше 50%                                                                                                                    2-5</w:t>
      </w:r>
    </w:p>
    <w:p w:rsidR="0082107C" w:rsidRPr="0082107C" w:rsidRDefault="0082107C" w:rsidP="0082107C">
      <w:pPr>
        <w:shd w:val="clear" w:color="auto" w:fill="FFFFFF"/>
        <w:spacing w:after="0" w:line="240" w:lineRule="auto"/>
        <w:ind w:firstLine="567"/>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мелкозернистые с содержанием частиц 0,25-0,10 мм</w:t>
      </w:r>
    </w:p>
    <w:p w:rsidR="0082107C" w:rsidRPr="0082107C" w:rsidRDefault="0082107C" w:rsidP="0082107C">
      <w:pPr>
        <w:shd w:val="clear" w:color="auto" w:fill="FFFFFF"/>
        <w:spacing w:after="0" w:line="240" w:lineRule="auto"/>
        <w:ind w:firstLine="567"/>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больше 50%                                                                                                                  1-2</w:t>
      </w:r>
    </w:p>
    <w:p w:rsidR="0082107C" w:rsidRPr="0082107C" w:rsidRDefault="0082107C" w:rsidP="0082107C">
      <w:pPr>
        <w:shd w:val="clear" w:color="auto" w:fill="FFFFFF"/>
        <w:spacing w:after="0" w:line="240" w:lineRule="auto"/>
        <w:ind w:firstLine="567"/>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тонкозернистые с содержанием частиц 0,1 мм и</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proofErr w:type="gramStart"/>
      <w:r w:rsidRPr="0082107C">
        <w:rPr>
          <w:rFonts w:ascii="Times New Roman" w:eastAsia="Times New Roman" w:hAnsi="Times New Roman" w:cs="Times New Roman"/>
          <w:color w:val="000000"/>
          <w:sz w:val="27"/>
          <w:szCs w:val="27"/>
          <w:lang w:eastAsia="ru-RU"/>
        </w:rPr>
        <w:t>менее больше</w:t>
      </w:r>
      <w:proofErr w:type="gramEnd"/>
      <w:r w:rsidRPr="0082107C">
        <w:rPr>
          <w:rFonts w:ascii="Times New Roman" w:eastAsia="Times New Roman" w:hAnsi="Times New Roman" w:cs="Times New Roman"/>
          <w:color w:val="000000"/>
          <w:sz w:val="27"/>
          <w:szCs w:val="27"/>
          <w:lang w:eastAsia="ru-RU"/>
        </w:rPr>
        <w:t xml:space="preserve"> 50%                                                                                                              0,5-1</w:t>
      </w:r>
    </w:p>
    <w:p w:rsidR="0082107C" w:rsidRPr="0082107C" w:rsidRDefault="0082107C" w:rsidP="0082107C">
      <w:pPr>
        <w:shd w:val="clear" w:color="auto" w:fill="FFFFFF"/>
        <w:spacing w:before="120"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lastRenderedPageBreak/>
        <w:t xml:space="preserve">В весьма однородных мелкозернистых песках рекомендуется устройство фильтров с двухслойной обсыпкой, которая осуществляется с помощью двух колонн </w:t>
      </w:r>
      <w:proofErr w:type="spellStart"/>
      <w:r w:rsidRPr="0082107C">
        <w:rPr>
          <w:rFonts w:ascii="Times New Roman" w:eastAsia="Times New Roman" w:hAnsi="Times New Roman" w:cs="Times New Roman"/>
          <w:color w:val="000000"/>
          <w:sz w:val="27"/>
          <w:szCs w:val="27"/>
          <w:lang w:eastAsia="ru-RU"/>
        </w:rPr>
        <w:t>безмуфтовых</w:t>
      </w:r>
      <w:proofErr w:type="spellEnd"/>
      <w:r w:rsidRPr="0082107C">
        <w:rPr>
          <w:rFonts w:ascii="Times New Roman" w:eastAsia="Times New Roman" w:hAnsi="Times New Roman" w:cs="Times New Roman"/>
          <w:color w:val="000000"/>
          <w:sz w:val="27"/>
          <w:szCs w:val="27"/>
          <w:lang w:eastAsia="ru-RU"/>
        </w:rPr>
        <w:t xml:space="preserve"> обсадных труб. Обсыпку производят сначала в зазоре между внутренней колонной труб и стенкой скважины, а затем между каркасом фильтра и первым слоем обсыпки.</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При устройстве двух- и трехслойных гравийных обсыпок механический состав материала слоев подбирают по соотношению </w:t>
      </w:r>
      <w:r w:rsidRPr="0082107C">
        <w:rPr>
          <w:rFonts w:ascii="Times New Roman" w:eastAsia="Times New Roman" w:hAnsi="Times New Roman" w:cs="Times New Roman"/>
          <w:i/>
          <w:iCs/>
          <w:color w:val="000000"/>
          <w:sz w:val="27"/>
          <w:szCs w:val="27"/>
          <w:lang w:eastAsia="ru-RU"/>
        </w:rPr>
        <w:t>D</w:t>
      </w:r>
      <w:r w:rsidRPr="0082107C">
        <w:rPr>
          <w:rFonts w:ascii="Times New Roman" w:eastAsia="Times New Roman" w:hAnsi="Times New Roman" w:cs="Times New Roman"/>
          <w:color w:val="000000"/>
          <w:sz w:val="27"/>
          <w:szCs w:val="27"/>
          <w:vertAlign w:val="subscript"/>
          <w:lang w:eastAsia="ru-RU"/>
        </w:rPr>
        <w:t>2</w:t>
      </w:r>
      <w:r w:rsidRPr="0082107C">
        <w:rPr>
          <w:rFonts w:ascii="Times New Roman" w:eastAsia="Times New Roman" w:hAnsi="Times New Roman" w:cs="Times New Roman"/>
          <w:color w:val="000000"/>
          <w:sz w:val="27"/>
          <w:szCs w:val="27"/>
          <w:lang w:eastAsia="ru-RU"/>
        </w:rPr>
        <w:t>/</w:t>
      </w:r>
      <w:r w:rsidRPr="0082107C">
        <w:rPr>
          <w:rFonts w:ascii="Times New Roman" w:eastAsia="Times New Roman" w:hAnsi="Times New Roman" w:cs="Times New Roman"/>
          <w:i/>
          <w:iCs/>
          <w:color w:val="000000"/>
          <w:sz w:val="27"/>
          <w:szCs w:val="27"/>
          <w:lang w:eastAsia="ru-RU"/>
        </w:rPr>
        <w:t>D</w:t>
      </w:r>
      <w:r w:rsidRPr="0082107C">
        <w:rPr>
          <w:rFonts w:ascii="Times New Roman" w:eastAsia="Times New Roman" w:hAnsi="Times New Roman" w:cs="Times New Roman"/>
          <w:color w:val="000000"/>
          <w:sz w:val="27"/>
          <w:szCs w:val="27"/>
          <w:vertAlign w:val="subscript"/>
          <w:lang w:eastAsia="ru-RU"/>
        </w:rPr>
        <w:t>1</w:t>
      </w:r>
      <w:r w:rsidRPr="0082107C">
        <w:rPr>
          <w:rFonts w:ascii="Times New Roman" w:eastAsia="Times New Roman" w:hAnsi="Times New Roman" w:cs="Times New Roman"/>
          <w:color w:val="000000"/>
          <w:sz w:val="27"/>
          <w:szCs w:val="27"/>
          <w:lang w:eastAsia="ru-RU"/>
        </w:rPr>
        <w:t> = 4÷6, где </w:t>
      </w:r>
      <w:r w:rsidRPr="0082107C">
        <w:rPr>
          <w:rFonts w:ascii="Times New Roman" w:eastAsia="Times New Roman" w:hAnsi="Times New Roman" w:cs="Times New Roman"/>
          <w:i/>
          <w:iCs/>
          <w:color w:val="000000"/>
          <w:sz w:val="27"/>
          <w:szCs w:val="27"/>
          <w:lang w:eastAsia="ru-RU"/>
        </w:rPr>
        <w:t>D</w:t>
      </w:r>
      <w:r w:rsidRPr="0082107C">
        <w:rPr>
          <w:rFonts w:ascii="Times New Roman" w:eastAsia="Times New Roman" w:hAnsi="Times New Roman" w:cs="Times New Roman"/>
          <w:color w:val="000000"/>
          <w:sz w:val="27"/>
          <w:szCs w:val="27"/>
          <w:vertAlign w:val="subscript"/>
          <w:lang w:eastAsia="ru-RU"/>
        </w:rPr>
        <w:t>2</w:t>
      </w:r>
      <w:r w:rsidRPr="0082107C">
        <w:rPr>
          <w:rFonts w:ascii="Times New Roman" w:eastAsia="Times New Roman" w:hAnsi="Times New Roman" w:cs="Times New Roman"/>
          <w:color w:val="000000"/>
          <w:sz w:val="27"/>
          <w:szCs w:val="27"/>
          <w:lang w:eastAsia="ru-RU"/>
        </w:rPr>
        <w:t> и </w:t>
      </w:r>
      <w:r w:rsidRPr="0082107C">
        <w:rPr>
          <w:rFonts w:ascii="Times New Roman" w:eastAsia="Times New Roman" w:hAnsi="Times New Roman" w:cs="Times New Roman"/>
          <w:i/>
          <w:iCs/>
          <w:color w:val="000000"/>
          <w:sz w:val="27"/>
          <w:szCs w:val="27"/>
          <w:lang w:eastAsia="ru-RU"/>
        </w:rPr>
        <w:t>D</w:t>
      </w:r>
      <w:r w:rsidRPr="0082107C">
        <w:rPr>
          <w:rFonts w:ascii="Times New Roman" w:eastAsia="Times New Roman" w:hAnsi="Times New Roman" w:cs="Times New Roman"/>
          <w:color w:val="000000"/>
          <w:sz w:val="27"/>
          <w:szCs w:val="27"/>
          <w:vertAlign w:val="subscript"/>
          <w:lang w:eastAsia="ru-RU"/>
        </w:rPr>
        <w:t>1</w:t>
      </w:r>
      <w:r w:rsidRPr="0082107C">
        <w:rPr>
          <w:rFonts w:ascii="Times New Roman" w:eastAsia="Times New Roman" w:hAnsi="Times New Roman" w:cs="Times New Roman"/>
          <w:color w:val="000000"/>
          <w:sz w:val="27"/>
          <w:szCs w:val="27"/>
          <w:lang w:eastAsia="ru-RU"/>
        </w:rPr>
        <w:t> - средние диаметры частиц материала соседних слоев обсыпки.</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При установке фильтра с гравийной обсыпкой обнажать его следует постепенно, поднимая каждый раз колонну обсадных труб на 0,5-0,6 м после засыпки в скважину слоя гравия 0,8-1 м по высоте. Верхняя граница обсыпки должна быть выше верха водоприемной части фильтра и на 0,5-1 м выше башмака обсадных труб.</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Положение уровня засыпки в скважине проверяют с помощью вспомогательных труб, как это показано на рис. 20.</w:t>
      </w:r>
    </w:p>
    <w:p w:rsidR="0082107C" w:rsidRPr="0082107C" w:rsidRDefault="0082107C" w:rsidP="0082107C">
      <w:pPr>
        <w:shd w:val="clear" w:color="auto" w:fill="FFFFFF"/>
        <w:spacing w:before="120" w:after="120"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1162050" cy="1343025"/>
            <wp:effectExtent l="0" t="0" r="0" b="9525"/>
            <wp:docPr id="127" name="Рисунок 127" descr="http://www.norm-load.ru/SNiP/Data1/5/5486/x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norm-load.ru/SNiP/Data1/5/5486/x100.jpg"/>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1162050" cy="1343025"/>
                    </a:xfrm>
                    <a:prstGeom prst="rect">
                      <a:avLst/>
                    </a:prstGeom>
                    <a:noFill/>
                    <a:ln>
                      <a:noFill/>
                    </a:ln>
                  </pic:spPr>
                </pic:pic>
              </a:graphicData>
            </a:graphic>
          </wp:inline>
        </w:drawing>
      </w:r>
    </w:p>
    <w:p w:rsidR="0082107C" w:rsidRPr="0082107C" w:rsidRDefault="0082107C" w:rsidP="0082107C">
      <w:pPr>
        <w:shd w:val="clear" w:color="auto" w:fill="FFFFFF"/>
        <w:spacing w:after="0" w:line="240" w:lineRule="auto"/>
        <w:jc w:val="center"/>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0"/>
          <w:szCs w:val="20"/>
          <w:lang w:eastAsia="ru-RU"/>
        </w:rPr>
        <w:t>Рис. 20. Схема проверки обсыпки в скважине:</w:t>
      </w:r>
    </w:p>
    <w:p w:rsidR="0082107C" w:rsidRPr="0082107C" w:rsidRDefault="0082107C" w:rsidP="0082107C">
      <w:pPr>
        <w:shd w:val="clear" w:color="auto" w:fill="FFFFFF"/>
        <w:spacing w:after="12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i/>
          <w:iCs/>
          <w:color w:val="000000"/>
          <w:sz w:val="20"/>
          <w:szCs w:val="20"/>
          <w:lang w:eastAsia="ru-RU"/>
        </w:rPr>
        <w:t>1</w:t>
      </w:r>
      <w:r w:rsidRPr="0082107C">
        <w:rPr>
          <w:rFonts w:ascii="Times New Roman" w:eastAsia="Times New Roman" w:hAnsi="Times New Roman" w:cs="Times New Roman"/>
          <w:color w:val="000000"/>
          <w:sz w:val="20"/>
          <w:szCs w:val="20"/>
          <w:lang w:eastAsia="ru-RU"/>
        </w:rPr>
        <w:t> - обсадная труба; </w:t>
      </w:r>
      <w:r w:rsidRPr="0082107C">
        <w:rPr>
          <w:rFonts w:ascii="Times New Roman" w:eastAsia="Times New Roman" w:hAnsi="Times New Roman" w:cs="Times New Roman"/>
          <w:i/>
          <w:iCs/>
          <w:color w:val="000000"/>
          <w:sz w:val="20"/>
          <w:szCs w:val="20"/>
          <w:lang w:eastAsia="ru-RU"/>
        </w:rPr>
        <w:t>2</w:t>
      </w:r>
      <w:r w:rsidRPr="0082107C">
        <w:rPr>
          <w:rFonts w:ascii="Times New Roman" w:eastAsia="Times New Roman" w:hAnsi="Times New Roman" w:cs="Times New Roman"/>
          <w:color w:val="000000"/>
          <w:sz w:val="20"/>
          <w:szCs w:val="20"/>
          <w:lang w:eastAsia="ru-RU"/>
        </w:rPr>
        <w:t> - фильтровая колонна; </w:t>
      </w:r>
      <w:r w:rsidRPr="0082107C">
        <w:rPr>
          <w:rFonts w:ascii="Times New Roman" w:eastAsia="Times New Roman" w:hAnsi="Times New Roman" w:cs="Times New Roman"/>
          <w:i/>
          <w:iCs/>
          <w:color w:val="000000"/>
          <w:sz w:val="20"/>
          <w:szCs w:val="20"/>
          <w:lang w:eastAsia="ru-RU"/>
        </w:rPr>
        <w:t>3</w:t>
      </w:r>
      <w:r w:rsidRPr="0082107C">
        <w:rPr>
          <w:rFonts w:ascii="Times New Roman" w:eastAsia="Times New Roman" w:hAnsi="Times New Roman" w:cs="Times New Roman"/>
          <w:color w:val="000000"/>
          <w:sz w:val="20"/>
          <w:szCs w:val="20"/>
          <w:lang w:eastAsia="ru-RU"/>
        </w:rPr>
        <w:t> - вспомогательная труба</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76. Для устройства </w:t>
      </w:r>
      <w:proofErr w:type="spellStart"/>
      <w:r w:rsidRPr="0082107C">
        <w:rPr>
          <w:rFonts w:ascii="Times New Roman" w:eastAsia="Times New Roman" w:hAnsi="Times New Roman" w:cs="Times New Roman"/>
          <w:color w:val="000000"/>
          <w:sz w:val="27"/>
          <w:szCs w:val="27"/>
          <w:lang w:eastAsia="ru-RU"/>
        </w:rPr>
        <w:t>прифильтрового</w:t>
      </w:r>
      <w:proofErr w:type="spellEnd"/>
      <w:r w:rsidRPr="0082107C">
        <w:rPr>
          <w:rFonts w:ascii="Times New Roman" w:eastAsia="Times New Roman" w:hAnsi="Times New Roman" w:cs="Times New Roman"/>
          <w:color w:val="000000"/>
          <w:sz w:val="27"/>
          <w:szCs w:val="27"/>
          <w:lang w:eastAsia="ru-RU"/>
        </w:rPr>
        <w:t xml:space="preserve"> пьезометра обычно используют трубу диаметром 15 мм, перфорированную со стороны, обращенной к стенке скважины, и обмотанную сеткой. Для удобства измерений уровня воды выше рабочей части пьезометра при помощи переходника устанавливают трубу большего диаметра.</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proofErr w:type="spellStart"/>
      <w:r w:rsidRPr="0082107C">
        <w:rPr>
          <w:rFonts w:ascii="Times New Roman" w:eastAsia="Times New Roman" w:hAnsi="Times New Roman" w:cs="Times New Roman"/>
          <w:color w:val="000000"/>
          <w:sz w:val="27"/>
          <w:szCs w:val="27"/>
          <w:lang w:eastAsia="ru-RU"/>
        </w:rPr>
        <w:t>Прифильтровый</w:t>
      </w:r>
      <w:proofErr w:type="spellEnd"/>
      <w:r w:rsidRPr="0082107C">
        <w:rPr>
          <w:rFonts w:ascii="Times New Roman" w:eastAsia="Times New Roman" w:hAnsi="Times New Roman" w:cs="Times New Roman"/>
          <w:color w:val="000000"/>
          <w:sz w:val="27"/>
          <w:szCs w:val="27"/>
          <w:lang w:eastAsia="ru-RU"/>
        </w:rPr>
        <w:t xml:space="preserve"> пьезометр следует располагать как можно ближе к стенке скважины. При этом между наружной стенкой фильтра и пьезометром должен быть некоторый зазор, который при установке фильтра в скважине должен заполняться материалом обсыпки или породой опробуемого интервала.</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77. Расчет обобщенного сопротивления фильтра и </w:t>
      </w:r>
      <w:proofErr w:type="spellStart"/>
      <w:r w:rsidRPr="0082107C">
        <w:rPr>
          <w:rFonts w:ascii="Times New Roman" w:eastAsia="Times New Roman" w:hAnsi="Times New Roman" w:cs="Times New Roman"/>
          <w:color w:val="000000"/>
          <w:sz w:val="27"/>
          <w:szCs w:val="27"/>
          <w:lang w:eastAsia="ru-RU"/>
        </w:rPr>
        <w:t>прифильтровой</w:t>
      </w:r>
      <w:proofErr w:type="spellEnd"/>
      <w:r w:rsidRPr="0082107C">
        <w:rPr>
          <w:rFonts w:ascii="Times New Roman" w:eastAsia="Times New Roman" w:hAnsi="Times New Roman" w:cs="Times New Roman"/>
          <w:color w:val="000000"/>
          <w:sz w:val="27"/>
          <w:szCs w:val="27"/>
          <w:lang w:eastAsia="ru-RU"/>
        </w:rPr>
        <w:t xml:space="preserve"> зоны скважины может быть Произведен по формуле </w:t>
      </w:r>
      <w:proofErr w:type="spellStart"/>
      <w:r w:rsidRPr="0082107C">
        <w:rPr>
          <w:rFonts w:ascii="Times New Roman" w:eastAsia="Times New Roman" w:hAnsi="Times New Roman" w:cs="Times New Roman"/>
          <w:color w:val="000000"/>
          <w:sz w:val="27"/>
          <w:szCs w:val="27"/>
          <w:lang w:eastAsia="ru-RU"/>
        </w:rPr>
        <w:t>Дюпюи</w:t>
      </w:r>
      <w:proofErr w:type="spellEnd"/>
      <w:r w:rsidRPr="0082107C">
        <w:rPr>
          <w:rFonts w:ascii="Times New Roman" w:eastAsia="Times New Roman" w:hAnsi="Times New Roman" w:cs="Times New Roman"/>
          <w:color w:val="000000"/>
          <w:sz w:val="27"/>
          <w:szCs w:val="27"/>
          <w:lang w:eastAsia="ru-RU"/>
        </w:rPr>
        <w:t xml:space="preserve"> для опытной и </w:t>
      </w:r>
      <w:proofErr w:type="spellStart"/>
      <w:r w:rsidRPr="0082107C">
        <w:rPr>
          <w:rFonts w:ascii="Times New Roman" w:eastAsia="Times New Roman" w:hAnsi="Times New Roman" w:cs="Times New Roman"/>
          <w:color w:val="000000"/>
          <w:sz w:val="27"/>
          <w:szCs w:val="27"/>
          <w:lang w:eastAsia="ru-RU"/>
        </w:rPr>
        <w:t>затрубной</w:t>
      </w:r>
      <w:proofErr w:type="spellEnd"/>
      <w:r w:rsidRPr="0082107C">
        <w:rPr>
          <w:rFonts w:ascii="Times New Roman" w:eastAsia="Times New Roman" w:hAnsi="Times New Roman" w:cs="Times New Roman"/>
          <w:color w:val="000000"/>
          <w:sz w:val="27"/>
          <w:szCs w:val="27"/>
          <w:lang w:eastAsia="ru-RU"/>
        </w:rPr>
        <w:t xml:space="preserve"> скважины, пробуренной на расстоянии 0,5-1 м </w:t>
      </w:r>
      <w:proofErr w:type="gramStart"/>
      <w:r w:rsidRPr="0082107C">
        <w:rPr>
          <w:rFonts w:ascii="Times New Roman" w:eastAsia="Times New Roman" w:hAnsi="Times New Roman" w:cs="Times New Roman"/>
          <w:color w:val="000000"/>
          <w:sz w:val="27"/>
          <w:szCs w:val="27"/>
          <w:lang w:eastAsia="ru-RU"/>
        </w:rPr>
        <w:t>от</w:t>
      </w:r>
      <w:proofErr w:type="gramEnd"/>
      <w:r w:rsidRPr="0082107C">
        <w:rPr>
          <w:rFonts w:ascii="Times New Roman" w:eastAsia="Times New Roman" w:hAnsi="Times New Roman" w:cs="Times New Roman"/>
          <w:color w:val="000000"/>
          <w:sz w:val="27"/>
          <w:szCs w:val="27"/>
          <w:lang w:eastAsia="ru-RU"/>
        </w:rPr>
        <w:t xml:space="preserve"> опытной. В этом случае коэффициент фильтраций пород </w:t>
      </w:r>
      <w:proofErr w:type="gramStart"/>
      <w:r w:rsidRPr="0082107C">
        <w:rPr>
          <w:rFonts w:ascii="Times New Roman" w:eastAsia="Times New Roman" w:hAnsi="Times New Roman" w:cs="Times New Roman"/>
          <w:color w:val="000000"/>
          <w:sz w:val="27"/>
          <w:szCs w:val="27"/>
          <w:lang w:eastAsia="ru-RU"/>
        </w:rPr>
        <w:t>в</w:t>
      </w:r>
      <w:proofErr w:type="gramEnd"/>
      <w:r w:rsidRPr="0082107C">
        <w:rPr>
          <w:rFonts w:ascii="Times New Roman" w:eastAsia="Times New Roman" w:hAnsi="Times New Roman" w:cs="Times New Roman"/>
          <w:color w:val="000000"/>
          <w:sz w:val="27"/>
          <w:szCs w:val="27"/>
          <w:lang w:eastAsia="ru-RU"/>
        </w:rPr>
        <w:t xml:space="preserve"> фрагменте пьезометр - скважина, который характеризует состояние пород (гидрохимическое зарастание, заиление) и сопротивление фильтра</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1247775" cy="428625"/>
            <wp:effectExtent l="0" t="0" r="9525" b="9525"/>
            <wp:docPr id="126" name="Рисунок 126" descr="http://www.norm-load.ru/SNiP/Data1/5/5486/x1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norm-load.ru/SNiP/Data1/5/5486/x102.gif"/>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1247775" cy="428625"/>
                    </a:xfrm>
                    <a:prstGeom prst="rect">
                      <a:avLst/>
                    </a:prstGeom>
                    <a:noFill/>
                    <a:ln>
                      <a:noFill/>
                    </a:ln>
                  </pic:spPr>
                </pic:pic>
              </a:graphicData>
            </a:graphic>
          </wp:inline>
        </w:drawing>
      </w:r>
      <w:r w:rsidRPr="0082107C">
        <w:rPr>
          <w:rFonts w:ascii="Times New Roman" w:eastAsia="Times New Roman" w:hAnsi="Times New Roman" w:cs="Times New Roman"/>
          <w:color w:val="000000"/>
          <w:sz w:val="27"/>
          <w:szCs w:val="27"/>
          <w:lang w:eastAsia="ru-RU"/>
        </w:rPr>
        <w:t>                                                                                                (63)</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где </w:t>
      </w:r>
      <w:r w:rsidRPr="0082107C">
        <w:rPr>
          <w:rFonts w:ascii="Times New Roman" w:eastAsia="Times New Roman" w:hAnsi="Times New Roman" w:cs="Times New Roman"/>
          <w:i/>
          <w:iCs/>
          <w:color w:val="000000"/>
          <w:sz w:val="27"/>
          <w:szCs w:val="27"/>
          <w:lang w:eastAsia="ru-RU"/>
        </w:rPr>
        <w:t>Q</w:t>
      </w:r>
      <w:r w:rsidRPr="0082107C">
        <w:rPr>
          <w:rFonts w:ascii="Times New Roman" w:eastAsia="Times New Roman" w:hAnsi="Times New Roman" w:cs="Times New Roman"/>
          <w:color w:val="000000"/>
          <w:sz w:val="27"/>
          <w:szCs w:val="27"/>
          <w:lang w:eastAsia="ru-RU"/>
        </w:rPr>
        <w:t> - откачиваемый расход воды; </w:t>
      </w:r>
      <w:proofErr w:type="spellStart"/>
      <w:proofErr w:type="gramStart"/>
      <w:r w:rsidRPr="0082107C">
        <w:rPr>
          <w:rFonts w:ascii="Times New Roman" w:eastAsia="Times New Roman" w:hAnsi="Times New Roman" w:cs="Times New Roman"/>
          <w:i/>
          <w:iCs/>
          <w:color w:val="000000"/>
          <w:sz w:val="27"/>
          <w:szCs w:val="27"/>
          <w:lang w:eastAsia="ru-RU"/>
        </w:rPr>
        <w:t>r</w:t>
      </w:r>
      <w:proofErr w:type="gramEnd"/>
      <w:r w:rsidRPr="0082107C">
        <w:rPr>
          <w:rFonts w:ascii="Times New Roman" w:eastAsia="Times New Roman" w:hAnsi="Times New Roman" w:cs="Times New Roman"/>
          <w:color w:val="000000"/>
          <w:sz w:val="27"/>
          <w:szCs w:val="27"/>
          <w:vertAlign w:val="subscript"/>
          <w:lang w:eastAsia="ru-RU"/>
        </w:rPr>
        <w:t>п</w:t>
      </w:r>
      <w:proofErr w:type="spellEnd"/>
      <w:r w:rsidRPr="0082107C">
        <w:rPr>
          <w:rFonts w:ascii="Times New Roman" w:eastAsia="Times New Roman" w:hAnsi="Times New Roman" w:cs="Times New Roman"/>
          <w:color w:val="000000"/>
          <w:sz w:val="27"/>
          <w:szCs w:val="27"/>
          <w:lang w:eastAsia="ru-RU"/>
        </w:rPr>
        <w:t> - расстояние от оси скважины до пьезометра; </w:t>
      </w:r>
      <w:proofErr w:type="spellStart"/>
      <w:r w:rsidRPr="0082107C">
        <w:rPr>
          <w:rFonts w:ascii="Times New Roman" w:eastAsia="Times New Roman" w:hAnsi="Times New Roman" w:cs="Times New Roman"/>
          <w:i/>
          <w:iCs/>
          <w:color w:val="000000"/>
          <w:sz w:val="27"/>
          <w:szCs w:val="27"/>
          <w:lang w:eastAsia="ru-RU"/>
        </w:rPr>
        <w:t>r</w:t>
      </w:r>
      <w:r w:rsidRPr="0082107C">
        <w:rPr>
          <w:rFonts w:ascii="Times New Roman" w:eastAsia="Times New Roman" w:hAnsi="Times New Roman" w:cs="Times New Roman"/>
          <w:color w:val="000000"/>
          <w:sz w:val="27"/>
          <w:szCs w:val="27"/>
          <w:vertAlign w:val="subscript"/>
          <w:lang w:eastAsia="ru-RU"/>
        </w:rPr>
        <w:t>c</w:t>
      </w:r>
      <w:proofErr w:type="spellEnd"/>
      <w:r w:rsidRPr="0082107C">
        <w:rPr>
          <w:rFonts w:ascii="Times New Roman" w:eastAsia="Times New Roman" w:hAnsi="Times New Roman" w:cs="Times New Roman"/>
          <w:color w:val="000000"/>
          <w:sz w:val="27"/>
          <w:szCs w:val="27"/>
          <w:lang w:eastAsia="ru-RU"/>
        </w:rPr>
        <w:t> - внутренний радиус фильтра; </w:t>
      </w:r>
      <w:r w:rsidRPr="0082107C">
        <w:rPr>
          <w:rFonts w:ascii="Times New Roman" w:eastAsia="Times New Roman" w:hAnsi="Times New Roman" w:cs="Times New Roman"/>
          <w:i/>
          <w:iCs/>
          <w:color w:val="000000"/>
          <w:sz w:val="27"/>
          <w:szCs w:val="27"/>
          <w:lang w:eastAsia="ru-RU"/>
        </w:rPr>
        <w:t>т</w:t>
      </w:r>
      <w:r w:rsidRPr="0082107C">
        <w:rPr>
          <w:rFonts w:ascii="Times New Roman" w:eastAsia="Times New Roman" w:hAnsi="Times New Roman" w:cs="Times New Roman"/>
          <w:color w:val="000000"/>
          <w:sz w:val="27"/>
          <w:szCs w:val="27"/>
          <w:lang w:eastAsia="ru-RU"/>
        </w:rPr>
        <w:t> - мощность пласта; </w:t>
      </w: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vertAlign w:val="subscript"/>
          <w:lang w:eastAsia="ru-RU"/>
        </w:rPr>
        <w:t>0</w:t>
      </w:r>
      <w:r w:rsidRPr="0082107C">
        <w:rPr>
          <w:rFonts w:ascii="Times New Roman" w:eastAsia="Times New Roman" w:hAnsi="Times New Roman" w:cs="Times New Roman"/>
          <w:color w:val="000000"/>
          <w:sz w:val="27"/>
          <w:szCs w:val="27"/>
          <w:lang w:eastAsia="ru-RU"/>
        </w:rPr>
        <w:t> - понижение уровня воды в скважине; </w:t>
      </w:r>
      <w:proofErr w:type="spellStart"/>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vertAlign w:val="subscript"/>
          <w:lang w:eastAsia="ru-RU"/>
        </w:rPr>
        <w:t>п</w:t>
      </w:r>
      <w:proofErr w:type="spellEnd"/>
      <w:r w:rsidRPr="0082107C">
        <w:rPr>
          <w:rFonts w:ascii="Times New Roman" w:eastAsia="Times New Roman" w:hAnsi="Times New Roman" w:cs="Times New Roman"/>
          <w:color w:val="000000"/>
          <w:sz w:val="27"/>
          <w:szCs w:val="27"/>
          <w:lang w:eastAsia="ru-RU"/>
        </w:rPr>
        <w:t> - понижение уровня воды в пьезометре.</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При известном коэффициенте фильтрации пород </w:t>
      </w:r>
      <w:r w:rsidRPr="0082107C">
        <w:rPr>
          <w:rFonts w:ascii="Times New Roman" w:eastAsia="Times New Roman" w:hAnsi="Times New Roman" w:cs="Times New Roman"/>
          <w:i/>
          <w:iCs/>
          <w:color w:val="000000"/>
          <w:sz w:val="27"/>
          <w:szCs w:val="27"/>
          <w:lang w:eastAsia="ru-RU"/>
        </w:rPr>
        <w:t>K</w:t>
      </w:r>
      <w:r w:rsidRPr="0082107C">
        <w:rPr>
          <w:rFonts w:ascii="Times New Roman" w:eastAsia="Times New Roman" w:hAnsi="Times New Roman" w:cs="Times New Roman"/>
          <w:color w:val="000000"/>
          <w:sz w:val="27"/>
          <w:szCs w:val="27"/>
          <w:lang w:eastAsia="ru-RU"/>
        </w:rPr>
        <w:t xml:space="preserve">, может быть рассчитан показатель обобщенного сопротивления фильтра и </w:t>
      </w:r>
      <w:proofErr w:type="spellStart"/>
      <w:r w:rsidRPr="0082107C">
        <w:rPr>
          <w:rFonts w:ascii="Times New Roman" w:eastAsia="Times New Roman" w:hAnsi="Times New Roman" w:cs="Times New Roman"/>
          <w:color w:val="000000"/>
          <w:sz w:val="27"/>
          <w:szCs w:val="27"/>
          <w:lang w:eastAsia="ru-RU"/>
        </w:rPr>
        <w:t>прифильтровой</w:t>
      </w:r>
      <w:proofErr w:type="spellEnd"/>
      <w:r w:rsidRPr="0082107C">
        <w:rPr>
          <w:rFonts w:ascii="Times New Roman" w:eastAsia="Times New Roman" w:hAnsi="Times New Roman" w:cs="Times New Roman"/>
          <w:color w:val="000000"/>
          <w:sz w:val="27"/>
          <w:szCs w:val="27"/>
          <w:lang w:eastAsia="ru-RU"/>
        </w:rPr>
        <w:t xml:space="preserve"> зоны</w:t>
      </w:r>
    </w:p>
    <w:p w:rsidR="0082107C" w:rsidRPr="0082107C" w:rsidRDefault="0082107C" w:rsidP="0082107C">
      <w:pPr>
        <w:spacing w:before="120" w:after="120" w:line="240" w:lineRule="auto"/>
        <w:jc w:val="right"/>
        <w:rPr>
          <w:rFonts w:ascii="Arial" w:eastAsia="Times New Roman" w:hAnsi="Arial" w:cs="Arial"/>
          <w:color w:val="000000"/>
          <w:sz w:val="20"/>
          <w:szCs w:val="20"/>
          <w:lang w:eastAsia="ru-RU"/>
        </w:rPr>
      </w:pPr>
      <w:r>
        <w:rPr>
          <w:rFonts w:ascii="Times New Roman" w:eastAsia="Times New Roman" w:hAnsi="Times New Roman" w:cs="Times New Roman"/>
          <w:noProof/>
          <w:color w:val="000000"/>
          <w:sz w:val="24"/>
          <w:szCs w:val="24"/>
          <w:lang w:eastAsia="ru-RU"/>
        </w:rPr>
        <w:lastRenderedPageBreak/>
        <w:drawing>
          <wp:inline distT="0" distB="0" distL="0" distR="0">
            <wp:extent cx="1495425" cy="228600"/>
            <wp:effectExtent l="0" t="0" r="9525" b="0"/>
            <wp:docPr id="125" name="Рисунок 125" descr="http://www.norm-load.ru/SNiP/Data1/5/5486/x1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norm-load.ru/SNiP/Data1/5/5486/x104.gif"/>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1495425" cy="228600"/>
                    </a:xfrm>
                    <a:prstGeom prst="rect">
                      <a:avLst/>
                    </a:prstGeom>
                    <a:noFill/>
                    <a:ln>
                      <a:noFill/>
                    </a:ln>
                  </pic:spPr>
                </pic:pic>
              </a:graphicData>
            </a:graphic>
          </wp:inline>
        </w:drawing>
      </w:r>
      <w:r w:rsidRPr="0082107C">
        <w:rPr>
          <w:rFonts w:ascii="Times New Roman" w:eastAsia="Times New Roman" w:hAnsi="Times New Roman" w:cs="Times New Roman"/>
          <w:color w:val="000000"/>
          <w:sz w:val="24"/>
          <w:szCs w:val="24"/>
          <w:lang w:eastAsia="ru-RU"/>
        </w:rPr>
        <w:t>                                                                                              (64)</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При выборе конструкции фильтра необходимо соблюдать условие</w:t>
      </w:r>
    </w:p>
    <w:p w:rsidR="0082107C" w:rsidRPr="0082107C" w:rsidRDefault="0082107C" w:rsidP="0082107C">
      <w:pPr>
        <w:shd w:val="clear" w:color="auto" w:fill="FFFFFF"/>
        <w:spacing w:before="120" w:after="12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i/>
          <w:iCs/>
          <w:color w:val="000000"/>
          <w:sz w:val="27"/>
          <w:szCs w:val="27"/>
          <w:lang w:eastAsia="ru-RU"/>
        </w:rPr>
        <w:t>f</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Q</w:t>
      </w:r>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где </w:t>
      </w:r>
      <w:r w:rsidRPr="0082107C">
        <w:rPr>
          <w:rFonts w:ascii="Times New Roman" w:eastAsia="Times New Roman" w:hAnsi="Times New Roman" w:cs="Times New Roman"/>
          <w:i/>
          <w:iCs/>
          <w:color w:val="000000"/>
          <w:sz w:val="27"/>
          <w:szCs w:val="27"/>
          <w:lang w:eastAsia="ru-RU"/>
        </w:rPr>
        <w:t>f</w:t>
      </w:r>
      <w:r w:rsidRPr="0082107C">
        <w:rPr>
          <w:rFonts w:ascii="Times New Roman" w:eastAsia="Times New Roman" w:hAnsi="Times New Roman" w:cs="Times New Roman"/>
          <w:color w:val="000000"/>
          <w:sz w:val="27"/>
          <w:szCs w:val="27"/>
          <w:lang w:eastAsia="ru-RU"/>
        </w:rPr>
        <w:t xml:space="preserve"> - </w:t>
      </w:r>
      <w:proofErr w:type="spellStart"/>
      <w:r w:rsidRPr="0082107C">
        <w:rPr>
          <w:rFonts w:ascii="Times New Roman" w:eastAsia="Times New Roman" w:hAnsi="Times New Roman" w:cs="Times New Roman"/>
          <w:color w:val="000000"/>
          <w:sz w:val="27"/>
          <w:szCs w:val="27"/>
          <w:lang w:eastAsia="ru-RU"/>
        </w:rPr>
        <w:t>водозахватная</w:t>
      </w:r>
      <w:proofErr w:type="spellEnd"/>
      <w:r w:rsidRPr="0082107C">
        <w:rPr>
          <w:rFonts w:ascii="Times New Roman" w:eastAsia="Times New Roman" w:hAnsi="Times New Roman" w:cs="Times New Roman"/>
          <w:color w:val="000000"/>
          <w:sz w:val="27"/>
          <w:szCs w:val="27"/>
          <w:lang w:eastAsia="ru-RU"/>
        </w:rPr>
        <w:t xml:space="preserve"> способность фильтра, л/с; </w:t>
      </w:r>
      <w:r w:rsidRPr="0082107C">
        <w:rPr>
          <w:rFonts w:ascii="Times New Roman" w:eastAsia="Times New Roman" w:hAnsi="Times New Roman" w:cs="Times New Roman"/>
          <w:i/>
          <w:iCs/>
          <w:color w:val="000000"/>
          <w:sz w:val="27"/>
          <w:szCs w:val="27"/>
          <w:lang w:eastAsia="ru-RU"/>
        </w:rPr>
        <w:t>Q</w:t>
      </w:r>
      <w:r w:rsidRPr="0082107C">
        <w:rPr>
          <w:rFonts w:ascii="Times New Roman" w:eastAsia="Times New Roman" w:hAnsi="Times New Roman" w:cs="Times New Roman"/>
          <w:color w:val="000000"/>
          <w:sz w:val="27"/>
          <w:szCs w:val="27"/>
          <w:lang w:eastAsia="ru-RU"/>
        </w:rPr>
        <w:t> - ожидаемый дебит скважины, л/</w:t>
      </w:r>
      <w:proofErr w:type="gramStart"/>
      <w:r w:rsidRPr="0082107C">
        <w:rPr>
          <w:rFonts w:ascii="Times New Roman" w:eastAsia="Times New Roman" w:hAnsi="Times New Roman" w:cs="Times New Roman"/>
          <w:color w:val="000000"/>
          <w:sz w:val="27"/>
          <w:szCs w:val="27"/>
          <w:lang w:eastAsia="ru-RU"/>
        </w:rPr>
        <w:t>с</w:t>
      </w:r>
      <w:proofErr w:type="gramEnd"/>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proofErr w:type="spellStart"/>
      <w:r w:rsidRPr="0082107C">
        <w:rPr>
          <w:rFonts w:ascii="Times New Roman" w:eastAsia="Times New Roman" w:hAnsi="Times New Roman" w:cs="Times New Roman"/>
          <w:color w:val="000000"/>
          <w:sz w:val="27"/>
          <w:szCs w:val="27"/>
          <w:lang w:eastAsia="ru-RU"/>
        </w:rPr>
        <w:t>Водозахватная</w:t>
      </w:r>
      <w:proofErr w:type="spellEnd"/>
      <w:r w:rsidRPr="0082107C">
        <w:rPr>
          <w:rFonts w:ascii="Times New Roman" w:eastAsia="Times New Roman" w:hAnsi="Times New Roman" w:cs="Times New Roman"/>
          <w:color w:val="000000"/>
          <w:sz w:val="27"/>
          <w:szCs w:val="27"/>
          <w:lang w:eastAsia="ru-RU"/>
        </w:rPr>
        <w:t xml:space="preserve"> способность фильтра (предельно допустимый дебит скважины, м</w:t>
      </w:r>
      <w:r w:rsidRPr="0082107C">
        <w:rPr>
          <w:rFonts w:ascii="Times New Roman" w:eastAsia="Times New Roman" w:hAnsi="Times New Roman" w:cs="Times New Roman"/>
          <w:color w:val="000000"/>
          <w:sz w:val="27"/>
          <w:szCs w:val="27"/>
          <w:vertAlign w:val="superscript"/>
          <w:lang w:eastAsia="ru-RU"/>
        </w:rPr>
        <w:t>3</w:t>
      </w:r>
      <w:r w:rsidRPr="0082107C">
        <w:rPr>
          <w:rFonts w:ascii="Times New Roman" w:eastAsia="Times New Roman" w:hAnsi="Times New Roman" w:cs="Times New Roman"/>
          <w:color w:val="000000"/>
          <w:sz w:val="27"/>
          <w:szCs w:val="27"/>
          <w:lang w:eastAsia="ru-RU"/>
        </w:rPr>
        <w:t>/</w:t>
      </w:r>
      <w:proofErr w:type="spellStart"/>
      <w:r w:rsidRPr="0082107C">
        <w:rPr>
          <w:rFonts w:ascii="Times New Roman" w:eastAsia="Times New Roman" w:hAnsi="Times New Roman" w:cs="Times New Roman"/>
          <w:color w:val="000000"/>
          <w:sz w:val="27"/>
          <w:szCs w:val="27"/>
          <w:lang w:eastAsia="ru-RU"/>
        </w:rPr>
        <w:t>сут</w:t>
      </w:r>
      <w:proofErr w:type="spellEnd"/>
      <w:r w:rsidRPr="0082107C">
        <w:rPr>
          <w:rFonts w:ascii="Times New Roman" w:eastAsia="Times New Roman" w:hAnsi="Times New Roman" w:cs="Times New Roman"/>
          <w:color w:val="000000"/>
          <w:sz w:val="27"/>
          <w:szCs w:val="27"/>
          <w:lang w:eastAsia="ru-RU"/>
        </w:rPr>
        <w:t>) в общем случае определяется:</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i/>
          <w:iCs/>
          <w:color w:val="000000"/>
          <w:sz w:val="27"/>
          <w:szCs w:val="27"/>
          <w:lang w:eastAsia="ru-RU"/>
        </w:rPr>
        <w:t>f</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v</w:t>
      </w:r>
      <w:proofErr w:type="gramStart"/>
      <w:r w:rsidRPr="0082107C">
        <w:rPr>
          <w:rFonts w:ascii="Times New Roman" w:eastAsia="Times New Roman" w:hAnsi="Times New Roman" w:cs="Times New Roman"/>
          <w:color w:val="000000"/>
          <w:sz w:val="27"/>
          <w:szCs w:val="27"/>
          <w:vertAlign w:val="subscript"/>
          <w:lang w:eastAsia="ru-RU"/>
        </w:rPr>
        <w:t>ф</w:t>
      </w:r>
      <w:proofErr w:type="gramEnd"/>
      <w:r w:rsidRPr="0082107C">
        <w:rPr>
          <w:rFonts w:ascii="Times New Roman" w:eastAsia="Times New Roman" w:hAnsi="Times New Roman" w:cs="Times New Roman"/>
          <w:i/>
          <w:iCs/>
          <w:color w:val="000000"/>
          <w:sz w:val="27"/>
          <w:szCs w:val="27"/>
          <w:lang w:eastAsia="ru-RU"/>
        </w:rPr>
        <w:t>F</w:t>
      </w:r>
      <w:r w:rsidRPr="0082107C">
        <w:rPr>
          <w:rFonts w:ascii="Times New Roman" w:eastAsia="Times New Roman" w:hAnsi="Times New Roman" w:cs="Times New Roman"/>
          <w:color w:val="000000"/>
          <w:sz w:val="27"/>
          <w:szCs w:val="27"/>
          <w:lang w:eastAsia="ru-RU"/>
        </w:rPr>
        <w:t>,                                                                                                                   (65)</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где </w:t>
      </w:r>
      <w:proofErr w:type="spellStart"/>
      <w:r w:rsidRPr="0082107C">
        <w:rPr>
          <w:rFonts w:ascii="Times New Roman" w:eastAsia="Times New Roman" w:hAnsi="Times New Roman" w:cs="Times New Roman"/>
          <w:i/>
          <w:iCs/>
          <w:color w:val="000000"/>
          <w:sz w:val="27"/>
          <w:szCs w:val="27"/>
          <w:lang w:eastAsia="ru-RU"/>
        </w:rPr>
        <w:t>v</w:t>
      </w:r>
      <w:r w:rsidRPr="0082107C">
        <w:rPr>
          <w:rFonts w:ascii="Times New Roman" w:eastAsia="Times New Roman" w:hAnsi="Times New Roman" w:cs="Times New Roman"/>
          <w:color w:val="000000"/>
          <w:sz w:val="27"/>
          <w:szCs w:val="27"/>
          <w:vertAlign w:val="subscript"/>
          <w:lang w:eastAsia="ru-RU"/>
        </w:rPr>
        <w:t>ф</w:t>
      </w:r>
      <w:proofErr w:type="spellEnd"/>
      <w:r w:rsidRPr="0082107C">
        <w:rPr>
          <w:rFonts w:ascii="Times New Roman" w:eastAsia="Times New Roman" w:hAnsi="Times New Roman" w:cs="Times New Roman"/>
          <w:color w:val="000000"/>
          <w:sz w:val="27"/>
          <w:szCs w:val="27"/>
          <w:lang w:eastAsia="ru-RU"/>
        </w:rPr>
        <w:t> - допустимая скорость фильтрации при входе воды в фильтр (входная скорость), м/с; </w:t>
      </w:r>
      <w:r w:rsidRPr="0082107C">
        <w:rPr>
          <w:rFonts w:ascii="Times New Roman" w:eastAsia="Times New Roman" w:hAnsi="Times New Roman" w:cs="Times New Roman"/>
          <w:i/>
          <w:iCs/>
          <w:color w:val="000000"/>
          <w:sz w:val="27"/>
          <w:szCs w:val="27"/>
          <w:lang w:eastAsia="ru-RU"/>
        </w:rPr>
        <w:t>F</w:t>
      </w:r>
      <w:r w:rsidRPr="0082107C">
        <w:rPr>
          <w:rFonts w:ascii="Times New Roman" w:eastAsia="Times New Roman" w:hAnsi="Times New Roman" w:cs="Times New Roman"/>
          <w:color w:val="000000"/>
          <w:sz w:val="27"/>
          <w:szCs w:val="27"/>
          <w:lang w:eastAsia="ru-RU"/>
        </w:rPr>
        <w:t> - площадь фильтрующей поверхности фильтра (площадь рабочей части), м</w:t>
      </w:r>
      <w:proofErr w:type="gramStart"/>
      <w:r w:rsidRPr="0082107C">
        <w:rPr>
          <w:rFonts w:ascii="Times New Roman" w:eastAsia="Times New Roman" w:hAnsi="Times New Roman" w:cs="Times New Roman"/>
          <w:color w:val="000000"/>
          <w:sz w:val="27"/>
          <w:szCs w:val="27"/>
          <w:vertAlign w:val="superscript"/>
          <w:lang w:eastAsia="ru-RU"/>
        </w:rPr>
        <w:t>2</w:t>
      </w:r>
      <w:proofErr w:type="gramEnd"/>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Входная скорость рассчитывается по формуле</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752475" cy="266700"/>
            <wp:effectExtent l="0" t="0" r="9525" b="0"/>
            <wp:docPr id="124" name="Рисунок 124" descr="http://www.norm-load.ru/SNiP/Data1/5/5486/x1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norm-load.ru/SNiP/Data1/5/5486/x106.gif"/>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752475" cy="266700"/>
                    </a:xfrm>
                    <a:prstGeom prst="rect">
                      <a:avLst/>
                    </a:prstGeom>
                    <a:noFill/>
                    <a:ln>
                      <a:noFill/>
                    </a:ln>
                  </pic:spPr>
                </pic:pic>
              </a:graphicData>
            </a:graphic>
          </wp:inline>
        </w:drawing>
      </w:r>
      <w:r w:rsidRPr="0082107C">
        <w:rPr>
          <w:rFonts w:ascii="Times New Roman" w:eastAsia="Times New Roman" w:hAnsi="Times New Roman" w:cs="Times New Roman"/>
          <w:color w:val="000000"/>
          <w:sz w:val="27"/>
          <w:szCs w:val="27"/>
          <w:lang w:eastAsia="ru-RU"/>
        </w:rPr>
        <w:t>                                                                                                             (66)</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Диаметр и длина рабочей части фильтра при ограниченной потребности в воде определяются по формуле</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i/>
          <w:iCs/>
          <w:color w:val="000000"/>
          <w:sz w:val="27"/>
          <w:szCs w:val="27"/>
          <w:lang w:eastAsia="ru-RU"/>
        </w:rPr>
        <w:t>Q</w:t>
      </w:r>
      <w:r w:rsidRPr="0082107C">
        <w:rPr>
          <w:rFonts w:ascii="Times New Roman" w:eastAsia="Times New Roman" w:hAnsi="Times New Roman" w:cs="Times New Roman"/>
          <w:color w:val="000000"/>
          <w:sz w:val="27"/>
          <w:szCs w:val="27"/>
          <w:lang w:eastAsia="ru-RU"/>
        </w:rPr>
        <w:t> = 3600</w:t>
      </w:r>
      <w:r w:rsidRPr="0082107C">
        <w:rPr>
          <w:rFonts w:ascii="Times New Roman" w:eastAsia="Times New Roman" w:hAnsi="Times New Roman" w:cs="Times New Roman"/>
          <w:i/>
          <w:iCs/>
          <w:color w:val="000000"/>
          <w:sz w:val="27"/>
          <w:szCs w:val="27"/>
          <w:lang w:eastAsia="ru-RU"/>
        </w:rPr>
        <w:t>πdlδ</w:t>
      </w:r>
      <w:r w:rsidRPr="0082107C">
        <w:rPr>
          <w:rFonts w:ascii="Times New Roman" w:eastAsia="Times New Roman" w:hAnsi="Times New Roman" w:cs="Times New Roman"/>
          <w:color w:val="000000"/>
          <w:sz w:val="27"/>
          <w:szCs w:val="27"/>
          <w:lang w:eastAsia="ru-RU"/>
        </w:rPr>
        <w:t>3</w:t>
      </w:r>
      <w:r w:rsidRPr="0082107C">
        <w:rPr>
          <w:rFonts w:ascii="Times New Roman" w:eastAsia="Times New Roman" w:hAnsi="Times New Roman" w:cs="Times New Roman"/>
          <w:i/>
          <w:iCs/>
          <w:color w:val="000000"/>
          <w:sz w:val="27"/>
          <w:szCs w:val="27"/>
          <w:lang w:eastAsia="ru-RU"/>
        </w:rPr>
        <w:t>v</w:t>
      </w:r>
      <w:r w:rsidRPr="0082107C">
        <w:rPr>
          <w:rFonts w:ascii="Times New Roman" w:eastAsia="Times New Roman" w:hAnsi="Times New Roman" w:cs="Times New Roman"/>
          <w:color w:val="000000"/>
          <w:sz w:val="27"/>
          <w:szCs w:val="27"/>
          <w:vertAlign w:val="subscript"/>
          <w:lang w:eastAsia="ru-RU"/>
        </w:rPr>
        <w:t>ф</w:t>
      </w:r>
      <w:r w:rsidRPr="0082107C">
        <w:rPr>
          <w:rFonts w:ascii="Times New Roman" w:eastAsia="Times New Roman" w:hAnsi="Times New Roman" w:cs="Times New Roman"/>
          <w:color w:val="000000"/>
          <w:sz w:val="27"/>
          <w:szCs w:val="27"/>
          <w:lang w:eastAsia="ru-RU"/>
        </w:rPr>
        <w:t>,                                                                                                   (67)</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proofErr w:type="gramStart"/>
      <w:r w:rsidRPr="0082107C">
        <w:rPr>
          <w:rFonts w:ascii="Times New Roman" w:eastAsia="Times New Roman" w:hAnsi="Times New Roman" w:cs="Times New Roman"/>
          <w:color w:val="000000"/>
          <w:sz w:val="27"/>
          <w:szCs w:val="27"/>
          <w:lang w:eastAsia="ru-RU"/>
        </w:rPr>
        <w:t>где </w:t>
      </w:r>
      <w:r w:rsidRPr="0082107C">
        <w:rPr>
          <w:rFonts w:ascii="Times New Roman" w:eastAsia="Times New Roman" w:hAnsi="Times New Roman" w:cs="Times New Roman"/>
          <w:i/>
          <w:iCs/>
          <w:color w:val="000000"/>
          <w:sz w:val="27"/>
          <w:szCs w:val="27"/>
          <w:lang w:eastAsia="ru-RU"/>
        </w:rPr>
        <w:t>Q</w:t>
      </w:r>
      <w:r w:rsidRPr="0082107C">
        <w:rPr>
          <w:rFonts w:ascii="Times New Roman" w:eastAsia="Times New Roman" w:hAnsi="Times New Roman" w:cs="Times New Roman"/>
          <w:color w:val="000000"/>
          <w:sz w:val="27"/>
          <w:szCs w:val="27"/>
          <w:lang w:eastAsia="ru-RU"/>
        </w:rPr>
        <w:t> - расчетный дебит скважины, м</w:t>
      </w:r>
      <w:r w:rsidRPr="0082107C">
        <w:rPr>
          <w:rFonts w:ascii="Times New Roman" w:eastAsia="Times New Roman" w:hAnsi="Times New Roman" w:cs="Times New Roman"/>
          <w:color w:val="000000"/>
          <w:sz w:val="27"/>
          <w:szCs w:val="27"/>
          <w:vertAlign w:val="superscript"/>
          <w:lang w:eastAsia="ru-RU"/>
        </w:rPr>
        <w:t>3</w:t>
      </w:r>
      <w:r w:rsidRPr="0082107C">
        <w:rPr>
          <w:rFonts w:ascii="Times New Roman" w:eastAsia="Times New Roman" w:hAnsi="Times New Roman" w:cs="Times New Roman"/>
          <w:color w:val="000000"/>
          <w:sz w:val="27"/>
          <w:szCs w:val="27"/>
          <w:lang w:eastAsia="ru-RU"/>
        </w:rPr>
        <w:t>/ч; </w:t>
      </w:r>
      <w:r w:rsidRPr="0082107C">
        <w:rPr>
          <w:rFonts w:ascii="Times New Roman" w:eastAsia="Times New Roman" w:hAnsi="Times New Roman" w:cs="Times New Roman"/>
          <w:i/>
          <w:iCs/>
          <w:color w:val="000000"/>
          <w:sz w:val="27"/>
          <w:szCs w:val="27"/>
          <w:lang w:eastAsia="ru-RU"/>
        </w:rPr>
        <w:t>d</w:t>
      </w:r>
      <w:r w:rsidRPr="0082107C">
        <w:rPr>
          <w:rFonts w:ascii="Times New Roman" w:eastAsia="Times New Roman" w:hAnsi="Times New Roman" w:cs="Times New Roman"/>
          <w:color w:val="000000"/>
          <w:sz w:val="27"/>
          <w:szCs w:val="27"/>
          <w:lang w:eastAsia="ru-RU"/>
        </w:rPr>
        <w:t> - диаметр фильтра, м; </w:t>
      </w:r>
      <w:r w:rsidRPr="0082107C">
        <w:rPr>
          <w:rFonts w:ascii="Times New Roman" w:eastAsia="Times New Roman" w:hAnsi="Times New Roman" w:cs="Times New Roman"/>
          <w:i/>
          <w:iCs/>
          <w:color w:val="000000"/>
          <w:sz w:val="27"/>
          <w:szCs w:val="27"/>
          <w:lang w:eastAsia="ru-RU"/>
        </w:rPr>
        <w:t>l</w:t>
      </w:r>
      <w:r w:rsidRPr="0082107C">
        <w:rPr>
          <w:rFonts w:ascii="Times New Roman" w:eastAsia="Times New Roman" w:hAnsi="Times New Roman" w:cs="Times New Roman"/>
          <w:color w:val="000000"/>
          <w:sz w:val="27"/>
          <w:szCs w:val="27"/>
          <w:lang w:eastAsia="ru-RU"/>
        </w:rPr>
        <w:t> - длина рабочей части фильтра, м; </w:t>
      </w:r>
      <w:r w:rsidRPr="0082107C">
        <w:rPr>
          <w:rFonts w:ascii="Times New Roman" w:eastAsia="Times New Roman" w:hAnsi="Times New Roman" w:cs="Times New Roman"/>
          <w:i/>
          <w:iCs/>
          <w:color w:val="000000"/>
          <w:sz w:val="27"/>
          <w:szCs w:val="27"/>
          <w:lang w:eastAsia="ru-RU"/>
        </w:rPr>
        <w:t>δ</w:t>
      </w:r>
      <w:r w:rsidRPr="0082107C">
        <w:rPr>
          <w:rFonts w:ascii="Times New Roman" w:eastAsia="Times New Roman" w:hAnsi="Times New Roman" w:cs="Times New Roman"/>
          <w:color w:val="000000"/>
          <w:sz w:val="27"/>
          <w:szCs w:val="27"/>
          <w:lang w:eastAsia="ru-RU"/>
        </w:rPr>
        <w:t> - коэффициент скважности фильтровой сетки (</w:t>
      </w:r>
      <w:r w:rsidRPr="0082107C">
        <w:rPr>
          <w:rFonts w:ascii="Times New Roman" w:eastAsia="Times New Roman" w:hAnsi="Times New Roman" w:cs="Times New Roman"/>
          <w:i/>
          <w:iCs/>
          <w:color w:val="000000"/>
          <w:sz w:val="27"/>
          <w:szCs w:val="27"/>
          <w:lang w:eastAsia="ru-RU"/>
        </w:rPr>
        <w:t>δ</w:t>
      </w:r>
      <w:r w:rsidRPr="0082107C">
        <w:rPr>
          <w:rFonts w:ascii="Times New Roman" w:eastAsia="Times New Roman" w:hAnsi="Times New Roman" w:cs="Times New Roman"/>
          <w:color w:val="000000"/>
          <w:sz w:val="27"/>
          <w:szCs w:val="27"/>
          <w:lang w:eastAsia="ru-RU"/>
        </w:rPr>
        <w:t> = 0,3÷0,4); </w:t>
      </w:r>
      <w:proofErr w:type="spellStart"/>
      <w:r w:rsidRPr="0082107C">
        <w:rPr>
          <w:rFonts w:ascii="Times New Roman" w:eastAsia="Times New Roman" w:hAnsi="Times New Roman" w:cs="Times New Roman"/>
          <w:i/>
          <w:iCs/>
          <w:color w:val="000000"/>
          <w:sz w:val="27"/>
          <w:szCs w:val="27"/>
          <w:lang w:eastAsia="ru-RU"/>
        </w:rPr>
        <w:t>v</w:t>
      </w:r>
      <w:r w:rsidRPr="0082107C">
        <w:rPr>
          <w:rFonts w:ascii="Times New Roman" w:eastAsia="Times New Roman" w:hAnsi="Times New Roman" w:cs="Times New Roman"/>
          <w:color w:val="000000"/>
          <w:sz w:val="27"/>
          <w:szCs w:val="27"/>
          <w:vertAlign w:val="subscript"/>
          <w:lang w:eastAsia="ru-RU"/>
        </w:rPr>
        <w:t>ф</w:t>
      </w:r>
      <w:proofErr w:type="spellEnd"/>
      <w:r w:rsidRPr="0082107C">
        <w:rPr>
          <w:rFonts w:ascii="Times New Roman" w:eastAsia="Times New Roman" w:hAnsi="Times New Roman" w:cs="Times New Roman"/>
          <w:color w:val="000000"/>
          <w:sz w:val="27"/>
          <w:szCs w:val="27"/>
          <w:lang w:eastAsia="ru-RU"/>
        </w:rPr>
        <w:t> - допустимая скорость входа воды в скважину, м/с, определяемая в зависимости от гранулометрического состава породы:</w:t>
      </w:r>
      <w:proofErr w:type="gramEnd"/>
    </w:p>
    <w:p w:rsidR="0082107C" w:rsidRPr="0082107C" w:rsidRDefault="0082107C" w:rsidP="0082107C">
      <w:pPr>
        <w:shd w:val="clear" w:color="auto" w:fill="FFFFFF"/>
        <w:spacing w:before="120"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60% зерен размером менее 1 мм                                                                        0,002</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40% зерен размером менее 0,5 мм                                                                      0,001</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40% зерен размером менее 0,25 мм                                                                     0,0005</w:t>
      </w:r>
    </w:p>
    <w:p w:rsidR="0082107C" w:rsidRPr="0082107C" w:rsidRDefault="0082107C" w:rsidP="0082107C">
      <w:pPr>
        <w:shd w:val="clear" w:color="auto" w:fill="FFFFFF"/>
        <w:spacing w:before="120"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Число отверстий для дырчатого фильтра устанавливают исходя из требуемой скважности (отношения площади отверстий к площади фильтра) и принятого размера отверстий.</w:t>
      </w:r>
    </w:p>
    <w:p w:rsidR="0082107C" w:rsidRPr="0082107C" w:rsidRDefault="0082107C" w:rsidP="0082107C">
      <w:pPr>
        <w:shd w:val="clear" w:color="auto" w:fill="FFFFFF"/>
        <w:spacing w:before="120" w:after="120" w:line="240" w:lineRule="auto"/>
        <w:jc w:val="center"/>
        <w:outlineLvl w:val="1"/>
        <w:rPr>
          <w:rFonts w:ascii="Times New Roman" w:eastAsia="Times New Roman" w:hAnsi="Times New Roman" w:cs="Times New Roman"/>
          <w:b/>
          <w:bCs/>
          <w:color w:val="000000"/>
          <w:sz w:val="24"/>
          <w:szCs w:val="24"/>
          <w:lang w:eastAsia="ru-RU"/>
        </w:rPr>
      </w:pPr>
      <w:bookmarkStart w:id="66" w:name="i675790"/>
      <w:r w:rsidRPr="0082107C">
        <w:rPr>
          <w:rFonts w:ascii="Times New Roman" w:eastAsia="Times New Roman" w:hAnsi="Times New Roman" w:cs="Times New Roman"/>
          <w:b/>
          <w:bCs/>
          <w:color w:val="000000"/>
          <w:sz w:val="24"/>
          <w:szCs w:val="24"/>
          <w:lang w:eastAsia="ru-RU"/>
        </w:rPr>
        <w:t>НАСОСЫ</w:t>
      </w:r>
      <w:bookmarkEnd w:id="66"/>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78. Если уровень подземных вод не ниже 7 м от поверхности земли, то для откачек применяют поверхностные насосы. С целью увеличения высоты подъема воды их можно устанавливать в шурфе. Если динамический уровень находится на большей глубине, чем высота подъема поверхностного насоса, то используют глубинные насосы. Технические характеристики наиболее часто применяемых насосов даны в </w:t>
      </w:r>
      <w:hyperlink r:id="rId198" w:anchor="i923817" w:tooltip="Технические данные насосов для опытных откачек" w:history="1">
        <w:r w:rsidRPr="0082107C">
          <w:rPr>
            <w:rFonts w:ascii="Times New Roman" w:eastAsia="Times New Roman" w:hAnsi="Times New Roman" w:cs="Times New Roman"/>
            <w:color w:val="800080"/>
            <w:sz w:val="27"/>
            <w:szCs w:val="27"/>
            <w:lang w:eastAsia="ru-RU"/>
          </w:rPr>
          <w:t>приложении 7</w:t>
        </w:r>
      </w:hyperlink>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Поверхностные насосы для опытных откачек могут быть как ручные, так и приводные. Ручные насосы применяют обычно при малых дебитах. </w:t>
      </w:r>
      <w:proofErr w:type="gramStart"/>
      <w:r w:rsidRPr="0082107C">
        <w:rPr>
          <w:rFonts w:ascii="Times New Roman" w:eastAsia="Times New Roman" w:hAnsi="Times New Roman" w:cs="Times New Roman"/>
          <w:color w:val="000000"/>
          <w:sz w:val="27"/>
          <w:szCs w:val="27"/>
          <w:lang w:eastAsia="ru-RU"/>
        </w:rPr>
        <w:t>Хорошо зарекомендовали себя в работе ручные поршневые насосы БКФ-2 и БКФ-4 подачей соответственно 1,4 и 3,5 м</w:t>
      </w:r>
      <w:r w:rsidRPr="0082107C">
        <w:rPr>
          <w:rFonts w:ascii="Times New Roman" w:eastAsia="Times New Roman" w:hAnsi="Times New Roman" w:cs="Times New Roman"/>
          <w:color w:val="000000"/>
          <w:sz w:val="27"/>
          <w:szCs w:val="27"/>
          <w:vertAlign w:val="superscript"/>
          <w:lang w:eastAsia="ru-RU"/>
        </w:rPr>
        <w:t>3</w:t>
      </w:r>
      <w:r w:rsidRPr="0082107C">
        <w:rPr>
          <w:rFonts w:ascii="Times New Roman" w:eastAsia="Times New Roman" w:hAnsi="Times New Roman" w:cs="Times New Roman"/>
          <w:color w:val="000000"/>
          <w:sz w:val="27"/>
          <w:szCs w:val="27"/>
          <w:lang w:eastAsia="ru-RU"/>
        </w:rPr>
        <w:t>/ч, а также насосные колонки, которые могут обеспечивать подачу от 1,2 до 3,9 м</w:t>
      </w:r>
      <w:r w:rsidRPr="0082107C">
        <w:rPr>
          <w:rFonts w:ascii="Times New Roman" w:eastAsia="Times New Roman" w:hAnsi="Times New Roman" w:cs="Times New Roman"/>
          <w:color w:val="000000"/>
          <w:sz w:val="27"/>
          <w:szCs w:val="27"/>
          <w:vertAlign w:val="superscript"/>
          <w:lang w:eastAsia="ru-RU"/>
        </w:rPr>
        <w:t>3</w:t>
      </w:r>
      <w:r w:rsidRPr="0082107C">
        <w:rPr>
          <w:rFonts w:ascii="Times New Roman" w:eastAsia="Times New Roman" w:hAnsi="Times New Roman" w:cs="Times New Roman"/>
          <w:color w:val="000000"/>
          <w:sz w:val="27"/>
          <w:szCs w:val="27"/>
          <w:lang w:eastAsia="ru-RU"/>
        </w:rPr>
        <w:t>/ч. Поскольку вода из скважины должна откачиваться равномерно, нельзя применять при откачках диафрагмовые насосы (типа "лягушка"), у которых всасывание производится со значительными перерывами.</w:t>
      </w:r>
      <w:proofErr w:type="gramEnd"/>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lastRenderedPageBreak/>
        <w:t>Из приводных поверхностных насосов, работающих с двигателями внутреннего сгорания, рекомендуются насосы С-774 (С-247), С-245, а при наличии электроэнергии - центробежные самовсасывающие насосы</w:t>
      </w:r>
      <w:proofErr w:type="gramStart"/>
      <w:r w:rsidRPr="0082107C">
        <w:rPr>
          <w:rFonts w:ascii="Times New Roman" w:eastAsia="Times New Roman" w:hAnsi="Times New Roman" w:cs="Times New Roman"/>
          <w:color w:val="000000"/>
          <w:sz w:val="27"/>
          <w:szCs w:val="27"/>
          <w:lang w:eastAsia="ru-RU"/>
        </w:rPr>
        <w:t>.С</w:t>
      </w:r>
      <w:proofErr w:type="gramEnd"/>
      <w:r w:rsidRPr="0082107C">
        <w:rPr>
          <w:rFonts w:ascii="Times New Roman" w:eastAsia="Times New Roman" w:hAnsi="Times New Roman" w:cs="Times New Roman"/>
          <w:color w:val="000000"/>
          <w:sz w:val="27"/>
          <w:szCs w:val="27"/>
          <w:lang w:eastAsia="ru-RU"/>
        </w:rPr>
        <w:t>-798 (С-203), С-66 (С-204) и консольные центробежные насосы типа К. Все эти насосы приспособлены для откачки загрязненных подземных вод. Для откачек могут быть использованы также насосы буровых установок НГР-250/50 с подачей до 15 м</w:t>
      </w:r>
      <w:r w:rsidRPr="0082107C">
        <w:rPr>
          <w:rFonts w:ascii="Times New Roman" w:eastAsia="Times New Roman" w:hAnsi="Times New Roman" w:cs="Times New Roman"/>
          <w:color w:val="000000"/>
          <w:sz w:val="27"/>
          <w:szCs w:val="27"/>
          <w:vertAlign w:val="superscript"/>
          <w:lang w:eastAsia="ru-RU"/>
        </w:rPr>
        <w:t>3</w:t>
      </w:r>
      <w:r w:rsidRPr="0082107C">
        <w:rPr>
          <w:rFonts w:ascii="Times New Roman" w:eastAsia="Times New Roman" w:hAnsi="Times New Roman" w:cs="Times New Roman"/>
          <w:color w:val="000000"/>
          <w:sz w:val="27"/>
          <w:szCs w:val="27"/>
          <w:lang w:eastAsia="ru-RU"/>
        </w:rPr>
        <w:t>/ч давлением до 5 МПа.</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79. При откачках с глубины более 7 м применяют глубинные насосы различных конструкций.</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Штанговые насосы бывают простого и двойного действия. Последние более устойчивы в работе, поэтому их используют при откачках воды с глубины до 100 м "</w:t>
      </w:r>
      <w:proofErr w:type="gramStart"/>
      <w:r w:rsidRPr="0082107C">
        <w:rPr>
          <w:rFonts w:ascii="Times New Roman" w:eastAsia="Times New Roman" w:hAnsi="Times New Roman" w:cs="Times New Roman"/>
          <w:color w:val="000000"/>
          <w:sz w:val="27"/>
          <w:szCs w:val="27"/>
          <w:lang w:eastAsia="ru-RU"/>
        </w:rPr>
        <w:t>на-храп</w:t>
      </w:r>
      <w:proofErr w:type="gramEnd"/>
      <w:r w:rsidRPr="0082107C">
        <w:rPr>
          <w:rFonts w:ascii="Times New Roman" w:eastAsia="Times New Roman" w:hAnsi="Times New Roman" w:cs="Times New Roman"/>
          <w:color w:val="000000"/>
          <w:sz w:val="27"/>
          <w:szCs w:val="27"/>
          <w:lang w:eastAsia="ru-RU"/>
        </w:rPr>
        <w:t xml:space="preserve">". Недостатком штанговых насосов является относительно быстрый износ уплотняющих манжет или набивки при </w:t>
      </w:r>
      <w:proofErr w:type="spellStart"/>
      <w:r w:rsidRPr="0082107C">
        <w:rPr>
          <w:rFonts w:ascii="Times New Roman" w:eastAsia="Times New Roman" w:hAnsi="Times New Roman" w:cs="Times New Roman"/>
          <w:color w:val="000000"/>
          <w:sz w:val="27"/>
          <w:szCs w:val="27"/>
          <w:lang w:eastAsia="ru-RU"/>
        </w:rPr>
        <w:t>песковании</w:t>
      </w:r>
      <w:proofErr w:type="spellEnd"/>
      <w:r w:rsidRPr="0082107C">
        <w:rPr>
          <w:rFonts w:ascii="Times New Roman" w:eastAsia="Times New Roman" w:hAnsi="Times New Roman" w:cs="Times New Roman"/>
          <w:color w:val="000000"/>
          <w:sz w:val="27"/>
          <w:szCs w:val="27"/>
          <w:lang w:eastAsia="ru-RU"/>
        </w:rPr>
        <w:t xml:space="preserve"> скважин, поэтому их используют в основном для откачки чистой воды. Штанговые насосы входят в комплект качалок КЦ-8, „</w:t>
      </w:r>
      <w:proofErr w:type="spellStart"/>
      <w:r w:rsidRPr="0082107C">
        <w:rPr>
          <w:rFonts w:ascii="Times New Roman" w:eastAsia="Times New Roman" w:hAnsi="Times New Roman" w:cs="Times New Roman"/>
          <w:color w:val="000000"/>
          <w:sz w:val="27"/>
          <w:szCs w:val="27"/>
          <w:lang w:eastAsia="ru-RU"/>
        </w:rPr>
        <w:t>Буровод</w:t>
      </w:r>
      <w:proofErr w:type="spellEnd"/>
      <w:r w:rsidRPr="0082107C">
        <w:rPr>
          <w:rFonts w:ascii="Times New Roman" w:eastAsia="Times New Roman" w:hAnsi="Times New Roman" w:cs="Times New Roman"/>
          <w:color w:val="000000"/>
          <w:sz w:val="27"/>
          <w:szCs w:val="27"/>
          <w:lang w:eastAsia="ru-RU"/>
        </w:rPr>
        <w:t xml:space="preserve"> III", HK-1, НК-2 и др.</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При наличии электроэнергии чистую воду откачивают погружными насосами ЭЦВ 6-7, 2-75; ЭЦВ 6-10-80; ЭЦНВ 8-16-145.</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Для откачки воды с содержанием песка и для прокачки скважин могут быть применены сконструированные в </w:t>
      </w:r>
      <w:proofErr w:type="spellStart"/>
      <w:r w:rsidRPr="0082107C">
        <w:rPr>
          <w:rFonts w:ascii="Times New Roman" w:eastAsia="Times New Roman" w:hAnsi="Times New Roman" w:cs="Times New Roman"/>
          <w:color w:val="000000"/>
          <w:sz w:val="27"/>
          <w:szCs w:val="27"/>
          <w:lang w:eastAsia="ru-RU"/>
        </w:rPr>
        <w:t>Гидропроекте</w:t>
      </w:r>
      <w:proofErr w:type="spellEnd"/>
      <w:r w:rsidRPr="0082107C">
        <w:rPr>
          <w:rFonts w:ascii="Times New Roman" w:eastAsia="Times New Roman" w:hAnsi="Times New Roman" w:cs="Times New Roman"/>
          <w:color w:val="000000"/>
          <w:sz w:val="27"/>
          <w:szCs w:val="27"/>
          <w:lang w:eastAsia="ru-RU"/>
        </w:rPr>
        <w:t xml:space="preserve"> погружные насосы ЭПН 4,5-2×30; ЭПН 6-16×50; ЭПН 6-16×75; ЭПН 6-16×110; ЭПН 8-40×100; "Гном".</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Из артезианских турбинных насосов наибольшее употребление получили АТН-8 и АТН-10. Приводная часть этих насосов, состоящая из электродвигателя и опорной рамы, устанавливается над скважиной на поверхности, а рабочий узел с всасывающей трубой и напорным трубопроводом помещается в скважине.</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Для опытных работ эти насосы целесообразно применять только при большом дебите чистой воды и большой глубине до динамического уровня. Этот тип насосов требует строгой прямолинейности и вертикальности ствола скважины.</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80. Водоструйные насосы ПВН-108 и УНВ 127-168 сконструированы в ВСЕГИНГЕО (рис. 21). Цифры означают диаметр труб, в которые могут быть опущены насосы. Их опускают в скважину на бурильных трубах диаметром 42 или 50 мм на 1-5 м ниже динамического уровня воды. Водоструйные насосы могут работать при наличии в воде песка; они долговечны в эксплуатации. Недостатком их является потребность в большом количестве "рабочей воды".</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Водоструйные насосы могут быть использованы при проведении зональных откачек из скважин.</w:t>
      </w:r>
    </w:p>
    <w:p w:rsidR="0082107C" w:rsidRPr="0082107C" w:rsidRDefault="0082107C" w:rsidP="0082107C">
      <w:pPr>
        <w:shd w:val="clear" w:color="auto" w:fill="FFFFFF"/>
        <w:spacing w:before="120" w:after="120" w:line="240" w:lineRule="auto"/>
        <w:jc w:val="center"/>
        <w:rPr>
          <w:rFonts w:ascii="Arial" w:eastAsia="Times New Roman" w:hAnsi="Arial" w:cs="Arial"/>
          <w:color w:val="000000"/>
          <w:sz w:val="20"/>
          <w:szCs w:val="20"/>
          <w:lang w:eastAsia="ru-RU"/>
        </w:rPr>
      </w:pPr>
      <w:r>
        <w:rPr>
          <w:rFonts w:ascii="Times New Roman" w:eastAsia="Times New Roman" w:hAnsi="Times New Roman" w:cs="Times New Roman"/>
          <w:noProof/>
          <w:color w:val="000000"/>
          <w:sz w:val="24"/>
          <w:szCs w:val="24"/>
          <w:lang w:eastAsia="ru-RU"/>
        </w:rPr>
        <w:drawing>
          <wp:inline distT="0" distB="0" distL="0" distR="0">
            <wp:extent cx="800100" cy="2266950"/>
            <wp:effectExtent l="0" t="0" r="0" b="0"/>
            <wp:docPr id="123" name="Рисунок 123" descr="http://www.norm-load.ru/SNiP/Data1/5/5486/x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norm-load.ru/SNiP/Data1/5/5486/x108.jpg"/>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800100" cy="2266950"/>
                    </a:xfrm>
                    <a:prstGeom prst="rect">
                      <a:avLst/>
                    </a:prstGeom>
                    <a:noFill/>
                    <a:ln>
                      <a:noFill/>
                    </a:ln>
                  </pic:spPr>
                </pic:pic>
              </a:graphicData>
            </a:graphic>
          </wp:inline>
        </w:drawing>
      </w:r>
    </w:p>
    <w:p w:rsidR="0082107C" w:rsidRPr="0082107C" w:rsidRDefault="0082107C" w:rsidP="0082107C">
      <w:pPr>
        <w:shd w:val="clear" w:color="auto" w:fill="FFFFFF"/>
        <w:spacing w:after="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0"/>
          <w:szCs w:val="20"/>
          <w:lang w:eastAsia="ru-RU"/>
        </w:rPr>
        <w:t>Рис. 21. Погружной водоструйный насос ПВН-108:</w:t>
      </w:r>
    </w:p>
    <w:p w:rsidR="0082107C" w:rsidRPr="0082107C" w:rsidRDefault="0082107C" w:rsidP="0082107C">
      <w:pPr>
        <w:shd w:val="clear" w:color="auto" w:fill="FFFFFF"/>
        <w:spacing w:after="12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i/>
          <w:iCs/>
          <w:color w:val="000000"/>
          <w:sz w:val="20"/>
          <w:szCs w:val="20"/>
          <w:lang w:eastAsia="ru-RU"/>
        </w:rPr>
        <w:lastRenderedPageBreak/>
        <w:t>1</w:t>
      </w:r>
      <w:r w:rsidRPr="0082107C">
        <w:rPr>
          <w:rFonts w:ascii="Times New Roman" w:eastAsia="Times New Roman" w:hAnsi="Times New Roman" w:cs="Times New Roman"/>
          <w:color w:val="000000"/>
          <w:sz w:val="20"/>
          <w:szCs w:val="20"/>
          <w:lang w:eastAsia="ru-RU"/>
        </w:rPr>
        <w:t> - бурильная труба; </w:t>
      </w:r>
      <w:r w:rsidRPr="0082107C">
        <w:rPr>
          <w:rFonts w:ascii="Times New Roman" w:eastAsia="Times New Roman" w:hAnsi="Times New Roman" w:cs="Times New Roman"/>
          <w:i/>
          <w:iCs/>
          <w:color w:val="000000"/>
          <w:sz w:val="20"/>
          <w:szCs w:val="20"/>
          <w:lang w:eastAsia="ru-RU"/>
        </w:rPr>
        <w:t>2</w:t>
      </w:r>
      <w:r w:rsidRPr="0082107C">
        <w:rPr>
          <w:rFonts w:ascii="Times New Roman" w:eastAsia="Times New Roman" w:hAnsi="Times New Roman" w:cs="Times New Roman"/>
          <w:color w:val="000000"/>
          <w:sz w:val="20"/>
          <w:szCs w:val="20"/>
          <w:lang w:eastAsia="ru-RU"/>
        </w:rPr>
        <w:t> - переходник; </w:t>
      </w:r>
      <w:r w:rsidRPr="0082107C">
        <w:rPr>
          <w:rFonts w:ascii="Times New Roman" w:eastAsia="Times New Roman" w:hAnsi="Times New Roman" w:cs="Times New Roman"/>
          <w:i/>
          <w:iCs/>
          <w:color w:val="000000"/>
          <w:sz w:val="20"/>
          <w:szCs w:val="20"/>
          <w:lang w:eastAsia="ru-RU"/>
        </w:rPr>
        <w:t>3</w:t>
      </w:r>
      <w:r w:rsidRPr="0082107C">
        <w:rPr>
          <w:rFonts w:ascii="Times New Roman" w:eastAsia="Times New Roman" w:hAnsi="Times New Roman" w:cs="Times New Roman"/>
          <w:color w:val="000000"/>
          <w:sz w:val="20"/>
          <w:szCs w:val="20"/>
          <w:lang w:eastAsia="ru-RU"/>
        </w:rPr>
        <w:t> - муфта соединительная; </w:t>
      </w:r>
      <w:r w:rsidRPr="0082107C">
        <w:rPr>
          <w:rFonts w:ascii="Times New Roman" w:eastAsia="Times New Roman" w:hAnsi="Times New Roman" w:cs="Times New Roman"/>
          <w:i/>
          <w:iCs/>
          <w:color w:val="000000"/>
          <w:sz w:val="20"/>
          <w:szCs w:val="20"/>
          <w:lang w:eastAsia="ru-RU"/>
        </w:rPr>
        <w:t>4</w:t>
      </w:r>
      <w:r w:rsidRPr="0082107C">
        <w:rPr>
          <w:rFonts w:ascii="Times New Roman" w:eastAsia="Times New Roman" w:hAnsi="Times New Roman" w:cs="Times New Roman"/>
          <w:color w:val="000000"/>
          <w:sz w:val="20"/>
          <w:szCs w:val="20"/>
          <w:lang w:eastAsia="ru-RU"/>
        </w:rPr>
        <w:t> - нагнетательная трубка; </w:t>
      </w:r>
      <w:r w:rsidRPr="0082107C">
        <w:rPr>
          <w:rFonts w:ascii="Times New Roman" w:eastAsia="Times New Roman" w:hAnsi="Times New Roman" w:cs="Times New Roman"/>
          <w:i/>
          <w:iCs/>
          <w:color w:val="000000"/>
          <w:sz w:val="20"/>
          <w:szCs w:val="20"/>
          <w:lang w:eastAsia="ru-RU"/>
        </w:rPr>
        <w:t>5</w:t>
      </w:r>
      <w:r w:rsidRPr="0082107C">
        <w:rPr>
          <w:rFonts w:ascii="Times New Roman" w:eastAsia="Times New Roman" w:hAnsi="Times New Roman" w:cs="Times New Roman"/>
          <w:color w:val="000000"/>
          <w:sz w:val="20"/>
          <w:szCs w:val="20"/>
          <w:lang w:eastAsia="ru-RU"/>
        </w:rPr>
        <w:t> - диффузор; </w:t>
      </w:r>
      <w:r w:rsidRPr="0082107C">
        <w:rPr>
          <w:rFonts w:ascii="Times New Roman" w:eastAsia="Times New Roman" w:hAnsi="Times New Roman" w:cs="Times New Roman"/>
          <w:i/>
          <w:iCs/>
          <w:color w:val="000000"/>
          <w:sz w:val="20"/>
          <w:szCs w:val="20"/>
          <w:lang w:eastAsia="ru-RU"/>
        </w:rPr>
        <w:t>6</w:t>
      </w:r>
      <w:r w:rsidRPr="0082107C">
        <w:rPr>
          <w:rFonts w:ascii="Times New Roman" w:eastAsia="Times New Roman" w:hAnsi="Times New Roman" w:cs="Times New Roman"/>
          <w:color w:val="000000"/>
          <w:sz w:val="20"/>
          <w:szCs w:val="20"/>
          <w:lang w:eastAsia="ru-RU"/>
        </w:rPr>
        <w:t> - пьезометрическая труба; 7 - прижимной фланец; </w:t>
      </w:r>
      <w:r w:rsidRPr="0082107C">
        <w:rPr>
          <w:rFonts w:ascii="Times New Roman" w:eastAsia="Times New Roman" w:hAnsi="Times New Roman" w:cs="Times New Roman"/>
          <w:i/>
          <w:iCs/>
          <w:color w:val="000000"/>
          <w:sz w:val="20"/>
          <w:szCs w:val="20"/>
          <w:lang w:eastAsia="ru-RU"/>
        </w:rPr>
        <w:t>8</w:t>
      </w:r>
      <w:r w:rsidRPr="0082107C">
        <w:rPr>
          <w:rFonts w:ascii="Times New Roman" w:eastAsia="Times New Roman" w:hAnsi="Times New Roman" w:cs="Times New Roman"/>
          <w:color w:val="000000"/>
          <w:sz w:val="20"/>
          <w:szCs w:val="20"/>
          <w:lang w:eastAsia="ru-RU"/>
        </w:rPr>
        <w:t xml:space="preserve"> - гидравлический </w:t>
      </w:r>
      <w:proofErr w:type="spellStart"/>
      <w:r w:rsidRPr="0082107C">
        <w:rPr>
          <w:rFonts w:ascii="Times New Roman" w:eastAsia="Times New Roman" w:hAnsi="Times New Roman" w:cs="Times New Roman"/>
          <w:color w:val="000000"/>
          <w:sz w:val="20"/>
          <w:szCs w:val="20"/>
          <w:lang w:eastAsia="ru-RU"/>
        </w:rPr>
        <w:t>пакер</w:t>
      </w:r>
      <w:proofErr w:type="spellEnd"/>
      <w:r w:rsidRPr="0082107C">
        <w:rPr>
          <w:rFonts w:ascii="Times New Roman" w:eastAsia="Times New Roman" w:hAnsi="Times New Roman" w:cs="Times New Roman"/>
          <w:color w:val="000000"/>
          <w:sz w:val="20"/>
          <w:szCs w:val="20"/>
          <w:lang w:eastAsia="ru-RU"/>
        </w:rPr>
        <w:t>; </w:t>
      </w:r>
      <w:r w:rsidRPr="0082107C">
        <w:rPr>
          <w:rFonts w:ascii="Times New Roman" w:eastAsia="Times New Roman" w:hAnsi="Times New Roman" w:cs="Times New Roman"/>
          <w:i/>
          <w:iCs/>
          <w:color w:val="000000"/>
          <w:sz w:val="20"/>
          <w:szCs w:val="20"/>
          <w:lang w:eastAsia="ru-RU"/>
        </w:rPr>
        <w:t>9</w:t>
      </w:r>
      <w:r w:rsidRPr="0082107C">
        <w:rPr>
          <w:rFonts w:ascii="Times New Roman" w:eastAsia="Times New Roman" w:hAnsi="Times New Roman" w:cs="Times New Roman"/>
          <w:color w:val="000000"/>
          <w:sz w:val="20"/>
          <w:szCs w:val="20"/>
          <w:lang w:eastAsia="ru-RU"/>
        </w:rPr>
        <w:t> - фланец крепления резинового элемента; </w:t>
      </w:r>
      <w:r w:rsidRPr="0082107C">
        <w:rPr>
          <w:rFonts w:ascii="Times New Roman" w:eastAsia="Times New Roman" w:hAnsi="Times New Roman" w:cs="Times New Roman"/>
          <w:i/>
          <w:iCs/>
          <w:color w:val="000000"/>
          <w:sz w:val="20"/>
          <w:szCs w:val="20"/>
          <w:lang w:eastAsia="ru-RU"/>
        </w:rPr>
        <w:t>10</w:t>
      </w:r>
      <w:r w:rsidRPr="0082107C">
        <w:rPr>
          <w:rFonts w:ascii="Times New Roman" w:eastAsia="Times New Roman" w:hAnsi="Times New Roman" w:cs="Times New Roman"/>
          <w:color w:val="000000"/>
          <w:sz w:val="20"/>
          <w:szCs w:val="20"/>
          <w:lang w:eastAsia="ru-RU"/>
        </w:rPr>
        <w:t> - камера смешения; </w:t>
      </w:r>
      <w:r w:rsidRPr="0082107C">
        <w:rPr>
          <w:rFonts w:ascii="Times New Roman" w:eastAsia="Times New Roman" w:hAnsi="Times New Roman" w:cs="Times New Roman"/>
          <w:i/>
          <w:iCs/>
          <w:color w:val="000000"/>
          <w:sz w:val="20"/>
          <w:szCs w:val="20"/>
          <w:lang w:eastAsia="ru-RU"/>
        </w:rPr>
        <w:t>11</w:t>
      </w:r>
      <w:r w:rsidRPr="0082107C">
        <w:rPr>
          <w:rFonts w:ascii="Times New Roman" w:eastAsia="Times New Roman" w:hAnsi="Times New Roman" w:cs="Times New Roman"/>
          <w:color w:val="000000"/>
          <w:sz w:val="20"/>
          <w:szCs w:val="20"/>
          <w:lang w:eastAsia="ru-RU"/>
        </w:rPr>
        <w:t> - насадка; </w:t>
      </w:r>
      <w:r w:rsidRPr="0082107C">
        <w:rPr>
          <w:rFonts w:ascii="Times New Roman" w:eastAsia="Times New Roman" w:hAnsi="Times New Roman" w:cs="Times New Roman"/>
          <w:i/>
          <w:iCs/>
          <w:color w:val="000000"/>
          <w:sz w:val="20"/>
          <w:szCs w:val="20"/>
          <w:lang w:eastAsia="ru-RU"/>
        </w:rPr>
        <w:t>12</w:t>
      </w:r>
      <w:r w:rsidRPr="0082107C">
        <w:rPr>
          <w:rFonts w:ascii="Times New Roman" w:eastAsia="Times New Roman" w:hAnsi="Times New Roman" w:cs="Times New Roman"/>
          <w:color w:val="000000"/>
          <w:sz w:val="20"/>
          <w:szCs w:val="20"/>
          <w:lang w:eastAsia="ru-RU"/>
        </w:rPr>
        <w:t> - корпус</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81. </w:t>
      </w:r>
      <w:proofErr w:type="spellStart"/>
      <w:r w:rsidRPr="0082107C">
        <w:rPr>
          <w:rFonts w:ascii="Times New Roman" w:eastAsia="Times New Roman" w:hAnsi="Times New Roman" w:cs="Times New Roman"/>
          <w:color w:val="000000"/>
          <w:sz w:val="27"/>
          <w:szCs w:val="27"/>
          <w:lang w:eastAsia="ru-RU"/>
        </w:rPr>
        <w:t>Эрлифтная</w:t>
      </w:r>
      <w:proofErr w:type="spellEnd"/>
      <w:r w:rsidRPr="0082107C">
        <w:rPr>
          <w:rFonts w:ascii="Times New Roman" w:eastAsia="Times New Roman" w:hAnsi="Times New Roman" w:cs="Times New Roman"/>
          <w:color w:val="000000"/>
          <w:sz w:val="27"/>
          <w:szCs w:val="27"/>
          <w:lang w:eastAsia="ru-RU"/>
        </w:rPr>
        <w:t xml:space="preserve"> установка состоит из воздушного компрессора с двигателем, воздухопроводной и водоподъемной труб и приемного бачка. Применяются три системы расположения труб эрлифта: </w:t>
      </w:r>
      <w:proofErr w:type="gramStart"/>
      <w:r w:rsidRPr="0082107C">
        <w:rPr>
          <w:rFonts w:ascii="Times New Roman" w:eastAsia="Times New Roman" w:hAnsi="Times New Roman" w:cs="Times New Roman"/>
          <w:color w:val="000000"/>
          <w:sz w:val="27"/>
          <w:szCs w:val="27"/>
          <w:lang w:eastAsia="ru-RU"/>
        </w:rPr>
        <w:t>параллельная</w:t>
      </w:r>
      <w:proofErr w:type="gramEnd"/>
      <w:r w:rsidRPr="0082107C">
        <w:rPr>
          <w:rFonts w:ascii="Times New Roman" w:eastAsia="Times New Roman" w:hAnsi="Times New Roman" w:cs="Times New Roman"/>
          <w:color w:val="000000"/>
          <w:sz w:val="27"/>
          <w:szCs w:val="27"/>
          <w:lang w:eastAsia="ru-RU"/>
        </w:rPr>
        <w:t xml:space="preserve"> (рядом) и две концентрические. При опытных откачках на изысканиях наиболее удобно концентрическое расположение труб, так как оно позволяет производить откачку из скважин малого диаметра (рис. 22).</w:t>
      </w:r>
    </w:p>
    <w:p w:rsidR="0082107C" w:rsidRPr="0082107C" w:rsidRDefault="0082107C" w:rsidP="0082107C">
      <w:pPr>
        <w:shd w:val="clear" w:color="auto" w:fill="FFFFFF"/>
        <w:spacing w:before="120" w:after="120" w:line="240" w:lineRule="auto"/>
        <w:jc w:val="center"/>
        <w:rPr>
          <w:rFonts w:ascii="Arial" w:eastAsia="Times New Roman" w:hAnsi="Arial" w:cs="Arial"/>
          <w:color w:val="000000"/>
          <w:sz w:val="20"/>
          <w:szCs w:val="20"/>
          <w:lang w:eastAsia="ru-RU"/>
        </w:rPr>
      </w:pPr>
      <w:r>
        <w:rPr>
          <w:rFonts w:ascii="Times New Roman" w:eastAsia="Times New Roman" w:hAnsi="Times New Roman" w:cs="Times New Roman"/>
          <w:noProof/>
          <w:color w:val="000000"/>
          <w:sz w:val="24"/>
          <w:szCs w:val="24"/>
          <w:lang w:eastAsia="ru-RU"/>
        </w:rPr>
        <w:drawing>
          <wp:inline distT="0" distB="0" distL="0" distR="0">
            <wp:extent cx="1276350" cy="1647825"/>
            <wp:effectExtent l="0" t="0" r="0" b="9525"/>
            <wp:docPr id="122" name="Рисунок 122" descr="http://www.norm-load.ru/SNiP/Data1/5/5486/x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norm-load.ru/SNiP/Data1/5/5486/x110.jpg"/>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276350" cy="1647825"/>
                    </a:xfrm>
                    <a:prstGeom prst="rect">
                      <a:avLst/>
                    </a:prstGeom>
                    <a:noFill/>
                    <a:ln>
                      <a:noFill/>
                    </a:ln>
                  </pic:spPr>
                </pic:pic>
              </a:graphicData>
            </a:graphic>
          </wp:inline>
        </w:drawing>
      </w:r>
    </w:p>
    <w:p w:rsidR="0082107C" w:rsidRPr="0082107C" w:rsidRDefault="0082107C" w:rsidP="0082107C">
      <w:pPr>
        <w:shd w:val="clear" w:color="auto" w:fill="FFFFFF"/>
        <w:spacing w:after="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0"/>
          <w:szCs w:val="20"/>
          <w:lang w:eastAsia="ru-RU"/>
        </w:rPr>
        <w:t>Рис. 22. Схема расположения труб эрлифта:</w:t>
      </w:r>
    </w:p>
    <w:p w:rsidR="0082107C" w:rsidRPr="0082107C" w:rsidRDefault="0082107C" w:rsidP="0082107C">
      <w:pPr>
        <w:shd w:val="clear" w:color="auto" w:fill="FFFFFF"/>
        <w:spacing w:after="12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i/>
          <w:iCs/>
          <w:color w:val="000000"/>
          <w:sz w:val="20"/>
          <w:szCs w:val="20"/>
          <w:lang w:eastAsia="ru-RU"/>
        </w:rPr>
        <w:t>1</w:t>
      </w:r>
      <w:r w:rsidRPr="0082107C">
        <w:rPr>
          <w:rFonts w:ascii="Times New Roman" w:eastAsia="Times New Roman" w:hAnsi="Times New Roman" w:cs="Times New Roman"/>
          <w:color w:val="000000"/>
          <w:sz w:val="20"/>
          <w:szCs w:val="20"/>
          <w:lang w:eastAsia="ru-RU"/>
        </w:rPr>
        <w:t> - статический уровень воды; </w:t>
      </w:r>
      <w:r w:rsidRPr="0082107C">
        <w:rPr>
          <w:rFonts w:ascii="Times New Roman" w:eastAsia="Times New Roman" w:hAnsi="Times New Roman" w:cs="Times New Roman"/>
          <w:i/>
          <w:iCs/>
          <w:color w:val="000000"/>
          <w:sz w:val="20"/>
          <w:szCs w:val="20"/>
          <w:lang w:eastAsia="ru-RU"/>
        </w:rPr>
        <w:t>2</w:t>
      </w:r>
      <w:r w:rsidRPr="0082107C">
        <w:rPr>
          <w:rFonts w:ascii="Times New Roman" w:eastAsia="Times New Roman" w:hAnsi="Times New Roman" w:cs="Times New Roman"/>
          <w:color w:val="000000"/>
          <w:sz w:val="20"/>
          <w:szCs w:val="20"/>
          <w:lang w:eastAsia="ru-RU"/>
        </w:rPr>
        <w:t> - динамический уровень</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Коэффициент погружения</w:t>
      </w:r>
      <w:proofErr w:type="gramStart"/>
      <w:r w:rsidRPr="0082107C">
        <w:rPr>
          <w:rFonts w:ascii="Times New Roman" w:eastAsia="Times New Roman" w:hAnsi="Times New Roman" w:cs="Times New Roman"/>
          <w:color w:val="000000"/>
          <w:sz w:val="27"/>
          <w:szCs w:val="27"/>
          <w:lang w:eastAsia="ru-RU"/>
        </w:rPr>
        <w:t> </w:t>
      </w:r>
      <w:r w:rsidRPr="0082107C">
        <w:rPr>
          <w:rFonts w:ascii="Times New Roman" w:eastAsia="Times New Roman" w:hAnsi="Times New Roman" w:cs="Times New Roman"/>
          <w:i/>
          <w:iCs/>
          <w:color w:val="000000"/>
          <w:sz w:val="27"/>
          <w:szCs w:val="27"/>
          <w:lang w:eastAsia="ru-RU"/>
        </w:rPr>
        <w:t>К</w:t>
      </w:r>
      <w:proofErr w:type="gramEnd"/>
      <w:r w:rsidRPr="0082107C">
        <w:rPr>
          <w:rFonts w:ascii="Times New Roman" w:eastAsia="Times New Roman" w:hAnsi="Times New Roman" w:cs="Times New Roman"/>
          <w:color w:val="000000"/>
          <w:sz w:val="27"/>
          <w:szCs w:val="27"/>
          <w:lang w:eastAsia="ru-RU"/>
        </w:rPr>
        <w:t> выражается отношением </w:t>
      </w:r>
      <w:r w:rsidRPr="0082107C">
        <w:rPr>
          <w:rFonts w:ascii="Times New Roman" w:eastAsia="Times New Roman" w:hAnsi="Times New Roman" w:cs="Times New Roman"/>
          <w:i/>
          <w:iCs/>
          <w:color w:val="000000"/>
          <w:sz w:val="27"/>
          <w:szCs w:val="27"/>
          <w:lang w:eastAsia="ru-RU"/>
        </w:rPr>
        <w:t>К</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H</w:t>
      </w:r>
      <w:r w:rsidRPr="0082107C">
        <w:rPr>
          <w:rFonts w:ascii="Times New Roman" w:eastAsia="Times New Roman" w:hAnsi="Times New Roman" w:cs="Times New Roman"/>
          <w:color w:val="000000"/>
          <w:sz w:val="27"/>
          <w:szCs w:val="27"/>
          <w:lang w:eastAsia="ru-RU"/>
        </w:rPr>
        <w:t>/</w:t>
      </w:r>
      <w:r w:rsidRPr="0082107C">
        <w:rPr>
          <w:rFonts w:ascii="Times New Roman" w:eastAsia="Times New Roman" w:hAnsi="Times New Roman" w:cs="Times New Roman"/>
          <w:i/>
          <w:iCs/>
          <w:color w:val="000000"/>
          <w:sz w:val="27"/>
          <w:szCs w:val="27"/>
          <w:lang w:eastAsia="ru-RU"/>
        </w:rPr>
        <w:t>h</w:t>
      </w:r>
      <w:r w:rsidRPr="0082107C">
        <w:rPr>
          <w:rFonts w:ascii="Times New Roman" w:eastAsia="Times New Roman" w:hAnsi="Times New Roman" w:cs="Times New Roman"/>
          <w:color w:val="000000"/>
          <w:sz w:val="27"/>
          <w:szCs w:val="27"/>
          <w:lang w:eastAsia="ru-RU"/>
        </w:rPr>
        <w:t>. При оптимальном режиме работы эрлифта </w:t>
      </w:r>
      <w:r w:rsidRPr="0082107C">
        <w:rPr>
          <w:rFonts w:ascii="Times New Roman" w:eastAsia="Times New Roman" w:hAnsi="Times New Roman" w:cs="Times New Roman"/>
          <w:i/>
          <w:iCs/>
          <w:color w:val="000000"/>
          <w:sz w:val="27"/>
          <w:szCs w:val="27"/>
          <w:lang w:eastAsia="ru-RU"/>
        </w:rPr>
        <w:t>K</w:t>
      </w:r>
      <w:r w:rsidRPr="0082107C">
        <w:rPr>
          <w:rFonts w:ascii="Times New Roman" w:eastAsia="Times New Roman" w:hAnsi="Times New Roman" w:cs="Times New Roman"/>
          <w:color w:val="000000"/>
          <w:sz w:val="27"/>
          <w:szCs w:val="27"/>
          <w:lang w:eastAsia="ru-RU"/>
        </w:rPr>
        <w:t> = 2÷2,5. Наименьшее значение </w:t>
      </w:r>
      <w:r w:rsidRPr="0082107C">
        <w:rPr>
          <w:rFonts w:ascii="Times New Roman" w:eastAsia="Times New Roman" w:hAnsi="Times New Roman" w:cs="Times New Roman"/>
          <w:i/>
          <w:iCs/>
          <w:color w:val="000000"/>
          <w:sz w:val="27"/>
          <w:szCs w:val="27"/>
          <w:lang w:eastAsia="ru-RU"/>
        </w:rPr>
        <w:t>K</w:t>
      </w:r>
      <w:r w:rsidRPr="0082107C">
        <w:rPr>
          <w:rFonts w:ascii="Times New Roman" w:eastAsia="Times New Roman" w:hAnsi="Times New Roman" w:cs="Times New Roman"/>
          <w:color w:val="000000"/>
          <w:sz w:val="27"/>
          <w:szCs w:val="27"/>
          <w:lang w:eastAsia="ru-RU"/>
        </w:rPr>
        <w:t> = 1,4 и наибольшее </w:t>
      </w:r>
      <w:r w:rsidRPr="0082107C">
        <w:rPr>
          <w:rFonts w:ascii="Times New Roman" w:eastAsia="Times New Roman" w:hAnsi="Times New Roman" w:cs="Times New Roman"/>
          <w:i/>
          <w:iCs/>
          <w:color w:val="000000"/>
          <w:sz w:val="27"/>
          <w:szCs w:val="27"/>
          <w:lang w:eastAsia="ru-RU"/>
        </w:rPr>
        <w:t>K</w:t>
      </w:r>
      <w:r w:rsidRPr="0082107C">
        <w:rPr>
          <w:rFonts w:ascii="Times New Roman" w:eastAsia="Times New Roman" w:hAnsi="Times New Roman" w:cs="Times New Roman"/>
          <w:color w:val="000000"/>
          <w:sz w:val="27"/>
          <w:szCs w:val="27"/>
          <w:lang w:eastAsia="ru-RU"/>
        </w:rPr>
        <w:t> = 3 допускаются только для кратковременной работы эрлифта, например при прокачке скважины.</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Технические данные для выбора эрлифта, составленные на основе специальных расчетов различных схем эрлифта, приведены в [</w:t>
      </w:r>
      <w:hyperlink r:id="rId201" w:anchor="i1074913" w:tooltip="Инструкция и методические указания по определению коэффициентов фильтрации водоносных пород методом опытных откачек из скважин" w:history="1">
        <w:r w:rsidRPr="0082107C">
          <w:rPr>
            <w:rFonts w:ascii="Times New Roman" w:eastAsia="Times New Roman" w:hAnsi="Times New Roman" w:cs="Times New Roman"/>
            <w:color w:val="800080"/>
            <w:sz w:val="27"/>
            <w:szCs w:val="27"/>
            <w:lang w:eastAsia="ru-RU"/>
          </w:rPr>
          <w:t>13</w:t>
        </w:r>
      </w:hyperlink>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По этим данным эрлифты могут изготавливаться на месте, в экспедициях.</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Преимущества эрлифтов заключаются в том, что они могут откачивать загрязнённую воду и не требуют соблюдения вертикальности и строгой прямолинейности ствола скважины. Однако для откачки эрлифтом требуется, чтобы смеситель был погружен на глубину, в 2-3 раза превышающую высоту подъема воды от динамического уровня до точки </w:t>
      </w:r>
      <w:proofErr w:type="spellStart"/>
      <w:r w:rsidRPr="0082107C">
        <w:rPr>
          <w:rFonts w:ascii="Times New Roman" w:eastAsia="Times New Roman" w:hAnsi="Times New Roman" w:cs="Times New Roman"/>
          <w:color w:val="000000"/>
          <w:sz w:val="27"/>
          <w:szCs w:val="27"/>
          <w:lang w:eastAsia="ru-RU"/>
        </w:rPr>
        <w:t>излива</w:t>
      </w:r>
      <w:proofErr w:type="spellEnd"/>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Эрлифт не следует применять для длительной откачки воды с повышенным содержанием неустойчивых растворенных солей железа и др., так как при насыщении воды воздухом выпадающие из нее соли отлагаются на трубах, уменьшая их сечение.</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Вибрационные насосы также позволяют откачивать воду любой мутности. Вибратор устанавливают на диске, прикрепленном к верхнему концу водоподъемной трубы, нижний конец которой снабжен тарельчатым клапаном. При работе вибратора колебания передаются водоподъемным трубам и тарельчатому клапану, который и осуществляет откачку воды.</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82. Для опытных откачек с малыми дебитами (менее 0,1 л/с) рекомендуется проводить глубинный слив. Для этого необходимо иметь закрытую снизу глухую трубу со сливным отверстием, мерный сосуд в виде желонки, свободно входящий в глухую трубу, и </w:t>
      </w:r>
      <w:proofErr w:type="spellStart"/>
      <w:r w:rsidRPr="0082107C">
        <w:rPr>
          <w:rFonts w:ascii="Times New Roman" w:eastAsia="Times New Roman" w:hAnsi="Times New Roman" w:cs="Times New Roman"/>
          <w:color w:val="000000"/>
          <w:sz w:val="27"/>
          <w:szCs w:val="27"/>
          <w:lang w:eastAsia="ru-RU"/>
        </w:rPr>
        <w:t>электроуровнемер</w:t>
      </w:r>
      <w:proofErr w:type="spellEnd"/>
      <w:r w:rsidRPr="0082107C">
        <w:rPr>
          <w:rFonts w:ascii="Times New Roman" w:eastAsia="Times New Roman" w:hAnsi="Times New Roman" w:cs="Times New Roman"/>
          <w:color w:val="000000"/>
          <w:sz w:val="27"/>
          <w:szCs w:val="27"/>
          <w:lang w:eastAsia="ru-RU"/>
        </w:rPr>
        <w:t>, датчик которого укреплен в верхней части мерного сосуда (рис. 23).</w:t>
      </w:r>
    </w:p>
    <w:p w:rsidR="0082107C" w:rsidRPr="0082107C" w:rsidRDefault="0082107C" w:rsidP="0082107C">
      <w:pPr>
        <w:shd w:val="clear" w:color="auto" w:fill="FFFFFF"/>
        <w:spacing w:before="120" w:after="120"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lastRenderedPageBreak/>
        <w:drawing>
          <wp:inline distT="0" distB="0" distL="0" distR="0">
            <wp:extent cx="1266825" cy="1666875"/>
            <wp:effectExtent l="0" t="0" r="9525" b="9525"/>
            <wp:docPr id="121" name="Рисунок 121" descr="http://www.norm-load.ru/SNiP/Data1/5/5486/x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norm-load.ru/SNiP/Data1/5/5486/x112.jpg"/>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1266825" cy="1666875"/>
                    </a:xfrm>
                    <a:prstGeom prst="rect">
                      <a:avLst/>
                    </a:prstGeom>
                    <a:noFill/>
                    <a:ln>
                      <a:noFill/>
                    </a:ln>
                  </pic:spPr>
                </pic:pic>
              </a:graphicData>
            </a:graphic>
          </wp:inline>
        </w:drawing>
      </w:r>
    </w:p>
    <w:p w:rsidR="0082107C" w:rsidRPr="0082107C" w:rsidRDefault="0082107C" w:rsidP="0082107C">
      <w:pPr>
        <w:shd w:val="clear" w:color="auto" w:fill="FFFFFF"/>
        <w:spacing w:after="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0"/>
          <w:szCs w:val="20"/>
          <w:lang w:eastAsia="ru-RU"/>
        </w:rPr>
        <w:t>Рис. 23. Глубинный слив:</w:t>
      </w:r>
    </w:p>
    <w:p w:rsidR="0082107C" w:rsidRPr="0082107C" w:rsidRDefault="0082107C" w:rsidP="0082107C">
      <w:pPr>
        <w:shd w:val="clear" w:color="auto" w:fill="FFFFFF"/>
        <w:spacing w:after="12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i/>
          <w:iCs/>
          <w:color w:val="000000"/>
          <w:sz w:val="20"/>
          <w:szCs w:val="20"/>
          <w:lang w:eastAsia="ru-RU"/>
        </w:rPr>
        <w:t>1</w:t>
      </w:r>
      <w:r w:rsidRPr="0082107C">
        <w:rPr>
          <w:rFonts w:ascii="Times New Roman" w:eastAsia="Times New Roman" w:hAnsi="Times New Roman" w:cs="Times New Roman"/>
          <w:color w:val="000000"/>
          <w:sz w:val="20"/>
          <w:szCs w:val="20"/>
          <w:lang w:eastAsia="ru-RU"/>
        </w:rPr>
        <w:t> - буровая скважина; </w:t>
      </w:r>
      <w:r w:rsidRPr="0082107C">
        <w:rPr>
          <w:rFonts w:ascii="Times New Roman" w:eastAsia="Times New Roman" w:hAnsi="Times New Roman" w:cs="Times New Roman"/>
          <w:i/>
          <w:iCs/>
          <w:color w:val="000000"/>
          <w:sz w:val="20"/>
          <w:szCs w:val="20"/>
          <w:lang w:eastAsia="ru-RU"/>
        </w:rPr>
        <w:t>2</w:t>
      </w:r>
      <w:r w:rsidRPr="0082107C">
        <w:rPr>
          <w:rFonts w:ascii="Times New Roman" w:eastAsia="Times New Roman" w:hAnsi="Times New Roman" w:cs="Times New Roman"/>
          <w:color w:val="000000"/>
          <w:sz w:val="20"/>
          <w:szCs w:val="20"/>
          <w:lang w:eastAsia="ru-RU"/>
        </w:rPr>
        <w:t> - глухая труба со сливным отверстием </w:t>
      </w:r>
      <w:r w:rsidRPr="0082107C">
        <w:rPr>
          <w:rFonts w:ascii="Times New Roman" w:eastAsia="Times New Roman" w:hAnsi="Times New Roman" w:cs="Times New Roman"/>
          <w:i/>
          <w:iCs/>
          <w:color w:val="000000"/>
          <w:sz w:val="20"/>
          <w:szCs w:val="20"/>
          <w:lang w:eastAsia="ru-RU"/>
        </w:rPr>
        <w:t>3;</w:t>
      </w:r>
      <w:r w:rsidRPr="0082107C">
        <w:rPr>
          <w:rFonts w:ascii="Times New Roman" w:eastAsia="Times New Roman" w:hAnsi="Times New Roman" w:cs="Times New Roman"/>
          <w:color w:val="000000"/>
          <w:sz w:val="20"/>
          <w:szCs w:val="20"/>
          <w:lang w:eastAsia="ru-RU"/>
        </w:rPr>
        <w:t> </w:t>
      </w:r>
      <w:r w:rsidRPr="0082107C">
        <w:rPr>
          <w:rFonts w:ascii="Times New Roman" w:eastAsia="Times New Roman" w:hAnsi="Times New Roman" w:cs="Times New Roman"/>
          <w:i/>
          <w:iCs/>
          <w:color w:val="000000"/>
          <w:sz w:val="20"/>
          <w:szCs w:val="20"/>
          <w:lang w:eastAsia="ru-RU"/>
        </w:rPr>
        <w:t>4</w:t>
      </w:r>
      <w:r w:rsidRPr="0082107C">
        <w:rPr>
          <w:rFonts w:ascii="Times New Roman" w:eastAsia="Times New Roman" w:hAnsi="Times New Roman" w:cs="Times New Roman"/>
          <w:color w:val="000000"/>
          <w:sz w:val="20"/>
          <w:szCs w:val="20"/>
          <w:lang w:eastAsia="ru-RU"/>
        </w:rPr>
        <w:t xml:space="preserve"> - датчик </w:t>
      </w:r>
      <w:proofErr w:type="spellStart"/>
      <w:r w:rsidRPr="0082107C">
        <w:rPr>
          <w:rFonts w:ascii="Times New Roman" w:eastAsia="Times New Roman" w:hAnsi="Times New Roman" w:cs="Times New Roman"/>
          <w:color w:val="000000"/>
          <w:sz w:val="20"/>
          <w:szCs w:val="20"/>
          <w:lang w:eastAsia="ru-RU"/>
        </w:rPr>
        <w:t>электроуровнемера</w:t>
      </w:r>
      <w:proofErr w:type="spellEnd"/>
      <w:r w:rsidRPr="0082107C">
        <w:rPr>
          <w:rFonts w:ascii="Times New Roman" w:eastAsia="Times New Roman" w:hAnsi="Times New Roman" w:cs="Times New Roman"/>
          <w:color w:val="000000"/>
          <w:sz w:val="20"/>
          <w:szCs w:val="20"/>
          <w:lang w:eastAsia="ru-RU"/>
        </w:rPr>
        <w:t>; </w:t>
      </w:r>
      <w:r w:rsidRPr="0082107C">
        <w:rPr>
          <w:rFonts w:ascii="Times New Roman" w:eastAsia="Times New Roman" w:hAnsi="Times New Roman" w:cs="Times New Roman"/>
          <w:i/>
          <w:iCs/>
          <w:color w:val="000000"/>
          <w:sz w:val="20"/>
          <w:szCs w:val="20"/>
          <w:lang w:eastAsia="ru-RU"/>
        </w:rPr>
        <w:t>5</w:t>
      </w:r>
      <w:r w:rsidRPr="0082107C">
        <w:rPr>
          <w:rFonts w:ascii="Times New Roman" w:eastAsia="Times New Roman" w:hAnsi="Times New Roman" w:cs="Times New Roman"/>
          <w:color w:val="000000"/>
          <w:sz w:val="20"/>
          <w:szCs w:val="20"/>
          <w:lang w:eastAsia="ru-RU"/>
        </w:rPr>
        <w:t> - мерный сосуд; </w:t>
      </w:r>
      <w:r w:rsidRPr="0082107C">
        <w:rPr>
          <w:rFonts w:ascii="Times New Roman" w:eastAsia="Times New Roman" w:hAnsi="Times New Roman" w:cs="Times New Roman"/>
          <w:i/>
          <w:iCs/>
          <w:color w:val="000000"/>
          <w:sz w:val="20"/>
          <w:szCs w:val="20"/>
          <w:lang w:eastAsia="ru-RU"/>
        </w:rPr>
        <w:t>6</w:t>
      </w:r>
      <w:r w:rsidRPr="0082107C">
        <w:rPr>
          <w:rFonts w:ascii="Times New Roman" w:eastAsia="Times New Roman" w:hAnsi="Times New Roman" w:cs="Times New Roman"/>
          <w:color w:val="000000"/>
          <w:sz w:val="20"/>
          <w:szCs w:val="20"/>
          <w:lang w:eastAsia="ru-RU"/>
        </w:rPr>
        <w:t> - статический уровень воды; 7 - динамический уровень</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После изоляции опытного интервала в рабочей колонне труб устанавливают глухую трубу, так чтобы сливное отверстие было ниже статического уровня не менее чем на 2 м. Затем в трубу опускают мерный сосуд с таким расчетом, чтобы верх его был примерно на 0,5 м ниже сливного отверстия.</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Момент наполнения мерного сосуда определяется показанием стрелки уровнемера. Расход откачиваемой воды будет равен отношению объема мерного сосуда к периоду его наполнения. Период наполнения сосуда равен промежутку времени между предыдущим и последующим моментами наполнения мерного сосуда.</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При отсутствии </w:t>
      </w:r>
      <w:proofErr w:type="spellStart"/>
      <w:r w:rsidRPr="0082107C">
        <w:rPr>
          <w:rFonts w:ascii="Times New Roman" w:eastAsia="Times New Roman" w:hAnsi="Times New Roman" w:cs="Times New Roman"/>
          <w:color w:val="000000"/>
          <w:sz w:val="27"/>
          <w:szCs w:val="27"/>
          <w:lang w:eastAsia="ru-RU"/>
        </w:rPr>
        <w:t>электроуровнемера</w:t>
      </w:r>
      <w:proofErr w:type="spellEnd"/>
      <w:r w:rsidRPr="0082107C">
        <w:rPr>
          <w:rFonts w:ascii="Times New Roman" w:eastAsia="Times New Roman" w:hAnsi="Times New Roman" w:cs="Times New Roman"/>
          <w:color w:val="000000"/>
          <w:sz w:val="27"/>
          <w:szCs w:val="27"/>
          <w:lang w:eastAsia="ru-RU"/>
        </w:rPr>
        <w:t xml:space="preserve"> мерный сосуд извлекают на поверхность до полного наполнения (что устанавливают опытным путем) и количество откачиваемой воды измеряют объемным способом.</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Срок извлечения мерного сосуда принимают такой, чтобы он наполнялся водой не полностью, а примерно на 3/4 высоты. Откачку воды мерным сосудом продолжают до установления постоянного расхода не менее чем в течение 6-8 ч.</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83. Самоизливающиеся скважины оборудуют запорным приспособлением (рис. 24). Необходимое понижение напора достигается большим или меньшим открытием задвижки. Напорный уровень измеряют в замерных трубках, которые должны несколько возвышаться над напорным статическим уровнем.</w:t>
      </w:r>
    </w:p>
    <w:p w:rsidR="0082107C" w:rsidRPr="0082107C" w:rsidRDefault="0082107C" w:rsidP="0082107C">
      <w:pPr>
        <w:shd w:val="clear" w:color="auto" w:fill="FFFFFF"/>
        <w:spacing w:before="120" w:after="120" w:line="240" w:lineRule="auto"/>
        <w:jc w:val="center"/>
        <w:rPr>
          <w:rFonts w:ascii="Arial" w:eastAsia="Times New Roman" w:hAnsi="Arial" w:cs="Arial"/>
          <w:color w:val="000000"/>
          <w:sz w:val="20"/>
          <w:szCs w:val="20"/>
          <w:lang w:eastAsia="ru-RU"/>
        </w:rPr>
      </w:pPr>
      <w:r>
        <w:rPr>
          <w:rFonts w:ascii="Arial" w:eastAsia="Times New Roman" w:hAnsi="Arial" w:cs="Arial"/>
          <w:noProof/>
          <w:color w:val="000000"/>
          <w:sz w:val="20"/>
          <w:szCs w:val="20"/>
          <w:lang w:eastAsia="ru-RU"/>
        </w:rPr>
        <w:drawing>
          <wp:inline distT="0" distB="0" distL="0" distR="0">
            <wp:extent cx="1295400" cy="1714500"/>
            <wp:effectExtent l="0" t="0" r="0" b="0"/>
            <wp:docPr id="120" name="Рисунок 120" descr="http://www.norm-load.ru/SNiP/Data1/5/5486/x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norm-load.ru/SNiP/Data1/5/5486/x114.jpg"/>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295400" cy="1714500"/>
                    </a:xfrm>
                    <a:prstGeom prst="rect">
                      <a:avLst/>
                    </a:prstGeom>
                    <a:noFill/>
                    <a:ln>
                      <a:noFill/>
                    </a:ln>
                  </pic:spPr>
                </pic:pic>
              </a:graphicData>
            </a:graphic>
          </wp:inline>
        </w:drawing>
      </w:r>
    </w:p>
    <w:p w:rsidR="0082107C" w:rsidRPr="0082107C" w:rsidRDefault="0082107C" w:rsidP="0082107C">
      <w:pPr>
        <w:shd w:val="clear" w:color="auto" w:fill="FFFFFF"/>
        <w:spacing w:after="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0"/>
          <w:szCs w:val="20"/>
          <w:lang w:eastAsia="ru-RU"/>
        </w:rPr>
        <w:t xml:space="preserve">Рис. 24. Схема запорного приспособления при </w:t>
      </w:r>
      <w:proofErr w:type="spellStart"/>
      <w:r w:rsidRPr="0082107C">
        <w:rPr>
          <w:rFonts w:ascii="Times New Roman" w:eastAsia="Times New Roman" w:hAnsi="Times New Roman" w:cs="Times New Roman"/>
          <w:color w:val="000000"/>
          <w:sz w:val="20"/>
          <w:szCs w:val="20"/>
          <w:lang w:eastAsia="ru-RU"/>
        </w:rPr>
        <w:t>самоизливе</w:t>
      </w:r>
      <w:proofErr w:type="spellEnd"/>
      <w:r w:rsidRPr="0082107C">
        <w:rPr>
          <w:rFonts w:ascii="Times New Roman" w:eastAsia="Times New Roman" w:hAnsi="Times New Roman" w:cs="Times New Roman"/>
          <w:color w:val="000000"/>
          <w:sz w:val="20"/>
          <w:szCs w:val="20"/>
          <w:lang w:eastAsia="ru-RU"/>
        </w:rPr>
        <w:t xml:space="preserve"> из скважины:</w:t>
      </w:r>
    </w:p>
    <w:p w:rsidR="0082107C" w:rsidRPr="0082107C" w:rsidRDefault="0082107C" w:rsidP="0082107C">
      <w:pPr>
        <w:shd w:val="clear" w:color="auto" w:fill="FFFFFF"/>
        <w:spacing w:after="12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i/>
          <w:iCs/>
          <w:color w:val="000000"/>
          <w:sz w:val="20"/>
          <w:szCs w:val="20"/>
          <w:lang w:eastAsia="ru-RU"/>
        </w:rPr>
        <w:t>1</w:t>
      </w:r>
      <w:r w:rsidRPr="0082107C">
        <w:rPr>
          <w:rFonts w:ascii="Times New Roman" w:eastAsia="Times New Roman" w:hAnsi="Times New Roman" w:cs="Times New Roman"/>
          <w:color w:val="000000"/>
          <w:sz w:val="20"/>
          <w:szCs w:val="20"/>
          <w:lang w:eastAsia="ru-RU"/>
        </w:rPr>
        <w:t> - манометр; </w:t>
      </w:r>
      <w:r w:rsidRPr="0082107C">
        <w:rPr>
          <w:rFonts w:ascii="Times New Roman" w:eastAsia="Times New Roman" w:hAnsi="Times New Roman" w:cs="Times New Roman"/>
          <w:i/>
          <w:iCs/>
          <w:color w:val="000000"/>
          <w:sz w:val="20"/>
          <w:szCs w:val="20"/>
          <w:lang w:eastAsia="ru-RU"/>
        </w:rPr>
        <w:t>2</w:t>
      </w:r>
      <w:r w:rsidRPr="0082107C">
        <w:rPr>
          <w:rFonts w:ascii="Times New Roman" w:eastAsia="Times New Roman" w:hAnsi="Times New Roman" w:cs="Times New Roman"/>
          <w:color w:val="000000"/>
          <w:sz w:val="20"/>
          <w:szCs w:val="20"/>
          <w:lang w:eastAsia="ru-RU"/>
        </w:rPr>
        <w:t> - труба для измерения напора; </w:t>
      </w:r>
      <w:r w:rsidRPr="0082107C">
        <w:rPr>
          <w:rFonts w:ascii="Times New Roman" w:eastAsia="Times New Roman" w:hAnsi="Times New Roman" w:cs="Times New Roman"/>
          <w:i/>
          <w:iCs/>
          <w:color w:val="000000"/>
          <w:sz w:val="20"/>
          <w:szCs w:val="20"/>
          <w:lang w:eastAsia="ru-RU"/>
        </w:rPr>
        <w:t>3</w:t>
      </w:r>
      <w:r w:rsidRPr="0082107C">
        <w:rPr>
          <w:rFonts w:ascii="Times New Roman" w:eastAsia="Times New Roman" w:hAnsi="Times New Roman" w:cs="Times New Roman"/>
          <w:color w:val="000000"/>
          <w:sz w:val="20"/>
          <w:szCs w:val="20"/>
          <w:lang w:eastAsia="ru-RU"/>
        </w:rPr>
        <w:t> - сальник; </w:t>
      </w:r>
      <w:r w:rsidRPr="0082107C">
        <w:rPr>
          <w:rFonts w:ascii="Times New Roman" w:eastAsia="Times New Roman" w:hAnsi="Times New Roman" w:cs="Times New Roman"/>
          <w:i/>
          <w:iCs/>
          <w:color w:val="000000"/>
          <w:sz w:val="20"/>
          <w:szCs w:val="20"/>
          <w:lang w:eastAsia="ru-RU"/>
        </w:rPr>
        <w:t>4</w:t>
      </w:r>
      <w:r w:rsidRPr="0082107C">
        <w:rPr>
          <w:rFonts w:ascii="Times New Roman" w:eastAsia="Times New Roman" w:hAnsi="Times New Roman" w:cs="Times New Roman"/>
          <w:color w:val="000000"/>
          <w:sz w:val="20"/>
          <w:szCs w:val="20"/>
          <w:lang w:eastAsia="ru-RU"/>
        </w:rPr>
        <w:t> - фильтровая колонна; </w:t>
      </w:r>
      <w:r w:rsidRPr="0082107C">
        <w:rPr>
          <w:rFonts w:ascii="Times New Roman" w:eastAsia="Times New Roman" w:hAnsi="Times New Roman" w:cs="Times New Roman"/>
          <w:i/>
          <w:iCs/>
          <w:color w:val="000000"/>
          <w:sz w:val="20"/>
          <w:szCs w:val="20"/>
          <w:lang w:eastAsia="ru-RU"/>
        </w:rPr>
        <w:t>5</w:t>
      </w:r>
      <w:r w:rsidRPr="0082107C">
        <w:rPr>
          <w:rFonts w:ascii="Times New Roman" w:eastAsia="Times New Roman" w:hAnsi="Times New Roman" w:cs="Times New Roman"/>
          <w:color w:val="000000"/>
          <w:sz w:val="20"/>
          <w:szCs w:val="20"/>
          <w:lang w:eastAsia="ru-RU"/>
        </w:rPr>
        <w:t> - крышка и сальник; </w:t>
      </w:r>
      <w:r w:rsidRPr="0082107C">
        <w:rPr>
          <w:rFonts w:ascii="Times New Roman" w:eastAsia="Times New Roman" w:hAnsi="Times New Roman" w:cs="Times New Roman"/>
          <w:i/>
          <w:iCs/>
          <w:color w:val="000000"/>
          <w:sz w:val="20"/>
          <w:szCs w:val="20"/>
          <w:lang w:eastAsia="ru-RU"/>
        </w:rPr>
        <w:t>6</w:t>
      </w:r>
      <w:r w:rsidRPr="0082107C">
        <w:rPr>
          <w:rFonts w:ascii="Times New Roman" w:eastAsia="Times New Roman" w:hAnsi="Times New Roman" w:cs="Times New Roman"/>
          <w:color w:val="000000"/>
          <w:sz w:val="20"/>
          <w:szCs w:val="20"/>
          <w:lang w:eastAsia="ru-RU"/>
        </w:rPr>
        <w:t> - обсадная труба; </w:t>
      </w:r>
      <w:r w:rsidRPr="0082107C">
        <w:rPr>
          <w:rFonts w:ascii="Times New Roman" w:eastAsia="Times New Roman" w:hAnsi="Times New Roman" w:cs="Times New Roman"/>
          <w:i/>
          <w:iCs/>
          <w:color w:val="000000"/>
          <w:sz w:val="20"/>
          <w:szCs w:val="20"/>
          <w:lang w:eastAsia="ru-RU"/>
        </w:rPr>
        <w:t>7</w:t>
      </w:r>
      <w:r w:rsidRPr="0082107C">
        <w:rPr>
          <w:rFonts w:ascii="Times New Roman" w:eastAsia="Times New Roman" w:hAnsi="Times New Roman" w:cs="Times New Roman"/>
          <w:color w:val="000000"/>
          <w:sz w:val="20"/>
          <w:szCs w:val="20"/>
          <w:lang w:eastAsia="ru-RU"/>
        </w:rPr>
        <w:t> - вентиль; </w:t>
      </w:r>
      <w:r w:rsidRPr="0082107C">
        <w:rPr>
          <w:rFonts w:ascii="Times New Roman" w:eastAsia="Times New Roman" w:hAnsi="Times New Roman" w:cs="Times New Roman"/>
          <w:i/>
          <w:iCs/>
          <w:color w:val="000000"/>
          <w:sz w:val="20"/>
          <w:szCs w:val="20"/>
          <w:lang w:eastAsia="ru-RU"/>
        </w:rPr>
        <w:t>8</w:t>
      </w:r>
      <w:r w:rsidRPr="0082107C">
        <w:rPr>
          <w:rFonts w:ascii="Times New Roman" w:eastAsia="Times New Roman" w:hAnsi="Times New Roman" w:cs="Times New Roman"/>
          <w:color w:val="000000"/>
          <w:sz w:val="20"/>
          <w:szCs w:val="20"/>
          <w:lang w:eastAsia="ru-RU"/>
        </w:rPr>
        <w:t> - труба для отвода воды</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lastRenderedPageBreak/>
        <w:t xml:space="preserve">При значительном превышении напорного уровня над поверхностью земли для его измерения пользуются манометром класса точности 1,5. Для определения действительной ошибки при измерении уровня по манометру его проверяют при различных высотах столба и той же температуре воды, что и </w:t>
      </w:r>
      <w:proofErr w:type="gramStart"/>
      <w:r w:rsidRPr="0082107C">
        <w:rPr>
          <w:rFonts w:ascii="Times New Roman" w:eastAsia="Times New Roman" w:hAnsi="Times New Roman" w:cs="Times New Roman"/>
          <w:color w:val="000000"/>
          <w:sz w:val="27"/>
          <w:szCs w:val="27"/>
          <w:lang w:eastAsia="ru-RU"/>
        </w:rPr>
        <w:t>при</w:t>
      </w:r>
      <w:proofErr w:type="gramEnd"/>
      <w:r w:rsidRPr="0082107C">
        <w:rPr>
          <w:rFonts w:ascii="Times New Roman" w:eastAsia="Times New Roman" w:hAnsi="Times New Roman" w:cs="Times New Roman"/>
          <w:color w:val="000000"/>
          <w:sz w:val="27"/>
          <w:szCs w:val="27"/>
          <w:lang w:eastAsia="ru-RU"/>
        </w:rPr>
        <w:t xml:space="preserve"> опытном </w:t>
      </w:r>
      <w:proofErr w:type="spellStart"/>
      <w:r w:rsidRPr="0082107C">
        <w:rPr>
          <w:rFonts w:ascii="Times New Roman" w:eastAsia="Times New Roman" w:hAnsi="Times New Roman" w:cs="Times New Roman"/>
          <w:color w:val="000000"/>
          <w:sz w:val="27"/>
          <w:szCs w:val="27"/>
          <w:lang w:eastAsia="ru-RU"/>
        </w:rPr>
        <w:t>самоизливе</w:t>
      </w:r>
      <w:proofErr w:type="spellEnd"/>
      <w:r w:rsidRPr="0082107C">
        <w:rPr>
          <w:rFonts w:ascii="Times New Roman" w:eastAsia="Times New Roman" w:hAnsi="Times New Roman" w:cs="Times New Roman"/>
          <w:color w:val="000000"/>
          <w:sz w:val="27"/>
          <w:szCs w:val="27"/>
          <w:lang w:eastAsia="ru-RU"/>
        </w:rPr>
        <w:t>. Показания манометра переводят в метры водяного столба.</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Если </w:t>
      </w:r>
      <w:proofErr w:type="gramStart"/>
      <w:r w:rsidRPr="0082107C">
        <w:rPr>
          <w:rFonts w:ascii="Times New Roman" w:eastAsia="Times New Roman" w:hAnsi="Times New Roman" w:cs="Times New Roman"/>
          <w:color w:val="000000"/>
          <w:sz w:val="27"/>
          <w:szCs w:val="27"/>
          <w:lang w:eastAsia="ru-RU"/>
        </w:rPr>
        <w:t>опытный</w:t>
      </w:r>
      <w:proofErr w:type="gramEnd"/>
      <w:r w:rsidRPr="0082107C">
        <w:rPr>
          <w:rFonts w:ascii="Times New Roman" w:eastAsia="Times New Roman" w:hAnsi="Times New Roman" w:cs="Times New Roman"/>
          <w:color w:val="000000"/>
          <w:sz w:val="27"/>
          <w:szCs w:val="27"/>
          <w:lang w:eastAsia="ru-RU"/>
        </w:rPr>
        <w:t xml:space="preserve"> </w:t>
      </w:r>
      <w:proofErr w:type="spellStart"/>
      <w:r w:rsidRPr="0082107C">
        <w:rPr>
          <w:rFonts w:ascii="Times New Roman" w:eastAsia="Times New Roman" w:hAnsi="Times New Roman" w:cs="Times New Roman"/>
          <w:color w:val="000000"/>
          <w:sz w:val="27"/>
          <w:szCs w:val="27"/>
          <w:lang w:eastAsia="ru-RU"/>
        </w:rPr>
        <w:t>самоизлив</w:t>
      </w:r>
      <w:proofErr w:type="spellEnd"/>
      <w:r w:rsidRPr="0082107C">
        <w:rPr>
          <w:rFonts w:ascii="Times New Roman" w:eastAsia="Times New Roman" w:hAnsi="Times New Roman" w:cs="Times New Roman"/>
          <w:color w:val="000000"/>
          <w:sz w:val="27"/>
          <w:szCs w:val="27"/>
          <w:lang w:eastAsia="ru-RU"/>
        </w:rPr>
        <w:t xml:space="preserve"> производят из трещиноватых пород с установкой тампона, то закрывают сальником пространство между трубами тампона и обсадными трубами. При оборудовании самоизливающихся скважин необходимо следить за тем, чтобы была обеспечена герметичность всей системы, в том числе и изоляция опробуемого интервала водоносного горизонта.</w:t>
      </w:r>
    </w:p>
    <w:p w:rsidR="0082107C" w:rsidRPr="0082107C" w:rsidRDefault="0082107C" w:rsidP="0082107C">
      <w:pPr>
        <w:shd w:val="clear" w:color="auto" w:fill="FFFFFF"/>
        <w:spacing w:before="120" w:after="120" w:line="240" w:lineRule="auto"/>
        <w:jc w:val="center"/>
        <w:outlineLvl w:val="1"/>
        <w:rPr>
          <w:rFonts w:ascii="Times New Roman" w:eastAsia="Times New Roman" w:hAnsi="Times New Roman" w:cs="Times New Roman"/>
          <w:b/>
          <w:bCs/>
          <w:color w:val="000000"/>
          <w:sz w:val="24"/>
          <w:szCs w:val="24"/>
          <w:lang w:eastAsia="ru-RU"/>
        </w:rPr>
      </w:pPr>
      <w:bookmarkStart w:id="67" w:name="i687129"/>
      <w:r w:rsidRPr="0082107C">
        <w:rPr>
          <w:rFonts w:ascii="Times New Roman" w:eastAsia="Times New Roman" w:hAnsi="Times New Roman" w:cs="Times New Roman"/>
          <w:b/>
          <w:bCs/>
          <w:color w:val="000000"/>
          <w:sz w:val="24"/>
          <w:szCs w:val="24"/>
          <w:lang w:eastAsia="ru-RU"/>
        </w:rPr>
        <w:t>ТАМПОНЫ</w:t>
      </w:r>
      <w:bookmarkEnd w:id="67"/>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84. Тампоны представляют собой устройство для изоляции опробуемого интервала скальных пород от участков скважины, не подлежащих опробованию. Через тампон проводят зональные откачки из скважин, поэтому диаметр его труб должен быть достаточным для спуска насоса (водоподъемника).</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В наиболее распространенных тампонах типа С-1, УДТ-1 изоляция интервала достигается с помощью набора колец из мягкой резины, которые опускают в скважину на колонне труб. При сжатии колец в вертикальном направлении с помощью специального нажимного устройства они раздаются в стороны, прижимаются к скальным породам и перекрывают зазор между стенками скважины и трубами. Такой тампон может быть успешно установлен в том случае, если скважина млеет цилиндрическую форму и стенки ее монолитны. Применяют также тампоны, в которых кольца заменены резиновыми баллонами, разжимаемыми в скважине давлением воздуха или воды. Эти тампоны менее требовательны к состоянию скважины.</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Тампон С-1 состоит из одной колонны труб и нижнего патрубка с прикрепленной к нему рессорной пружиной (рис. 25), которая при </w:t>
      </w:r>
      <w:proofErr w:type="spellStart"/>
      <w:r w:rsidRPr="0082107C">
        <w:rPr>
          <w:rFonts w:ascii="Times New Roman" w:eastAsia="Times New Roman" w:hAnsi="Times New Roman" w:cs="Times New Roman"/>
          <w:color w:val="000000"/>
          <w:sz w:val="27"/>
          <w:szCs w:val="27"/>
          <w:lang w:eastAsia="ru-RU"/>
        </w:rPr>
        <w:t>разжатии</w:t>
      </w:r>
      <w:proofErr w:type="spellEnd"/>
      <w:r w:rsidRPr="0082107C">
        <w:rPr>
          <w:rFonts w:ascii="Times New Roman" w:eastAsia="Times New Roman" w:hAnsi="Times New Roman" w:cs="Times New Roman"/>
          <w:color w:val="000000"/>
          <w:sz w:val="27"/>
          <w:szCs w:val="27"/>
          <w:lang w:eastAsia="ru-RU"/>
        </w:rPr>
        <w:t xml:space="preserve"> упирается в стенки скважины и удерживает трубку с тампоном на заданной глубине. Этот тампон применим в твердых скальных и полускальных породах, в которых можно зажать рессорную пружину.</w:t>
      </w:r>
    </w:p>
    <w:p w:rsidR="0082107C" w:rsidRPr="0082107C" w:rsidRDefault="0082107C" w:rsidP="0082107C">
      <w:pPr>
        <w:shd w:val="clear" w:color="auto" w:fill="FFFFFF"/>
        <w:spacing w:before="120" w:after="120"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609600" cy="1562100"/>
            <wp:effectExtent l="0" t="0" r="0" b="0"/>
            <wp:docPr id="119" name="Рисунок 119" descr="http://www.norm-load.ru/SNiP/Data1/5/5486/x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norm-load.ru/SNiP/Data1/5/5486/x116.jpg"/>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609600" cy="1562100"/>
                    </a:xfrm>
                    <a:prstGeom prst="rect">
                      <a:avLst/>
                    </a:prstGeom>
                    <a:noFill/>
                    <a:ln>
                      <a:noFill/>
                    </a:ln>
                  </pic:spPr>
                </pic:pic>
              </a:graphicData>
            </a:graphic>
          </wp:inline>
        </w:drawing>
      </w:r>
    </w:p>
    <w:p w:rsidR="0082107C" w:rsidRPr="0082107C" w:rsidRDefault="0082107C" w:rsidP="0082107C">
      <w:pPr>
        <w:shd w:val="clear" w:color="auto" w:fill="FFFFFF"/>
        <w:spacing w:after="0" w:line="240" w:lineRule="auto"/>
        <w:jc w:val="center"/>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0"/>
          <w:szCs w:val="20"/>
          <w:lang w:eastAsia="ru-RU"/>
        </w:rPr>
        <w:t>Рис. 25. Схема устройства головки тампона С-1:</w:t>
      </w:r>
    </w:p>
    <w:p w:rsidR="0082107C" w:rsidRPr="0082107C" w:rsidRDefault="0082107C" w:rsidP="0082107C">
      <w:pPr>
        <w:shd w:val="clear" w:color="auto" w:fill="FFFFFF"/>
        <w:spacing w:after="120" w:line="240" w:lineRule="auto"/>
        <w:jc w:val="center"/>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i/>
          <w:iCs/>
          <w:color w:val="000000"/>
          <w:sz w:val="20"/>
          <w:szCs w:val="20"/>
          <w:lang w:eastAsia="ru-RU"/>
        </w:rPr>
        <w:t>1</w:t>
      </w:r>
      <w:r w:rsidRPr="0082107C">
        <w:rPr>
          <w:rFonts w:ascii="Times New Roman" w:eastAsia="Times New Roman" w:hAnsi="Times New Roman" w:cs="Times New Roman"/>
          <w:color w:val="000000"/>
          <w:sz w:val="20"/>
          <w:szCs w:val="20"/>
          <w:lang w:eastAsia="ru-RU"/>
        </w:rPr>
        <w:t> - нижняя труба; </w:t>
      </w:r>
      <w:r w:rsidRPr="0082107C">
        <w:rPr>
          <w:rFonts w:ascii="Times New Roman" w:eastAsia="Times New Roman" w:hAnsi="Times New Roman" w:cs="Times New Roman"/>
          <w:i/>
          <w:iCs/>
          <w:color w:val="000000"/>
          <w:sz w:val="20"/>
          <w:szCs w:val="20"/>
          <w:lang w:eastAsia="ru-RU"/>
        </w:rPr>
        <w:t>2</w:t>
      </w:r>
      <w:r w:rsidRPr="0082107C">
        <w:rPr>
          <w:rFonts w:ascii="Times New Roman" w:eastAsia="Times New Roman" w:hAnsi="Times New Roman" w:cs="Times New Roman"/>
          <w:color w:val="000000"/>
          <w:sz w:val="20"/>
          <w:szCs w:val="20"/>
          <w:lang w:eastAsia="ru-RU"/>
        </w:rPr>
        <w:t> - внутренняя труба; </w:t>
      </w:r>
      <w:r w:rsidRPr="0082107C">
        <w:rPr>
          <w:rFonts w:ascii="Times New Roman" w:eastAsia="Times New Roman" w:hAnsi="Times New Roman" w:cs="Times New Roman"/>
          <w:i/>
          <w:iCs/>
          <w:color w:val="000000"/>
          <w:sz w:val="20"/>
          <w:szCs w:val="20"/>
          <w:lang w:eastAsia="ru-RU"/>
        </w:rPr>
        <w:t>3</w:t>
      </w:r>
      <w:r w:rsidRPr="0082107C">
        <w:rPr>
          <w:rFonts w:ascii="Times New Roman" w:eastAsia="Times New Roman" w:hAnsi="Times New Roman" w:cs="Times New Roman"/>
          <w:color w:val="000000"/>
          <w:sz w:val="20"/>
          <w:szCs w:val="20"/>
          <w:lang w:eastAsia="ru-RU"/>
        </w:rPr>
        <w:t> - металлические шайбы; </w:t>
      </w:r>
      <w:r w:rsidRPr="0082107C">
        <w:rPr>
          <w:rFonts w:ascii="Times New Roman" w:eastAsia="Times New Roman" w:hAnsi="Times New Roman" w:cs="Times New Roman"/>
          <w:i/>
          <w:iCs/>
          <w:color w:val="000000"/>
          <w:sz w:val="20"/>
          <w:szCs w:val="20"/>
          <w:lang w:eastAsia="ru-RU"/>
        </w:rPr>
        <w:t>4</w:t>
      </w:r>
      <w:r w:rsidRPr="0082107C">
        <w:rPr>
          <w:rFonts w:ascii="Times New Roman" w:eastAsia="Times New Roman" w:hAnsi="Times New Roman" w:cs="Times New Roman"/>
          <w:color w:val="000000"/>
          <w:sz w:val="20"/>
          <w:szCs w:val="20"/>
          <w:lang w:eastAsia="ru-RU"/>
        </w:rPr>
        <w:t> - резиновые кольца; </w:t>
      </w:r>
      <w:r w:rsidRPr="0082107C">
        <w:rPr>
          <w:rFonts w:ascii="Times New Roman" w:eastAsia="Times New Roman" w:hAnsi="Times New Roman" w:cs="Times New Roman"/>
          <w:i/>
          <w:iCs/>
          <w:color w:val="000000"/>
          <w:sz w:val="20"/>
          <w:szCs w:val="20"/>
          <w:lang w:eastAsia="ru-RU"/>
        </w:rPr>
        <w:t>5</w:t>
      </w:r>
      <w:r w:rsidRPr="0082107C">
        <w:rPr>
          <w:rFonts w:ascii="Times New Roman" w:eastAsia="Times New Roman" w:hAnsi="Times New Roman" w:cs="Times New Roman"/>
          <w:color w:val="000000"/>
          <w:sz w:val="20"/>
          <w:szCs w:val="20"/>
          <w:lang w:eastAsia="ru-RU"/>
        </w:rPr>
        <w:t> - рессорная пружина; </w:t>
      </w:r>
      <w:r w:rsidRPr="0082107C">
        <w:rPr>
          <w:rFonts w:ascii="Times New Roman" w:eastAsia="Times New Roman" w:hAnsi="Times New Roman" w:cs="Times New Roman"/>
          <w:i/>
          <w:iCs/>
          <w:color w:val="000000"/>
          <w:sz w:val="20"/>
          <w:szCs w:val="20"/>
          <w:lang w:eastAsia="ru-RU"/>
        </w:rPr>
        <w:t>6</w:t>
      </w:r>
      <w:r w:rsidRPr="0082107C">
        <w:rPr>
          <w:rFonts w:ascii="Times New Roman" w:eastAsia="Times New Roman" w:hAnsi="Times New Roman" w:cs="Times New Roman"/>
          <w:color w:val="000000"/>
          <w:sz w:val="20"/>
          <w:szCs w:val="20"/>
          <w:lang w:eastAsia="ru-RU"/>
        </w:rPr>
        <w:t> - опорное неподвижное кольцо</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Пневматические и гидравлические тампоны состоят из колонны несущих труб, на нижнем конце которых закреплена резиновая камера (рис. 26).</w:t>
      </w:r>
    </w:p>
    <w:p w:rsidR="0082107C" w:rsidRPr="0082107C" w:rsidRDefault="0082107C" w:rsidP="0082107C">
      <w:pPr>
        <w:shd w:val="clear" w:color="auto" w:fill="FFFFFF"/>
        <w:spacing w:before="120" w:after="120"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lastRenderedPageBreak/>
        <w:drawing>
          <wp:inline distT="0" distB="0" distL="0" distR="0">
            <wp:extent cx="714375" cy="1971675"/>
            <wp:effectExtent l="0" t="0" r="9525" b="9525"/>
            <wp:docPr id="118" name="Рисунок 118" descr="http://www.norm-load.ru/SNiP/Data1/5/5486/x1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norm-load.ru/SNiP/Data1/5/5486/x118.jpg"/>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714375" cy="1971675"/>
                    </a:xfrm>
                    <a:prstGeom prst="rect">
                      <a:avLst/>
                    </a:prstGeom>
                    <a:noFill/>
                    <a:ln>
                      <a:noFill/>
                    </a:ln>
                  </pic:spPr>
                </pic:pic>
              </a:graphicData>
            </a:graphic>
          </wp:inline>
        </w:drawing>
      </w:r>
    </w:p>
    <w:p w:rsidR="0082107C" w:rsidRPr="0082107C" w:rsidRDefault="0082107C" w:rsidP="0082107C">
      <w:pPr>
        <w:shd w:val="clear" w:color="auto" w:fill="FFFFFF"/>
        <w:spacing w:after="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0"/>
          <w:szCs w:val="20"/>
          <w:lang w:eastAsia="ru-RU"/>
        </w:rPr>
        <w:t>Рис. 26. Пневматический тампон:</w:t>
      </w:r>
    </w:p>
    <w:p w:rsidR="0082107C" w:rsidRPr="0082107C" w:rsidRDefault="0082107C" w:rsidP="0082107C">
      <w:pPr>
        <w:shd w:val="clear" w:color="auto" w:fill="FFFFFF"/>
        <w:spacing w:after="12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i/>
          <w:iCs/>
          <w:color w:val="000000"/>
          <w:sz w:val="20"/>
          <w:szCs w:val="20"/>
          <w:lang w:eastAsia="ru-RU"/>
        </w:rPr>
        <w:t>1</w:t>
      </w:r>
      <w:r w:rsidRPr="0082107C">
        <w:rPr>
          <w:rFonts w:ascii="Times New Roman" w:eastAsia="Times New Roman" w:hAnsi="Times New Roman" w:cs="Times New Roman"/>
          <w:color w:val="000000"/>
          <w:sz w:val="20"/>
          <w:szCs w:val="20"/>
          <w:lang w:eastAsia="ru-RU"/>
        </w:rPr>
        <w:t> - нижний патрубок тампона; </w:t>
      </w:r>
      <w:r w:rsidRPr="0082107C">
        <w:rPr>
          <w:rFonts w:ascii="Times New Roman" w:eastAsia="Times New Roman" w:hAnsi="Times New Roman" w:cs="Times New Roman"/>
          <w:i/>
          <w:iCs/>
          <w:color w:val="000000"/>
          <w:sz w:val="20"/>
          <w:szCs w:val="20"/>
          <w:lang w:eastAsia="ru-RU"/>
        </w:rPr>
        <w:t>2</w:t>
      </w:r>
      <w:r w:rsidRPr="0082107C">
        <w:rPr>
          <w:rFonts w:ascii="Times New Roman" w:eastAsia="Times New Roman" w:hAnsi="Times New Roman" w:cs="Times New Roman"/>
          <w:color w:val="000000"/>
          <w:sz w:val="20"/>
          <w:szCs w:val="20"/>
          <w:lang w:eastAsia="ru-RU"/>
        </w:rPr>
        <w:t> - резиновая камера; </w:t>
      </w:r>
      <w:r w:rsidRPr="0082107C">
        <w:rPr>
          <w:rFonts w:ascii="Times New Roman" w:eastAsia="Times New Roman" w:hAnsi="Times New Roman" w:cs="Times New Roman"/>
          <w:i/>
          <w:iCs/>
          <w:color w:val="000000"/>
          <w:sz w:val="20"/>
          <w:szCs w:val="20"/>
          <w:lang w:eastAsia="ru-RU"/>
        </w:rPr>
        <w:t>3</w:t>
      </w:r>
      <w:r w:rsidRPr="0082107C">
        <w:rPr>
          <w:rFonts w:ascii="Times New Roman" w:eastAsia="Times New Roman" w:hAnsi="Times New Roman" w:cs="Times New Roman"/>
          <w:color w:val="000000"/>
          <w:sz w:val="20"/>
          <w:szCs w:val="20"/>
          <w:lang w:eastAsia="ru-RU"/>
        </w:rPr>
        <w:t> - проволочный бандаж; </w:t>
      </w:r>
      <w:r w:rsidRPr="0082107C">
        <w:rPr>
          <w:rFonts w:ascii="Times New Roman" w:eastAsia="Times New Roman" w:hAnsi="Times New Roman" w:cs="Times New Roman"/>
          <w:i/>
          <w:iCs/>
          <w:color w:val="000000"/>
          <w:sz w:val="20"/>
          <w:szCs w:val="20"/>
          <w:lang w:eastAsia="ru-RU"/>
        </w:rPr>
        <w:t>4</w:t>
      </w:r>
      <w:r w:rsidRPr="0082107C">
        <w:rPr>
          <w:rFonts w:ascii="Times New Roman" w:eastAsia="Times New Roman" w:hAnsi="Times New Roman" w:cs="Times New Roman"/>
          <w:color w:val="000000"/>
          <w:sz w:val="20"/>
          <w:szCs w:val="20"/>
          <w:lang w:eastAsia="ru-RU"/>
        </w:rPr>
        <w:t> - напорный шланг; </w:t>
      </w:r>
      <w:r w:rsidRPr="0082107C">
        <w:rPr>
          <w:rFonts w:ascii="Times New Roman" w:eastAsia="Times New Roman" w:hAnsi="Times New Roman" w:cs="Times New Roman"/>
          <w:i/>
          <w:iCs/>
          <w:color w:val="000000"/>
          <w:sz w:val="20"/>
          <w:szCs w:val="20"/>
          <w:lang w:eastAsia="ru-RU"/>
        </w:rPr>
        <w:t>5</w:t>
      </w:r>
      <w:r w:rsidRPr="0082107C">
        <w:rPr>
          <w:rFonts w:ascii="Times New Roman" w:eastAsia="Times New Roman" w:hAnsi="Times New Roman" w:cs="Times New Roman"/>
          <w:color w:val="000000"/>
          <w:sz w:val="20"/>
          <w:szCs w:val="20"/>
          <w:lang w:eastAsia="ru-RU"/>
        </w:rPr>
        <w:t> - трубка</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По напорному шлангу малого диаметр и трубке к камере подводится сжатый воздух или вода, которые раздувают ее, в результате чего она плотно прижимается к стенке скважины и изолирует опробуемый интервал. Преимуществом указанных типов тампонов является большая эластичность и гибкость баллонов, что позволяет использовать их для изоляции в скважинах со слабоустойчивыми неровными стенками. К недостаткам их следует отнести малую прочность резиновых камер.</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После спуска тампона в скважину и обжатия проверяют надежность изоляции интервала путем кратковременной откачки (прокачки) с наблюдением за изменением уровня воды в </w:t>
      </w:r>
      <w:proofErr w:type="spellStart"/>
      <w:r w:rsidRPr="0082107C">
        <w:rPr>
          <w:rFonts w:ascii="Times New Roman" w:eastAsia="Times New Roman" w:hAnsi="Times New Roman" w:cs="Times New Roman"/>
          <w:color w:val="000000"/>
          <w:sz w:val="27"/>
          <w:szCs w:val="27"/>
          <w:lang w:eastAsia="ru-RU"/>
        </w:rPr>
        <w:t>затрубье</w:t>
      </w:r>
      <w:proofErr w:type="spellEnd"/>
      <w:r w:rsidRPr="0082107C">
        <w:rPr>
          <w:rFonts w:ascii="Times New Roman" w:eastAsia="Times New Roman" w:hAnsi="Times New Roman" w:cs="Times New Roman"/>
          <w:color w:val="000000"/>
          <w:sz w:val="27"/>
          <w:szCs w:val="27"/>
          <w:lang w:eastAsia="ru-RU"/>
        </w:rPr>
        <w:t xml:space="preserve">, запуска красящих веществ в </w:t>
      </w:r>
      <w:proofErr w:type="spellStart"/>
      <w:r w:rsidRPr="0082107C">
        <w:rPr>
          <w:rFonts w:ascii="Times New Roman" w:eastAsia="Times New Roman" w:hAnsi="Times New Roman" w:cs="Times New Roman"/>
          <w:color w:val="000000"/>
          <w:sz w:val="27"/>
          <w:szCs w:val="27"/>
          <w:lang w:eastAsia="ru-RU"/>
        </w:rPr>
        <w:t>затрубье</w:t>
      </w:r>
      <w:proofErr w:type="spellEnd"/>
      <w:r w:rsidRPr="0082107C">
        <w:rPr>
          <w:rFonts w:ascii="Times New Roman" w:eastAsia="Times New Roman" w:hAnsi="Times New Roman" w:cs="Times New Roman"/>
          <w:color w:val="000000"/>
          <w:sz w:val="27"/>
          <w:szCs w:val="27"/>
          <w:lang w:eastAsia="ru-RU"/>
        </w:rPr>
        <w:t xml:space="preserve"> с кратковременной откачкой, подтягивания тампона.</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Более подробное описание типов тампонов и условий работы с ними приведено в [</w:t>
      </w:r>
      <w:hyperlink r:id="rId206" w:anchor="i1228385" w:tooltip="Руководство по определению водопроницаемости скальных пород методом опытных нагнетаний воды в скважины" w:history="1">
        <w:r w:rsidRPr="0082107C">
          <w:rPr>
            <w:rFonts w:ascii="Times New Roman" w:eastAsia="Times New Roman" w:hAnsi="Times New Roman" w:cs="Times New Roman"/>
            <w:color w:val="800080"/>
            <w:sz w:val="27"/>
            <w:szCs w:val="27"/>
            <w:lang w:eastAsia="ru-RU"/>
          </w:rPr>
          <w:t>26</w:t>
        </w:r>
      </w:hyperlink>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before="120" w:after="120" w:line="240" w:lineRule="auto"/>
        <w:jc w:val="center"/>
        <w:outlineLvl w:val="1"/>
        <w:rPr>
          <w:rFonts w:ascii="Times New Roman" w:eastAsia="Times New Roman" w:hAnsi="Times New Roman" w:cs="Times New Roman"/>
          <w:b/>
          <w:bCs/>
          <w:color w:val="000000"/>
          <w:sz w:val="24"/>
          <w:szCs w:val="24"/>
          <w:lang w:eastAsia="ru-RU"/>
        </w:rPr>
      </w:pPr>
      <w:bookmarkStart w:id="68" w:name="i694474"/>
      <w:r w:rsidRPr="0082107C">
        <w:rPr>
          <w:rFonts w:ascii="Times New Roman" w:eastAsia="Times New Roman" w:hAnsi="Times New Roman" w:cs="Times New Roman"/>
          <w:b/>
          <w:bCs/>
          <w:color w:val="000000"/>
          <w:sz w:val="24"/>
          <w:szCs w:val="24"/>
          <w:lang w:eastAsia="ru-RU"/>
        </w:rPr>
        <w:t>ПРИБОРЫ ДЛЯ ИЗМЕРЕНИЯ УРОВНЯ ВОДЫ В СКВАЖИНАХ</w:t>
      </w:r>
      <w:bookmarkEnd w:id="68"/>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85. Правильность измерения уровня воды в скважинах при опытных откачках имеет весьма </w:t>
      </w:r>
      <w:proofErr w:type="gramStart"/>
      <w:r w:rsidRPr="0082107C">
        <w:rPr>
          <w:rFonts w:ascii="Times New Roman" w:eastAsia="Times New Roman" w:hAnsi="Times New Roman" w:cs="Times New Roman"/>
          <w:color w:val="000000"/>
          <w:sz w:val="27"/>
          <w:szCs w:val="27"/>
          <w:lang w:eastAsia="ru-RU"/>
        </w:rPr>
        <w:t>важное значение</w:t>
      </w:r>
      <w:proofErr w:type="gramEnd"/>
      <w:r w:rsidRPr="0082107C">
        <w:rPr>
          <w:rFonts w:ascii="Times New Roman" w:eastAsia="Times New Roman" w:hAnsi="Times New Roman" w:cs="Times New Roman"/>
          <w:color w:val="000000"/>
          <w:sz w:val="27"/>
          <w:szCs w:val="27"/>
          <w:lang w:eastAsia="ru-RU"/>
        </w:rPr>
        <w:t xml:space="preserve">, так как понижение уровня входит в расчетные формулы для вычисления коэффициентов фильтрации и </w:t>
      </w:r>
      <w:proofErr w:type="spellStart"/>
      <w:r w:rsidRPr="0082107C">
        <w:rPr>
          <w:rFonts w:ascii="Times New Roman" w:eastAsia="Times New Roman" w:hAnsi="Times New Roman" w:cs="Times New Roman"/>
          <w:color w:val="000000"/>
          <w:sz w:val="27"/>
          <w:szCs w:val="27"/>
          <w:lang w:eastAsia="ru-RU"/>
        </w:rPr>
        <w:t>пьезопроводности</w:t>
      </w:r>
      <w:proofErr w:type="spellEnd"/>
      <w:r w:rsidRPr="0082107C">
        <w:rPr>
          <w:rFonts w:ascii="Times New Roman" w:eastAsia="Times New Roman" w:hAnsi="Times New Roman" w:cs="Times New Roman"/>
          <w:color w:val="000000"/>
          <w:sz w:val="27"/>
          <w:szCs w:val="27"/>
          <w:lang w:eastAsia="ru-RU"/>
        </w:rPr>
        <w:t xml:space="preserve">. </w:t>
      </w:r>
      <w:proofErr w:type="gramStart"/>
      <w:r w:rsidRPr="0082107C">
        <w:rPr>
          <w:rFonts w:ascii="Times New Roman" w:eastAsia="Times New Roman" w:hAnsi="Times New Roman" w:cs="Times New Roman"/>
          <w:color w:val="000000"/>
          <w:sz w:val="27"/>
          <w:szCs w:val="27"/>
          <w:lang w:eastAsia="ru-RU"/>
        </w:rPr>
        <w:t>В соответствии с </w:t>
      </w:r>
      <w:hyperlink r:id="rId207" w:tooltip="Грунты. Методы полевых испытаний проницаемости" w:history="1">
        <w:r w:rsidRPr="0082107C">
          <w:rPr>
            <w:rFonts w:ascii="Times New Roman" w:eastAsia="Times New Roman" w:hAnsi="Times New Roman" w:cs="Times New Roman"/>
            <w:color w:val="800080"/>
            <w:sz w:val="27"/>
            <w:szCs w:val="27"/>
            <w:lang w:eastAsia="ru-RU"/>
          </w:rPr>
          <w:t>ГОСТ 23278-78</w:t>
        </w:r>
      </w:hyperlink>
      <w:r w:rsidRPr="0082107C">
        <w:rPr>
          <w:rFonts w:ascii="Times New Roman" w:eastAsia="Times New Roman" w:hAnsi="Times New Roman" w:cs="Times New Roman"/>
          <w:color w:val="000000"/>
          <w:sz w:val="27"/>
          <w:szCs w:val="27"/>
          <w:lang w:eastAsia="ru-RU"/>
        </w:rPr>
        <w:t> измерение уровня воды должно производиться на глубинах до 10 м с точностью до 1 см, а на больших глубинах с погрешностью 0,1%. Во избежание ошибок при замерах уровней измерительные приборы должны опускаться в скважину на тросах или стальных лентах, длина которых не изменяется под влиянием сырости и при натяжении.</w:t>
      </w:r>
      <w:proofErr w:type="gramEnd"/>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Для единовременных замеров уровней применяются </w:t>
      </w:r>
      <w:proofErr w:type="spellStart"/>
      <w:r w:rsidRPr="0082107C">
        <w:rPr>
          <w:rFonts w:ascii="Times New Roman" w:eastAsia="Times New Roman" w:hAnsi="Times New Roman" w:cs="Times New Roman"/>
          <w:color w:val="000000"/>
          <w:sz w:val="27"/>
          <w:szCs w:val="27"/>
          <w:lang w:eastAsia="ru-RU"/>
        </w:rPr>
        <w:t>электроуровнемеры</w:t>
      </w:r>
      <w:proofErr w:type="spellEnd"/>
      <w:r w:rsidRPr="0082107C">
        <w:rPr>
          <w:rFonts w:ascii="Times New Roman" w:eastAsia="Times New Roman" w:hAnsi="Times New Roman" w:cs="Times New Roman"/>
          <w:color w:val="000000"/>
          <w:sz w:val="27"/>
          <w:szCs w:val="27"/>
          <w:lang w:eastAsia="ru-RU"/>
        </w:rPr>
        <w:t>, и только при их отсутствии в случае неглубокого залегания подземных вод могут быть использованы хлопушки. Для непрерывных визуальных наблюдений за уровнями в наблюдательных скважинах опытного куста наиболее целесообразно применять дисковые, барабанные и ленточные уровнемеры. Для непрерывной автоматической записи колебаний уровня существует ряд самописцев различных конструкций, в том числе и с передачей данных на расстояние. Наиболее приемлемыми для опытных откачек представляются самописцы уровня воды ВСЕГИНГЕО СУВ-3, регистратор уровня ГГП-20.</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86. </w:t>
      </w:r>
      <w:proofErr w:type="spellStart"/>
      <w:r w:rsidRPr="0082107C">
        <w:rPr>
          <w:rFonts w:ascii="Times New Roman" w:eastAsia="Times New Roman" w:hAnsi="Times New Roman" w:cs="Times New Roman"/>
          <w:color w:val="000000"/>
          <w:sz w:val="27"/>
          <w:szCs w:val="27"/>
          <w:lang w:eastAsia="ru-RU"/>
        </w:rPr>
        <w:t>Электроуровнемеры</w:t>
      </w:r>
      <w:proofErr w:type="spellEnd"/>
      <w:r w:rsidRPr="0082107C">
        <w:rPr>
          <w:rFonts w:ascii="Times New Roman" w:eastAsia="Times New Roman" w:hAnsi="Times New Roman" w:cs="Times New Roman"/>
          <w:color w:val="000000"/>
          <w:sz w:val="27"/>
          <w:szCs w:val="27"/>
          <w:lang w:eastAsia="ru-RU"/>
        </w:rPr>
        <w:t xml:space="preserve"> (рис. 27) работают по принципу замыкания водой цепи между датчиком, опускаемым в скважину, и землей (обсадной трубой). Уровни измеряют с помощью провода, имеющего разметку через каждый метр, и линейки с делениями на </w:t>
      </w:r>
      <w:r w:rsidRPr="0082107C">
        <w:rPr>
          <w:rFonts w:ascii="Times New Roman" w:eastAsia="Times New Roman" w:hAnsi="Times New Roman" w:cs="Times New Roman"/>
          <w:color w:val="000000"/>
          <w:sz w:val="27"/>
          <w:szCs w:val="27"/>
          <w:lang w:eastAsia="ru-RU"/>
        </w:rPr>
        <w:lastRenderedPageBreak/>
        <w:t>сантиметры и миллиметры, укрепленной на корпусе уровнемера. Момент касания датчиком воды в скважине определяют по миллиамперметру. Прибор заключен в ящик размером 26×20×12 см.</w:t>
      </w:r>
    </w:p>
    <w:p w:rsidR="0082107C" w:rsidRPr="0082107C" w:rsidRDefault="0082107C" w:rsidP="0082107C">
      <w:pPr>
        <w:shd w:val="clear" w:color="auto" w:fill="FFFFFF"/>
        <w:spacing w:before="120" w:after="120"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1533525" cy="2152650"/>
            <wp:effectExtent l="0" t="0" r="9525" b="0"/>
            <wp:docPr id="117" name="Рисунок 117" descr="http://www.norm-load.ru/SNiP/Data1/5/5486/x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norm-load.ru/SNiP/Data1/5/5486/x120.jpg"/>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1533525" cy="2152650"/>
                    </a:xfrm>
                    <a:prstGeom prst="rect">
                      <a:avLst/>
                    </a:prstGeom>
                    <a:noFill/>
                    <a:ln>
                      <a:noFill/>
                    </a:ln>
                  </pic:spPr>
                </pic:pic>
              </a:graphicData>
            </a:graphic>
          </wp:inline>
        </w:drawing>
      </w:r>
    </w:p>
    <w:p w:rsidR="0082107C" w:rsidRPr="0082107C" w:rsidRDefault="0082107C" w:rsidP="0082107C">
      <w:pPr>
        <w:shd w:val="clear" w:color="auto" w:fill="FFFFFF"/>
        <w:spacing w:after="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0"/>
          <w:szCs w:val="20"/>
          <w:lang w:eastAsia="ru-RU"/>
        </w:rPr>
        <w:t xml:space="preserve">Рис. 27. Схема устройства </w:t>
      </w:r>
      <w:proofErr w:type="spellStart"/>
      <w:r w:rsidRPr="0082107C">
        <w:rPr>
          <w:rFonts w:ascii="Times New Roman" w:eastAsia="Times New Roman" w:hAnsi="Times New Roman" w:cs="Times New Roman"/>
          <w:color w:val="000000"/>
          <w:sz w:val="20"/>
          <w:szCs w:val="20"/>
          <w:lang w:eastAsia="ru-RU"/>
        </w:rPr>
        <w:t>электроуровнемера</w:t>
      </w:r>
      <w:proofErr w:type="spellEnd"/>
      <w:r w:rsidRPr="0082107C">
        <w:rPr>
          <w:rFonts w:ascii="Times New Roman" w:eastAsia="Times New Roman" w:hAnsi="Times New Roman" w:cs="Times New Roman"/>
          <w:color w:val="000000"/>
          <w:sz w:val="20"/>
          <w:szCs w:val="20"/>
          <w:lang w:eastAsia="ru-RU"/>
        </w:rPr>
        <w:t>:</w:t>
      </w:r>
    </w:p>
    <w:p w:rsidR="0082107C" w:rsidRPr="0082107C" w:rsidRDefault="0082107C" w:rsidP="0082107C">
      <w:pPr>
        <w:shd w:val="clear" w:color="auto" w:fill="FFFFFF"/>
        <w:spacing w:after="12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i/>
          <w:iCs/>
          <w:color w:val="000000"/>
          <w:sz w:val="20"/>
          <w:szCs w:val="20"/>
          <w:lang w:eastAsia="ru-RU"/>
        </w:rPr>
        <w:t>1</w:t>
      </w:r>
      <w:r w:rsidRPr="0082107C">
        <w:rPr>
          <w:rFonts w:ascii="Times New Roman" w:eastAsia="Times New Roman" w:hAnsi="Times New Roman" w:cs="Times New Roman"/>
          <w:color w:val="000000"/>
          <w:sz w:val="20"/>
          <w:szCs w:val="20"/>
          <w:lang w:eastAsia="ru-RU"/>
        </w:rPr>
        <w:t> - барабан; </w:t>
      </w:r>
      <w:r w:rsidRPr="0082107C">
        <w:rPr>
          <w:rFonts w:ascii="Times New Roman" w:eastAsia="Times New Roman" w:hAnsi="Times New Roman" w:cs="Times New Roman"/>
          <w:i/>
          <w:iCs/>
          <w:color w:val="000000"/>
          <w:sz w:val="20"/>
          <w:szCs w:val="20"/>
          <w:lang w:eastAsia="ru-RU"/>
        </w:rPr>
        <w:t>2</w:t>
      </w:r>
      <w:r w:rsidRPr="0082107C">
        <w:rPr>
          <w:rFonts w:ascii="Times New Roman" w:eastAsia="Times New Roman" w:hAnsi="Times New Roman" w:cs="Times New Roman"/>
          <w:color w:val="000000"/>
          <w:sz w:val="20"/>
          <w:szCs w:val="20"/>
          <w:lang w:eastAsia="ru-RU"/>
        </w:rPr>
        <w:t> - рейка со шкалой; </w:t>
      </w:r>
      <w:r w:rsidRPr="0082107C">
        <w:rPr>
          <w:rFonts w:ascii="Times New Roman" w:eastAsia="Times New Roman" w:hAnsi="Times New Roman" w:cs="Times New Roman"/>
          <w:i/>
          <w:iCs/>
          <w:color w:val="000000"/>
          <w:sz w:val="20"/>
          <w:szCs w:val="20"/>
          <w:lang w:eastAsia="ru-RU"/>
        </w:rPr>
        <w:t>3</w:t>
      </w:r>
      <w:r w:rsidRPr="0082107C">
        <w:rPr>
          <w:rFonts w:ascii="Times New Roman" w:eastAsia="Times New Roman" w:hAnsi="Times New Roman" w:cs="Times New Roman"/>
          <w:color w:val="000000"/>
          <w:sz w:val="20"/>
          <w:szCs w:val="20"/>
          <w:lang w:eastAsia="ru-RU"/>
        </w:rPr>
        <w:t> - насосные трубы; </w:t>
      </w:r>
      <w:r w:rsidRPr="0082107C">
        <w:rPr>
          <w:rFonts w:ascii="Times New Roman" w:eastAsia="Times New Roman" w:hAnsi="Times New Roman" w:cs="Times New Roman"/>
          <w:i/>
          <w:iCs/>
          <w:color w:val="000000"/>
          <w:sz w:val="20"/>
          <w:szCs w:val="20"/>
          <w:lang w:eastAsia="ru-RU"/>
        </w:rPr>
        <w:t>4</w:t>
      </w:r>
      <w:r w:rsidRPr="0082107C">
        <w:rPr>
          <w:rFonts w:ascii="Times New Roman" w:eastAsia="Times New Roman" w:hAnsi="Times New Roman" w:cs="Times New Roman"/>
          <w:color w:val="000000"/>
          <w:sz w:val="20"/>
          <w:szCs w:val="20"/>
          <w:lang w:eastAsia="ru-RU"/>
        </w:rPr>
        <w:t> - обсадная труба; </w:t>
      </w:r>
      <w:r w:rsidRPr="0082107C">
        <w:rPr>
          <w:rFonts w:ascii="Times New Roman" w:eastAsia="Times New Roman" w:hAnsi="Times New Roman" w:cs="Times New Roman"/>
          <w:i/>
          <w:iCs/>
          <w:color w:val="000000"/>
          <w:sz w:val="20"/>
          <w:szCs w:val="20"/>
          <w:lang w:eastAsia="ru-RU"/>
        </w:rPr>
        <w:t>5</w:t>
      </w:r>
      <w:r w:rsidRPr="0082107C">
        <w:rPr>
          <w:rFonts w:ascii="Times New Roman" w:eastAsia="Times New Roman" w:hAnsi="Times New Roman" w:cs="Times New Roman"/>
          <w:color w:val="000000"/>
          <w:sz w:val="20"/>
          <w:szCs w:val="20"/>
          <w:lang w:eastAsia="ru-RU"/>
        </w:rPr>
        <w:t> - гальванометр; </w:t>
      </w:r>
      <w:r w:rsidRPr="0082107C">
        <w:rPr>
          <w:rFonts w:ascii="Times New Roman" w:eastAsia="Times New Roman" w:hAnsi="Times New Roman" w:cs="Times New Roman"/>
          <w:i/>
          <w:iCs/>
          <w:color w:val="000000"/>
          <w:sz w:val="20"/>
          <w:szCs w:val="20"/>
          <w:lang w:eastAsia="ru-RU"/>
        </w:rPr>
        <w:t>6</w:t>
      </w:r>
      <w:r w:rsidRPr="0082107C">
        <w:rPr>
          <w:rFonts w:ascii="Times New Roman" w:eastAsia="Times New Roman" w:hAnsi="Times New Roman" w:cs="Times New Roman"/>
          <w:color w:val="000000"/>
          <w:sz w:val="20"/>
          <w:szCs w:val="20"/>
          <w:lang w:eastAsia="ru-RU"/>
        </w:rPr>
        <w:t> - батарейка; 7 - трос; </w:t>
      </w:r>
      <w:r w:rsidRPr="0082107C">
        <w:rPr>
          <w:rFonts w:ascii="Times New Roman" w:eastAsia="Times New Roman" w:hAnsi="Times New Roman" w:cs="Times New Roman"/>
          <w:i/>
          <w:iCs/>
          <w:color w:val="000000"/>
          <w:sz w:val="20"/>
          <w:szCs w:val="20"/>
          <w:lang w:eastAsia="ru-RU"/>
        </w:rPr>
        <w:t>8</w:t>
      </w:r>
      <w:r w:rsidRPr="0082107C">
        <w:rPr>
          <w:rFonts w:ascii="Times New Roman" w:eastAsia="Times New Roman" w:hAnsi="Times New Roman" w:cs="Times New Roman"/>
          <w:color w:val="000000"/>
          <w:sz w:val="20"/>
          <w:szCs w:val="20"/>
          <w:lang w:eastAsia="ru-RU"/>
        </w:rPr>
        <w:t> - бирка; </w:t>
      </w:r>
      <w:r w:rsidRPr="0082107C">
        <w:rPr>
          <w:rFonts w:ascii="Times New Roman" w:eastAsia="Times New Roman" w:hAnsi="Times New Roman" w:cs="Times New Roman"/>
          <w:i/>
          <w:iCs/>
          <w:color w:val="000000"/>
          <w:sz w:val="20"/>
          <w:szCs w:val="20"/>
          <w:lang w:eastAsia="ru-RU"/>
        </w:rPr>
        <w:t>9</w:t>
      </w:r>
      <w:r w:rsidRPr="0082107C">
        <w:rPr>
          <w:rFonts w:ascii="Times New Roman" w:eastAsia="Times New Roman" w:hAnsi="Times New Roman" w:cs="Times New Roman"/>
          <w:color w:val="000000"/>
          <w:sz w:val="20"/>
          <w:szCs w:val="20"/>
          <w:lang w:eastAsia="ru-RU"/>
        </w:rPr>
        <w:t> - датчик</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proofErr w:type="spellStart"/>
      <w:r w:rsidRPr="0082107C">
        <w:rPr>
          <w:rFonts w:ascii="Times New Roman" w:eastAsia="Times New Roman" w:hAnsi="Times New Roman" w:cs="Times New Roman"/>
          <w:color w:val="000000"/>
          <w:sz w:val="27"/>
          <w:szCs w:val="27"/>
          <w:lang w:eastAsia="ru-RU"/>
        </w:rPr>
        <w:t>Электроуровнемеры</w:t>
      </w:r>
      <w:proofErr w:type="spellEnd"/>
      <w:r w:rsidRPr="0082107C">
        <w:rPr>
          <w:rFonts w:ascii="Times New Roman" w:eastAsia="Times New Roman" w:hAnsi="Times New Roman" w:cs="Times New Roman"/>
          <w:color w:val="000000"/>
          <w:sz w:val="27"/>
          <w:szCs w:val="27"/>
          <w:lang w:eastAsia="ru-RU"/>
        </w:rPr>
        <w:t xml:space="preserve"> УЭ-75, УЭ-200 конструкции </w:t>
      </w:r>
      <w:proofErr w:type="spellStart"/>
      <w:r w:rsidRPr="0082107C">
        <w:rPr>
          <w:rFonts w:ascii="Times New Roman" w:eastAsia="Times New Roman" w:hAnsi="Times New Roman" w:cs="Times New Roman"/>
          <w:color w:val="000000"/>
          <w:sz w:val="27"/>
          <w:szCs w:val="27"/>
          <w:lang w:eastAsia="ru-RU"/>
        </w:rPr>
        <w:t>Гидропроекта</w:t>
      </w:r>
      <w:proofErr w:type="spellEnd"/>
      <w:r w:rsidRPr="0082107C">
        <w:rPr>
          <w:rFonts w:ascii="Times New Roman" w:eastAsia="Times New Roman" w:hAnsi="Times New Roman" w:cs="Times New Roman"/>
          <w:color w:val="000000"/>
          <w:sz w:val="27"/>
          <w:szCs w:val="27"/>
          <w:lang w:eastAsia="ru-RU"/>
        </w:rPr>
        <w:t xml:space="preserve"> имеют датчики диаметром 12 мм, что позволяет производить замеры уровней не только в скважинах малого диаметра, но даже в штангах с ниппельным соединением.</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Существуют также подобные </w:t>
      </w:r>
      <w:proofErr w:type="spellStart"/>
      <w:r w:rsidRPr="0082107C">
        <w:rPr>
          <w:rFonts w:ascii="Times New Roman" w:eastAsia="Times New Roman" w:hAnsi="Times New Roman" w:cs="Times New Roman"/>
          <w:color w:val="000000"/>
          <w:sz w:val="27"/>
          <w:szCs w:val="27"/>
          <w:lang w:eastAsia="ru-RU"/>
        </w:rPr>
        <w:t>электроуровнемеры</w:t>
      </w:r>
      <w:proofErr w:type="spellEnd"/>
      <w:r w:rsidRPr="0082107C">
        <w:rPr>
          <w:rFonts w:ascii="Times New Roman" w:eastAsia="Times New Roman" w:hAnsi="Times New Roman" w:cs="Times New Roman"/>
          <w:color w:val="000000"/>
          <w:sz w:val="27"/>
          <w:szCs w:val="27"/>
          <w:lang w:eastAsia="ru-RU"/>
        </w:rPr>
        <w:t xml:space="preserve"> ЭВ-1М конструкции ВСЕГИНГЕО и 0-4 конструкции Остроумова.</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В табл. 9 приведены некоторые параметры уровнемеров.</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pacing w:val="40"/>
          <w:sz w:val="27"/>
          <w:szCs w:val="27"/>
          <w:lang w:eastAsia="ru-RU"/>
        </w:rPr>
        <w:t>Таблица 9</w:t>
      </w:r>
    </w:p>
    <w:tbl>
      <w:tblPr>
        <w:tblW w:w="5000" w:type="pct"/>
        <w:jc w:val="center"/>
        <w:tblCellMar>
          <w:left w:w="0" w:type="dxa"/>
          <w:right w:w="0" w:type="dxa"/>
        </w:tblCellMar>
        <w:tblLook w:val="04A0" w:firstRow="1" w:lastRow="0" w:firstColumn="1" w:lastColumn="0" w:noHBand="0" w:noVBand="1"/>
      </w:tblPr>
      <w:tblGrid>
        <w:gridCol w:w="7493"/>
        <w:gridCol w:w="2073"/>
        <w:gridCol w:w="2073"/>
        <w:gridCol w:w="2232"/>
        <w:gridCol w:w="1913"/>
      </w:tblGrid>
      <w:tr w:rsidR="0082107C" w:rsidRPr="0082107C" w:rsidTr="0082107C">
        <w:trPr>
          <w:trHeight w:val="20"/>
          <w:jc w:val="center"/>
        </w:trPr>
        <w:tc>
          <w:tcPr>
            <w:tcW w:w="2350" w:type="pct"/>
            <w:vMerge w:val="restart"/>
            <w:tcBorders>
              <w:top w:val="single" w:sz="6" w:space="0" w:color="auto"/>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Показатель</w:t>
            </w:r>
          </w:p>
        </w:tc>
        <w:tc>
          <w:tcPr>
            <w:tcW w:w="2600" w:type="pct"/>
            <w:gridSpan w:val="4"/>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Марка уровнемера</w:t>
            </w:r>
          </w:p>
        </w:tc>
      </w:tr>
      <w:tr w:rsidR="0082107C" w:rsidRPr="0082107C" w:rsidTr="0082107C">
        <w:trPr>
          <w:trHeight w:val="20"/>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6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УЭ-75</w:t>
            </w:r>
          </w:p>
        </w:tc>
        <w:tc>
          <w:tcPr>
            <w:tcW w:w="6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УЭ-200</w:t>
            </w:r>
          </w:p>
        </w:tc>
        <w:tc>
          <w:tcPr>
            <w:tcW w:w="7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ЭВ-1М</w:t>
            </w:r>
          </w:p>
        </w:tc>
        <w:tc>
          <w:tcPr>
            <w:tcW w:w="5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0-4</w:t>
            </w:r>
          </w:p>
        </w:tc>
      </w:tr>
      <w:tr w:rsidR="0082107C" w:rsidRPr="0082107C" w:rsidTr="0082107C">
        <w:trPr>
          <w:trHeight w:val="20"/>
          <w:jc w:val="center"/>
        </w:trPr>
        <w:tc>
          <w:tcPr>
            <w:tcW w:w="235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both"/>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xml:space="preserve">Максимальная глубина измерения, </w:t>
            </w:r>
            <w:proofErr w:type="gramStart"/>
            <w:r w:rsidRPr="0082107C">
              <w:rPr>
                <w:rFonts w:ascii="Times New Roman" w:eastAsia="Times New Roman" w:hAnsi="Times New Roman" w:cs="Times New Roman"/>
                <w:sz w:val="20"/>
                <w:szCs w:val="20"/>
                <w:lang w:eastAsia="ru-RU"/>
              </w:rPr>
              <w:t>м</w:t>
            </w:r>
            <w:proofErr w:type="gramEnd"/>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75</w:t>
            </w:r>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200</w:t>
            </w:r>
          </w:p>
        </w:tc>
        <w:tc>
          <w:tcPr>
            <w:tcW w:w="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200</w:t>
            </w:r>
          </w:p>
        </w:tc>
        <w:tc>
          <w:tcPr>
            <w:tcW w:w="5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100</w:t>
            </w:r>
          </w:p>
        </w:tc>
      </w:tr>
      <w:tr w:rsidR="0082107C" w:rsidRPr="0082107C" w:rsidTr="0082107C">
        <w:trPr>
          <w:trHeight w:val="20"/>
          <w:jc w:val="center"/>
        </w:trPr>
        <w:tc>
          <w:tcPr>
            <w:tcW w:w="235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both"/>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xml:space="preserve">Масса, </w:t>
            </w:r>
            <w:proofErr w:type="gramStart"/>
            <w:r w:rsidRPr="0082107C">
              <w:rPr>
                <w:rFonts w:ascii="Times New Roman" w:eastAsia="Times New Roman" w:hAnsi="Times New Roman" w:cs="Times New Roman"/>
                <w:sz w:val="20"/>
                <w:szCs w:val="20"/>
                <w:lang w:eastAsia="ru-RU"/>
              </w:rPr>
              <w:t>кг</w:t>
            </w:r>
            <w:proofErr w:type="gramEnd"/>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3,1</w:t>
            </w:r>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4,3</w:t>
            </w:r>
          </w:p>
        </w:tc>
        <w:tc>
          <w:tcPr>
            <w:tcW w:w="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4,5</w:t>
            </w:r>
          </w:p>
        </w:tc>
        <w:tc>
          <w:tcPr>
            <w:tcW w:w="5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3,0</w:t>
            </w:r>
          </w:p>
        </w:tc>
      </w:tr>
      <w:tr w:rsidR="0082107C" w:rsidRPr="0082107C" w:rsidTr="0082107C">
        <w:trPr>
          <w:trHeight w:val="20"/>
          <w:jc w:val="center"/>
        </w:trPr>
        <w:tc>
          <w:tcPr>
            <w:tcW w:w="235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both"/>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xml:space="preserve">Точность измерения, </w:t>
            </w:r>
            <w:proofErr w:type="gramStart"/>
            <w:r w:rsidRPr="0082107C">
              <w:rPr>
                <w:rFonts w:ascii="Times New Roman" w:eastAsia="Times New Roman" w:hAnsi="Times New Roman" w:cs="Times New Roman"/>
                <w:sz w:val="20"/>
                <w:szCs w:val="20"/>
                <w:lang w:eastAsia="ru-RU"/>
              </w:rPr>
              <w:t>см</w:t>
            </w:r>
            <w:proofErr w:type="gramEnd"/>
          </w:p>
        </w:tc>
        <w:tc>
          <w:tcPr>
            <w:tcW w:w="6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w:t>
            </w:r>
          </w:p>
        </w:tc>
        <w:tc>
          <w:tcPr>
            <w:tcW w:w="6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w:t>
            </w:r>
          </w:p>
        </w:tc>
        <w:tc>
          <w:tcPr>
            <w:tcW w:w="7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w:t>
            </w:r>
          </w:p>
        </w:tc>
        <w:tc>
          <w:tcPr>
            <w:tcW w:w="5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±5</w:t>
            </w:r>
          </w:p>
        </w:tc>
      </w:tr>
    </w:tbl>
    <w:p w:rsidR="0082107C" w:rsidRPr="0082107C" w:rsidRDefault="0082107C" w:rsidP="0082107C">
      <w:pPr>
        <w:shd w:val="clear" w:color="auto" w:fill="FFFFFF"/>
        <w:spacing w:before="120"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87. Хлопушка представляет собой металлический стаканчик или отрезок трубы, закрытый с одного конца, длиной 70-100 и диаметром 15-20 мм. Ее прикрепляют к тросу, размеченному через 1 м, или к стальной рулетке, на которых опускают в скважину. В момент соприкосновения хлопушки с водой раздается глухой звук, по которому определяют уровень воды. Хлопушку применяют при глубине до уровня воды меньше 10 м, точность ее измерений ±3 см.</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proofErr w:type="spellStart"/>
      <w:r w:rsidRPr="0082107C">
        <w:rPr>
          <w:rFonts w:ascii="Times New Roman" w:eastAsia="Times New Roman" w:hAnsi="Times New Roman" w:cs="Times New Roman"/>
          <w:color w:val="000000"/>
          <w:sz w:val="27"/>
          <w:szCs w:val="27"/>
          <w:lang w:eastAsia="ru-RU"/>
        </w:rPr>
        <w:t>Гидрорулетка</w:t>
      </w:r>
      <w:proofErr w:type="spellEnd"/>
      <w:r w:rsidRPr="0082107C">
        <w:rPr>
          <w:rFonts w:ascii="Times New Roman" w:eastAsia="Times New Roman" w:hAnsi="Times New Roman" w:cs="Times New Roman"/>
          <w:color w:val="000000"/>
          <w:sz w:val="27"/>
          <w:szCs w:val="27"/>
          <w:lang w:eastAsia="ru-RU"/>
        </w:rPr>
        <w:t xml:space="preserve"> с хлопушкой (рис. 28) выпускается заводами серийно. Хлопушка укреплена на конце тонкого шнура, который размечен металлическими бирками через 1 м и наматывается на легкий дюралевый барабан. С помощью тормозного устройства на барабане падение хлопушки может быть остановлено на требуемой глубине. Для отсчета на барабане имеется металлическая рулетка с сантиметровым делением.</w:t>
      </w:r>
    </w:p>
    <w:p w:rsidR="0082107C" w:rsidRPr="0082107C" w:rsidRDefault="0082107C" w:rsidP="0082107C">
      <w:pPr>
        <w:shd w:val="clear" w:color="auto" w:fill="FFFFFF"/>
        <w:spacing w:after="0" w:line="240" w:lineRule="auto"/>
        <w:ind w:firstLine="284"/>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lastRenderedPageBreak/>
        <w:drawing>
          <wp:inline distT="0" distB="0" distL="0" distR="0">
            <wp:extent cx="1476375" cy="1704975"/>
            <wp:effectExtent l="0" t="0" r="9525" b="9525"/>
            <wp:docPr id="116" name="Рисунок 116" descr="http://www.norm-load.ru/SNiP/Data1/5/5486/x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norm-load.ru/SNiP/Data1/5/5486/x122.jpg"/>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476375" cy="1704975"/>
                    </a:xfrm>
                    <a:prstGeom prst="rect">
                      <a:avLst/>
                    </a:prstGeom>
                    <a:noFill/>
                    <a:ln>
                      <a:noFill/>
                    </a:ln>
                  </pic:spPr>
                </pic:pic>
              </a:graphicData>
            </a:graphic>
          </wp:inline>
        </w:drawing>
      </w:r>
    </w:p>
    <w:p w:rsidR="0082107C" w:rsidRPr="0082107C" w:rsidRDefault="0082107C" w:rsidP="0082107C">
      <w:pPr>
        <w:shd w:val="clear" w:color="auto" w:fill="FFFFFF"/>
        <w:spacing w:after="0" w:line="240" w:lineRule="auto"/>
        <w:jc w:val="center"/>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0"/>
          <w:szCs w:val="20"/>
          <w:lang w:eastAsia="ru-RU"/>
        </w:rPr>
        <w:t xml:space="preserve">Рис. 28. </w:t>
      </w:r>
      <w:proofErr w:type="spellStart"/>
      <w:r w:rsidRPr="0082107C">
        <w:rPr>
          <w:rFonts w:ascii="Times New Roman" w:eastAsia="Times New Roman" w:hAnsi="Times New Roman" w:cs="Times New Roman"/>
          <w:color w:val="000000"/>
          <w:sz w:val="20"/>
          <w:szCs w:val="20"/>
          <w:lang w:eastAsia="ru-RU"/>
        </w:rPr>
        <w:t>Гидрорулетка</w:t>
      </w:r>
      <w:proofErr w:type="spellEnd"/>
      <w:r w:rsidRPr="0082107C">
        <w:rPr>
          <w:rFonts w:ascii="Times New Roman" w:eastAsia="Times New Roman" w:hAnsi="Times New Roman" w:cs="Times New Roman"/>
          <w:color w:val="000000"/>
          <w:sz w:val="20"/>
          <w:szCs w:val="20"/>
          <w:lang w:eastAsia="ru-RU"/>
        </w:rPr>
        <w:t xml:space="preserve"> с хлопушкой:</w:t>
      </w:r>
    </w:p>
    <w:p w:rsidR="0082107C" w:rsidRPr="0082107C" w:rsidRDefault="0082107C" w:rsidP="0082107C">
      <w:pPr>
        <w:shd w:val="clear" w:color="auto" w:fill="FFFFFF"/>
        <w:spacing w:after="12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i/>
          <w:iCs/>
          <w:color w:val="000000"/>
          <w:sz w:val="20"/>
          <w:szCs w:val="20"/>
          <w:lang w:eastAsia="ru-RU"/>
        </w:rPr>
        <w:t>1</w:t>
      </w:r>
      <w:r w:rsidRPr="0082107C">
        <w:rPr>
          <w:rFonts w:ascii="Times New Roman" w:eastAsia="Times New Roman" w:hAnsi="Times New Roman" w:cs="Times New Roman"/>
          <w:color w:val="000000"/>
          <w:sz w:val="20"/>
          <w:szCs w:val="20"/>
          <w:lang w:eastAsia="ru-RU"/>
        </w:rPr>
        <w:t> - шнур; </w:t>
      </w:r>
      <w:r w:rsidRPr="0082107C">
        <w:rPr>
          <w:rFonts w:ascii="Times New Roman" w:eastAsia="Times New Roman" w:hAnsi="Times New Roman" w:cs="Times New Roman"/>
          <w:i/>
          <w:iCs/>
          <w:color w:val="000000"/>
          <w:sz w:val="20"/>
          <w:szCs w:val="20"/>
          <w:lang w:eastAsia="ru-RU"/>
        </w:rPr>
        <w:t>2</w:t>
      </w:r>
      <w:r w:rsidRPr="0082107C">
        <w:rPr>
          <w:rFonts w:ascii="Times New Roman" w:eastAsia="Times New Roman" w:hAnsi="Times New Roman" w:cs="Times New Roman"/>
          <w:color w:val="000000"/>
          <w:sz w:val="20"/>
          <w:szCs w:val="20"/>
          <w:lang w:eastAsia="ru-RU"/>
        </w:rPr>
        <w:t> - хлопушка; </w:t>
      </w:r>
      <w:r w:rsidRPr="0082107C">
        <w:rPr>
          <w:rFonts w:ascii="Times New Roman" w:eastAsia="Times New Roman" w:hAnsi="Times New Roman" w:cs="Times New Roman"/>
          <w:i/>
          <w:iCs/>
          <w:color w:val="000000"/>
          <w:sz w:val="20"/>
          <w:szCs w:val="20"/>
          <w:lang w:eastAsia="ru-RU"/>
        </w:rPr>
        <w:t>3</w:t>
      </w:r>
      <w:r w:rsidRPr="0082107C">
        <w:rPr>
          <w:rFonts w:ascii="Times New Roman" w:eastAsia="Times New Roman" w:hAnsi="Times New Roman" w:cs="Times New Roman"/>
          <w:color w:val="000000"/>
          <w:sz w:val="20"/>
          <w:szCs w:val="20"/>
          <w:lang w:eastAsia="ru-RU"/>
        </w:rPr>
        <w:t> - металлическая рулетка; </w:t>
      </w:r>
      <w:r w:rsidRPr="0082107C">
        <w:rPr>
          <w:rFonts w:ascii="Times New Roman" w:eastAsia="Times New Roman" w:hAnsi="Times New Roman" w:cs="Times New Roman"/>
          <w:i/>
          <w:iCs/>
          <w:color w:val="000000"/>
          <w:sz w:val="20"/>
          <w:szCs w:val="20"/>
          <w:lang w:eastAsia="ru-RU"/>
        </w:rPr>
        <w:t>4</w:t>
      </w:r>
      <w:r w:rsidRPr="0082107C">
        <w:rPr>
          <w:rFonts w:ascii="Times New Roman" w:eastAsia="Times New Roman" w:hAnsi="Times New Roman" w:cs="Times New Roman"/>
          <w:color w:val="000000"/>
          <w:sz w:val="20"/>
          <w:szCs w:val="20"/>
          <w:lang w:eastAsia="ru-RU"/>
        </w:rPr>
        <w:t> - барабан; </w:t>
      </w:r>
      <w:r w:rsidRPr="0082107C">
        <w:rPr>
          <w:rFonts w:ascii="Times New Roman" w:eastAsia="Times New Roman" w:hAnsi="Times New Roman" w:cs="Times New Roman"/>
          <w:i/>
          <w:iCs/>
          <w:color w:val="000000"/>
          <w:sz w:val="20"/>
          <w:szCs w:val="20"/>
          <w:lang w:eastAsia="ru-RU"/>
        </w:rPr>
        <w:t>5</w:t>
      </w:r>
      <w:r w:rsidRPr="0082107C">
        <w:rPr>
          <w:rFonts w:ascii="Times New Roman" w:eastAsia="Times New Roman" w:hAnsi="Times New Roman" w:cs="Times New Roman"/>
          <w:color w:val="000000"/>
          <w:sz w:val="20"/>
          <w:szCs w:val="20"/>
          <w:lang w:eastAsia="ru-RU"/>
        </w:rPr>
        <w:t> - тормоз</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88. Дисковый уровнемер применяется для систематических замеров в наблюдательных скважинах диаметром 76,5 мм и выше при глубине залегания уровня воды до 20 м. Прибор состоит из алюминиевого диска со шкалой, на которой намотана проволока с поплавком на конце. На одной оси с диском помещается </w:t>
      </w:r>
      <w:proofErr w:type="spellStart"/>
      <w:r w:rsidRPr="0082107C">
        <w:rPr>
          <w:rFonts w:ascii="Times New Roman" w:eastAsia="Times New Roman" w:hAnsi="Times New Roman" w:cs="Times New Roman"/>
          <w:color w:val="000000"/>
          <w:sz w:val="27"/>
          <w:szCs w:val="27"/>
          <w:lang w:eastAsia="ru-RU"/>
        </w:rPr>
        <w:t>блочок</w:t>
      </w:r>
      <w:proofErr w:type="spellEnd"/>
      <w:r w:rsidRPr="0082107C">
        <w:rPr>
          <w:rFonts w:ascii="Times New Roman" w:eastAsia="Times New Roman" w:hAnsi="Times New Roman" w:cs="Times New Roman"/>
          <w:color w:val="000000"/>
          <w:sz w:val="27"/>
          <w:szCs w:val="27"/>
          <w:lang w:eastAsia="ru-RU"/>
        </w:rPr>
        <w:t>, на который наматывается нить с прикрепленным к ее концу противовесом. В воде поплавок балансируется с противовесом, и всякое изменение уровня вызывает вращение диска в ту или другую сторону. Для отсчета уровня против диска помещается неподвижная стрелка. Один оборот диска соответствует 50 см. Габариты прибора 20×10×30 см.</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89. Уровнемер ВСЕГИНГЕО барабанного типа (УВБ) предназначен для систематических замеров уровней в наблюдательных скважинах глубиной до 100 м с минимальным диаметром 76,5 мм (рис. 29). Масса прибора 3 кг. Со шпули противовеса отматывают проволоку такой длины, которая соответствует наибольшему колебанию уровня воды в скважине. При повышении или понижении уровня поднимается и опускается поплавок, вследствие чего вращается цифровой барабан, который показывает колебания уровня воды в скважине.</w:t>
      </w:r>
    </w:p>
    <w:p w:rsidR="0082107C" w:rsidRPr="0082107C" w:rsidRDefault="0082107C" w:rsidP="0082107C">
      <w:pPr>
        <w:shd w:val="clear" w:color="auto" w:fill="FFFFFF"/>
        <w:spacing w:before="120" w:after="120"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981075" cy="2124075"/>
            <wp:effectExtent l="0" t="0" r="9525" b="9525"/>
            <wp:docPr id="115" name="Рисунок 115" descr="http://www.norm-load.ru/SNiP/Data1/5/5486/x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norm-load.ru/SNiP/Data1/5/5486/x124.jpg"/>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981075" cy="2124075"/>
                    </a:xfrm>
                    <a:prstGeom prst="rect">
                      <a:avLst/>
                    </a:prstGeom>
                    <a:noFill/>
                    <a:ln>
                      <a:noFill/>
                    </a:ln>
                  </pic:spPr>
                </pic:pic>
              </a:graphicData>
            </a:graphic>
          </wp:inline>
        </w:drawing>
      </w:r>
    </w:p>
    <w:p w:rsidR="0082107C" w:rsidRPr="0082107C" w:rsidRDefault="0082107C" w:rsidP="0082107C">
      <w:pPr>
        <w:shd w:val="clear" w:color="auto" w:fill="FFFFFF"/>
        <w:spacing w:after="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0"/>
          <w:szCs w:val="20"/>
          <w:lang w:eastAsia="ru-RU"/>
        </w:rPr>
        <w:t>Рис. 29. Уровнемер ВСЕГИНГЕО</w:t>
      </w:r>
    </w:p>
    <w:p w:rsidR="0082107C" w:rsidRPr="0082107C" w:rsidRDefault="0082107C" w:rsidP="0082107C">
      <w:pPr>
        <w:shd w:val="clear" w:color="auto" w:fill="FFFFFF"/>
        <w:spacing w:after="12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0"/>
          <w:szCs w:val="20"/>
          <w:lang w:eastAsia="ru-RU"/>
        </w:rPr>
        <w:t>барабанного типа: </w:t>
      </w:r>
      <w:r w:rsidRPr="0082107C">
        <w:rPr>
          <w:rFonts w:ascii="Times New Roman" w:eastAsia="Times New Roman" w:hAnsi="Times New Roman" w:cs="Times New Roman"/>
          <w:i/>
          <w:iCs/>
          <w:color w:val="000000"/>
          <w:sz w:val="20"/>
          <w:szCs w:val="20"/>
          <w:lang w:eastAsia="ru-RU"/>
        </w:rPr>
        <w:t>1</w:t>
      </w:r>
      <w:r w:rsidRPr="0082107C">
        <w:rPr>
          <w:rFonts w:ascii="Times New Roman" w:eastAsia="Times New Roman" w:hAnsi="Times New Roman" w:cs="Times New Roman"/>
          <w:color w:val="000000"/>
          <w:sz w:val="20"/>
          <w:szCs w:val="20"/>
          <w:lang w:eastAsia="ru-RU"/>
        </w:rPr>
        <w:t xml:space="preserve"> - </w:t>
      </w:r>
      <w:proofErr w:type="spellStart"/>
      <w:r w:rsidRPr="0082107C">
        <w:rPr>
          <w:rFonts w:ascii="Times New Roman" w:eastAsia="Times New Roman" w:hAnsi="Times New Roman" w:cs="Times New Roman"/>
          <w:color w:val="000000"/>
          <w:sz w:val="20"/>
          <w:szCs w:val="20"/>
          <w:lang w:eastAsia="ru-RU"/>
        </w:rPr>
        <w:t>блочок</w:t>
      </w:r>
      <w:proofErr w:type="spellEnd"/>
      <w:r w:rsidRPr="0082107C">
        <w:rPr>
          <w:rFonts w:ascii="Times New Roman" w:eastAsia="Times New Roman" w:hAnsi="Times New Roman" w:cs="Times New Roman"/>
          <w:color w:val="000000"/>
          <w:sz w:val="20"/>
          <w:szCs w:val="20"/>
          <w:lang w:eastAsia="ru-RU"/>
        </w:rPr>
        <w:t>; </w:t>
      </w:r>
      <w:r w:rsidRPr="0082107C">
        <w:rPr>
          <w:rFonts w:ascii="Times New Roman" w:eastAsia="Times New Roman" w:hAnsi="Times New Roman" w:cs="Times New Roman"/>
          <w:i/>
          <w:iCs/>
          <w:color w:val="000000"/>
          <w:sz w:val="20"/>
          <w:szCs w:val="20"/>
          <w:lang w:eastAsia="ru-RU"/>
        </w:rPr>
        <w:t>2</w:t>
      </w:r>
      <w:r w:rsidRPr="0082107C">
        <w:rPr>
          <w:rFonts w:ascii="Times New Roman" w:eastAsia="Times New Roman" w:hAnsi="Times New Roman" w:cs="Times New Roman"/>
          <w:color w:val="000000"/>
          <w:sz w:val="20"/>
          <w:szCs w:val="20"/>
          <w:lang w:eastAsia="ru-RU"/>
        </w:rPr>
        <w:t> - скоба с крепежным болтом; </w:t>
      </w:r>
      <w:r w:rsidRPr="0082107C">
        <w:rPr>
          <w:rFonts w:ascii="Times New Roman" w:eastAsia="Times New Roman" w:hAnsi="Times New Roman" w:cs="Times New Roman"/>
          <w:i/>
          <w:iCs/>
          <w:color w:val="000000"/>
          <w:sz w:val="20"/>
          <w:szCs w:val="20"/>
          <w:lang w:eastAsia="ru-RU"/>
        </w:rPr>
        <w:t>3</w:t>
      </w:r>
      <w:r w:rsidRPr="0082107C">
        <w:rPr>
          <w:rFonts w:ascii="Times New Roman" w:eastAsia="Times New Roman" w:hAnsi="Times New Roman" w:cs="Times New Roman"/>
          <w:color w:val="000000"/>
          <w:sz w:val="20"/>
          <w:szCs w:val="20"/>
          <w:lang w:eastAsia="ru-RU"/>
        </w:rPr>
        <w:t> - оголовок; </w:t>
      </w:r>
      <w:r w:rsidRPr="0082107C">
        <w:rPr>
          <w:rFonts w:ascii="Times New Roman" w:eastAsia="Times New Roman" w:hAnsi="Times New Roman" w:cs="Times New Roman"/>
          <w:i/>
          <w:iCs/>
          <w:color w:val="000000"/>
          <w:sz w:val="20"/>
          <w:szCs w:val="20"/>
          <w:lang w:eastAsia="ru-RU"/>
        </w:rPr>
        <w:t>4</w:t>
      </w:r>
      <w:r w:rsidRPr="0082107C">
        <w:rPr>
          <w:rFonts w:ascii="Times New Roman" w:eastAsia="Times New Roman" w:hAnsi="Times New Roman" w:cs="Times New Roman"/>
          <w:color w:val="000000"/>
          <w:sz w:val="20"/>
          <w:szCs w:val="20"/>
          <w:lang w:eastAsia="ru-RU"/>
        </w:rPr>
        <w:t> - перекидная проволока; </w:t>
      </w:r>
      <w:r w:rsidRPr="0082107C">
        <w:rPr>
          <w:rFonts w:ascii="Times New Roman" w:eastAsia="Times New Roman" w:hAnsi="Times New Roman" w:cs="Times New Roman"/>
          <w:i/>
          <w:iCs/>
          <w:color w:val="000000"/>
          <w:sz w:val="20"/>
          <w:szCs w:val="20"/>
          <w:lang w:eastAsia="ru-RU"/>
        </w:rPr>
        <w:t>5</w:t>
      </w:r>
      <w:r w:rsidRPr="0082107C">
        <w:rPr>
          <w:rFonts w:ascii="Times New Roman" w:eastAsia="Times New Roman" w:hAnsi="Times New Roman" w:cs="Times New Roman"/>
          <w:color w:val="000000"/>
          <w:sz w:val="20"/>
          <w:szCs w:val="20"/>
          <w:lang w:eastAsia="ru-RU"/>
        </w:rPr>
        <w:t> - противовес; </w:t>
      </w:r>
      <w:r w:rsidRPr="0082107C">
        <w:rPr>
          <w:rFonts w:ascii="Times New Roman" w:eastAsia="Times New Roman" w:hAnsi="Times New Roman" w:cs="Times New Roman"/>
          <w:i/>
          <w:iCs/>
          <w:color w:val="000000"/>
          <w:sz w:val="20"/>
          <w:szCs w:val="20"/>
          <w:lang w:eastAsia="ru-RU"/>
        </w:rPr>
        <w:t>6</w:t>
      </w:r>
      <w:r w:rsidRPr="0082107C">
        <w:rPr>
          <w:rFonts w:ascii="Times New Roman" w:eastAsia="Times New Roman" w:hAnsi="Times New Roman" w:cs="Times New Roman"/>
          <w:color w:val="000000"/>
          <w:sz w:val="20"/>
          <w:szCs w:val="20"/>
          <w:lang w:eastAsia="ru-RU"/>
        </w:rPr>
        <w:t> - обсадная труба; </w:t>
      </w:r>
      <w:r w:rsidRPr="0082107C">
        <w:rPr>
          <w:rFonts w:ascii="Times New Roman" w:eastAsia="Times New Roman" w:hAnsi="Times New Roman" w:cs="Times New Roman"/>
          <w:i/>
          <w:iCs/>
          <w:color w:val="000000"/>
          <w:sz w:val="20"/>
          <w:szCs w:val="20"/>
          <w:lang w:eastAsia="ru-RU"/>
        </w:rPr>
        <w:t>7</w:t>
      </w:r>
      <w:r w:rsidRPr="0082107C">
        <w:rPr>
          <w:rFonts w:ascii="Times New Roman" w:eastAsia="Times New Roman" w:hAnsi="Times New Roman" w:cs="Times New Roman"/>
          <w:color w:val="000000"/>
          <w:sz w:val="20"/>
          <w:szCs w:val="20"/>
          <w:lang w:eastAsia="ru-RU"/>
        </w:rPr>
        <w:t> - поплавок</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lastRenderedPageBreak/>
        <w:t>Существует разновидность барабанного уровнемера УБ-1. Максимальная глубина уровня воды, измеряемая этим прибором, 60 м, масса 1,4 кг, точность ±3 мм, габариты 60×38×70 мм.</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90. Самописцы для непрерывной автоматической регистрации уровня воды состоят из поплавковой системы и пишущего механизма, который записывает колебания уровней на бумажной ленте, надетой на вращающийся барабан.</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Самописец уровня воды ВСЕГИНГЕО СУВ-3 позволяет непрерывно регистрировать уровень воды в наблюдательных скважинах в течение 7,5 </w:t>
      </w:r>
      <w:proofErr w:type="spellStart"/>
      <w:r w:rsidRPr="0082107C">
        <w:rPr>
          <w:rFonts w:ascii="Times New Roman" w:eastAsia="Times New Roman" w:hAnsi="Times New Roman" w:cs="Times New Roman"/>
          <w:color w:val="000000"/>
          <w:sz w:val="27"/>
          <w:szCs w:val="27"/>
          <w:lang w:eastAsia="ru-RU"/>
        </w:rPr>
        <w:t>сут</w:t>
      </w:r>
      <w:proofErr w:type="spellEnd"/>
      <w:r w:rsidRPr="0082107C">
        <w:rPr>
          <w:rFonts w:ascii="Times New Roman" w:eastAsia="Times New Roman" w:hAnsi="Times New Roman" w:cs="Times New Roman"/>
          <w:color w:val="000000"/>
          <w:sz w:val="27"/>
          <w:szCs w:val="27"/>
          <w:lang w:eastAsia="ru-RU"/>
        </w:rPr>
        <w:t>. Он может быть использован в скважинах диаметром более 70 мм. При масштабе записи 1:1 точность регистрации уровня воды составляет ±3 мм.</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Регистратор уровня воды ГГП-20 предназначен для автоматической записи его изменений в наблюдательных скважинах диаметром не менее 76 мм при глубине регистрации уровня воды до 60 м. Точность измерения уровня этим прибором составляет ±2 см, срок безнадзорной его работы до 60 </w:t>
      </w:r>
      <w:proofErr w:type="spellStart"/>
      <w:r w:rsidRPr="0082107C">
        <w:rPr>
          <w:rFonts w:ascii="Times New Roman" w:eastAsia="Times New Roman" w:hAnsi="Times New Roman" w:cs="Times New Roman"/>
          <w:color w:val="000000"/>
          <w:sz w:val="27"/>
          <w:szCs w:val="27"/>
          <w:lang w:eastAsia="ru-RU"/>
        </w:rPr>
        <w:t>сут</w:t>
      </w:r>
      <w:proofErr w:type="spellEnd"/>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before="120" w:after="120" w:line="240" w:lineRule="auto"/>
        <w:jc w:val="center"/>
        <w:outlineLvl w:val="1"/>
        <w:rPr>
          <w:rFonts w:ascii="Times New Roman" w:eastAsia="Times New Roman" w:hAnsi="Times New Roman" w:cs="Times New Roman"/>
          <w:b/>
          <w:bCs/>
          <w:color w:val="000000"/>
          <w:sz w:val="24"/>
          <w:szCs w:val="24"/>
          <w:lang w:eastAsia="ru-RU"/>
        </w:rPr>
      </w:pPr>
      <w:bookmarkStart w:id="69" w:name="i706080"/>
      <w:r w:rsidRPr="0082107C">
        <w:rPr>
          <w:rFonts w:ascii="Times New Roman" w:eastAsia="Times New Roman" w:hAnsi="Times New Roman" w:cs="Times New Roman"/>
          <w:b/>
          <w:bCs/>
          <w:color w:val="000000"/>
          <w:sz w:val="24"/>
          <w:szCs w:val="24"/>
          <w:lang w:eastAsia="ru-RU"/>
        </w:rPr>
        <w:t>ПРИБОРЫ ДЛЯ ИЗМЕРЕНИЯ ДЕБИТА ВОДЫ</w:t>
      </w:r>
      <w:bookmarkEnd w:id="69"/>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91. Существует несколько различных приборов для измерения дебита откачиваемой воды: мерные сосуды, ротаметры, водомеры, пьезометрические расходомеры, водосливы, электромагнитные (индукционные) расходомеры и др. В соответствии с </w:t>
      </w:r>
      <w:hyperlink r:id="rId211" w:tooltip="Грунты. Методы полевых испытаний проницаемости" w:history="1">
        <w:r w:rsidRPr="0082107C">
          <w:rPr>
            <w:rFonts w:ascii="Times New Roman" w:eastAsia="Times New Roman" w:hAnsi="Times New Roman" w:cs="Times New Roman"/>
            <w:color w:val="800080"/>
            <w:sz w:val="27"/>
            <w:szCs w:val="27"/>
            <w:lang w:eastAsia="ru-RU"/>
          </w:rPr>
          <w:t>ГОСТ 23278-78</w:t>
        </w:r>
      </w:hyperlink>
      <w:r w:rsidRPr="0082107C">
        <w:rPr>
          <w:rFonts w:ascii="Times New Roman" w:eastAsia="Times New Roman" w:hAnsi="Times New Roman" w:cs="Times New Roman"/>
          <w:color w:val="000000"/>
          <w:sz w:val="27"/>
          <w:szCs w:val="27"/>
          <w:lang w:eastAsia="ru-RU"/>
        </w:rPr>
        <w:t> расход воды при откачке должен измеряться с погрешностью не более 5%.</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Мерные сосуды позволяют измерять объем откачиваемой воды через определенные промежутки времени. В процессе этих измерений фиксируют время, за которое наполняется мерный сосуд, и вычисляют дебит откачки.</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proofErr w:type="gramStart"/>
      <w:r w:rsidRPr="0082107C">
        <w:rPr>
          <w:rFonts w:ascii="Times New Roman" w:eastAsia="Times New Roman" w:hAnsi="Times New Roman" w:cs="Times New Roman"/>
          <w:color w:val="000000"/>
          <w:sz w:val="27"/>
          <w:szCs w:val="27"/>
          <w:lang w:eastAsia="ru-RU"/>
        </w:rPr>
        <w:t>При откачке насосом "на-храп" или эрлифтом вода обычно поступает из скважины неравномерно и с большим содержанием воздуха, поэтому ее сначала направляют в успокоитель, а затем в мерный сосуд.</w:t>
      </w:r>
      <w:proofErr w:type="gramEnd"/>
      <w:r w:rsidRPr="0082107C">
        <w:rPr>
          <w:rFonts w:ascii="Times New Roman" w:eastAsia="Times New Roman" w:hAnsi="Times New Roman" w:cs="Times New Roman"/>
          <w:color w:val="000000"/>
          <w:sz w:val="27"/>
          <w:szCs w:val="27"/>
          <w:lang w:eastAsia="ru-RU"/>
        </w:rPr>
        <w:t xml:space="preserve"> Успокоитель представляет собой водонепроницаемый лоток или ящик, перегороженный на два или три сообщающихся отделения.</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Если при откачке "</w:t>
      </w:r>
      <w:proofErr w:type="gramStart"/>
      <w:r w:rsidRPr="0082107C">
        <w:rPr>
          <w:rFonts w:ascii="Times New Roman" w:eastAsia="Times New Roman" w:hAnsi="Times New Roman" w:cs="Times New Roman"/>
          <w:color w:val="000000"/>
          <w:sz w:val="27"/>
          <w:szCs w:val="27"/>
          <w:lang w:eastAsia="ru-RU"/>
        </w:rPr>
        <w:t>на-храп</w:t>
      </w:r>
      <w:proofErr w:type="gramEnd"/>
      <w:r w:rsidRPr="0082107C">
        <w:rPr>
          <w:rFonts w:ascii="Times New Roman" w:eastAsia="Times New Roman" w:hAnsi="Times New Roman" w:cs="Times New Roman"/>
          <w:color w:val="000000"/>
          <w:sz w:val="27"/>
          <w:szCs w:val="27"/>
          <w:lang w:eastAsia="ru-RU"/>
        </w:rPr>
        <w:t>" вода поступает из скважины относительно равномерно, то для удаления воздуха может быть достаточным устройство простого желоба. О степени удаления воздуха из воды можно судить по уменьшению ее объема. Для этого, заполнив мерный сосуд откачиваемой водой, оставляют его в покое на 5-10 мин. Если за это время объем жидкости уменьшится не более чем на 2%, удаление воздуха можно считать практически достигнутым.</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proofErr w:type="gramStart"/>
      <w:r w:rsidRPr="0082107C">
        <w:rPr>
          <w:rFonts w:ascii="Times New Roman" w:eastAsia="Times New Roman" w:hAnsi="Times New Roman" w:cs="Times New Roman"/>
          <w:color w:val="000000"/>
          <w:sz w:val="27"/>
          <w:szCs w:val="27"/>
          <w:lang w:eastAsia="ru-RU"/>
        </w:rPr>
        <w:t>Для обеспечения необходимой точности измерений объем мерного сосуда должен быть таким, чтобы он заполнялся не быстрее чем за 30 с и не дольше чем за 5 мин. При расходах более 1 л/с рекомендуется пользоваться баком соответствующей вместимости с отверстием и краном внизу для выпуска воды, что позволяет опорожнять его без переворачивания.</w:t>
      </w:r>
      <w:proofErr w:type="gramEnd"/>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Время наполнения мерного сосуда водой замеряется секундомером. При заполнении сосуда более чем за 1 мин допускается измерять время по часам, имеющим секундную стрелку.</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Во избежание ошибок каждое определение дебита следует повторять 3 раза, принимая за истинный дебит среднее арифметическое значение. Время наполнения сосуда при всех замерах не должно отличаться более чем на 5%.</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Дебит самоизливающейся скважины определяется объемным способом или по высоте фонтана (струи) над торцом трубы. В последнем случае он вычисляется по следующей приближенной формуле (с точностью до 6%):</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838200" cy="238125"/>
            <wp:effectExtent l="0" t="0" r="0" b="9525"/>
            <wp:docPr id="114" name="Рисунок 114" descr="http://www.norm-load.ru/SNiP/Data1/5/5486/x1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norm-load.ru/SNiP/Data1/5/5486/x126.gif"/>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838200" cy="238125"/>
                    </a:xfrm>
                    <a:prstGeom prst="rect">
                      <a:avLst/>
                    </a:prstGeom>
                    <a:noFill/>
                    <a:ln>
                      <a:noFill/>
                    </a:ln>
                  </pic:spPr>
                </pic:pic>
              </a:graphicData>
            </a:graphic>
          </wp:inline>
        </w:drawing>
      </w:r>
      <w:r w:rsidRPr="0082107C">
        <w:rPr>
          <w:rFonts w:ascii="Times New Roman" w:eastAsia="Times New Roman" w:hAnsi="Times New Roman" w:cs="Times New Roman"/>
          <w:color w:val="000000"/>
          <w:sz w:val="27"/>
          <w:szCs w:val="27"/>
          <w:lang w:eastAsia="ru-RU"/>
        </w:rPr>
        <w:t>                                                                                                           (68)</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lastRenderedPageBreak/>
        <w:t>где </w:t>
      </w:r>
      <w:r w:rsidRPr="0082107C">
        <w:rPr>
          <w:rFonts w:ascii="Times New Roman" w:eastAsia="Times New Roman" w:hAnsi="Times New Roman" w:cs="Times New Roman"/>
          <w:i/>
          <w:iCs/>
          <w:color w:val="000000"/>
          <w:sz w:val="27"/>
          <w:szCs w:val="27"/>
          <w:lang w:eastAsia="ru-RU"/>
        </w:rPr>
        <w:t>Q</w:t>
      </w:r>
      <w:r w:rsidRPr="0082107C">
        <w:rPr>
          <w:rFonts w:ascii="Times New Roman" w:eastAsia="Times New Roman" w:hAnsi="Times New Roman" w:cs="Times New Roman"/>
          <w:color w:val="000000"/>
          <w:sz w:val="27"/>
          <w:szCs w:val="27"/>
          <w:lang w:eastAsia="ru-RU"/>
        </w:rPr>
        <w:t xml:space="preserve"> - дебит скважины, </w:t>
      </w:r>
      <w:proofErr w:type="gramStart"/>
      <w:r w:rsidRPr="0082107C">
        <w:rPr>
          <w:rFonts w:ascii="Times New Roman" w:eastAsia="Times New Roman" w:hAnsi="Times New Roman" w:cs="Times New Roman"/>
          <w:color w:val="000000"/>
          <w:sz w:val="27"/>
          <w:szCs w:val="27"/>
          <w:lang w:eastAsia="ru-RU"/>
        </w:rPr>
        <w:t>л</w:t>
      </w:r>
      <w:proofErr w:type="gramEnd"/>
      <w:r w:rsidRPr="0082107C">
        <w:rPr>
          <w:rFonts w:ascii="Times New Roman" w:eastAsia="Times New Roman" w:hAnsi="Times New Roman" w:cs="Times New Roman"/>
          <w:color w:val="000000"/>
          <w:sz w:val="27"/>
          <w:szCs w:val="27"/>
          <w:lang w:eastAsia="ru-RU"/>
        </w:rPr>
        <w:t>/с; </w:t>
      </w:r>
      <w:r w:rsidRPr="0082107C">
        <w:rPr>
          <w:rFonts w:ascii="Times New Roman" w:eastAsia="Times New Roman" w:hAnsi="Times New Roman" w:cs="Times New Roman"/>
          <w:i/>
          <w:iCs/>
          <w:color w:val="000000"/>
          <w:sz w:val="27"/>
          <w:szCs w:val="27"/>
          <w:lang w:eastAsia="ru-RU"/>
        </w:rPr>
        <w:t>d</w:t>
      </w:r>
      <w:r w:rsidRPr="0082107C">
        <w:rPr>
          <w:rFonts w:ascii="Times New Roman" w:eastAsia="Times New Roman" w:hAnsi="Times New Roman" w:cs="Times New Roman"/>
          <w:color w:val="000000"/>
          <w:sz w:val="27"/>
          <w:szCs w:val="27"/>
          <w:lang w:eastAsia="ru-RU"/>
        </w:rPr>
        <w:t xml:space="preserve"> - внутренний диаметр трубы, </w:t>
      </w:r>
      <w:proofErr w:type="spellStart"/>
      <w:r w:rsidRPr="0082107C">
        <w:rPr>
          <w:rFonts w:ascii="Times New Roman" w:eastAsia="Times New Roman" w:hAnsi="Times New Roman" w:cs="Times New Roman"/>
          <w:color w:val="000000"/>
          <w:sz w:val="27"/>
          <w:szCs w:val="27"/>
          <w:lang w:eastAsia="ru-RU"/>
        </w:rPr>
        <w:t>дм</w:t>
      </w:r>
      <w:proofErr w:type="spellEnd"/>
      <w:r w:rsidRPr="0082107C">
        <w:rPr>
          <w:rFonts w:ascii="Times New Roman" w:eastAsia="Times New Roman" w:hAnsi="Times New Roman" w:cs="Times New Roman"/>
          <w:color w:val="000000"/>
          <w:sz w:val="27"/>
          <w:szCs w:val="27"/>
          <w:lang w:eastAsia="ru-RU"/>
        </w:rPr>
        <w:t>; </w:t>
      </w:r>
      <w:r w:rsidRPr="0082107C">
        <w:rPr>
          <w:rFonts w:ascii="Times New Roman" w:eastAsia="Times New Roman" w:hAnsi="Times New Roman" w:cs="Times New Roman"/>
          <w:i/>
          <w:iCs/>
          <w:color w:val="000000"/>
          <w:sz w:val="27"/>
          <w:szCs w:val="27"/>
          <w:lang w:eastAsia="ru-RU"/>
        </w:rPr>
        <w:t>L</w:t>
      </w:r>
      <w:r w:rsidRPr="0082107C">
        <w:rPr>
          <w:rFonts w:ascii="Times New Roman" w:eastAsia="Times New Roman" w:hAnsi="Times New Roman" w:cs="Times New Roman"/>
          <w:color w:val="000000"/>
          <w:sz w:val="27"/>
          <w:szCs w:val="27"/>
          <w:lang w:eastAsia="ru-RU"/>
        </w:rPr>
        <w:t xml:space="preserve"> - высота фонтана от края трубы, </w:t>
      </w:r>
      <w:proofErr w:type="spellStart"/>
      <w:r w:rsidRPr="0082107C">
        <w:rPr>
          <w:rFonts w:ascii="Times New Roman" w:eastAsia="Times New Roman" w:hAnsi="Times New Roman" w:cs="Times New Roman"/>
          <w:color w:val="000000"/>
          <w:sz w:val="27"/>
          <w:szCs w:val="27"/>
          <w:lang w:eastAsia="ru-RU"/>
        </w:rPr>
        <w:t>дм</w:t>
      </w:r>
      <w:proofErr w:type="spellEnd"/>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Имеются специальные таблицы для определения дебита самоизливающихся скважин в зависимости от высоты струи и диаметра трубы [</w:t>
      </w:r>
      <w:hyperlink r:id="rId213" w:anchor="i1277500" w:tooltip="Справочник гидрогеолога" w:history="1">
        <w:r w:rsidRPr="0082107C">
          <w:rPr>
            <w:rFonts w:ascii="Times New Roman" w:eastAsia="Times New Roman" w:hAnsi="Times New Roman" w:cs="Times New Roman"/>
            <w:color w:val="800080"/>
            <w:sz w:val="27"/>
            <w:szCs w:val="27"/>
            <w:lang w:eastAsia="ru-RU"/>
          </w:rPr>
          <w:t>31</w:t>
        </w:r>
      </w:hyperlink>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92. Для измерения расходов более 10 л/с обычно используют водосливы трапецеидального, прямоугольного и треугольного сечений.</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Расход воды на водосливе, л/</w:t>
      </w:r>
      <w:proofErr w:type="gramStart"/>
      <w:r w:rsidRPr="0082107C">
        <w:rPr>
          <w:rFonts w:ascii="Times New Roman" w:eastAsia="Times New Roman" w:hAnsi="Times New Roman" w:cs="Times New Roman"/>
          <w:color w:val="000000"/>
          <w:sz w:val="27"/>
          <w:szCs w:val="27"/>
          <w:lang w:eastAsia="ru-RU"/>
        </w:rPr>
        <w:t>с</w:t>
      </w:r>
      <w:proofErr w:type="gramEnd"/>
      <w:r w:rsidRPr="0082107C">
        <w:rPr>
          <w:rFonts w:ascii="Times New Roman" w:eastAsia="Times New Roman" w:hAnsi="Times New Roman" w:cs="Times New Roman"/>
          <w:color w:val="000000"/>
          <w:sz w:val="27"/>
          <w:szCs w:val="27"/>
          <w:lang w:eastAsia="ru-RU"/>
        </w:rPr>
        <w:t>, определяют по формулам:</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для трапецеидального водослива</w:t>
      </w:r>
    </w:p>
    <w:p w:rsidR="0082107C" w:rsidRPr="0082107C" w:rsidRDefault="0082107C" w:rsidP="0082107C">
      <w:pPr>
        <w:shd w:val="clear" w:color="auto" w:fill="FFFFFF"/>
        <w:spacing w:after="0" w:line="240" w:lineRule="auto"/>
        <w:ind w:firstLine="284"/>
        <w:jc w:val="right"/>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923925" cy="238125"/>
            <wp:effectExtent l="0" t="0" r="9525" b="9525"/>
            <wp:docPr id="113" name="Рисунок 113" descr="http://www.norm-load.ru/SNiP/Data1/5/5486/x1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norm-load.ru/SNiP/Data1/5/5486/x128.gif"/>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923925" cy="238125"/>
                    </a:xfrm>
                    <a:prstGeom prst="rect">
                      <a:avLst/>
                    </a:prstGeom>
                    <a:noFill/>
                    <a:ln>
                      <a:noFill/>
                    </a:ln>
                  </pic:spPr>
                </pic:pic>
              </a:graphicData>
            </a:graphic>
          </wp:inline>
        </w:drawing>
      </w:r>
      <w:r w:rsidRPr="0082107C">
        <w:rPr>
          <w:rFonts w:ascii="Times New Roman" w:eastAsia="Times New Roman" w:hAnsi="Times New Roman" w:cs="Times New Roman"/>
          <w:color w:val="000000"/>
          <w:sz w:val="27"/>
          <w:szCs w:val="27"/>
          <w:lang w:eastAsia="ru-RU"/>
        </w:rPr>
        <w:t>                                                                                                        (69)</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для прямоугольного</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847725" cy="238125"/>
            <wp:effectExtent l="0" t="0" r="9525" b="9525"/>
            <wp:docPr id="112" name="Рисунок 112" descr="http://www.norm-load.ru/SNiP/Data1/5/5486/x1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norm-load.ru/SNiP/Data1/5/5486/x130.gif"/>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847725" cy="238125"/>
                    </a:xfrm>
                    <a:prstGeom prst="rect">
                      <a:avLst/>
                    </a:prstGeom>
                    <a:noFill/>
                    <a:ln>
                      <a:noFill/>
                    </a:ln>
                  </pic:spPr>
                </pic:pic>
              </a:graphicData>
            </a:graphic>
          </wp:inline>
        </w:drawing>
      </w:r>
      <w:r w:rsidRPr="0082107C">
        <w:rPr>
          <w:rFonts w:ascii="Times New Roman" w:eastAsia="Times New Roman" w:hAnsi="Times New Roman" w:cs="Times New Roman"/>
          <w:color w:val="000000"/>
          <w:sz w:val="27"/>
          <w:szCs w:val="27"/>
          <w:lang w:eastAsia="ru-RU"/>
        </w:rPr>
        <w:t>                                                                                                          (70)</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для треугольного</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847725" cy="238125"/>
            <wp:effectExtent l="0" t="0" r="9525" b="9525"/>
            <wp:docPr id="111" name="Рисунок 111" descr="http://www.norm-load.ru/SNiP/Data1/5/5486/x1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norm-load.ru/SNiP/Data1/5/5486/x132.gif"/>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847725" cy="238125"/>
                    </a:xfrm>
                    <a:prstGeom prst="rect">
                      <a:avLst/>
                    </a:prstGeom>
                    <a:noFill/>
                    <a:ln>
                      <a:noFill/>
                    </a:ln>
                  </pic:spPr>
                </pic:pic>
              </a:graphicData>
            </a:graphic>
          </wp:inline>
        </w:drawing>
      </w:r>
      <w:r w:rsidRPr="0082107C">
        <w:rPr>
          <w:rFonts w:ascii="Times New Roman" w:eastAsia="Times New Roman" w:hAnsi="Times New Roman" w:cs="Times New Roman"/>
          <w:color w:val="000000"/>
          <w:sz w:val="27"/>
          <w:szCs w:val="27"/>
          <w:lang w:eastAsia="ru-RU"/>
        </w:rPr>
        <w:t>                                                                                                          (71)</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где </w:t>
      </w:r>
      <w:r w:rsidRPr="0082107C">
        <w:rPr>
          <w:rFonts w:ascii="Times New Roman" w:eastAsia="Times New Roman" w:hAnsi="Times New Roman" w:cs="Times New Roman"/>
          <w:i/>
          <w:iCs/>
          <w:color w:val="000000"/>
          <w:sz w:val="27"/>
          <w:szCs w:val="27"/>
          <w:lang w:eastAsia="ru-RU"/>
        </w:rPr>
        <w:t>b</w:t>
      </w:r>
      <w:r w:rsidRPr="0082107C">
        <w:rPr>
          <w:rFonts w:ascii="Times New Roman" w:eastAsia="Times New Roman" w:hAnsi="Times New Roman" w:cs="Times New Roman"/>
          <w:color w:val="000000"/>
          <w:sz w:val="27"/>
          <w:szCs w:val="27"/>
          <w:lang w:eastAsia="ru-RU"/>
        </w:rPr>
        <w:t xml:space="preserve"> - ширина водослива в основании, </w:t>
      </w:r>
      <w:proofErr w:type="gramStart"/>
      <w:r w:rsidRPr="0082107C">
        <w:rPr>
          <w:rFonts w:ascii="Times New Roman" w:eastAsia="Times New Roman" w:hAnsi="Times New Roman" w:cs="Times New Roman"/>
          <w:color w:val="000000"/>
          <w:sz w:val="27"/>
          <w:szCs w:val="27"/>
          <w:lang w:eastAsia="ru-RU"/>
        </w:rPr>
        <w:t>см</w:t>
      </w:r>
      <w:proofErr w:type="gramEnd"/>
      <w:r w:rsidRPr="0082107C">
        <w:rPr>
          <w:rFonts w:ascii="Times New Roman" w:eastAsia="Times New Roman" w:hAnsi="Times New Roman" w:cs="Times New Roman"/>
          <w:color w:val="000000"/>
          <w:sz w:val="27"/>
          <w:szCs w:val="27"/>
          <w:lang w:eastAsia="ru-RU"/>
        </w:rPr>
        <w:t>; </w:t>
      </w:r>
      <w:r w:rsidRPr="0082107C">
        <w:rPr>
          <w:rFonts w:ascii="Times New Roman" w:eastAsia="Times New Roman" w:hAnsi="Times New Roman" w:cs="Times New Roman"/>
          <w:i/>
          <w:iCs/>
          <w:color w:val="000000"/>
          <w:sz w:val="27"/>
          <w:szCs w:val="27"/>
          <w:lang w:eastAsia="ru-RU"/>
        </w:rPr>
        <w:t>h</w:t>
      </w:r>
      <w:r w:rsidRPr="0082107C">
        <w:rPr>
          <w:rFonts w:ascii="Times New Roman" w:eastAsia="Times New Roman" w:hAnsi="Times New Roman" w:cs="Times New Roman"/>
          <w:color w:val="000000"/>
          <w:sz w:val="27"/>
          <w:szCs w:val="27"/>
          <w:lang w:eastAsia="ru-RU"/>
        </w:rPr>
        <w:t> - высота уровня воды перед водосливным ребром, см.</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Таблицы для определения расхода воды с помощью различных типоразмеров водосливов даны в [</w:t>
      </w:r>
      <w:hyperlink r:id="rId217" w:anchor="i1277500" w:tooltip="Справочник гидрогеолога" w:history="1">
        <w:r w:rsidRPr="0082107C">
          <w:rPr>
            <w:rFonts w:ascii="Times New Roman" w:eastAsia="Times New Roman" w:hAnsi="Times New Roman" w:cs="Times New Roman"/>
            <w:color w:val="800080"/>
            <w:sz w:val="27"/>
            <w:szCs w:val="27"/>
            <w:lang w:eastAsia="ru-RU"/>
          </w:rPr>
          <w:t>31</w:t>
        </w:r>
      </w:hyperlink>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В </w:t>
      </w:r>
      <w:proofErr w:type="spellStart"/>
      <w:r w:rsidRPr="0082107C">
        <w:rPr>
          <w:rFonts w:ascii="Times New Roman" w:eastAsia="Times New Roman" w:hAnsi="Times New Roman" w:cs="Times New Roman"/>
          <w:color w:val="000000"/>
          <w:sz w:val="27"/>
          <w:szCs w:val="27"/>
          <w:lang w:eastAsia="ru-RU"/>
        </w:rPr>
        <w:t>Гидропроекте</w:t>
      </w:r>
      <w:proofErr w:type="spellEnd"/>
      <w:r w:rsidRPr="0082107C">
        <w:rPr>
          <w:rFonts w:ascii="Times New Roman" w:eastAsia="Times New Roman" w:hAnsi="Times New Roman" w:cs="Times New Roman"/>
          <w:color w:val="000000"/>
          <w:sz w:val="27"/>
          <w:szCs w:val="27"/>
          <w:lang w:eastAsia="ru-RU"/>
        </w:rPr>
        <w:t xml:space="preserve"> сконструирован мерный бак, в стенку которого вмонтирован треугольный водослив.</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93. Ротаметры типа PC могут применяться для измерения, расхода откачиваемой воды в пределах 0,00025-3 м</w:t>
      </w:r>
      <w:r w:rsidRPr="0082107C">
        <w:rPr>
          <w:rFonts w:ascii="Times New Roman" w:eastAsia="Times New Roman" w:hAnsi="Times New Roman" w:cs="Times New Roman"/>
          <w:color w:val="000000"/>
          <w:sz w:val="27"/>
          <w:szCs w:val="27"/>
          <w:vertAlign w:val="superscript"/>
          <w:lang w:eastAsia="ru-RU"/>
        </w:rPr>
        <w:t>3</w:t>
      </w:r>
      <w:r w:rsidRPr="0082107C">
        <w:rPr>
          <w:rFonts w:ascii="Times New Roman" w:eastAsia="Times New Roman" w:hAnsi="Times New Roman" w:cs="Times New Roman"/>
          <w:color w:val="000000"/>
          <w:sz w:val="27"/>
          <w:szCs w:val="27"/>
          <w:lang w:eastAsia="ru-RU"/>
        </w:rPr>
        <w:t xml:space="preserve">/ч с точностью до 2,5%. Устройство ротаметра (рис. 30) основано на уравновешивании массы поплавка восходящим потоком жидкости, действующим на тело поплавка снизу. При движении воды через трубку среднее давление над поплавком меньше, чем под ним, вследствие чего возникает подъемная сила. Как только подъемная сила станет </w:t>
      </w:r>
      <w:proofErr w:type="gramStart"/>
      <w:r w:rsidRPr="0082107C">
        <w:rPr>
          <w:rFonts w:ascii="Times New Roman" w:eastAsia="Times New Roman" w:hAnsi="Times New Roman" w:cs="Times New Roman"/>
          <w:color w:val="000000"/>
          <w:sz w:val="27"/>
          <w:szCs w:val="27"/>
          <w:lang w:eastAsia="ru-RU"/>
        </w:rPr>
        <w:t>равной</w:t>
      </w:r>
      <w:proofErr w:type="gramEnd"/>
      <w:r w:rsidRPr="0082107C">
        <w:rPr>
          <w:rFonts w:ascii="Times New Roman" w:eastAsia="Times New Roman" w:hAnsi="Times New Roman" w:cs="Times New Roman"/>
          <w:color w:val="000000"/>
          <w:sz w:val="27"/>
          <w:szCs w:val="27"/>
          <w:lang w:eastAsia="ru-RU"/>
        </w:rPr>
        <w:t xml:space="preserve"> массе поплавка, наступит равновесие и поплавок остановится около определенного деления условной шкалы прибора. Косые прорези в верхней части поплавка обеспечивают ему вращательное движение в центре потока без касания к стенкам трубки.</w:t>
      </w:r>
    </w:p>
    <w:p w:rsidR="0082107C" w:rsidRPr="0082107C" w:rsidRDefault="0082107C" w:rsidP="0082107C">
      <w:pPr>
        <w:shd w:val="clear" w:color="auto" w:fill="FFFFFF"/>
        <w:spacing w:before="120" w:after="120"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647700" cy="1866900"/>
            <wp:effectExtent l="0" t="0" r="0" b="0"/>
            <wp:docPr id="110" name="Рисунок 110" descr="http://www.norm-load.ru/SNiP/Data1/5/5486/x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norm-load.ru/SNiP/Data1/5/5486/x134.jpg"/>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647700" cy="1866900"/>
                    </a:xfrm>
                    <a:prstGeom prst="rect">
                      <a:avLst/>
                    </a:prstGeom>
                    <a:noFill/>
                    <a:ln>
                      <a:noFill/>
                    </a:ln>
                  </pic:spPr>
                </pic:pic>
              </a:graphicData>
            </a:graphic>
          </wp:inline>
        </w:drawing>
      </w:r>
    </w:p>
    <w:p w:rsidR="0082107C" w:rsidRPr="0082107C" w:rsidRDefault="0082107C" w:rsidP="0082107C">
      <w:pPr>
        <w:shd w:val="clear" w:color="auto" w:fill="FFFFFF"/>
        <w:spacing w:after="0" w:line="240" w:lineRule="auto"/>
        <w:ind w:firstLine="284"/>
        <w:jc w:val="center"/>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0"/>
          <w:szCs w:val="20"/>
          <w:lang w:eastAsia="ru-RU"/>
        </w:rPr>
        <w:t>Рис. 30. Схема устройства ротаметра:</w:t>
      </w:r>
    </w:p>
    <w:p w:rsidR="0082107C" w:rsidRPr="0082107C" w:rsidRDefault="0082107C" w:rsidP="0082107C">
      <w:pPr>
        <w:shd w:val="clear" w:color="auto" w:fill="FFFFFF"/>
        <w:spacing w:after="0" w:line="240" w:lineRule="auto"/>
        <w:ind w:firstLine="284"/>
        <w:jc w:val="center"/>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i/>
          <w:iCs/>
          <w:color w:val="000000"/>
          <w:sz w:val="20"/>
          <w:szCs w:val="20"/>
          <w:lang w:eastAsia="ru-RU"/>
        </w:rPr>
        <w:t>1</w:t>
      </w:r>
      <w:r w:rsidRPr="0082107C">
        <w:rPr>
          <w:rFonts w:ascii="Times New Roman" w:eastAsia="Times New Roman" w:hAnsi="Times New Roman" w:cs="Times New Roman"/>
          <w:color w:val="000000"/>
          <w:sz w:val="20"/>
          <w:szCs w:val="20"/>
          <w:lang w:eastAsia="ru-RU"/>
        </w:rPr>
        <w:t> - установленная вертикально конусная трубка; </w:t>
      </w:r>
      <w:r w:rsidRPr="0082107C">
        <w:rPr>
          <w:rFonts w:ascii="Times New Roman" w:eastAsia="Times New Roman" w:hAnsi="Times New Roman" w:cs="Times New Roman"/>
          <w:i/>
          <w:iCs/>
          <w:color w:val="000000"/>
          <w:sz w:val="20"/>
          <w:szCs w:val="20"/>
          <w:lang w:eastAsia="ru-RU"/>
        </w:rPr>
        <w:t>2</w:t>
      </w:r>
      <w:r w:rsidRPr="0082107C">
        <w:rPr>
          <w:rFonts w:ascii="Times New Roman" w:eastAsia="Times New Roman" w:hAnsi="Times New Roman" w:cs="Times New Roman"/>
          <w:color w:val="000000"/>
          <w:sz w:val="20"/>
          <w:szCs w:val="20"/>
          <w:lang w:eastAsia="ru-RU"/>
        </w:rPr>
        <w:t> - поплавок; </w:t>
      </w:r>
      <w:r w:rsidRPr="0082107C">
        <w:rPr>
          <w:rFonts w:ascii="Times New Roman" w:eastAsia="Times New Roman" w:hAnsi="Times New Roman" w:cs="Times New Roman"/>
          <w:i/>
          <w:iCs/>
          <w:color w:val="000000"/>
          <w:sz w:val="20"/>
          <w:szCs w:val="20"/>
          <w:lang w:eastAsia="ru-RU"/>
        </w:rPr>
        <w:t>3</w:t>
      </w:r>
      <w:r w:rsidRPr="0082107C">
        <w:rPr>
          <w:rFonts w:ascii="Times New Roman" w:eastAsia="Times New Roman" w:hAnsi="Times New Roman" w:cs="Times New Roman"/>
          <w:color w:val="000000"/>
          <w:sz w:val="20"/>
          <w:szCs w:val="20"/>
          <w:lang w:eastAsia="ru-RU"/>
        </w:rPr>
        <w:t> - косые прорези в верхней части поплавка; </w:t>
      </w:r>
      <w:r w:rsidRPr="0082107C">
        <w:rPr>
          <w:rFonts w:ascii="Times New Roman" w:eastAsia="Times New Roman" w:hAnsi="Times New Roman" w:cs="Times New Roman"/>
          <w:i/>
          <w:iCs/>
          <w:color w:val="000000"/>
          <w:sz w:val="20"/>
          <w:szCs w:val="20"/>
          <w:lang w:eastAsia="ru-RU"/>
        </w:rPr>
        <w:t>4</w:t>
      </w:r>
      <w:r w:rsidRPr="0082107C">
        <w:rPr>
          <w:rFonts w:ascii="Times New Roman" w:eastAsia="Times New Roman" w:hAnsi="Times New Roman" w:cs="Times New Roman"/>
          <w:color w:val="000000"/>
          <w:sz w:val="20"/>
          <w:szCs w:val="20"/>
          <w:lang w:eastAsia="ru-RU"/>
        </w:rPr>
        <w:t> - шкала</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lastRenderedPageBreak/>
        <w:t>В паспорте к прибору приложены таблицы и графики для определения расхода в зависимости от показаний по условной шкале. Прибор может работать в воде, не содержащей песчаных частиц.</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Ротаметры пока редко применяют на опытных откачках, но большая точность, широкие пределы изменения расхода, а также простота схемы прибора позволяют предполагать, что в будущем они найдут широкое распространение.</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94. Водомер имеет устройство, фиксирующее суммарный объем прошедшей через него жидкости. Водомеры применяют при измерении расхода воды более 0,2 л/</w:t>
      </w:r>
      <w:proofErr w:type="gramStart"/>
      <w:r w:rsidRPr="0082107C">
        <w:rPr>
          <w:rFonts w:ascii="Times New Roman" w:eastAsia="Times New Roman" w:hAnsi="Times New Roman" w:cs="Times New Roman"/>
          <w:color w:val="000000"/>
          <w:sz w:val="27"/>
          <w:szCs w:val="27"/>
          <w:lang w:eastAsia="ru-RU"/>
        </w:rPr>
        <w:t>с</w:t>
      </w:r>
      <w:proofErr w:type="gramEnd"/>
      <w:r w:rsidRPr="0082107C">
        <w:rPr>
          <w:rFonts w:ascii="Times New Roman" w:eastAsia="Times New Roman" w:hAnsi="Times New Roman" w:cs="Times New Roman"/>
          <w:color w:val="000000"/>
          <w:sz w:val="27"/>
          <w:szCs w:val="27"/>
          <w:lang w:eastAsia="ru-RU"/>
        </w:rPr>
        <w:t xml:space="preserve"> и только </w:t>
      </w:r>
      <w:proofErr w:type="gramStart"/>
      <w:r w:rsidRPr="0082107C">
        <w:rPr>
          <w:rFonts w:ascii="Times New Roman" w:eastAsia="Times New Roman" w:hAnsi="Times New Roman" w:cs="Times New Roman"/>
          <w:color w:val="000000"/>
          <w:sz w:val="27"/>
          <w:szCs w:val="27"/>
          <w:lang w:eastAsia="ru-RU"/>
        </w:rPr>
        <w:t>в</w:t>
      </w:r>
      <w:proofErr w:type="gramEnd"/>
      <w:r w:rsidRPr="0082107C">
        <w:rPr>
          <w:rFonts w:ascii="Times New Roman" w:eastAsia="Times New Roman" w:hAnsi="Times New Roman" w:cs="Times New Roman"/>
          <w:color w:val="000000"/>
          <w:sz w:val="27"/>
          <w:szCs w:val="27"/>
          <w:lang w:eastAsia="ru-RU"/>
        </w:rPr>
        <w:t xml:space="preserve"> том случае, если вода не имеет взвешенных частиц и не насыщена воздухом. Струя воды, проходящей через водомер, должна быть непрерывной и поступать без толчков. Водомер должен находиться на горизонтальном прямолинейном участке трубопровода длиной 8-10 диаметров трубы перед прибором и 6-8 диаметров за прибором. При работе водомера на слив воды к сливному концу трубопровода присоединяют колено, чтобы прибор был полностью заполнен водой (рис. 31).</w:t>
      </w:r>
    </w:p>
    <w:p w:rsidR="0082107C" w:rsidRPr="0082107C" w:rsidRDefault="0082107C" w:rsidP="0082107C">
      <w:pPr>
        <w:spacing w:before="120" w:after="120" w:line="240" w:lineRule="auto"/>
        <w:jc w:val="center"/>
        <w:rPr>
          <w:rFonts w:ascii="Arial" w:eastAsia="Times New Roman" w:hAnsi="Arial" w:cs="Arial"/>
          <w:color w:val="000000"/>
          <w:sz w:val="20"/>
          <w:szCs w:val="20"/>
          <w:lang w:eastAsia="ru-RU"/>
        </w:rPr>
      </w:pPr>
      <w:r>
        <w:rPr>
          <w:rFonts w:ascii="Times New Roman" w:eastAsia="Times New Roman" w:hAnsi="Times New Roman" w:cs="Times New Roman"/>
          <w:noProof/>
          <w:color w:val="000000"/>
          <w:sz w:val="24"/>
          <w:szCs w:val="24"/>
          <w:lang w:eastAsia="ru-RU"/>
        </w:rPr>
        <w:drawing>
          <wp:inline distT="0" distB="0" distL="0" distR="0">
            <wp:extent cx="1771650" cy="685800"/>
            <wp:effectExtent l="0" t="0" r="0" b="0"/>
            <wp:docPr id="109" name="Рисунок 109" descr="http://www.norm-load.ru/SNiP/Data1/5/5486/x1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norm-load.ru/SNiP/Data1/5/5486/x136.jpg"/>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1771650" cy="685800"/>
                    </a:xfrm>
                    <a:prstGeom prst="rect">
                      <a:avLst/>
                    </a:prstGeom>
                    <a:noFill/>
                    <a:ln>
                      <a:noFill/>
                    </a:ln>
                  </pic:spPr>
                </pic:pic>
              </a:graphicData>
            </a:graphic>
          </wp:inline>
        </w:drawing>
      </w:r>
    </w:p>
    <w:p w:rsidR="0082107C" w:rsidRPr="0082107C" w:rsidRDefault="0082107C" w:rsidP="0082107C">
      <w:pPr>
        <w:shd w:val="clear" w:color="auto" w:fill="FFFFFF"/>
        <w:spacing w:after="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0"/>
          <w:szCs w:val="20"/>
          <w:lang w:eastAsia="ru-RU"/>
        </w:rPr>
        <w:t>Рис. 31. Схема установки водомера:</w:t>
      </w:r>
    </w:p>
    <w:p w:rsidR="0082107C" w:rsidRPr="0082107C" w:rsidRDefault="0082107C" w:rsidP="0082107C">
      <w:pPr>
        <w:shd w:val="clear" w:color="auto" w:fill="FFFFFF"/>
        <w:spacing w:after="12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i/>
          <w:iCs/>
          <w:color w:val="000000"/>
          <w:sz w:val="20"/>
          <w:szCs w:val="20"/>
          <w:lang w:eastAsia="ru-RU"/>
        </w:rPr>
        <w:t>d</w:t>
      </w:r>
      <w:r w:rsidRPr="0082107C">
        <w:rPr>
          <w:rFonts w:ascii="Times New Roman" w:eastAsia="Times New Roman" w:hAnsi="Times New Roman" w:cs="Times New Roman"/>
          <w:color w:val="000000"/>
          <w:sz w:val="20"/>
          <w:szCs w:val="20"/>
          <w:lang w:eastAsia="ru-RU"/>
        </w:rPr>
        <w:t> - диаметр трубопровода</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Во избежание чрезмерной нагрузки прибора при длительной откачке воду через водомер пускают только на время определения дебита, а в промежутках </w:t>
      </w:r>
      <w:proofErr w:type="gramStart"/>
      <w:r w:rsidRPr="0082107C">
        <w:rPr>
          <w:rFonts w:ascii="Times New Roman" w:eastAsia="Times New Roman" w:hAnsi="Times New Roman" w:cs="Times New Roman"/>
          <w:color w:val="000000"/>
          <w:sz w:val="27"/>
          <w:szCs w:val="27"/>
          <w:lang w:eastAsia="ru-RU"/>
        </w:rPr>
        <w:t>сбрасывают</w:t>
      </w:r>
      <w:proofErr w:type="gramEnd"/>
      <w:r w:rsidRPr="0082107C">
        <w:rPr>
          <w:rFonts w:ascii="Times New Roman" w:eastAsia="Times New Roman" w:hAnsi="Times New Roman" w:cs="Times New Roman"/>
          <w:color w:val="000000"/>
          <w:sz w:val="27"/>
          <w:szCs w:val="27"/>
          <w:lang w:eastAsia="ru-RU"/>
        </w:rPr>
        <w:t xml:space="preserve"> минуя его.</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Для измерения дебита берут разность двух отсчетов по водомеру и делят ее на промежуток времени между отсчетами. Параметры наиболее распространенных водомеров приведены в табл. 10. Точность измерения ими ±2%.</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pacing w:val="40"/>
          <w:sz w:val="27"/>
          <w:szCs w:val="27"/>
          <w:lang w:eastAsia="ru-RU"/>
        </w:rPr>
        <w:t>Таблица 10</w:t>
      </w:r>
    </w:p>
    <w:tbl>
      <w:tblPr>
        <w:tblW w:w="5000" w:type="pct"/>
        <w:jc w:val="center"/>
        <w:tblCellMar>
          <w:left w:w="0" w:type="dxa"/>
          <w:right w:w="0" w:type="dxa"/>
        </w:tblCellMar>
        <w:tblLook w:val="04A0" w:firstRow="1" w:lastRow="0" w:firstColumn="1" w:lastColumn="0" w:noHBand="0" w:noVBand="1"/>
      </w:tblPr>
      <w:tblGrid>
        <w:gridCol w:w="3946"/>
        <w:gridCol w:w="3454"/>
        <w:gridCol w:w="2137"/>
        <w:gridCol w:w="2137"/>
        <w:gridCol w:w="4110"/>
      </w:tblGrid>
      <w:tr w:rsidR="0082107C" w:rsidRPr="0082107C" w:rsidTr="0082107C">
        <w:trPr>
          <w:trHeight w:val="20"/>
          <w:jc w:val="center"/>
        </w:trPr>
        <w:tc>
          <w:tcPr>
            <w:tcW w:w="1200" w:type="pct"/>
            <w:tcBorders>
              <w:top w:val="single" w:sz="6" w:space="0" w:color="auto"/>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Марка</w:t>
            </w:r>
          </w:p>
        </w:tc>
        <w:tc>
          <w:tcPr>
            <w:tcW w:w="10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Максимальный расход, м</w:t>
            </w:r>
            <w:r w:rsidRPr="0082107C">
              <w:rPr>
                <w:rFonts w:ascii="Times New Roman" w:eastAsia="Times New Roman" w:hAnsi="Times New Roman" w:cs="Times New Roman"/>
                <w:sz w:val="20"/>
                <w:szCs w:val="20"/>
                <w:vertAlign w:val="superscript"/>
                <w:lang w:eastAsia="ru-RU"/>
              </w:rPr>
              <w:t>3</w:t>
            </w:r>
            <w:r w:rsidRPr="0082107C">
              <w:rPr>
                <w:rFonts w:ascii="Times New Roman" w:eastAsia="Times New Roman" w:hAnsi="Times New Roman" w:cs="Times New Roman"/>
                <w:sz w:val="20"/>
                <w:szCs w:val="20"/>
                <w:lang w:eastAsia="ru-RU"/>
              </w:rPr>
              <w:t>/ч</w:t>
            </w:r>
          </w:p>
        </w:tc>
        <w:tc>
          <w:tcPr>
            <w:tcW w:w="6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xml:space="preserve">Калибр, </w:t>
            </w:r>
            <w:proofErr w:type="gramStart"/>
            <w:r w:rsidRPr="0082107C">
              <w:rPr>
                <w:rFonts w:ascii="Times New Roman" w:eastAsia="Times New Roman" w:hAnsi="Times New Roman" w:cs="Times New Roman"/>
                <w:sz w:val="20"/>
                <w:szCs w:val="20"/>
                <w:lang w:eastAsia="ru-RU"/>
              </w:rPr>
              <w:t>мм</w:t>
            </w:r>
            <w:proofErr w:type="gramEnd"/>
          </w:p>
        </w:tc>
        <w:tc>
          <w:tcPr>
            <w:tcW w:w="6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xml:space="preserve">Масса, </w:t>
            </w:r>
            <w:proofErr w:type="gramStart"/>
            <w:r w:rsidRPr="0082107C">
              <w:rPr>
                <w:rFonts w:ascii="Times New Roman" w:eastAsia="Times New Roman" w:hAnsi="Times New Roman" w:cs="Times New Roman"/>
                <w:sz w:val="20"/>
                <w:szCs w:val="20"/>
                <w:lang w:eastAsia="ru-RU"/>
              </w:rPr>
              <w:t>кг</w:t>
            </w:r>
            <w:proofErr w:type="gramEnd"/>
          </w:p>
        </w:tc>
        <w:tc>
          <w:tcPr>
            <w:tcW w:w="12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Порог чувствительности, м</w:t>
            </w:r>
            <w:r w:rsidRPr="0082107C">
              <w:rPr>
                <w:rFonts w:ascii="Times New Roman" w:eastAsia="Times New Roman" w:hAnsi="Times New Roman" w:cs="Times New Roman"/>
                <w:sz w:val="20"/>
                <w:szCs w:val="20"/>
                <w:vertAlign w:val="superscript"/>
                <w:lang w:eastAsia="ru-RU"/>
              </w:rPr>
              <w:t>3</w:t>
            </w:r>
            <w:r w:rsidRPr="0082107C">
              <w:rPr>
                <w:rFonts w:ascii="Times New Roman" w:eastAsia="Times New Roman" w:hAnsi="Times New Roman" w:cs="Times New Roman"/>
                <w:sz w:val="20"/>
                <w:szCs w:val="20"/>
                <w:lang w:eastAsia="ru-RU"/>
              </w:rPr>
              <w:t>/ч</w:t>
            </w:r>
          </w:p>
        </w:tc>
      </w:tr>
      <w:tr w:rsidR="0082107C" w:rsidRPr="0082107C" w:rsidTr="0082107C">
        <w:trPr>
          <w:trHeight w:val="20"/>
          <w:jc w:val="center"/>
        </w:trPr>
        <w:tc>
          <w:tcPr>
            <w:tcW w:w="12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СХВК-4</w:t>
            </w:r>
          </w:p>
        </w:tc>
        <w:tc>
          <w:tcPr>
            <w:tcW w:w="10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8</w:t>
            </w:r>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32</w:t>
            </w:r>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3,3</w:t>
            </w:r>
          </w:p>
        </w:tc>
        <w:tc>
          <w:tcPr>
            <w:tcW w:w="12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0,25</w:t>
            </w:r>
          </w:p>
        </w:tc>
      </w:tr>
      <w:tr w:rsidR="0082107C" w:rsidRPr="0082107C" w:rsidTr="0082107C">
        <w:trPr>
          <w:trHeight w:val="20"/>
          <w:jc w:val="center"/>
        </w:trPr>
        <w:tc>
          <w:tcPr>
            <w:tcW w:w="12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СХВК-1,6</w:t>
            </w:r>
          </w:p>
        </w:tc>
        <w:tc>
          <w:tcPr>
            <w:tcW w:w="10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3,2</w:t>
            </w:r>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20</w:t>
            </w:r>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2,6</w:t>
            </w:r>
          </w:p>
        </w:tc>
        <w:tc>
          <w:tcPr>
            <w:tcW w:w="12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0,10</w:t>
            </w:r>
          </w:p>
        </w:tc>
      </w:tr>
      <w:tr w:rsidR="0082107C" w:rsidRPr="0082107C" w:rsidTr="0082107C">
        <w:trPr>
          <w:trHeight w:val="20"/>
          <w:jc w:val="center"/>
        </w:trPr>
        <w:tc>
          <w:tcPr>
            <w:tcW w:w="12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ВВ-50</w:t>
            </w:r>
          </w:p>
        </w:tc>
        <w:tc>
          <w:tcPr>
            <w:tcW w:w="10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15</w:t>
            </w:r>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50</w:t>
            </w:r>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9,0</w:t>
            </w:r>
          </w:p>
        </w:tc>
        <w:tc>
          <w:tcPr>
            <w:tcW w:w="12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1,4</w:t>
            </w:r>
          </w:p>
        </w:tc>
      </w:tr>
      <w:tr w:rsidR="0082107C" w:rsidRPr="0082107C" w:rsidTr="0082107C">
        <w:trPr>
          <w:trHeight w:val="20"/>
          <w:jc w:val="center"/>
        </w:trPr>
        <w:tc>
          <w:tcPr>
            <w:tcW w:w="12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ВВ-80</w:t>
            </w:r>
          </w:p>
        </w:tc>
        <w:tc>
          <w:tcPr>
            <w:tcW w:w="10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45</w:t>
            </w:r>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80</w:t>
            </w:r>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13,6</w:t>
            </w:r>
          </w:p>
        </w:tc>
        <w:tc>
          <w:tcPr>
            <w:tcW w:w="12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5,0</w:t>
            </w:r>
          </w:p>
        </w:tc>
      </w:tr>
      <w:tr w:rsidR="0082107C" w:rsidRPr="0082107C" w:rsidTr="0082107C">
        <w:trPr>
          <w:trHeight w:val="20"/>
          <w:jc w:val="center"/>
        </w:trPr>
        <w:tc>
          <w:tcPr>
            <w:tcW w:w="12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ВВ-150</w:t>
            </w:r>
          </w:p>
        </w:tc>
        <w:tc>
          <w:tcPr>
            <w:tcW w:w="10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75</w:t>
            </w:r>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100</w:t>
            </w:r>
          </w:p>
        </w:tc>
        <w:tc>
          <w:tcPr>
            <w:tcW w:w="6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59,5</w:t>
            </w:r>
          </w:p>
        </w:tc>
        <w:tc>
          <w:tcPr>
            <w:tcW w:w="12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2,0</w:t>
            </w:r>
          </w:p>
        </w:tc>
      </w:tr>
      <w:tr w:rsidR="0082107C" w:rsidRPr="0082107C" w:rsidTr="0082107C">
        <w:trPr>
          <w:trHeight w:val="20"/>
          <w:jc w:val="center"/>
        </w:trPr>
        <w:tc>
          <w:tcPr>
            <w:tcW w:w="120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ВВ-200</w:t>
            </w:r>
          </w:p>
        </w:tc>
        <w:tc>
          <w:tcPr>
            <w:tcW w:w="10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160</w:t>
            </w:r>
          </w:p>
        </w:tc>
        <w:tc>
          <w:tcPr>
            <w:tcW w:w="6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150</w:t>
            </w:r>
          </w:p>
        </w:tc>
        <w:tc>
          <w:tcPr>
            <w:tcW w:w="6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87,3</w:t>
            </w:r>
          </w:p>
        </w:tc>
        <w:tc>
          <w:tcPr>
            <w:tcW w:w="12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4,5</w:t>
            </w:r>
          </w:p>
        </w:tc>
      </w:tr>
    </w:tbl>
    <w:p w:rsidR="0082107C" w:rsidRPr="0082107C" w:rsidRDefault="0082107C" w:rsidP="0082107C">
      <w:pPr>
        <w:shd w:val="clear" w:color="auto" w:fill="FFFFFF"/>
        <w:spacing w:before="120"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95. Для измерения расходов откачиваемой воды могут применяться и пьезометрические расходомеры, состоящие из сливной трубы, диафрагмы, установленной в конце трубы, и пьезометрической трубки, установленной перед диафрагмой. Расход воды определяется по уровню воды в пьезометрической трубке. В отличие от скоростных водомеров пьезометрический расходомер показывает дебит откачки в данный момент, но не отсчитывает объема протекшей через него воды. Наименьший расход, возможный для измерения расходомером со сливной трубкой диаметром 53 мм и диафрагмой с отверстием диаметром 28 мм, составляет 1,98 м</w:t>
      </w:r>
      <w:r w:rsidRPr="0082107C">
        <w:rPr>
          <w:rFonts w:ascii="Times New Roman" w:eastAsia="Times New Roman" w:hAnsi="Times New Roman" w:cs="Times New Roman"/>
          <w:color w:val="000000"/>
          <w:sz w:val="27"/>
          <w:szCs w:val="27"/>
          <w:vertAlign w:val="superscript"/>
          <w:lang w:eastAsia="ru-RU"/>
        </w:rPr>
        <w:t>3</w:t>
      </w:r>
      <w:r w:rsidRPr="0082107C">
        <w:rPr>
          <w:rFonts w:ascii="Times New Roman" w:eastAsia="Times New Roman" w:hAnsi="Times New Roman" w:cs="Times New Roman"/>
          <w:color w:val="000000"/>
          <w:sz w:val="27"/>
          <w:szCs w:val="27"/>
          <w:lang w:eastAsia="ru-RU"/>
        </w:rPr>
        <w:t>/ч. Наибольший расход при той же диафрагме 4,32, а при диафрагме с диаметром отверстия 33 мм 6,3 м</w:t>
      </w:r>
      <w:r w:rsidRPr="0082107C">
        <w:rPr>
          <w:rFonts w:ascii="Times New Roman" w:eastAsia="Times New Roman" w:hAnsi="Times New Roman" w:cs="Times New Roman"/>
          <w:color w:val="000000"/>
          <w:sz w:val="27"/>
          <w:szCs w:val="27"/>
          <w:vertAlign w:val="superscript"/>
          <w:lang w:eastAsia="ru-RU"/>
        </w:rPr>
        <w:t>3</w:t>
      </w:r>
      <w:r w:rsidRPr="0082107C">
        <w:rPr>
          <w:rFonts w:ascii="Times New Roman" w:eastAsia="Times New Roman" w:hAnsi="Times New Roman" w:cs="Times New Roman"/>
          <w:color w:val="000000"/>
          <w:sz w:val="27"/>
          <w:szCs w:val="27"/>
          <w:lang w:eastAsia="ru-RU"/>
        </w:rPr>
        <w:t>/ч.</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96. Электромагнитные (индукционные) расходомеры основаны на изменении электродвижущей силы, которая индуцируется в измеряемом потоке жидкости под действием внешнего магнитного поля.</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lastRenderedPageBreak/>
        <w:t>В поток помещается только датчик прибора без движущихся частей. Приборы эти весьма перспективны для измерения расходов откачиваемой воды. Параметры некоторых из них приведены в табл. 11.</w:t>
      </w:r>
    </w:p>
    <w:p w:rsidR="0082107C" w:rsidRPr="0082107C" w:rsidRDefault="0082107C" w:rsidP="0082107C">
      <w:pPr>
        <w:shd w:val="clear" w:color="auto" w:fill="FFFFFF"/>
        <w:spacing w:before="120" w:after="120" w:line="240" w:lineRule="auto"/>
        <w:ind w:firstLine="284"/>
        <w:jc w:val="right"/>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pacing w:val="40"/>
          <w:sz w:val="27"/>
          <w:szCs w:val="27"/>
          <w:lang w:eastAsia="ru-RU"/>
        </w:rPr>
        <w:t>Таблица 11</w:t>
      </w:r>
    </w:p>
    <w:tbl>
      <w:tblPr>
        <w:tblW w:w="5000" w:type="pct"/>
        <w:jc w:val="center"/>
        <w:tblCellMar>
          <w:left w:w="0" w:type="dxa"/>
          <w:right w:w="0" w:type="dxa"/>
        </w:tblCellMar>
        <w:tblLook w:val="04A0" w:firstRow="1" w:lastRow="0" w:firstColumn="1" w:lastColumn="0" w:noHBand="0" w:noVBand="1"/>
      </w:tblPr>
      <w:tblGrid>
        <w:gridCol w:w="4351"/>
        <w:gridCol w:w="2738"/>
        <w:gridCol w:w="1772"/>
        <w:gridCol w:w="2415"/>
        <w:gridCol w:w="1610"/>
        <w:gridCol w:w="2898"/>
      </w:tblGrid>
      <w:tr w:rsidR="0082107C" w:rsidRPr="0082107C" w:rsidTr="0082107C">
        <w:trPr>
          <w:trHeight w:val="475"/>
          <w:jc w:val="center"/>
        </w:trPr>
        <w:tc>
          <w:tcPr>
            <w:tcW w:w="1350" w:type="pct"/>
            <w:tcBorders>
              <w:top w:val="single" w:sz="6" w:space="0" w:color="auto"/>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40" w:lineRule="auto"/>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Расходомер</w:t>
            </w:r>
          </w:p>
        </w:tc>
        <w:tc>
          <w:tcPr>
            <w:tcW w:w="8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40" w:lineRule="auto"/>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Максимальный расход, м</w:t>
            </w:r>
            <w:r w:rsidRPr="0082107C">
              <w:rPr>
                <w:rFonts w:ascii="Times New Roman" w:eastAsia="Times New Roman" w:hAnsi="Times New Roman" w:cs="Times New Roman"/>
                <w:sz w:val="20"/>
                <w:szCs w:val="20"/>
                <w:vertAlign w:val="superscript"/>
                <w:lang w:eastAsia="ru-RU"/>
              </w:rPr>
              <w:t>3</w:t>
            </w:r>
            <w:r w:rsidRPr="0082107C">
              <w:rPr>
                <w:rFonts w:ascii="Times New Roman" w:eastAsia="Times New Roman" w:hAnsi="Times New Roman" w:cs="Times New Roman"/>
                <w:sz w:val="20"/>
                <w:szCs w:val="20"/>
                <w:lang w:eastAsia="ru-RU"/>
              </w:rPr>
              <w:t>/ч</w:t>
            </w:r>
          </w:p>
        </w:tc>
        <w:tc>
          <w:tcPr>
            <w:tcW w:w="5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40" w:lineRule="auto"/>
              <w:jc w:val="center"/>
              <w:rPr>
                <w:rFonts w:ascii="Arial" w:eastAsia="Times New Roman" w:hAnsi="Arial" w:cs="Arial"/>
                <w:sz w:val="20"/>
                <w:szCs w:val="20"/>
                <w:lang w:eastAsia="ru-RU"/>
              </w:rPr>
            </w:pPr>
            <w:proofErr w:type="spellStart"/>
            <w:r w:rsidRPr="0082107C">
              <w:rPr>
                <w:rFonts w:ascii="Times New Roman" w:eastAsia="Times New Roman" w:hAnsi="Times New Roman" w:cs="Times New Roman"/>
                <w:sz w:val="20"/>
                <w:szCs w:val="20"/>
                <w:lang w:eastAsia="ru-RU"/>
              </w:rPr>
              <w:t>Колибр</w:t>
            </w:r>
            <w:proofErr w:type="spellEnd"/>
            <w:r w:rsidRPr="0082107C">
              <w:rPr>
                <w:rFonts w:ascii="Times New Roman" w:eastAsia="Times New Roman" w:hAnsi="Times New Roman" w:cs="Times New Roman"/>
                <w:sz w:val="20"/>
                <w:szCs w:val="20"/>
                <w:lang w:eastAsia="ru-RU"/>
              </w:rPr>
              <w:t>, мм</w:t>
            </w:r>
          </w:p>
        </w:tc>
        <w:tc>
          <w:tcPr>
            <w:tcW w:w="7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40" w:lineRule="auto"/>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Точность измерения, %</w:t>
            </w:r>
          </w:p>
        </w:tc>
        <w:tc>
          <w:tcPr>
            <w:tcW w:w="5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40" w:lineRule="auto"/>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xml:space="preserve">Масса, </w:t>
            </w:r>
            <w:proofErr w:type="gramStart"/>
            <w:r w:rsidRPr="0082107C">
              <w:rPr>
                <w:rFonts w:ascii="Times New Roman" w:eastAsia="Times New Roman" w:hAnsi="Times New Roman" w:cs="Times New Roman"/>
                <w:sz w:val="20"/>
                <w:szCs w:val="20"/>
                <w:lang w:eastAsia="ru-RU"/>
              </w:rPr>
              <w:t>кг</w:t>
            </w:r>
            <w:proofErr w:type="gramEnd"/>
          </w:p>
        </w:tc>
        <w:tc>
          <w:tcPr>
            <w:tcW w:w="9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40" w:lineRule="auto"/>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Порог чувствительности, м</w:t>
            </w:r>
            <w:r w:rsidRPr="0082107C">
              <w:rPr>
                <w:rFonts w:ascii="Times New Roman" w:eastAsia="Times New Roman" w:hAnsi="Times New Roman" w:cs="Times New Roman"/>
                <w:sz w:val="20"/>
                <w:szCs w:val="20"/>
                <w:vertAlign w:val="superscript"/>
                <w:lang w:eastAsia="ru-RU"/>
              </w:rPr>
              <w:t>3</w:t>
            </w:r>
            <w:r w:rsidRPr="0082107C">
              <w:rPr>
                <w:rFonts w:ascii="Times New Roman" w:eastAsia="Times New Roman" w:hAnsi="Times New Roman" w:cs="Times New Roman"/>
                <w:sz w:val="20"/>
                <w:szCs w:val="20"/>
                <w:lang w:eastAsia="ru-RU"/>
              </w:rPr>
              <w:t>/ч</w:t>
            </w:r>
          </w:p>
        </w:tc>
      </w:tr>
      <w:tr w:rsidR="0082107C" w:rsidRPr="0082107C" w:rsidTr="0082107C">
        <w:trPr>
          <w:trHeight w:val="20"/>
          <w:jc w:val="center"/>
        </w:trPr>
        <w:tc>
          <w:tcPr>
            <w:tcW w:w="135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Индукционный 4РИ</w:t>
            </w:r>
          </w:p>
        </w:tc>
        <w:tc>
          <w:tcPr>
            <w:tcW w:w="8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400</w:t>
            </w:r>
          </w:p>
        </w:tc>
        <w:tc>
          <w:tcPr>
            <w:tcW w:w="5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10-200</w:t>
            </w:r>
          </w:p>
        </w:tc>
        <w:tc>
          <w:tcPr>
            <w:tcW w:w="7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±1,5</w:t>
            </w:r>
          </w:p>
        </w:tc>
        <w:tc>
          <w:tcPr>
            <w:tcW w:w="5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75</w:t>
            </w:r>
          </w:p>
        </w:tc>
        <w:tc>
          <w:tcPr>
            <w:tcW w:w="9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0,01</w:t>
            </w:r>
          </w:p>
        </w:tc>
      </w:tr>
      <w:tr w:rsidR="0082107C" w:rsidRPr="0082107C" w:rsidTr="0082107C">
        <w:trPr>
          <w:trHeight w:val="20"/>
          <w:jc w:val="center"/>
        </w:trPr>
        <w:tc>
          <w:tcPr>
            <w:tcW w:w="135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Индукционный ИР-1</w:t>
            </w:r>
          </w:p>
        </w:tc>
        <w:tc>
          <w:tcPr>
            <w:tcW w:w="8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63</w:t>
            </w:r>
          </w:p>
        </w:tc>
        <w:tc>
          <w:tcPr>
            <w:tcW w:w="5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10-80</w:t>
            </w:r>
          </w:p>
        </w:tc>
        <w:tc>
          <w:tcPr>
            <w:tcW w:w="7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±1,5</w:t>
            </w:r>
          </w:p>
        </w:tc>
        <w:tc>
          <w:tcPr>
            <w:tcW w:w="5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80</w:t>
            </w:r>
          </w:p>
        </w:tc>
        <w:tc>
          <w:tcPr>
            <w:tcW w:w="9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0,06</w:t>
            </w:r>
          </w:p>
        </w:tc>
      </w:tr>
      <w:tr w:rsidR="0082107C" w:rsidRPr="0082107C" w:rsidTr="0082107C">
        <w:trPr>
          <w:trHeight w:val="20"/>
          <w:jc w:val="center"/>
        </w:trPr>
        <w:tc>
          <w:tcPr>
            <w:tcW w:w="135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Электромагнитный</w:t>
            </w:r>
          </w:p>
        </w:tc>
        <w:tc>
          <w:tcPr>
            <w:tcW w:w="8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500</w:t>
            </w:r>
          </w:p>
        </w:tc>
        <w:tc>
          <w:tcPr>
            <w:tcW w:w="5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10-250</w:t>
            </w:r>
          </w:p>
        </w:tc>
        <w:tc>
          <w:tcPr>
            <w:tcW w:w="7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±2,5</w:t>
            </w:r>
          </w:p>
        </w:tc>
        <w:tc>
          <w:tcPr>
            <w:tcW w:w="5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180</w:t>
            </w:r>
          </w:p>
        </w:tc>
        <w:tc>
          <w:tcPr>
            <w:tcW w:w="9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r>
    </w:tbl>
    <w:p w:rsidR="0082107C" w:rsidRPr="0082107C" w:rsidRDefault="0082107C" w:rsidP="0082107C">
      <w:pPr>
        <w:shd w:val="clear" w:color="auto" w:fill="FFFFFF"/>
        <w:spacing w:before="120"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97. Прибор ГГП-40 предназначен для комплексного измерения: регистрации дебита и понижения в центральной скважине. Прибор измеряет и автоматически фиксирует расход воды до 150 м</w:t>
      </w:r>
      <w:r w:rsidRPr="0082107C">
        <w:rPr>
          <w:rFonts w:ascii="Times New Roman" w:eastAsia="Times New Roman" w:hAnsi="Times New Roman" w:cs="Times New Roman"/>
          <w:color w:val="000000"/>
          <w:sz w:val="27"/>
          <w:szCs w:val="27"/>
          <w:vertAlign w:val="superscript"/>
          <w:lang w:eastAsia="ru-RU"/>
        </w:rPr>
        <w:t>3</w:t>
      </w:r>
      <w:r w:rsidRPr="0082107C">
        <w:rPr>
          <w:rFonts w:ascii="Times New Roman" w:eastAsia="Times New Roman" w:hAnsi="Times New Roman" w:cs="Times New Roman"/>
          <w:color w:val="000000"/>
          <w:sz w:val="27"/>
          <w:szCs w:val="27"/>
          <w:lang w:eastAsia="ru-RU"/>
        </w:rPr>
        <w:t>/ч и понижение уровня до 20 м. Погрешность измерения у прибора ±2,5%. Регистрация дебита и уровня во времени производится самописцем на диаграммной ленте. Прибор разработан Министерством геологии СССР.</w:t>
      </w:r>
    </w:p>
    <w:p w:rsidR="0082107C" w:rsidRPr="0082107C" w:rsidRDefault="0082107C" w:rsidP="0082107C">
      <w:pPr>
        <w:shd w:val="clear" w:color="auto" w:fill="FFFFFF"/>
        <w:spacing w:before="120" w:after="120" w:line="240" w:lineRule="auto"/>
        <w:jc w:val="right"/>
        <w:outlineLvl w:val="0"/>
        <w:rPr>
          <w:rFonts w:ascii="Times New Roman" w:eastAsia="Times New Roman" w:hAnsi="Times New Roman" w:cs="Times New Roman"/>
          <w:b/>
          <w:bCs/>
          <w:color w:val="000000"/>
          <w:kern w:val="36"/>
          <w:sz w:val="24"/>
          <w:szCs w:val="24"/>
          <w:lang w:eastAsia="ru-RU"/>
        </w:rPr>
      </w:pPr>
      <w:bookmarkStart w:id="70" w:name="i717250"/>
      <w:bookmarkStart w:id="71" w:name="i728550"/>
      <w:bookmarkEnd w:id="70"/>
      <w:bookmarkEnd w:id="71"/>
      <w:r w:rsidRPr="0082107C">
        <w:rPr>
          <w:rFonts w:ascii="Times New Roman" w:eastAsia="Times New Roman" w:hAnsi="Times New Roman" w:cs="Times New Roman"/>
          <w:b/>
          <w:bCs/>
          <w:i/>
          <w:iCs/>
          <w:color w:val="000000"/>
          <w:kern w:val="36"/>
          <w:sz w:val="24"/>
          <w:szCs w:val="24"/>
          <w:lang w:eastAsia="ru-RU"/>
        </w:rPr>
        <w:t>ПРИЛОЖЕНИЕ 1</w:t>
      </w:r>
    </w:p>
    <w:p w:rsidR="0082107C" w:rsidRPr="0082107C" w:rsidRDefault="0082107C" w:rsidP="0082107C">
      <w:pPr>
        <w:shd w:val="clear" w:color="auto" w:fill="FFFFFF"/>
        <w:spacing w:before="120" w:after="120" w:line="240" w:lineRule="auto"/>
        <w:jc w:val="center"/>
        <w:outlineLvl w:val="0"/>
        <w:rPr>
          <w:rFonts w:ascii="Times New Roman" w:eastAsia="Times New Roman" w:hAnsi="Times New Roman" w:cs="Times New Roman"/>
          <w:b/>
          <w:bCs/>
          <w:color w:val="000000"/>
          <w:kern w:val="36"/>
          <w:sz w:val="24"/>
          <w:szCs w:val="24"/>
          <w:lang w:eastAsia="ru-RU"/>
        </w:rPr>
      </w:pPr>
      <w:bookmarkStart w:id="72" w:name="i732920"/>
      <w:r w:rsidRPr="0082107C">
        <w:rPr>
          <w:rFonts w:ascii="Times New Roman" w:eastAsia="Times New Roman" w:hAnsi="Times New Roman" w:cs="Times New Roman"/>
          <w:b/>
          <w:bCs/>
          <w:color w:val="000000"/>
          <w:kern w:val="36"/>
          <w:sz w:val="24"/>
          <w:szCs w:val="24"/>
          <w:lang w:eastAsia="ru-RU"/>
        </w:rPr>
        <w:t>Сводные таблицы формул для определения коэффициента фильтрации</w:t>
      </w:r>
      <w:bookmarkEnd w:id="72"/>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pacing w:val="40"/>
          <w:sz w:val="27"/>
          <w:szCs w:val="27"/>
          <w:lang w:eastAsia="ru-RU"/>
        </w:rPr>
        <w:t>Условные обозначения</w:t>
      </w:r>
      <w:r w:rsidRPr="0082107C">
        <w:rPr>
          <w:rFonts w:ascii="Times New Roman" w:eastAsia="Times New Roman" w:hAnsi="Times New Roman" w:cs="Times New Roman"/>
          <w:color w:val="000000"/>
          <w:sz w:val="27"/>
          <w:szCs w:val="27"/>
          <w:lang w:eastAsia="ru-RU"/>
        </w:rPr>
        <w:t> к формулам, приведенным в </w:t>
      </w:r>
      <w:hyperlink r:id="rId220" w:anchor="i728550" w:tooltip="Сводные таблицы формул для определения коэффициента фильтрации" w:history="1">
        <w:r w:rsidRPr="0082107C">
          <w:rPr>
            <w:rFonts w:ascii="Times New Roman" w:eastAsia="Times New Roman" w:hAnsi="Times New Roman" w:cs="Times New Roman"/>
            <w:color w:val="800080"/>
            <w:sz w:val="27"/>
            <w:szCs w:val="27"/>
            <w:lang w:eastAsia="ru-RU"/>
          </w:rPr>
          <w:t>приложении 1</w:t>
        </w:r>
      </w:hyperlink>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proofErr w:type="gramStart"/>
      <w:r w:rsidRPr="0082107C">
        <w:rPr>
          <w:rFonts w:ascii="Times New Roman" w:eastAsia="Times New Roman" w:hAnsi="Times New Roman" w:cs="Times New Roman"/>
          <w:i/>
          <w:iCs/>
          <w:color w:val="000000"/>
          <w:sz w:val="27"/>
          <w:szCs w:val="27"/>
          <w:lang w:eastAsia="ru-RU"/>
        </w:rPr>
        <w:t>К</w:t>
      </w:r>
      <w:proofErr w:type="gramEnd"/>
      <w:r w:rsidRPr="0082107C">
        <w:rPr>
          <w:rFonts w:ascii="Times New Roman" w:eastAsia="Times New Roman" w:hAnsi="Times New Roman" w:cs="Times New Roman"/>
          <w:color w:val="000000"/>
          <w:sz w:val="27"/>
          <w:szCs w:val="27"/>
          <w:lang w:eastAsia="ru-RU"/>
        </w:rPr>
        <w:t xml:space="preserve"> - </w:t>
      </w:r>
      <w:proofErr w:type="gramStart"/>
      <w:r w:rsidRPr="0082107C">
        <w:rPr>
          <w:rFonts w:ascii="Times New Roman" w:eastAsia="Times New Roman" w:hAnsi="Times New Roman" w:cs="Times New Roman"/>
          <w:color w:val="000000"/>
          <w:sz w:val="27"/>
          <w:szCs w:val="27"/>
          <w:lang w:eastAsia="ru-RU"/>
        </w:rPr>
        <w:t>коэффициент</w:t>
      </w:r>
      <w:proofErr w:type="gramEnd"/>
      <w:r w:rsidRPr="0082107C">
        <w:rPr>
          <w:rFonts w:ascii="Times New Roman" w:eastAsia="Times New Roman" w:hAnsi="Times New Roman" w:cs="Times New Roman"/>
          <w:color w:val="000000"/>
          <w:sz w:val="27"/>
          <w:szCs w:val="27"/>
          <w:lang w:eastAsia="ru-RU"/>
        </w:rPr>
        <w:t xml:space="preserve"> фильтрации, м/</w:t>
      </w:r>
      <w:proofErr w:type="spellStart"/>
      <w:r w:rsidRPr="0082107C">
        <w:rPr>
          <w:rFonts w:ascii="Times New Roman" w:eastAsia="Times New Roman" w:hAnsi="Times New Roman" w:cs="Times New Roman"/>
          <w:color w:val="000000"/>
          <w:sz w:val="27"/>
          <w:szCs w:val="27"/>
          <w:lang w:eastAsia="ru-RU"/>
        </w:rPr>
        <w:t>сут</w:t>
      </w:r>
      <w:proofErr w:type="spellEnd"/>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i/>
          <w:iCs/>
          <w:color w:val="000000"/>
          <w:sz w:val="27"/>
          <w:szCs w:val="27"/>
          <w:lang w:eastAsia="ru-RU"/>
        </w:rPr>
        <w:t>Q</w:t>
      </w:r>
      <w:r w:rsidRPr="0082107C">
        <w:rPr>
          <w:rFonts w:ascii="Times New Roman" w:eastAsia="Times New Roman" w:hAnsi="Times New Roman" w:cs="Times New Roman"/>
          <w:color w:val="000000"/>
          <w:sz w:val="27"/>
          <w:szCs w:val="27"/>
          <w:lang w:eastAsia="ru-RU"/>
        </w:rPr>
        <w:t> - дебит скважины, м</w:t>
      </w:r>
      <w:r w:rsidRPr="0082107C">
        <w:rPr>
          <w:rFonts w:ascii="Times New Roman" w:eastAsia="Times New Roman" w:hAnsi="Times New Roman" w:cs="Times New Roman"/>
          <w:color w:val="000000"/>
          <w:sz w:val="27"/>
          <w:szCs w:val="27"/>
          <w:vertAlign w:val="superscript"/>
          <w:lang w:eastAsia="ru-RU"/>
        </w:rPr>
        <w:t>3</w:t>
      </w:r>
      <w:r w:rsidRPr="0082107C">
        <w:rPr>
          <w:rFonts w:ascii="Times New Roman" w:eastAsia="Times New Roman" w:hAnsi="Times New Roman" w:cs="Times New Roman"/>
          <w:color w:val="000000"/>
          <w:sz w:val="27"/>
          <w:szCs w:val="27"/>
          <w:lang w:eastAsia="ru-RU"/>
        </w:rPr>
        <w:t>/</w:t>
      </w:r>
      <w:proofErr w:type="spellStart"/>
      <w:r w:rsidRPr="0082107C">
        <w:rPr>
          <w:rFonts w:ascii="Times New Roman" w:eastAsia="Times New Roman" w:hAnsi="Times New Roman" w:cs="Times New Roman"/>
          <w:color w:val="000000"/>
          <w:sz w:val="27"/>
          <w:szCs w:val="27"/>
          <w:lang w:eastAsia="ru-RU"/>
        </w:rPr>
        <w:t>сут</w:t>
      </w:r>
      <w:proofErr w:type="spellEnd"/>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i/>
          <w:iCs/>
          <w:color w:val="000000"/>
          <w:sz w:val="27"/>
          <w:szCs w:val="27"/>
          <w:lang w:eastAsia="ru-RU"/>
        </w:rPr>
        <w:t>т</w:t>
      </w:r>
      <w:r w:rsidRPr="0082107C">
        <w:rPr>
          <w:rFonts w:ascii="Times New Roman" w:eastAsia="Times New Roman" w:hAnsi="Times New Roman" w:cs="Times New Roman"/>
          <w:color w:val="000000"/>
          <w:sz w:val="27"/>
          <w:szCs w:val="27"/>
          <w:lang w:eastAsia="ru-RU"/>
        </w:rPr>
        <w:t xml:space="preserve"> - мощность водоносного пласта в случае напорных вод, </w:t>
      </w:r>
      <w:proofErr w:type="gramStart"/>
      <w:r w:rsidRPr="0082107C">
        <w:rPr>
          <w:rFonts w:ascii="Times New Roman" w:eastAsia="Times New Roman" w:hAnsi="Times New Roman" w:cs="Times New Roman"/>
          <w:color w:val="000000"/>
          <w:sz w:val="27"/>
          <w:szCs w:val="27"/>
          <w:lang w:eastAsia="ru-RU"/>
        </w:rPr>
        <w:t>м</w:t>
      </w:r>
      <w:proofErr w:type="gramEnd"/>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i/>
          <w:iCs/>
          <w:color w:val="000000"/>
          <w:sz w:val="27"/>
          <w:szCs w:val="27"/>
          <w:lang w:eastAsia="ru-RU"/>
        </w:rPr>
        <w:t>Н</w:t>
      </w:r>
      <w:r w:rsidRPr="0082107C">
        <w:rPr>
          <w:rFonts w:ascii="Times New Roman" w:eastAsia="Times New Roman" w:hAnsi="Times New Roman" w:cs="Times New Roman"/>
          <w:color w:val="000000"/>
          <w:sz w:val="27"/>
          <w:szCs w:val="27"/>
          <w:lang w:eastAsia="ru-RU"/>
        </w:rPr>
        <w:t xml:space="preserve"> - мощность водоносного пласта безнапорных вод или значение средней мощности водоносного пласта по данным всех скважин куста до начала откачки, </w:t>
      </w:r>
      <w:proofErr w:type="gramStart"/>
      <w:r w:rsidRPr="0082107C">
        <w:rPr>
          <w:rFonts w:ascii="Times New Roman" w:eastAsia="Times New Roman" w:hAnsi="Times New Roman" w:cs="Times New Roman"/>
          <w:color w:val="000000"/>
          <w:sz w:val="27"/>
          <w:szCs w:val="27"/>
          <w:lang w:eastAsia="ru-RU"/>
        </w:rPr>
        <w:t>м</w:t>
      </w:r>
      <w:proofErr w:type="gramEnd"/>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i/>
          <w:iCs/>
          <w:color w:val="000000"/>
          <w:sz w:val="27"/>
          <w:szCs w:val="27"/>
          <w:lang w:eastAsia="ru-RU"/>
        </w:rPr>
        <w:t>h</w:t>
      </w:r>
      <w:r w:rsidRPr="0082107C">
        <w:rPr>
          <w:rFonts w:ascii="Times New Roman" w:eastAsia="Times New Roman" w:hAnsi="Times New Roman" w:cs="Times New Roman"/>
          <w:i/>
          <w:iCs/>
          <w:color w:val="000000"/>
          <w:sz w:val="27"/>
          <w:szCs w:val="27"/>
          <w:vertAlign w:val="subscript"/>
          <w:lang w:eastAsia="ru-RU"/>
        </w:rPr>
        <w:t>0</w:t>
      </w:r>
      <w:r w:rsidRPr="0082107C">
        <w:rPr>
          <w:rFonts w:ascii="Times New Roman" w:eastAsia="Times New Roman" w:hAnsi="Times New Roman" w:cs="Times New Roman"/>
          <w:color w:val="000000"/>
          <w:sz w:val="27"/>
          <w:szCs w:val="27"/>
          <w:lang w:eastAsia="ru-RU"/>
        </w:rPr>
        <w:t xml:space="preserve"> - высота столба воды в центральной скважине, считая от </w:t>
      </w:r>
      <w:proofErr w:type="spellStart"/>
      <w:r w:rsidRPr="0082107C">
        <w:rPr>
          <w:rFonts w:ascii="Times New Roman" w:eastAsia="Times New Roman" w:hAnsi="Times New Roman" w:cs="Times New Roman"/>
          <w:color w:val="000000"/>
          <w:sz w:val="27"/>
          <w:szCs w:val="27"/>
          <w:lang w:eastAsia="ru-RU"/>
        </w:rPr>
        <w:t>водоупора</w:t>
      </w:r>
      <w:proofErr w:type="spellEnd"/>
      <w:r w:rsidRPr="0082107C">
        <w:rPr>
          <w:rFonts w:ascii="Times New Roman" w:eastAsia="Times New Roman" w:hAnsi="Times New Roman" w:cs="Times New Roman"/>
          <w:color w:val="000000"/>
          <w:sz w:val="27"/>
          <w:szCs w:val="27"/>
          <w:lang w:eastAsia="ru-RU"/>
        </w:rPr>
        <w:t>, м;</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i/>
          <w:iCs/>
          <w:color w:val="000000"/>
          <w:sz w:val="27"/>
          <w:szCs w:val="27"/>
          <w:lang w:eastAsia="ru-RU"/>
        </w:rPr>
        <w:t>h</w:t>
      </w:r>
      <w:r w:rsidRPr="0082107C">
        <w:rPr>
          <w:rFonts w:ascii="Times New Roman" w:eastAsia="Times New Roman" w:hAnsi="Times New Roman" w:cs="Times New Roman"/>
          <w:color w:val="000000"/>
          <w:sz w:val="27"/>
          <w:szCs w:val="27"/>
          <w:vertAlign w:val="subscript"/>
          <w:lang w:eastAsia="ru-RU"/>
        </w:rPr>
        <w:t>1</w:t>
      </w:r>
      <w:r w:rsidRPr="0082107C">
        <w:rPr>
          <w:rFonts w:ascii="Times New Roman" w:eastAsia="Times New Roman" w:hAnsi="Times New Roman" w:cs="Times New Roman"/>
          <w:color w:val="000000"/>
          <w:sz w:val="27"/>
          <w:szCs w:val="27"/>
          <w:lang w:eastAsia="ru-RU"/>
        </w:rPr>
        <w:t xml:space="preserve"> - высота столба воды в первой наблюдательной скважине, считая от </w:t>
      </w:r>
      <w:proofErr w:type="spellStart"/>
      <w:r w:rsidRPr="0082107C">
        <w:rPr>
          <w:rFonts w:ascii="Times New Roman" w:eastAsia="Times New Roman" w:hAnsi="Times New Roman" w:cs="Times New Roman"/>
          <w:color w:val="000000"/>
          <w:sz w:val="27"/>
          <w:szCs w:val="27"/>
          <w:lang w:eastAsia="ru-RU"/>
        </w:rPr>
        <w:t>водоупора</w:t>
      </w:r>
      <w:proofErr w:type="spellEnd"/>
      <w:r w:rsidRPr="0082107C">
        <w:rPr>
          <w:rFonts w:ascii="Times New Roman" w:eastAsia="Times New Roman" w:hAnsi="Times New Roman" w:cs="Times New Roman"/>
          <w:color w:val="000000"/>
          <w:sz w:val="27"/>
          <w:szCs w:val="27"/>
          <w:lang w:eastAsia="ru-RU"/>
        </w:rPr>
        <w:t>, м;</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i/>
          <w:iCs/>
          <w:color w:val="000000"/>
          <w:sz w:val="27"/>
          <w:szCs w:val="27"/>
          <w:lang w:eastAsia="ru-RU"/>
        </w:rPr>
        <w:t>h</w:t>
      </w:r>
      <w:r w:rsidRPr="0082107C">
        <w:rPr>
          <w:rFonts w:ascii="Times New Roman" w:eastAsia="Times New Roman" w:hAnsi="Times New Roman" w:cs="Times New Roman"/>
          <w:color w:val="000000"/>
          <w:sz w:val="27"/>
          <w:szCs w:val="27"/>
          <w:vertAlign w:val="subscript"/>
          <w:lang w:eastAsia="ru-RU"/>
        </w:rPr>
        <w:t>2</w:t>
      </w:r>
      <w:r w:rsidRPr="0082107C">
        <w:rPr>
          <w:rFonts w:ascii="Times New Roman" w:eastAsia="Times New Roman" w:hAnsi="Times New Roman" w:cs="Times New Roman"/>
          <w:color w:val="000000"/>
          <w:sz w:val="27"/>
          <w:szCs w:val="27"/>
          <w:lang w:eastAsia="ru-RU"/>
        </w:rPr>
        <w:t xml:space="preserve"> - высота столба воды во второй наблюдательной скважине, считая от </w:t>
      </w:r>
      <w:proofErr w:type="spellStart"/>
      <w:r w:rsidRPr="0082107C">
        <w:rPr>
          <w:rFonts w:ascii="Times New Roman" w:eastAsia="Times New Roman" w:hAnsi="Times New Roman" w:cs="Times New Roman"/>
          <w:color w:val="000000"/>
          <w:sz w:val="27"/>
          <w:szCs w:val="27"/>
          <w:lang w:eastAsia="ru-RU"/>
        </w:rPr>
        <w:t>водоупора</w:t>
      </w:r>
      <w:proofErr w:type="spellEnd"/>
      <w:r w:rsidRPr="0082107C">
        <w:rPr>
          <w:rFonts w:ascii="Times New Roman" w:eastAsia="Times New Roman" w:hAnsi="Times New Roman" w:cs="Times New Roman"/>
          <w:color w:val="000000"/>
          <w:sz w:val="27"/>
          <w:szCs w:val="27"/>
          <w:lang w:eastAsia="ru-RU"/>
        </w:rPr>
        <w:t>, м;</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i/>
          <w:iCs/>
          <w:color w:val="000000"/>
          <w:sz w:val="27"/>
          <w:szCs w:val="27"/>
          <w:lang w:eastAsia="ru-RU"/>
        </w:rPr>
        <w:t>l</w:t>
      </w:r>
      <w:r w:rsidRPr="0082107C">
        <w:rPr>
          <w:rFonts w:ascii="Times New Roman" w:eastAsia="Times New Roman" w:hAnsi="Times New Roman" w:cs="Times New Roman"/>
          <w:i/>
          <w:iCs/>
          <w:color w:val="000000"/>
          <w:sz w:val="27"/>
          <w:szCs w:val="27"/>
          <w:vertAlign w:val="subscript"/>
          <w:lang w:eastAsia="ru-RU"/>
        </w:rPr>
        <w:t>0</w:t>
      </w:r>
      <w:r w:rsidRPr="0082107C">
        <w:rPr>
          <w:rFonts w:ascii="Times New Roman" w:eastAsia="Times New Roman" w:hAnsi="Times New Roman" w:cs="Times New Roman"/>
          <w:color w:val="000000"/>
          <w:sz w:val="27"/>
          <w:szCs w:val="27"/>
          <w:lang w:eastAsia="ru-RU"/>
        </w:rPr>
        <w:t xml:space="preserve"> - длина фильтра водоприемной части скважины, из которой производится откачка, </w:t>
      </w:r>
      <w:proofErr w:type="gramStart"/>
      <w:r w:rsidRPr="0082107C">
        <w:rPr>
          <w:rFonts w:ascii="Times New Roman" w:eastAsia="Times New Roman" w:hAnsi="Times New Roman" w:cs="Times New Roman"/>
          <w:color w:val="000000"/>
          <w:sz w:val="27"/>
          <w:szCs w:val="27"/>
          <w:lang w:eastAsia="ru-RU"/>
        </w:rPr>
        <w:t>м</w:t>
      </w:r>
      <w:proofErr w:type="gramEnd"/>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i/>
          <w:iCs/>
          <w:color w:val="000000"/>
          <w:sz w:val="27"/>
          <w:szCs w:val="27"/>
          <w:lang w:eastAsia="ru-RU"/>
        </w:rPr>
        <w:t>l'</w:t>
      </w:r>
      <w:r w:rsidRPr="0082107C">
        <w:rPr>
          <w:rFonts w:ascii="Times New Roman" w:eastAsia="Times New Roman" w:hAnsi="Times New Roman" w:cs="Times New Roman"/>
          <w:i/>
          <w:iCs/>
          <w:color w:val="000000"/>
          <w:sz w:val="27"/>
          <w:szCs w:val="27"/>
          <w:vertAlign w:val="subscript"/>
          <w:lang w:eastAsia="ru-RU"/>
        </w:rPr>
        <w:t>0</w:t>
      </w:r>
      <w:r w:rsidRPr="0082107C">
        <w:rPr>
          <w:rFonts w:ascii="Times New Roman" w:eastAsia="Times New Roman" w:hAnsi="Times New Roman" w:cs="Times New Roman"/>
          <w:color w:val="000000"/>
          <w:sz w:val="27"/>
          <w:szCs w:val="27"/>
          <w:lang w:eastAsia="ru-RU"/>
        </w:rPr>
        <w:t xml:space="preserve"> - длина незатопленного фильтра - отрезок фильтра от статического уровня в фильтре или </w:t>
      </w:r>
      <w:proofErr w:type="spellStart"/>
      <w:r w:rsidRPr="0082107C">
        <w:rPr>
          <w:rFonts w:ascii="Times New Roman" w:eastAsia="Times New Roman" w:hAnsi="Times New Roman" w:cs="Times New Roman"/>
          <w:color w:val="000000"/>
          <w:sz w:val="27"/>
          <w:szCs w:val="27"/>
          <w:lang w:eastAsia="ru-RU"/>
        </w:rPr>
        <w:t>прифильтровом</w:t>
      </w:r>
      <w:proofErr w:type="spellEnd"/>
      <w:r w:rsidRPr="0082107C">
        <w:rPr>
          <w:rFonts w:ascii="Times New Roman" w:eastAsia="Times New Roman" w:hAnsi="Times New Roman" w:cs="Times New Roman"/>
          <w:color w:val="000000"/>
          <w:sz w:val="27"/>
          <w:szCs w:val="27"/>
          <w:lang w:eastAsia="ru-RU"/>
        </w:rPr>
        <w:t xml:space="preserve"> пьезометре до низа фильтра (</w:t>
      </w:r>
      <w:r w:rsidRPr="0082107C">
        <w:rPr>
          <w:rFonts w:ascii="Times New Roman" w:eastAsia="Times New Roman" w:hAnsi="Times New Roman" w:cs="Times New Roman"/>
          <w:i/>
          <w:iCs/>
          <w:color w:val="000000"/>
          <w:sz w:val="27"/>
          <w:szCs w:val="27"/>
          <w:lang w:eastAsia="ru-RU"/>
        </w:rPr>
        <w:t>l'</w:t>
      </w:r>
      <w:r w:rsidRPr="0082107C">
        <w:rPr>
          <w:rFonts w:ascii="Times New Roman" w:eastAsia="Times New Roman" w:hAnsi="Times New Roman" w:cs="Times New Roman"/>
          <w:i/>
          <w:iCs/>
          <w:color w:val="000000"/>
          <w:sz w:val="27"/>
          <w:szCs w:val="27"/>
          <w:vertAlign w:val="subscript"/>
          <w:lang w:eastAsia="ru-RU"/>
        </w:rPr>
        <w:t>0</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i/>
          <w:iCs/>
          <w:color w:val="000000"/>
          <w:sz w:val="27"/>
          <w:szCs w:val="27"/>
          <w:vertAlign w:val="subscript"/>
          <w:lang w:eastAsia="ru-RU"/>
        </w:rPr>
        <w:t>0</w:t>
      </w:r>
      <w:r w:rsidRPr="0082107C">
        <w:rPr>
          <w:rFonts w:ascii="Times New Roman" w:eastAsia="Times New Roman" w:hAnsi="Times New Roman" w:cs="Times New Roman"/>
          <w:color w:val="000000"/>
          <w:sz w:val="27"/>
          <w:szCs w:val="27"/>
          <w:lang w:eastAsia="ru-RU"/>
        </w:rPr>
        <w:t> + </w:t>
      </w:r>
      <w:r w:rsidRPr="0082107C">
        <w:rPr>
          <w:rFonts w:ascii="Times New Roman" w:eastAsia="Times New Roman" w:hAnsi="Times New Roman" w:cs="Times New Roman"/>
          <w:i/>
          <w:iCs/>
          <w:color w:val="000000"/>
          <w:sz w:val="27"/>
          <w:szCs w:val="27"/>
          <w:lang w:eastAsia="ru-RU"/>
        </w:rPr>
        <w:t>i</w:t>
      </w:r>
      <w:r w:rsidRPr="0082107C">
        <w:rPr>
          <w:rFonts w:ascii="Times New Roman" w:eastAsia="Times New Roman" w:hAnsi="Times New Roman" w:cs="Times New Roman"/>
          <w:i/>
          <w:iCs/>
          <w:color w:val="000000"/>
          <w:sz w:val="27"/>
          <w:szCs w:val="27"/>
          <w:vertAlign w:val="subscript"/>
          <w:lang w:eastAsia="ru-RU"/>
        </w:rPr>
        <w:t>0</w:t>
      </w:r>
      <w:r w:rsidRPr="0082107C">
        <w:rPr>
          <w:rFonts w:ascii="Times New Roman" w:eastAsia="Times New Roman" w:hAnsi="Times New Roman" w:cs="Times New Roman"/>
          <w:color w:val="000000"/>
          <w:sz w:val="27"/>
          <w:szCs w:val="27"/>
          <w:lang w:eastAsia="ru-RU"/>
        </w:rPr>
        <w:t>), м;</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i/>
          <w:iCs/>
          <w:color w:val="000000"/>
          <w:sz w:val="27"/>
          <w:szCs w:val="27"/>
          <w:lang w:eastAsia="ru-RU"/>
        </w:rPr>
        <w:t>r</w:t>
      </w:r>
      <w:r w:rsidRPr="0082107C">
        <w:rPr>
          <w:rFonts w:ascii="Times New Roman" w:eastAsia="Times New Roman" w:hAnsi="Times New Roman" w:cs="Times New Roman"/>
          <w:i/>
          <w:iCs/>
          <w:color w:val="000000"/>
          <w:sz w:val="27"/>
          <w:szCs w:val="27"/>
          <w:vertAlign w:val="subscript"/>
          <w:lang w:eastAsia="ru-RU"/>
        </w:rPr>
        <w:t>0</w:t>
      </w:r>
      <w:r w:rsidRPr="0082107C">
        <w:rPr>
          <w:rFonts w:ascii="Times New Roman" w:eastAsia="Times New Roman" w:hAnsi="Times New Roman" w:cs="Times New Roman"/>
          <w:color w:val="000000"/>
          <w:sz w:val="27"/>
          <w:szCs w:val="27"/>
          <w:lang w:eastAsia="ru-RU"/>
        </w:rPr>
        <w:t xml:space="preserve"> - радиус водоприемной части скважины (фильтра), </w:t>
      </w:r>
      <w:proofErr w:type="gramStart"/>
      <w:r w:rsidRPr="0082107C">
        <w:rPr>
          <w:rFonts w:ascii="Times New Roman" w:eastAsia="Times New Roman" w:hAnsi="Times New Roman" w:cs="Times New Roman"/>
          <w:color w:val="000000"/>
          <w:sz w:val="27"/>
          <w:szCs w:val="27"/>
          <w:lang w:eastAsia="ru-RU"/>
        </w:rPr>
        <w:t>м</w:t>
      </w:r>
      <w:proofErr w:type="gramEnd"/>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i/>
          <w:iCs/>
          <w:color w:val="000000"/>
          <w:sz w:val="27"/>
          <w:szCs w:val="27"/>
          <w:lang w:eastAsia="ru-RU"/>
        </w:rPr>
        <w:t>r</w:t>
      </w:r>
      <w:r w:rsidRPr="0082107C">
        <w:rPr>
          <w:rFonts w:ascii="Times New Roman" w:eastAsia="Times New Roman" w:hAnsi="Times New Roman" w:cs="Times New Roman"/>
          <w:color w:val="000000"/>
          <w:sz w:val="27"/>
          <w:szCs w:val="27"/>
          <w:vertAlign w:val="subscript"/>
          <w:lang w:eastAsia="ru-RU"/>
        </w:rPr>
        <w:t>1</w:t>
      </w:r>
      <w:r w:rsidRPr="0082107C">
        <w:rPr>
          <w:rFonts w:ascii="Times New Roman" w:eastAsia="Times New Roman" w:hAnsi="Times New Roman" w:cs="Times New Roman"/>
          <w:color w:val="000000"/>
          <w:sz w:val="27"/>
          <w:szCs w:val="27"/>
          <w:lang w:eastAsia="ru-RU"/>
        </w:rPr>
        <w:t xml:space="preserve"> - расстояние от первой наблюдательной скважины </w:t>
      </w:r>
      <w:proofErr w:type="gramStart"/>
      <w:r w:rsidRPr="0082107C">
        <w:rPr>
          <w:rFonts w:ascii="Times New Roman" w:eastAsia="Times New Roman" w:hAnsi="Times New Roman" w:cs="Times New Roman"/>
          <w:color w:val="000000"/>
          <w:sz w:val="27"/>
          <w:szCs w:val="27"/>
          <w:lang w:eastAsia="ru-RU"/>
        </w:rPr>
        <w:t>до</w:t>
      </w:r>
      <w:proofErr w:type="gramEnd"/>
      <w:r w:rsidRPr="0082107C">
        <w:rPr>
          <w:rFonts w:ascii="Times New Roman" w:eastAsia="Times New Roman" w:hAnsi="Times New Roman" w:cs="Times New Roman"/>
          <w:color w:val="000000"/>
          <w:sz w:val="27"/>
          <w:szCs w:val="27"/>
          <w:lang w:eastAsia="ru-RU"/>
        </w:rPr>
        <w:t xml:space="preserve"> центральной, м;</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i/>
          <w:iCs/>
          <w:color w:val="000000"/>
          <w:sz w:val="27"/>
          <w:szCs w:val="27"/>
          <w:lang w:eastAsia="ru-RU"/>
        </w:rPr>
        <w:t>r</w:t>
      </w:r>
      <w:r w:rsidRPr="0082107C">
        <w:rPr>
          <w:rFonts w:ascii="Times New Roman" w:eastAsia="Times New Roman" w:hAnsi="Times New Roman" w:cs="Times New Roman"/>
          <w:color w:val="000000"/>
          <w:sz w:val="27"/>
          <w:szCs w:val="27"/>
          <w:vertAlign w:val="subscript"/>
          <w:lang w:eastAsia="ru-RU"/>
        </w:rPr>
        <w:t>2</w:t>
      </w:r>
      <w:r w:rsidRPr="0082107C">
        <w:rPr>
          <w:rFonts w:ascii="Times New Roman" w:eastAsia="Times New Roman" w:hAnsi="Times New Roman" w:cs="Times New Roman"/>
          <w:color w:val="000000"/>
          <w:sz w:val="27"/>
          <w:szCs w:val="27"/>
          <w:lang w:eastAsia="ru-RU"/>
        </w:rPr>
        <w:t xml:space="preserve"> - расстояние от второй наблюдательной скважины </w:t>
      </w:r>
      <w:proofErr w:type="gramStart"/>
      <w:r w:rsidRPr="0082107C">
        <w:rPr>
          <w:rFonts w:ascii="Times New Roman" w:eastAsia="Times New Roman" w:hAnsi="Times New Roman" w:cs="Times New Roman"/>
          <w:color w:val="000000"/>
          <w:sz w:val="27"/>
          <w:szCs w:val="27"/>
          <w:lang w:eastAsia="ru-RU"/>
        </w:rPr>
        <w:t>до</w:t>
      </w:r>
      <w:proofErr w:type="gramEnd"/>
      <w:r w:rsidRPr="0082107C">
        <w:rPr>
          <w:rFonts w:ascii="Times New Roman" w:eastAsia="Times New Roman" w:hAnsi="Times New Roman" w:cs="Times New Roman"/>
          <w:color w:val="000000"/>
          <w:sz w:val="27"/>
          <w:szCs w:val="27"/>
          <w:lang w:eastAsia="ru-RU"/>
        </w:rPr>
        <w:t xml:space="preserve"> центральной, м;</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i/>
          <w:iCs/>
          <w:color w:val="000000"/>
          <w:sz w:val="27"/>
          <w:szCs w:val="27"/>
          <w:lang w:eastAsia="ru-RU"/>
        </w:rPr>
        <w:t>R</w:t>
      </w:r>
      <w:r w:rsidRPr="0082107C">
        <w:rPr>
          <w:rFonts w:ascii="Times New Roman" w:eastAsia="Times New Roman" w:hAnsi="Times New Roman" w:cs="Times New Roman"/>
          <w:color w:val="000000"/>
          <w:sz w:val="27"/>
          <w:szCs w:val="27"/>
          <w:lang w:eastAsia="ru-RU"/>
        </w:rPr>
        <w:t xml:space="preserve"> - радиус влияния откачки, </w:t>
      </w:r>
      <w:proofErr w:type="gramStart"/>
      <w:r w:rsidRPr="0082107C">
        <w:rPr>
          <w:rFonts w:ascii="Times New Roman" w:eastAsia="Times New Roman" w:hAnsi="Times New Roman" w:cs="Times New Roman"/>
          <w:color w:val="000000"/>
          <w:sz w:val="27"/>
          <w:szCs w:val="27"/>
          <w:lang w:eastAsia="ru-RU"/>
        </w:rPr>
        <w:t>м</w:t>
      </w:r>
      <w:proofErr w:type="gramEnd"/>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i/>
          <w:iCs/>
          <w:color w:val="000000"/>
          <w:sz w:val="27"/>
          <w:szCs w:val="27"/>
          <w:vertAlign w:val="subscript"/>
          <w:lang w:eastAsia="ru-RU"/>
        </w:rPr>
        <w:t>0</w:t>
      </w:r>
      <w:r w:rsidRPr="0082107C">
        <w:rPr>
          <w:rFonts w:ascii="Times New Roman" w:eastAsia="Times New Roman" w:hAnsi="Times New Roman" w:cs="Times New Roman"/>
          <w:color w:val="000000"/>
          <w:sz w:val="27"/>
          <w:szCs w:val="27"/>
          <w:lang w:eastAsia="ru-RU"/>
        </w:rPr>
        <w:t xml:space="preserve"> - понижение уровня воды в скважине, из которой производится откачка, </w:t>
      </w:r>
      <w:proofErr w:type="gramStart"/>
      <w:r w:rsidRPr="0082107C">
        <w:rPr>
          <w:rFonts w:ascii="Times New Roman" w:eastAsia="Times New Roman" w:hAnsi="Times New Roman" w:cs="Times New Roman"/>
          <w:color w:val="000000"/>
          <w:sz w:val="27"/>
          <w:szCs w:val="27"/>
          <w:lang w:eastAsia="ru-RU"/>
        </w:rPr>
        <w:t>м</w:t>
      </w:r>
      <w:proofErr w:type="gramEnd"/>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vertAlign w:val="subscript"/>
          <w:lang w:eastAsia="ru-RU"/>
        </w:rPr>
        <w:t>1</w:t>
      </w:r>
      <w:r w:rsidRPr="0082107C">
        <w:rPr>
          <w:rFonts w:ascii="Times New Roman" w:eastAsia="Times New Roman" w:hAnsi="Times New Roman" w:cs="Times New Roman"/>
          <w:color w:val="000000"/>
          <w:sz w:val="27"/>
          <w:szCs w:val="27"/>
          <w:lang w:eastAsia="ru-RU"/>
        </w:rPr>
        <w:t>, </w:t>
      </w:r>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vertAlign w:val="subscript"/>
          <w:lang w:eastAsia="ru-RU"/>
        </w:rPr>
        <w:t>2</w:t>
      </w:r>
      <w:r w:rsidRPr="0082107C">
        <w:rPr>
          <w:rFonts w:ascii="Times New Roman" w:eastAsia="Times New Roman" w:hAnsi="Times New Roman" w:cs="Times New Roman"/>
          <w:color w:val="000000"/>
          <w:sz w:val="27"/>
          <w:szCs w:val="27"/>
          <w:lang w:eastAsia="ru-RU"/>
        </w:rPr>
        <w:t xml:space="preserve"> - понижение уровня воды соответственно в первой и второй наблюдательных скважинах, </w:t>
      </w:r>
      <w:proofErr w:type="gramStart"/>
      <w:r w:rsidRPr="0082107C">
        <w:rPr>
          <w:rFonts w:ascii="Times New Roman" w:eastAsia="Times New Roman" w:hAnsi="Times New Roman" w:cs="Times New Roman"/>
          <w:color w:val="000000"/>
          <w:sz w:val="27"/>
          <w:szCs w:val="27"/>
          <w:lang w:eastAsia="ru-RU"/>
        </w:rPr>
        <w:t>м</w:t>
      </w:r>
      <w:proofErr w:type="gramEnd"/>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proofErr w:type="spellStart"/>
      <w:r w:rsidRPr="0082107C">
        <w:rPr>
          <w:rFonts w:ascii="Times New Roman" w:eastAsia="Times New Roman" w:hAnsi="Times New Roman" w:cs="Times New Roman"/>
          <w:i/>
          <w:iCs/>
          <w:color w:val="000000"/>
          <w:sz w:val="27"/>
          <w:szCs w:val="27"/>
          <w:lang w:eastAsia="ru-RU"/>
        </w:rPr>
        <w:t>S</w:t>
      </w:r>
      <w:r w:rsidRPr="0082107C">
        <w:rPr>
          <w:rFonts w:ascii="Times New Roman" w:eastAsia="Times New Roman" w:hAnsi="Times New Roman" w:cs="Times New Roman"/>
          <w:color w:val="000000"/>
          <w:sz w:val="27"/>
          <w:szCs w:val="27"/>
          <w:vertAlign w:val="subscript"/>
          <w:lang w:eastAsia="ru-RU"/>
        </w:rPr>
        <w:t>омакс</w:t>
      </w:r>
      <w:proofErr w:type="spellEnd"/>
      <w:r w:rsidRPr="0082107C">
        <w:rPr>
          <w:rFonts w:ascii="Times New Roman" w:eastAsia="Times New Roman" w:hAnsi="Times New Roman" w:cs="Times New Roman"/>
          <w:color w:val="000000"/>
          <w:sz w:val="27"/>
          <w:szCs w:val="27"/>
          <w:lang w:eastAsia="ru-RU"/>
        </w:rPr>
        <w:t xml:space="preserve"> - максимальное понижение уровня воды в скважине, </w:t>
      </w:r>
      <w:proofErr w:type="gramStart"/>
      <w:r w:rsidRPr="0082107C">
        <w:rPr>
          <w:rFonts w:ascii="Times New Roman" w:eastAsia="Times New Roman" w:hAnsi="Times New Roman" w:cs="Times New Roman"/>
          <w:color w:val="000000"/>
          <w:sz w:val="27"/>
          <w:szCs w:val="27"/>
          <w:lang w:eastAsia="ru-RU"/>
        </w:rPr>
        <w:t>м</w:t>
      </w:r>
      <w:proofErr w:type="gramEnd"/>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i/>
          <w:iCs/>
          <w:color w:val="000000"/>
          <w:sz w:val="27"/>
          <w:szCs w:val="27"/>
          <w:lang w:eastAsia="ru-RU"/>
        </w:rPr>
        <w:t>t</w:t>
      </w:r>
      <w:r w:rsidRPr="0082107C">
        <w:rPr>
          <w:rFonts w:ascii="Times New Roman" w:eastAsia="Times New Roman" w:hAnsi="Times New Roman" w:cs="Times New Roman"/>
          <w:color w:val="000000"/>
          <w:sz w:val="27"/>
          <w:szCs w:val="27"/>
          <w:lang w:eastAsia="ru-RU"/>
        </w:rPr>
        <w:t xml:space="preserve"> - время от начала восстановления уровня, </w:t>
      </w:r>
      <w:proofErr w:type="spellStart"/>
      <w:r w:rsidRPr="0082107C">
        <w:rPr>
          <w:rFonts w:ascii="Times New Roman" w:eastAsia="Times New Roman" w:hAnsi="Times New Roman" w:cs="Times New Roman"/>
          <w:color w:val="000000"/>
          <w:sz w:val="27"/>
          <w:szCs w:val="27"/>
          <w:lang w:eastAsia="ru-RU"/>
        </w:rPr>
        <w:t>сут</w:t>
      </w:r>
      <w:proofErr w:type="spellEnd"/>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i/>
          <w:iCs/>
          <w:color w:val="000000"/>
          <w:sz w:val="27"/>
          <w:szCs w:val="27"/>
          <w:lang w:eastAsia="ru-RU"/>
        </w:rPr>
        <w:lastRenderedPageBreak/>
        <w:t>b</w:t>
      </w:r>
      <w:r w:rsidRPr="0082107C">
        <w:rPr>
          <w:rFonts w:ascii="Times New Roman" w:eastAsia="Times New Roman" w:hAnsi="Times New Roman" w:cs="Times New Roman"/>
          <w:color w:val="000000"/>
          <w:sz w:val="27"/>
          <w:szCs w:val="27"/>
          <w:lang w:eastAsia="ru-RU"/>
        </w:rPr>
        <w:t xml:space="preserve"> - расстояние от центральной скважины до берега водоема, </w:t>
      </w:r>
      <w:proofErr w:type="gramStart"/>
      <w:r w:rsidRPr="0082107C">
        <w:rPr>
          <w:rFonts w:ascii="Times New Roman" w:eastAsia="Times New Roman" w:hAnsi="Times New Roman" w:cs="Times New Roman"/>
          <w:color w:val="000000"/>
          <w:sz w:val="27"/>
          <w:szCs w:val="27"/>
          <w:lang w:eastAsia="ru-RU"/>
        </w:rPr>
        <w:t>м</w:t>
      </w:r>
      <w:proofErr w:type="gramEnd"/>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i/>
          <w:iCs/>
          <w:color w:val="000000"/>
          <w:sz w:val="27"/>
          <w:szCs w:val="27"/>
          <w:lang w:eastAsia="ru-RU"/>
        </w:rPr>
        <w:t>ρ</w:t>
      </w:r>
      <w:r w:rsidRPr="0082107C">
        <w:rPr>
          <w:rFonts w:ascii="Times New Roman" w:eastAsia="Times New Roman" w:hAnsi="Times New Roman" w:cs="Times New Roman"/>
          <w:i/>
          <w:iCs/>
          <w:color w:val="000000"/>
          <w:sz w:val="27"/>
          <w:szCs w:val="27"/>
          <w:vertAlign w:val="subscript"/>
          <w:lang w:eastAsia="ru-RU"/>
        </w:rPr>
        <w:t>0</w:t>
      </w:r>
      <w:r w:rsidRPr="0082107C">
        <w:rPr>
          <w:rFonts w:ascii="Times New Roman" w:eastAsia="Times New Roman" w:hAnsi="Times New Roman" w:cs="Times New Roman"/>
          <w:color w:val="000000"/>
          <w:sz w:val="27"/>
          <w:szCs w:val="27"/>
          <w:lang w:eastAsia="ru-RU"/>
        </w:rPr>
        <w:t> - расстояние от центральной скважины до ее зеркального отображения относительно водоема (</w:t>
      </w:r>
      <w:r w:rsidRPr="0082107C">
        <w:rPr>
          <w:rFonts w:ascii="Times New Roman" w:eastAsia="Times New Roman" w:hAnsi="Times New Roman" w:cs="Times New Roman"/>
          <w:i/>
          <w:iCs/>
          <w:color w:val="000000"/>
          <w:sz w:val="27"/>
          <w:szCs w:val="27"/>
          <w:lang w:eastAsia="ru-RU"/>
        </w:rPr>
        <w:t>ρ</w:t>
      </w:r>
      <w:r w:rsidRPr="0082107C">
        <w:rPr>
          <w:rFonts w:ascii="Times New Roman" w:eastAsia="Times New Roman" w:hAnsi="Times New Roman" w:cs="Times New Roman"/>
          <w:i/>
          <w:iCs/>
          <w:color w:val="000000"/>
          <w:sz w:val="27"/>
          <w:szCs w:val="27"/>
          <w:vertAlign w:val="subscript"/>
          <w:lang w:eastAsia="ru-RU"/>
        </w:rPr>
        <w:t>0</w:t>
      </w:r>
      <w:r w:rsidRPr="0082107C">
        <w:rPr>
          <w:rFonts w:ascii="Times New Roman" w:eastAsia="Times New Roman" w:hAnsi="Times New Roman" w:cs="Times New Roman"/>
          <w:color w:val="000000"/>
          <w:sz w:val="27"/>
          <w:szCs w:val="27"/>
          <w:lang w:eastAsia="ru-RU"/>
        </w:rPr>
        <w:t> = 2</w:t>
      </w:r>
      <w:r w:rsidRPr="0082107C">
        <w:rPr>
          <w:rFonts w:ascii="Times New Roman" w:eastAsia="Times New Roman" w:hAnsi="Times New Roman" w:cs="Times New Roman"/>
          <w:i/>
          <w:iCs/>
          <w:color w:val="000000"/>
          <w:sz w:val="27"/>
          <w:szCs w:val="27"/>
          <w:lang w:eastAsia="ru-RU"/>
        </w:rPr>
        <w:t>b</w:t>
      </w:r>
      <w:r w:rsidRPr="0082107C">
        <w:rPr>
          <w:rFonts w:ascii="Times New Roman" w:eastAsia="Times New Roman" w:hAnsi="Times New Roman" w:cs="Times New Roman"/>
          <w:color w:val="000000"/>
          <w:sz w:val="27"/>
          <w:szCs w:val="27"/>
          <w:lang w:eastAsia="ru-RU"/>
        </w:rPr>
        <w:t>), м;</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i/>
          <w:iCs/>
          <w:color w:val="000000"/>
          <w:sz w:val="27"/>
          <w:szCs w:val="27"/>
          <w:lang w:eastAsia="ru-RU"/>
        </w:rPr>
        <w:t>ρ</w:t>
      </w:r>
      <w:r w:rsidRPr="0082107C">
        <w:rPr>
          <w:rFonts w:ascii="Times New Roman" w:eastAsia="Times New Roman" w:hAnsi="Times New Roman" w:cs="Times New Roman"/>
          <w:color w:val="000000"/>
          <w:sz w:val="27"/>
          <w:szCs w:val="27"/>
          <w:vertAlign w:val="subscript"/>
          <w:lang w:eastAsia="ru-RU"/>
        </w:rPr>
        <w:t>1</w:t>
      </w:r>
      <w:r w:rsidRPr="0082107C">
        <w:rPr>
          <w:rFonts w:ascii="Times New Roman" w:eastAsia="Times New Roman" w:hAnsi="Times New Roman" w:cs="Times New Roman"/>
          <w:color w:val="000000"/>
          <w:sz w:val="27"/>
          <w:szCs w:val="27"/>
          <w:lang w:eastAsia="ru-RU"/>
        </w:rPr>
        <w:t>, </w:t>
      </w:r>
      <w:r w:rsidRPr="0082107C">
        <w:rPr>
          <w:rFonts w:ascii="Times New Roman" w:eastAsia="Times New Roman" w:hAnsi="Times New Roman" w:cs="Times New Roman"/>
          <w:i/>
          <w:iCs/>
          <w:color w:val="000000"/>
          <w:sz w:val="27"/>
          <w:szCs w:val="27"/>
          <w:lang w:eastAsia="ru-RU"/>
        </w:rPr>
        <w:t>ρ</w:t>
      </w:r>
      <w:r w:rsidRPr="0082107C">
        <w:rPr>
          <w:rFonts w:ascii="Times New Roman" w:eastAsia="Times New Roman" w:hAnsi="Times New Roman" w:cs="Times New Roman"/>
          <w:color w:val="000000"/>
          <w:sz w:val="27"/>
          <w:szCs w:val="27"/>
          <w:vertAlign w:val="subscript"/>
          <w:lang w:eastAsia="ru-RU"/>
        </w:rPr>
        <w:t>2</w:t>
      </w:r>
      <w:r w:rsidRPr="0082107C">
        <w:rPr>
          <w:rFonts w:ascii="Times New Roman" w:eastAsia="Times New Roman" w:hAnsi="Times New Roman" w:cs="Times New Roman"/>
          <w:color w:val="000000"/>
          <w:sz w:val="27"/>
          <w:szCs w:val="27"/>
          <w:lang w:eastAsia="ru-RU"/>
        </w:rPr>
        <w:t xml:space="preserve"> - расстояния соответственно от первой и второй наблюдательных скважин до зеркального отображения центральной скважины, </w:t>
      </w:r>
      <w:proofErr w:type="gramStart"/>
      <w:r w:rsidRPr="0082107C">
        <w:rPr>
          <w:rFonts w:ascii="Times New Roman" w:eastAsia="Times New Roman" w:hAnsi="Times New Roman" w:cs="Times New Roman"/>
          <w:color w:val="000000"/>
          <w:sz w:val="27"/>
          <w:szCs w:val="27"/>
          <w:lang w:eastAsia="ru-RU"/>
        </w:rPr>
        <w:t>м</w:t>
      </w:r>
      <w:proofErr w:type="gramEnd"/>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i/>
          <w:iCs/>
          <w:color w:val="000000"/>
          <w:sz w:val="27"/>
          <w:szCs w:val="27"/>
          <w:lang w:eastAsia="ru-RU"/>
        </w:rPr>
        <w:t>O</w:t>
      </w:r>
      <w:r w:rsidRPr="0082107C">
        <w:rPr>
          <w:rFonts w:ascii="Times New Roman" w:eastAsia="Times New Roman" w:hAnsi="Times New Roman" w:cs="Times New Roman"/>
          <w:color w:val="000000"/>
          <w:sz w:val="27"/>
          <w:szCs w:val="27"/>
          <w:lang w:eastAsia="ru-RU"/>
        </w:rPr>
        <w:t xml:space="preserve"> - расстояние от статического уровня до верхнего конца фильтра, </w:t>
      </w:r>
      <w:proofErr w:type="gramStart"/>
      <w:r w:rsidRPr="0082107C">
        <w:rPr>
          <w:rFonts w:ascii="Times New Roman" w:eastAsia="Times New Roman" w:hAnsi="Times New Roman" w:cs="Times New Roman"/>
          <w:color w:val="000000"/>
          <w:sz w:val="27"/>
          <w:szCs w:val="27"/>
          <w:lang w:eastAsia="ru-RU"/>
        </w:rPr>
        <w:t>м</w:t>
      </w:r>
      <w:proofErr w:type="gramEnd"/>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i/>
          <w:iCs/>
          <w:color w:val="000000"/>
          <w:sz w:val="27"/>
          <w:szCs w:val="27"/>
          <w:lang w:eastAsia="ru-RU"/>
        </w:rPr>
        <w:t>О</w:t>
      </w:r>
      <w:r w:rsidRPr="0082107C">
        <w:rPr>
          <w:rFonts w:ascii="Times New Roman" w:eastAsia="Times New Roman" w:hAnsi="Times New Roman" w:cs="Times New Roman"/>
          <w:color w:val="000000"/>
          <w:sz w:val="27"/>
          <w:szCs w:val="27"/>
          <w:vertAlign w:val="subscript"/>
          <w:lang w:eastAsia="ru-RU"/>
        </w:rPr>
        <w:t>д</w:t>
      </w:r>
      <w:r w:rsidRPr="0082107C">
        <w:rPr>
          <w:rFonts w:ascii="Times New Roman" w:eastAsia="Times New Roman" w:hAnsi="Times New Roman" w:cs="Times New Roman"/>
          <w:color w:val="000000"/>
          <w:sz w:val="27"/>
          <w:szCs w:val="27"/>
          <w:lang w:eastAsia="ru-RU"/>
        </w:rPr>
        <w:t xml:space="preserve"> - расстояние от верхнего конца фильтра до дна реки, </w:t>
      </w:r>
      <w:proofErr w:type="gramStart"/>
      <w:r w:rsidRPr="0082107C">
        <w:rPr>
          <w:rFonts w:ascii="Times New Roman" w:eastAsia="Times New Roman" w:hAnsi="Times New Roman" w:cs="Times New Roman"/>
          <w:color w:val="000000"/>
          <w:sz w:val="27"/>
          <w:szCs w:val="27"/>
          <w:lang w:eastAsia="ru-RU"/>
        </w:rPr>
        <w:t>м</w:t>
      </w:r>
      <w:proofErr w:type="gramEnd"/>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i/>
          <w:iCs/>
          <w:color w:val="000000"/>
          <w:sz w:val="27"/>
          <w:szCs w:val="27"/>
          <w:lang w:eastAsia="ru-RU"/>
        </w:rPr>
        <w:t>ξ</w:t>
      </w:r>
      <w:r w:rsidRPr="0082107C">
        <w:rPr>
          <w:rFonts w:ascii="Times New Roman" w:eastAsia="Times New Roman" w:hAnsi="Times New Roman" w:cs="Times New Roman"/>
          <w:color w:val="000000"/>
          <w:sz w:val="27"/>
          <w:szCs w:val="27"/>
          <w:vertAlign w:val="subscript"/>
          <w:lang w:eastAsia="ru-RU"/>
        </w:rPr>
        <w:t>0</w:t>
      </w:r>
      <w:r w:rsidRPr="0082107C">
        <w:rPr>
          <w:rFonts w:ascii="Times New Roman" w:eastAsia="Times New Roman" w:hAnsi="Times New Roman" w:cs="Times New Roman"/>
          <w:color w:val="000000"/>
          <w:sz w:val="27"/>
          <w:szCs w:val="27"/>
          <w:lang w:eastAsia="ru-RU"/>
        </w:rPr>
        <w:t>, </w:t>
      </w:r>
      <w:r w:rsidRPr="0082107C">
        <w:rPr>
          <w:rFonts w:ascii="Times New Roman" w:eastAsia="Times New Roman" w:hAnsi="Times New Roman" w:cs="Times New Roman"/>
          <w:i/>
          <w:iCs/>
          <w:color w:val="000000"/>
          <w:sz w:val="27"/>
          <w:szCs w:val="27"/>
          <w:lang w:eastAsia="ru-RU"/>
        </w:rPr>
        <w:t>ξ</w:t>
      </w:r>
      <w:r w:rsidRPr="0082107C">
        <w:rPr>
          <w:rFonts w:ascii="Times New Roman" w:eastAsia="Times New Roman" w:hAnsi="Times New Roman" w:cs="Times New Roman"/>
          <w:color w:val="000000"/>
          <w:sz w:val="27"/>
          <w:szCs w:val="27"/>
          <w:vertAlign w:val="subscript"/>
          <w:lang w:eastAsia="ru-RU"/>
        </w:rPr>
        <w:t>1,</w:t>
      </w:r>
      <w:r w:rsidRPr="0082107C">
        <w:rPr>
          <w:rFonts w:ascii="Times New Roman" w:eastAsia="Times New Roman" w:hAnsi="Times New Roman" w:cs="Times New Roman"/>
          <w:color w:val="000000"/>
          <w:sz w:val="27"/>
          <w:szCs w:val="27"/>
          <w:lang w:eastAsia="ru-RU"/>
        </w:rPr>
        <w:t> </w:t>
      </w:r>
      <w:r w:rsidRPr="0082107C">
        <w:rPr>
          <w:rFonts w:ascii="Times New Roman" w:eastAsia="Times New Roman" w:hAnsi="Times New Roman" w:cs="Times New Roman"/>
          <w:i/>
          <w:iCs/>
          <w:color w:val="000000"/>
          <w:sz w:val="27"/>
          <w:szCs w:val="27"/>
          <w:lang w:eastAsia="ru-RU"/>
        </w:rPr>
        <w:t>ξ</w:t>
      </w:r>
      <w:r w:rsidRPr="0082107C">
        <w:rPr>
          <w:rFonts w:ascii="Times New Roman" w:eastAsia="Times New Roman" w:hAnsi="Times New Roman" w:cs="Times New Roman"/>
          <w:color w:val="000000"/>
          <w:sz w:val="27"/>
          <w:szCs w:val="27"/>
          <w:vertAlign w:val="subscript"/>
          <w:lang w:eastAsia="ru-RU"/>
        </w:rPr>
        <w:t>2</w:t>
      </w:r>
      <w:r w:rsidRPr="0082107C">
        <w:rPr>
          <w:rFonts w:ascii="Times New Roman" w:eastAsia="Times New Roman" w:hAnsi="Times New Roman" w:cs="Times New Roman"/>
          <w:color w:val="000000"/>
          <w:sz w:val="27"/>
          <w:szCs w:val="27"/>
          <w:lang w:eastAsia="ru-RU"/>
        </w:rPr>
        <w:t> - значения фильтрационных сопротивлений, учитывающие соответственно несовершенство центральной, первой и второй наблюдательных скважин (определяются по табл. 4 с учетом рекомендаций п. 22);</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ς - коэффициент, зависящий от размещения фильтра в пласте (для фильтра, примыкающего к кровле или подошве водоупорного пласта, ς = 1; для фильтра, не примыкающего к </w:t>
      </w:r>
      <w:proofErr w:type="spellStart"/>
      <w:r w:rsidRPr="0082107C">
        <w:rPr>
          <w:rFonts w:ascii="Times New Roman" w:eastAsia="Times New Roman" w:hAnsi="Times New Roman" w:cs="Times New Roman"/>
          <w:color w:val="000000"/>
          <w:sz w:val="27"/>
          <w:szCs w:val="27"/>
          <w:lang w:eastAsia="ru-RU"/>
        </w:rPr>
        <w:t>водоупору</w:t>
      </w:r>
      <w:proofErr w:type="spellEnd"/>
      <w:r w:rsidRPr="0082107C">
        <w:rPr>
          <w:rFonts w:ascii="Times New Roman" w:eastAsia="Times New Roman" w:hAnsi="Times New Roman" w:cs="Times New Roman"/>
          <w:color w:val="000000"/>
          <w:sz w:val="27"/>
          <w:szCs w:val="27"/>
          <w:lang w:eastAsia="ru-RU"/>
        </w:rPr>
        <w:t>, ς = 2).</w:t>
      </w:r>
    </w:p>
    <w:p w:rsidR="0082107C" w:rsidRPr="0082107C" w:rsidRDefault="0082107C" w:rsidP="0082107C">
      <w:pPr>
        <w:shd w:val="clear" w:color="auto" w:fill="FFFFFF"/>
        <w:spacing w:before="120" w:after="120" w:line="240" w:lineRule="auto"/>
        <w:jc w:val="center"/>
        <w:rPr>
          <w:rFonts w:ascii="Times New Roman" w:eastAsia="Times New Roman" w:hAnsi="Times New Roman" w:cs="Times New Roman"/>
          <w:b/>
          <w:bCs/>
          <w:color w:val="000000"/>
          <w:sz w:val="27"/>
          <w:szCs w:val="27"/>
          <w:lang w:eastAsia="ru-RU"/>
        </w:rPr>
      </w:pPr>
      <w:r w:rsidRPr="0082107C">
        <w:rPr>
          <w:rFonts w:ascii="Times New Roman" w:eastAsia="Times New Roman" w:hAnsi="Times New Roman" w:cs="Times New Roman"/>
          <w:b/>
          <w:bCs/>
          <w:color w:val="000000"/>
          <w:sz w:val="27"/>
          <w:szCs w:val="27"/>
          <w:lang w:eastAsia="ru-RU"/>
        </w:rPr>
        <w:t>Откачки из скважин, расположенных вдали от водоема (неограниченный в плане пласт)</w:t>
      </w:r>
    </w:p>
    <w:p w:rsidR="0082107C" w:rsidRPr="0082107C" w:rsidRDefault="0082107C" w:rsidP="0082107C">
      <w:pPr>
        <w:shd w:val="clear" w:color="auto" w:fill="FFFFFF"/>
        <w:spacing w:after="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i/>
          <w:iCs/>
          <w:color w:val="000000"/>
          <w:sz w:val="24"/>
          <w:szCs w:val="24"/>
          <w:lang w:eastAsia="ru-RU"/>
        </w:rPr>
        <w:t>Откачки из совершенных скважин</w:t>
      </w:r>
    </w:p>
    <w:p w:rsidR="0082107C" w:rsidRPr="0082107C" w:rsidRDefault="0082107C" w:rsidP="0082107C">
      <w:pPr>
        <w:shd w:val="clear" w:color="auto" w:fill="FFFFFF"/>
        <w:spacing w:before="120" w:after="120" w:line="240" w:lineRule="auto"/>
        <w:jc w:val="right"/>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pacing w:val="40"/>
          <w:sz w:val="24"/>
          <w:szCs w:val="24"/>
          <w:lang w:eastAsia="ru-RU"/>
        </w:rPr>
        <w:t>Таблица</w:t>
      </w:r>
      <w:r w:rsidRPr="0082107C">
        <w:rPr>
          <w:rFonts w:ascii="Times New Roman" w:eastAsia="Times New Roman" w:hAnsi="Times New Roman" w:cs="Times New Roman"/>
          <w:color w:val="000000"/>
          <w:sz w:val="24"/>
          <w:szCs w:val="24"/>
          <w:lang w:eastAsia="ru-RU"/>
        </w:rPr>
        <w:t> 1.1</w:t>
      </w:r>
    </w:p>
    <w:tbl>
      <w:tblPr>
        <w:tblW w:w="5000" w:type="pct"/>
        <w:jc w:val="center"/>
        <w:tblCellMar>
          <w:left w:w="0" w:type="dxa"/>
          <w:right w:w="0" w:type="dxa"/>
        </w:tblCellMar>
        <w:tblLook w:val="04A0" w:firstRow="1" w:lastRow="0" w:firstColumn="1" w:lastColumn="0" w:noHBand="0" w:noVBand="1"/>
      </w:tblPr>
      <w:tblGrid>
        <w:gridCol w:w="8523"/>
        <w:gridCol w:w="7261"/>
      </w:tblGrid>
      <w:tr w:rsidR="0082107C" w:rsidRPr="0082107C" w:rsidTr="0082107C">
        <w:trPr>
          <w:trHeight w:val="20"/>
          <w:jc w:val="center"/>
        </w:trPr>
        <w:tc>
          <w:tcPr>
            <w:tcW w:w="2700" w:type="pct"/>
            <w:tcBorders>
              <w:top w:val="single" w:sz="6" w:space="0" w:color="auto"/>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Напорные воды</w:t>
            </w:r>
          </w:p>
        </w:tc>
        <w:tc>
          <w:tcPr>
            <w:tcW w:w="22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Безнапорные воды</w:t>
            </w:r>
          </w:p>
        </w:tc>
      </w:tr>
      <w:tr w:rsidR="0082107C" w:rsidRPr="0082107C" w:rsidTr="0082107C">
        <w:trPr>
          <w:trHeight w:val="20"/>
          <w:jc w:val="center"/>
        </w:trPr>
        <w:tc>
          <w:tcPr>
            <w:tcW w:w="5000" w:type="pct"/>
            <w:gridSpan w:val="2"/>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outlineLvl w:val="1"/>
              <w:rPr>
                <w:rFonts w:ascii="Times New Roman" w:eastAsia="Times New Roman" w:hAnsi="Times New Roman" w:cs="Times New Roman"/>
                <w:b/>
                <w:bCs/>
                <w:sz w:val="24"/>
                <w:szCs w:val="24"/>
                <w:lang w:eastAsia="ru-RU"/>
              </w:rPr>
            </w:pPr>
            <w:r w:rsidRPr="0082107C">
              <w:rPr>
                <w:rFonts w:ascii="Times New Roman" w:eastAsia="Times New Roman" w:hAnsi="Times New Roman" w:cs="Times New Roman"/>
                <w:sz w:val="20"/>
                <w:szCs w:val="20"/>
                <w:lang w:eastAsia="ru-RU"/>
              </w:rPr>
              <w:t>Одиночные откачки</w:t>
            </w:r>
          </w:p>
        </w:tc>
      </w:tr>
      <w:tr w:rsidR="0082107C" w:rsidRPr="0082107C" w:rsidTr="0082107C">
        <w:trPr>
          <w:trHeight w:val="20"/>
          <w:jc w:val="center"/>
        </w:trPr>
        <w:tc>
          <w:tcPr>
            <w:tcW w:w="270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r>
              <w:rPr>
                <w:rFonts w:ascii="Times New Roman" w:eastAsia="Times New Roman" w:hAnsi="Times New Roman" w:cs="Times New Roman"/>
                <w:noProof/>
                <w:sz w:val="20"/>
                <w:szCs w:val="20"/>
                <w:vertAlign w:val="subscript"/>
                <w:lang w:eastAsia="ru-RU"/>
              </w:rPr>
              <w:drawing>
                <wp:inline distT="0" distB="0" distL="0" distR="0">
                  <wp:extent cx="1123950" cy="971550"/>
                  <wp:effectExtent l="0" t="0" r="0" b="0"/>
                  <wp:docPr id="108" name="Рисунок 108" descr="http://www.norm-load.ru/SNiP/Data1/5/5486/x1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norm-load.ru/SNiP/Data1/5/5486/x138.jp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123950" cy="971550"/>
                          </a:xfrm>
                          <a:prstGeom prst="rect">
                            <a:avLst/>
                          </a:prstGeom>
                          <a:noFill/>
                          <a:ln>
                            <a:noFill/>
                          </a:ln>
                        </pic:spPr>
                      </pic:pic>
                    </a:graphicData>
                  </a:graphic>
                </wp:inline>
              </w:drawing>
            </w:r>
          </w:p>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971550" cy="581025"/>
                  <wp:effectExtent l="0" t="0" r="0" b="9525"/>
                  <wp:docPr id="107" name="Рисунок 107" descr="http://www.norm-load.ru/SNiP/Data1/5/5486/x1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norm-load.ru/SNiP/Data1/5/5486/x140.gif"/>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971550" cy="581025"/>
                          </a:xfrm>
                          <a:prstGeom prst="rect">
                            <a:avLst/>
                          </a:prstGeom>
                          <a:noFill/>
                          <a:ln>
                            <a:noFill/>
                          </a:ln>
                        </pic:spPr>
                      </pic:pic>
                    </a:graphicData>
                  </a:graphic>
                </wp:inline>
              </w:drawing>
            </w:r>
            <w:r w:rsidRPr="0082107C">
              <w:rPr>
                <w:rFonts w:ascii="Times New Roman" w:eastAsia="Times New Roman" w:hAnsi="Times New Roman" w:cs="Times New Roman"/>
                <w:sz w:val="20"/>
                <w:szCs w:val="20"/>
                <w:lang w:eastAsia="ru-RU"/>
              </w:rPr>
              <w:t>   (П</w:t>
            </w:r>
            <w:proofErr w:type="gramStart"/>
            <w:r w:rsidRPr="0082107C">
              <w:rPr>
                <w:rFonts w:ascii="Times New Roman" w:eastAsia="Times New Roman" w:hAnsi="Times New Roman" w:cs="Times New Roman"/>
                <w:sz w:val="20"/>
                <w:szCs w:val="20"/>
                <w:lang w:eastAsia="ru-RU"/>
              </w:rPr>
              <w:t>1</w:t>
            </w:r>
            <w:proofErr w:type="gramEnd"/>
            <w:r w:rsidRPr="0082107C">
              <w:rPr>
                <w:rFonts w:ascii="Times New Roman" w:eastAsia="Times New Roman" w:hAnsi="Times New Roman" w:cs="Times New Roman"/>
                <w:sz w:val="20"/>
                <w:szCs w:val="20"/>
                <w:lang w:eastAsia="ru-RU"/>
              </w:rPr>
              <w:t>)</w:t>
            </w:r>
          </w:p>
        </w:tc>
        <w:tc>
          <w:tcPr>
            <w:tcW w:w="22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r>
              <w:rPr>
                <w:rFonts w:ascii="Times New Roman" w:eastAsia="Times New Roman" w:hAnsi="Times New Roman" w:cs="Times New Roman"/>
                <w:b/>
                <w:bCs/>
                <w:noProof/>
                <w:sz w:val="20"/>
                <w:szCs w:val="20"/>
                <w:vertAlign w:val="subscript"/>
                <w:lang w:eastAsia="ru-RU"/>
              </w:rPr>
              <w:drawing>
                <wp:inline distT="0" distB="0" distL="0" distR="0">
                  <wp:extent cx="1123950" cy="952500"/>
                  <wp:effectExtent l="0" t="0" r="0" b="0"/>
                  <wp:docPr id="106" name="Рисунок 106" descr="http://www.norm-load.ru/SNiP/Data1/5/5486/x1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norm-load.ru/SNiP/Data1/5/5486/x142.jpg"/>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1123950" cy="952500"/>
                          </a:xfrm>
                          <a:prstGeom prst="rect">
                            <a:avLst/>
                          </a:prstGeom>
                          <a:noFill/>
                          <a:ln>
                            <a:noFill/>
                          </a:ln>
                        </pic:spPr>
                      </pic:pic>
                    </a:graphicData>
                  </a:graphic>
                </wp:inline>
              </w:drawing>
            </w:r>
          </w:p>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1019175" cy="600075"/>
                  <wp:effectExtent l="0" t="0" r="9525" b="9525"/>
                  <wp:docPr id="105" name="Рисунок 105" descr="http://www.norm-load.ru/SNiP/Data1/5/5486/x1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norm-load.ru/SNiP/Data1/5/5486/x144.gif"/>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019175" cy="600075"/>
                          </a:xfrm>
                          <a:prstGeom prst="rect">
                            <a:avLst/>
                          </a:prstGeom>
                          <a:noFill/>
                          <a:ln>
                            <a:noFill/>
                          </a:ln>
                        </pic:spPr>
                      </pic:pic>
                    </a:graphicData>
                  </a:graphic>
                </wp:inline>
              </w:drawing>
            </w:r>
            <w:r w:rsidRPr="0082107C">
              <w:rPr>
                <w:rFonts w:ascii="Times New Roman" w:eastAsia="Times New Roman" w:hAnsi="Times New Roman" w:cs="Times New Roman"/>
                <w:sz w:val="20"/>
                <w:szCs w:val="20"/>
                <w:lang w:eastAsia="ru-RU"/>
              </w:rPr>
              <w:t>   (П</w:t>
            </w:r>
            <w:proofErr w:type="gramStart"/>
            <w:r w:rsidRPr="0082107C">
              <w:rPr>
                <w:rFonts w:ascii="Times New Roman" w:eastAsia="Times New Roman" w:hAnsi="Times New Roman" w:cs="Times New Roman"/>
                <w:sz w:val="20"/>
                <w:szCs w:val="20"/>
                <w:lang w:eastAsia="ru-RU"/>
              </w:rPr>
              <w:t>2</w:t>
            </w:r>
            <w:proofErr w:type="gramEnd"/>
            <w:r w:rsidRPr="0082107C">
              <w:rPr>
                <w:rFonts w:ascii="Times New Roman" w:eastAsia="Times New Roman" w:hAnsi="Times New Roman" w:cs="Times New Roman"/>
                <w:sz w:val="20"/>
                <w:szCs w:val="20"/>
                <w:lang w:eastAsia="ru-RU"/>
              </w:rPr>
              <w:t>)</w:t>
            </w:r>
          </w:p>
        </w:tc>
      </w:tr>
      <w:tr w:rsidR="0082107C" w:rsidRPr="0082107C" w:rsidTr="0082107C">
        <w:trPr>
          <w:trHeight w:val="20"/>
          <w:jc w:val="center"/>
        </w:trPr>
        <w:tc>
          <w:tcPr>
            <w:tcW w:w="5000" w:type="pct"/>
            <w:gridSpan w:val="2"/>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971550" cy="1047750"/>
                  <wp:effectExtent l="0" t="0" r="0" b="0"/>
                  <wp:docPr id="104" name="Рисунок 104" descr="http://www.norm-load.ru/SNiP/Data1/5/5486/x1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norm-load.ru/SNiP/Data1/5/5486/x146.jpg"/>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971550" cy="1047750"/>
                          </a:xfrm>
                          <a:prstGeom prst="rect">
                            <a:avLst/>
                          </a:prstGeom>
                          <a:noFill/>
                          <a:ln>
                            <a:noFill/>
                          </a:ln>
                        </pic:spPr>
                      </pic:pic>
                    </a:graphicData>
                  </a:graphic>
                </wp:inline>
              </w:drawing>
            </w:r>
          </w:p>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1190625" cy="590550"/>
                  <wp:effectExtent l="0" t="0" r="9525" b="0"/>
                  <wp:docPr id="103" name="Рисунок 103" descr="http://www.norm-load.ru/SNiP/Data1/5/5486/x1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norm-load.ru/SNiP/Data1/5/5486/x148.gif"/>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1190625" cy="590550"/>
                          </a:xfrm>
                          <a:prstGeom prst="rect">
                            <a:avLst/>
                          </a:prstGeom>
                          <a:noFill/>
                          <a:ln>
                            <a:noFill/>
                          </a:ln>
                        </pic:spPr>
                      </pic:pic>
                    </a:graphicData>
                  </a:graphic>
                </wp:inline>
              </w:drawing>
            </w:r>
            <w:r w:rsidRPr="0082107C">
              <w:rPr>
                <w:rFonts w:ascii="Times New Roman" w:eastAsia="Times New Roman" w:hAnsi="Times New Roman" w:cs="Times New Roman"/>
                <w:sz w:val="20"/>
                <w:szCs w:val="20"/>
                <w:lang w:eastAsia="ru-RU"/>
              </w:rPr>
              <w:t>   (П3)</w:t>
            </w:r>
          </w:p>
        </w:tc>
      </w:tr>
      <w:tr w:rsidR="0082107C" w:rsidRPr="0082107C" w:rsidTr="0082107C">
        <w:trPr>
          <w:trHeight w:val="20"/>
          <w:jc w:val="center"/>
        </w:trPr>
        <w:tc>
          <w:tcPr>
            <w:tcW w:w="5000" w:type="pct"/>
            <w:gridSpan w:val="2"/>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lastRenderedPageBreak/>
              <w:t>Кустовые откачки</w:t>
            </w:r>
          </w:p>
        </w:tc>
      </w:tr>
      <w:tr w:rsidR="0082107C" w:rsidRPr="0082107C" w:rsidTr="0082107C">
        <w:trPr>
          <w:trHeight w:val="20"/>
          <w:jc w:val="center"/>
        </w:trPr>
        <w:tc>
          <w:tcPr>
            <w:tcW w:w="270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r>
              <w:rPr>
                <w:rFonts w:ascii="Times New Roman" w:eastAsia="Times New Roman" w:hAnsi="Times New Roman" w:cs="Times New Roman"/>
                <w:noProof/>
                <w:sz w:val="20"/>
                <w:szCs w:val="20"/>
                <w:vertAlign w:val="subscript"/>
                <w:lang w:eastAsia="ru-RU"/>
              </w:rPr>
              <w:drawing>
                <wp:inline distT="0" distB="0" distL="0" distR="0">
                  <wp:extent cx="1190625" cy="942975"/>
                  <wp:effectExtent l="0" t="0" r="9525" b="9525"/>
                  <wp:docPr id="102" name="Рисунок 102" descr="http://www.norm-load.ru/SNiP/Data1/5/5486/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norm-load.ru/SNiP/Data1/5/5486/x150.jpg"/>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1190625" cy="942975"/>
                          </a:xfrm>
                          <a:prstGeom prst="rect">
                            <a:avLst/>
                          </a:prstGeom>
                          <a:noFill/>
                          <a:ln>
                            <a:noFill/>
                          </a:ln>
                        </pic:spPr>
                      </pic:pic>
                    </a:graphicData>
                  </a:graphic>
                </wp:inline>
              </w:drawing>
            </w:r>
          </w:p>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981075" cy="581025"/>
                  <wp:effectExtent l="0" t="0" r="9525" b="9525"/>
                  <wp:docPr id="101" name="Рисунок 101" descr="http://www.norm-load.ru/SNiP/Data1/5/5486/x1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norm-load.ru/SNiP/Data1/5/5486/x152.gif"/>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981075" cy="581025"/>
                          </a:xfrm>
                          <a:prstGeom prst="rect">
                            <a:avLst/>
                          </a:prstGeom>
                          <a:noFill/>
                          <a:ln>
                            <a:noFill/>
                          </a:ln>
                        </pic:spPr>
                      </pic:pic>
                    </a:graphicData>
                  </a:graphic>
                </wp:inline>
              </w:drawing>
            </w:r>
            <w:r w:rsidRPr="0082107C">
              <w:rPr>
                <w:rFonts w:ascii="Times New Roman" w:eastAsia="Times New Roman" w:hAnsi="Times New Roman" w:cs="Times New Roman"/>
                <w:sz w:val="20"/>
                <w:szCs w:val="20"/>
                <w:lang w:eastAsia="ru-RU"/>
              </w:rPr>
              <w:t>   (П</w:t>
            </w:r>
            <w:proofErr w:type="gramStart"/>
            <w:r w:rsidRPr="0082107C">
              <w:rPr>
                <w:rFonts w:ascii="Times New Roman" w:eastAsia="Times New Roman" w:hAnsi="Times New Roman" w:cs="Times New Roman"/>
                <w:sz w:val="20"/>
                <w:szCs w:val="20"/>
                <w:lang w:eastAsia="ru-RU"/>
              </w:rPr>
              <w:t>4</w:t>
            </w:r>
            <w:proofErr w:type="gramEnd"/>
            <w:r w:rsidRPr="0082107C">
              <w:rPr>
                <w:rFonts w:ascii="Times New Roman" w:eastAsia="Times New Roman" w:hAnsi="Times New Roman" w:cs="Times New Roman"/>
                <w:sz w:val="20"/>
                <w:szCs w:val="20"/>
                <w:lang w:eastAsia="ru-RU"/>
              </w:rPr>
              <w:t>)</w:t>
            </w:r>
          </w:p>
        </w:tc>
        <w:tc>
          <w:tcPr>
            <w:tcW w:w="22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r>
              <w:rPr>
                <w:rFonts w:ascii="Times New Roman" w:eastAsia="Times New Roman" w:hAnsi="Times New Roman" w:cs="Times New Roman"/>
                <w:noProof/>
                <w:sz w:val="20"/>
                <w:szCs w:val="20"/>
                <w:vertAlign w:val="subscript"/>
                <w:lang w:eastAsia="ru-RU"/>
              </w:rPr>
              <w:drawing>
                <wp:inline distT="0" distB="0" distL="0" distR="0">
                  <wp:extent cx="1247775" cy="942975"/>
                  <wp:effectExtent l="0" t="0" r="9525" b="9525"/>
                  <wp:docPr id="100" name="Рисунок 100" descr="http://www.norm-load.ru/SNiP/Data1/5/5486/x1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norm-load.ru/SNiP/Data1/5/5486/x154.jpg"/>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1247775" cy="942975"/>
                          </a:xfrm>
                          <a:prstGeom prst="rect">
                            <a:avLst/>
                          </a:prstGeom>
                          <a:noFill/>
                          <a:ln>
                            <a:noFill/>
                          </a:ln>
                        </pic:spPr>
                      </pic:pic>
                    </a:graphicData>
                  </a:graphic>
                </wp:inline>
              </w:drawing>
            </w:r>
          </w:p>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1552575" cy="590550"/>
                  <wp:effectExtent l="0" t="0" r="9525" b="0"/>
                  <wp:docPr id="99" name="Рисунок 99" descr="http://www.norm-load.ru/SNiP/Data1/5/5486/x1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norm-load.ru/SNiP/Data1/5/5486/x156.gif"/>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552575" cy="590550"/>
                          </a:xfrm>
                          <a:prstGeom prst="rect">
                            <a:avLst/>
                          </a:prstGeom>
                          <a:noFill/>
                          <a:ln>
                            <a:noFill/>
                          </a:ln>
                        </pic:spPr>
                      </pic:pic>
                    </a:graphicData>
                  </a:graphic>
                </wp:inline>
              </w:drawing>
            </w:r>
            <w:r w:rsidRPr="0082107C">
              <w:rPr>
                <w:rFonts w:ascii="Times New Roman" w:eastAsia="Times New Roman" w:hAnsi="Times New Roman" w:cs="Times New Roman"/>
                <w:sz w:val="20"/>
                <w:szCs w:val="20"/>
                <w:lang w:eastAsia="ru-RU"/>
              </w:rPr>
              <w:t>   (П5)</w:t>
            </w:r>
          </w:p>
        </w:tc>
      </w:tr>
      <w:tr w:rsidR="0082107C" w:rsidRPr="0082107C" w:rsidTr="0082107C">
        <w:trPr>
          <w:trHeight w:val="20"/>
          <w:jc w:val="center"/>
        </w:trPr>
        <w:tc>
          <w:tcPr>
            <w:tcW w:w="270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r>
              <w:rPr>
                <w:rFonts w:ascii="Times New Roman" w:eastAsia="Times New Roman" w:hAnsi="Times New Roman" w:cs="Times New Roman"/>
                <w:noProof/>
                <w:sz w:val="20"/>
                <w:szCs w:val="20"/>
                <w:vertAlign w:val="subscript"/>
                <w:lang w:eastAsia="ru-RU"/>
              </w:rPr>
              <w:drawing>
                <wp:inline distT="0" distB="0" distL="0" distR="0">
                  <wp:extent cx="1209675" cy="1095375"/>
                  <wp:effectExtent l="0" t="0" r="9525" b="9525"/>
                  <wp:docPr id="98" name="Рисунок 98" descr="http://www.norm-load.ru/SNiP/Data1/5/5486/x1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norm-load.ru/SNiP/Data1/5/5486/x158.jpg"/>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209675" cy="1095375"/>
                          </a:xfrm>
                          <a:prstGeom prst="rect">
                            <a:avLst/>
                          </a:prstGeom>
                          <a:noFill/>
                          <a:ln>
                            <a:noFill/>
                          </a:ln>
                        </pic:spPr>
                      </pic:pic>
                    </a:graphicData>
                  </a:graphic>
                </wp:inline>
              </w:drawing>
            </w:r>
          </w:p>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971550" cy="581025"/>
                  <wp:effectExtent l="0" t="0" r="0" b="9525"/>
                  <wp:docPr id="97" name="Рисунок 97" descr="http://www.norm-load.ru/SNiP/Data1/5/5486/x1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norm-load.ru/SNiP/Data1/5/5486/x160.gif"/>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971550" cy="581025"/>
                          </a:xfrm>
                          <a:prstGeom prst="rect">
                            <a:avLst/>
                          </a:prstGeom>
                          <a:noFill/>
                          <a:ln>
                            <a:noFill/>
                          </a:ln>
                        </pic:spPr>
                      </pic:pic>
                    </a:graphicData>
                  </a:graphic>
                </wp:inline>
              </w:drawing>
            </w:r>
            <w:r w:rsidRPr="0082107C">
              <w:rPr>
                <w:rFonts w:ascii="Times New Roman" w:eastAsia="Times New Roman" w:hAnsi="Times New Roman" w:cs="Times New Roman"/>
                <w:sz w:val="20"/>
                <w:szCs w:val="20"/>
                <w:lang w:eastAsia="ru-RU"/>
              </w:rPr>
              <w:t>   (П</w:t>
            </w:r>
            <w:proofErr w:type="gramStart"/>
            <w:r w:rsidRPr="0082107C">
              <w:rPr>
                <w:rFonts w:ascii="Times New Roman" w:eastAsia="Times New Roman" w:hAnsi="Times New Roman" w:cs="Times New Roman"/>
                <w:sz w:val="20"/>
                <w:szCs w:val="20"/>
                <w:lang w:eastAsia="ru-RU"/>
              </w:rPr>
              <w:t>6</w:t>
            </w:r>
            <w:proofErr w:type="gramEnd"/>
            <w:r w:rsidRPr="0082107C">
              <w:rPr>
                <w:rFonts w:ascii="Times New Roman" w:eastAsia="Times New Roman" w:hAnsi="Times New Roman" w:cs="Times New Roman"/>
                <w:sz w:val="20"/>
                <w:szCs w:val="20"/>
                <w:lang w:eastAsia="ru-RU"/>
              </w:rPr>
              <w:t>)</w:t>
            </w:r>
          </w:p>
        </w:tc>
        <w:tc>
          <w:tcPr>
            <w:tcW w:w="22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r>
              <w:rPr>
                <w:rFonts w:ascii="Times New Roman" w:eastAsia="Times New Roman" w:hAnsi="Times New Roman" w:cs="Times New Roman"/>
                <w:noProof/>
                <w:sz w:val="20"/>
                <w:szCs w:val="20"/>
                <w:vertAlign w:val="subscript"/>
                <w:lang w:eastAsia="ru-RU"/>
              </w:rPr>
              <w:drawing>
                <wp:inline distT="0" distB="0" distL="0" distR="0">
                  <wp:extent cx="1276350" cy="1095375"/>
                  <wp:effectExtent l="0" t="0" r="0" b="9525"/>
                  <wp:docPr id="96" name="Рисунок 96" descr="http://www.norm-load.ru/SNiP/Data1/5/5486/x1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norm-load.ru/SNiP/Data1/5/5486/x162.jpg"/>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1276350" cy="1095375"/>
                          </a:xfrm>
                          <a:prstGeom prst="rect">
                            <a:avLst/>
                          </a:prstGeom>
                          <a:noFill/>
                          <a:ln>
                            <a:noFill/>
                          </a:ln>
                        </pic:spPr>
                      </pic:pic>
                    </a:graphicData>
                  </a:graphic>
                </wp:inline>
              </w:drawing>
            </w:r>
          </w:p>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1552575" cy="590550"/>
                  <wp:effectExtent l="0" t="0" r="9525" b="0"/>
                  <wp:docPr id="95" name="Рисунок 95" descr="http://www.norm-load.ru/SNiP/Data1/5/5486/x1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norm-load.ru/SNiP/Data1/5/5486/x164.gif"/>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552575" cy="590550"/>
                          </a:xfrm>
                          <a:prstGeom prst="rect">
                            <a:avLst/>
                          </a:prstGeom>
                          <a:noFill/>
                          <a:ln>
                            <a:noFill/>
                          </a:ln>
                        </pic:spPr>
                      </pic:pic>
                    </a:graphicData>
                  </a:graphic>
                </wp:inline>
              </w:drawing>
            </w:r>
            <w:r w:rsidRPr="0082107C">
              <w:rPr>
                <w:rFonts w:ascii="Times New Roman" w:eastAsia="Times New Roman" w:hAnsi="Times New Roman" w:cs="Times New Roman"/>
                <w:sz w:val="20"/>
                <w:szCs w:val="20"/>
                <w:lang w:eastAsia="ru-RU"/>
              </w:rPr>
              <w:t>   (П</w:t>
            </w:r>
            <w:proofErr w:type="gramStart"/>
            <w:r w:rsidRPr="0082107C">
              <w:rPr>
                <w:rFonts w:ascii="Times New Roman" w:eastAsia="Times New Roman" w:hAnsi="Times New Roman" w:cs="Times New Roman"/>
                <w:sz w:val="20"/>
                <w:szCs w:val="20"/>
                <w:lang w:eastAsia="ru-RU"/>
              </w:rPr>
              <w:t>7</w:t>
            </w:r>
            <w:proofErr w:type="gramEnd"/>
            <w:r w:rsidRPr="0082107C">
              <w:rPr>
                <w:rFonts w:ascii="Times New Roman" w:eastAsia="Times New Roman" w:hAnsi="Times New Roman" w:cs="Times New Roman"/>
                <w:sz w:val="20"/>
                <w:szCs w:val="20"/>
                <w:lang w:eastAsia="ru-RU"/>
              </w:rPr>
              <w:t>)</w:t>
            </w:r>
          </w:p>
        </w:tc>
      </w:tr>
      <w:tr w:rsidR="0082107C" w:rsidRPr="0082107C" w:rsidTr="0082107C">
        <w:trPr>
          <w:trHeight w:val="20"/>
          <w:jc w:val="center"/>
        </w:trPr>
        <w:tc>
          <w:tcPr>
            <w:tcW w:w="5000" w:type="pct"/>
            <w:gridSpan w:val="2"/>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1285875" cy="1095375"/>
                  <wp:effectExtent l="0" t="0" r="9525" b="9525"/>
                  <wp:docPr id="94" name="Рисунок 94" descr="http://www.norm-load.ru/SNiP/Data1/5/5486/x1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norm-load.ru/SNiP/Data1/5/5486/x166.jpg"/>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285875" cy="1095375"/>
                          </a:xfrm>
                          <a:prstGeom prst="rect">
                            <a:avLst/>
                          </a:prstGeom>
                          <a:noFill/>
                          <a:ln>
                            <a:noFill/>
                          </a:ln>
                        </pic:spPr>
                      </pic:pic>
                    </a:graphicData>
                  </a:graphic>
                </wp:inline>
              </w:drawing>
            </w:r>
          </w:p>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1200150" cy="590550"/>
                  <wp:effectExtent l="0" t="0" r="0" b="0"/>
                  <wp:docPr id="93" name="Рисунок 93" descr="http://www.norm-load.ru/SNiP/Data1/5/5486/x1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norm-load.ru/SNiP/Data1/5/5486/x168.gif"/>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1200150" cy="590550"/>
                          </a:xfrm>
                          <a:prstGeom prst="rect">
                            <a:avLst/>
                          </a:prstGeom>
                          <a:noFill/>
                          <a:ln>
                            <a:noFill/>
                          </a:ln>
                        </pic:spPr>
                      </pic:pic>
                    </a:graphicData>
                  </a:graphic>
                </wp:inline>
              </w:drawing>
            </w:r>
            <w:r w:rsidRPr="0082107C">
              <w:rPr>
                <w:rFonts w:ascii="Times New Roman" w:eastAsia="Times New Roman" w:hAnsi="Times New Roman" w:cs="Times New Roman"/>
                <w:sz w:val="20"/>
                <w:szCs w:val="20"/>
                <w:lang w:eastAsia="ru-RU"/>
              </w:rPr>
              <w:t>   (П8)</w:t>
            </w:r>
          </w:p>
        </w:tc>
      </w:tr>
    </w:tbl>
    <w:p w:rsidR="0082107C" w:rsidRPr="0082107C" w:rsidRDefault="0082107C" w:rsidP="0082107C">
      <w:pPr>
        <w:shd w:val="clear" w:color="auto" w:fill="FFFFFF"/>
        <w:spacing w:before="120" w:after="120" w:line="240" w:lineRule="auto"/>
        <w:jc w:val="right"/>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pacing w:val="40"/>
          <w:sz w:val="24"/>
          <w:szCs w:val="24"/>
          <w:lang w:eastAsia="ru-RU"/>
        </w:rPr>
        <w:t>Таблица 1.2</w:t>
      </w:r>
    </w:p>
    <w:p w:rsidR="0082107C" w:rsidRPr="0082107C" w:rsidRDefault="0082107C" w:rsidP="0082107C">
      <w:pPr>
        <w:shd w:val="clear" w:color="auto" w:fill="FFFFFF"/>
        <w:spacing w:before="120" w:after="12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i/>
          <w:iCs/>
          <w:color w:val="000000"/>
          <w:sz w:val="24"/>
          <w:szCs w:val="24"/>
          <w:lang w:eastAsia="ru-RU"/>
        </w:rPr>
        <w:t>Откачки из несовершенных скважин</w:t>
      </w:r>
    </w:p>
    <w:tbl>
      <w:tblPr>
        <w:tblW w:w="4850" w:type="pct"/>
        <w:jc w:val="center"/>
        <w:tblCellMar>
          <w:left w:w="0" w:type="dxa"/>
          <w:right w:w="0" w:type="dxa"/>
        </w:tblCellMar>
        <w:tblLook w:val="04A0" w:firstRow="1" w:lastRow="0" w:firstColumn="1" w:lastColumn="0" w:noHBand="0" w:noVBand="1"/>
      </w:tblPr>
      <w:tblGrid>
        <w:gridCol w:w="4175"/>
        <w:gridCol w:w="5722"/>
        <w:gridCol w:w="5413"/>
      </w:tblGrid>
      <w:tr w:rsidR="0082107C" w:rsidRPr="0082107C" w:rsidTr="0082107C">
        <w:trPr>
          <w:trHeight w:val="20"/>
          <w:jc w:val="center"/>
        </w:trPr>
        <w:tc>
          <w:tcPr>
            <w:tcW w:w="1350" w:type="pct"/>
            <w:tcBorders>
              <w:top w:val="single" w:sz="6" w:space="0" w:color="auto"/>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Расположение фильтра</w:t>
            </w:r>
          </w:p>
        </w:tc>
        <w:tc>
          <w:tcPr>
            <w:tcW w:w="18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Напорные воды</w:t>
            </w:r>
          </w:p>
        </w:tc>
        <w:tc>
          <w:tcPr>
            <w:tcW w:w="17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Безнапорные воды</w:t>
            </w:r>
          </w:p>
        </w:tc>
      </w:tr>
      <w:tr w:rsidR="0082107C" w:rsidRPr="0082107C" w:rsidTr="0082107C">
        <w:trPr>
          <w:trHeight w:val="20"/>
          <w:jc w:val="center"/>
        </w:trPr>
        <w:tc>
          <w:tcPr>
            <w:tcW w:w="135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lastRenderedPageBreak/>
              <w:t> </w:t>
            </w:r>
          </w:p>
        </w:tc>
        <w:tc>
          <w:tcPr>
            <w:tcW w:w="3600" w:type="pct"/>
            <w:gridSpan w:val="2"/>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outlineLvl w:val="1"/>
              <w:rPr>
                <w:rFonts w:ascii="Times New Roman" w:eastAsia="Times New Roman" w:hAnsi="Times New Roman" w:cs="Times New Roman"/>
                <w:b/>
                <w:bCs/>
                <w:sz w:val="24"/>
                <w:szCs w:val="24"/>
                <w:lang w:eastAsia="ru-RU"/>
              </w:rPr>
            </w:pPr>
            <w:r w:rsidRPr="0082107C">
              <w:rPr>
                <w:rFonts w:ascii="Times New Roman" w:eastAsia="Times New Roman" w:hAnsi="Times New Roman" w:cs="Times New Roman"/>
                <w:sz w:val="20"/>
                <w:szCs w:val="20"/>
                <w:lang w:eastAsia="ru-RU"/>
              </w:rPr>
              <w:t>Одиночные откачки</w:t>
            </w:r>
          </w:p>
        </w:tc>
      </w:tr>
      <w:tr w:rsidR="0082107C" w:rsidRPr="0082107C" w:rsidTr="0082107C">
        <w:trPr>
          <w:trHeight w:val="20"/>
          <w:jc w:val="center"/>
        </w:trPr>
        <w:tc>
          <w:tcPr>
            <w:tcW w:w="135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xml:space="preserve">Фильтр примыкает к </w:t>
            </w:r>
            <w:proofErr w:type="spellStart"/>
            <w:r w:rsidRPr="0082107C">
              <w:rPr>
                <w:rFonts w:ascii="Times New Roman" w:eastAsia="Times New Roman" w:hAnsi="Times New Roman" w:cs="Times New Roman"/>
                <w:sz w:val="20"/>
                <w:szCs w:val="20"/>
                <w:lang w:eastAsia="ru-RU"/>
              </w:rPr>
              <w:t>водоупору</w:t>
            </w:r>
            <w:proofErr w:type="spellEnd"/>
            <w:r w:rsidRPr="0082107C">
              <w:rPr>
                <w:rFonts w:ascii="Times New Roman" w:eastAsia="Times New Roman" w:hAnsi="Times New Roman" w:cs="Times New Roman"/>
                <w:sz w:val="20"/>
                <w:szCs w:val="20"/>
                <w:lang w:eastAsia="ru-RU"/>
              </w:rPr>
              <w:t xml:space="preserve"> (напорные воды); незатопленный фильтр (безнапорные воды):</w:t>
            </w:r>
          </w:p>
        </w:tc>
        <w:tc>
          <w:tcPr>
            <w:tcW w:w="18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1009650" cy="981075"/>
                  <wp:effectExtent l="0" t="0" r="0" b="9525"/>
                  <wp:docPr id="92" name="Рисунок 92" descr="http://www.norm-load.ru/SNiP/Data1/5/5486/x1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norm-load.ru/SNiP/Data1/5/5486/x170.jpg"/>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1009650" cy="981075"/>
                          </a:xfrm>
                          <a:prstGeom prst="rect">
                            <a:avLst/>
                          </a:prstGeom>
                          <a:noFill/>
                          <a:ln>
                            <a:noFill/>
                          </a:ln>
                        </pic:spPr>
                      </pic:pic>
                    </a:graphicData>
                  </a:graphic>
                </wp:inline>
              </w:drawing>
            </w:r>
          </w:p>
        </w:tc>
        <w:tc>
          <w:tcPr>
            <w:tcW w:w="17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990600" cy="971550"/>
                  <wp:effectExtent l="0" t="0" r="0" b="0"/>
                  <wp:docPr id="91" name="Рисунок 91" descr="http://www.norm-load.ru/SNiP/Data1/5/5486/x1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norm-load.ru/SNiP/Data1/5/5486/x172.jpg"/>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990600" cy="971550"/>
                          </a:xfrm>
                          <a:prstGeom prst="rect">
                            <a:avLst/>
                          </a:prstGeom>
                          <a:noFill/>
                          <a:ln>
                            <a:noFill/>
                          </a:ln>
                        </pic:spPr>
                      </pic:pic>
                    </a:graphicData>
                  </a:graphic>
                </wp:inline>
              </w:drawing>
            </w:r>
          </w:p>
        </w:tc>
      </w:tr>
      <w:tr w:rsidR="0082107C" w:rsidRPr="0082107C" w:rsidTr="0082107C">
        <w:trPr>
          <w:trHeight w:val="20"/>
          <w:jc w:val="center"/>
        </w:trPr>
        <w:tc>
          <w:tcPr>
            <w:tcW w:w="135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l</w:t>
            </w:r>
            <w:r w:rsidRPr="0082107C">
              <w:rPr>
                <w:rFonts w:ascii="Times New Roman" w:eastAsia="Times New Roman" w:hAnsi="Times New Roman" w:cs="Times New Roman"/>
                <w:sz w:val="20"/>
                <w:szCs w:val="20"/>
                <w:vertAlign w:val="subscript"/>
                <w:lang w:eastAsia="ru-RU"/>
              </w:rPr>
              <w:t>0</w:t>
            </w:r>
            <w:r w:rsidRPr="0082107C">
              <w:rPr>
                <w:rFonts w:ascii="Times New Roman" w:eastAsia="Times New Roman" w:hAnsi="Times New Roman" w:cs="Times New Roman"/>
                <w:sz w:val="20"/>
                <w:szCs w:val="20"/>
                <w:lang w:eastAsia="ru-RU"/>
              </w:rPr>
              <w:t> ≥ 0,1 </w:t>
            </w:r>
            <w:r w:rsidRPr="0082107C">
              <w:rPr>
                <w:rFonts w:ascii="Times New Roman" w:eastAsia="Times New Roman" w:hAnsi="Times New Roman" w:cs="Times New Roman"/>
                <w:i/>
                <w:iCs/>
                <w:sz w:val="20"/>
                <w:szCs w:val="20"/>
                <w:lang w:eastAsia="ru-RU"/>
              </w:rPr>
              <w:t>m</w:t>
            </w:r>
            <w:r w:rsidRPr="0082107C">
              <w:rPr>
                <w:rFonts w:ascii="Times New Roman" w:eastAsia="Times New Roman" w:hAnsi="Times New Roman" w:cs="Times New Roman"/>
                <w:sz w:val="20"/>
                <w:szCs w:val="20"/>
                <w:lang w:eastAsia="ru-RU"/>
              </w:rPr>
              <w:t> (</w:t>
            </w:r>
            <w:r w:rsidRPr="0082107C">
              <w:rPr>
                <w:rFonts w:ascii="Times New Roman" w:eastAsia="Times New Roman" w:hAnsi="Times New Roman" w:cs="Times New Roman"/>
                <w:i/>
                <w:iCs/>
                <w:sz w:val="20"/>
                <w:szCs w:val="20"/>
                <w:lang w:eastAsia="ru-RU"/>
              </w:rPr>
              <w:t>H</w:t>
            </w:r>
            <w:r w:rsidRPr="0082107C">
              <w:rPr>
                <w:rFonts w:ascii="Times New Roman" w:eastAsia="Times New Roman" w:hAnsi="Times New Roman" w:cs="Times New Roman"/>
                <w:sz w:val="20"/>
                <w:szCs w:val="20"/>
                <w:lang w:eastAsia="ru-RU"/>
              </w:rPr>
              <w:t>)</w:t>
            </w:r>
          </w:p>
        </w:tc>
        <w:tc>
          <w:tcPr>
            <w:tcW w:w="18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1590675" cy="600075"/>
                  <wp:effectExtent l="0" t="0" r="9525" b="9525"/>
                  <wp:docPr id="90" name="Рисунок 90" descr="http://www.norm-load.ru/SNiP/Data1/5/5486/x1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norm-load.ru/SNiP/Data1/5/5486/x174.gif"/>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1590675" cy="600075"/>
                          </a:xfrm>
                          <a:prstGeom prst="rect">
                            <a:avLst/>
                          </a:prstGeom>
                          <a:noFill/>
                          <a:ln>
                            <a:noFill/>
                          </a:ln>
                        </pic:spPr>
                      </pic:pic>
                    </a:graphicData>
                  </a:graphic>
                </wp:inline>
              </w:drawing>
            </w:r>
            <w:r w:rsidRPr="0082107C">
              <w:rPr>
                <w:rFonts w:ascii="Times New Roman" w:eastAsia="Times New Roman" w:hAnsi="Times New Roman" w:cs="Times New Roman"/>
                <w:sz w:val="20"/>
                <w:szCs w:val="20"/>
                <w:lang w:eastAsia="ru-RU"/>
              </w:rPr>
              <w:t>   (П</w:t>
            </w:r>
            <w:proofErr w:type="gramStart"/>
            <w:r w:rsidRPr="0082107C">
              <w:rPr>
                <w:rFonts w:ascii="Times New Roman" w:eastAsia="Times New Roman" w:hAnsi="Times New Roman" w:cs="Times New Roman"/>
                <w:sz w:val="20"/>
                <w:szCs w:val="20"/>
                <w:lang w:eastAsia="ru-RU"/>
              </w:rPr>
              <w:t>9</w:t>
            </w:r>
            <w:proofErr w:type="gramEnd"/>
            <w:r w:rsidRPr="0082107C">
              <w:rPr>
                <w:rFonts w:ascii="Times New Roman" w:eastAsia="Times New Roman" w:hAnsi="Times New Roman" w:cs="Times New Roman"/>
                <w:sz w:val="20"/>
                <w:szCs w:val="20"/>
                <w:lang w:eastAsia="ru-RU"/>
              </w:rPr>
              <w:t>)</w:t>
            </w:r>
          </w:p>
        </w:tc>
        <w:tc>
          <w:tcPr>
            <w:tcW w:w="17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1447800" cy="600075"/>
                  <wp:effectExtent l="0" t="0" r="0" b="9525"/>
                  <wp:docPr id="89" name="Рисунок 89" descr="http://www.norm-load.ru/SNiP/Data1/5/5486/x1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norm-load.ru/SNiP/Data1/5/5486/x176.gif"/>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1447800" cy="600075"/>
                          </a:xfrm>
                          <a:prstGeom prst="rect">
                            <a:avLst/>
                          </a:prstGeom>
                          <a:noFill/>
                          <a:ln>
                            <a:noFill/>
                          </a:ln>
                        </pic:spPr>
                      </pic:pic>
                    </a:graphicData>
                  </a:graphic>
                </wp:inline>
              </w:drawing>
            </w:r>
            <w:r w:rsidRPr="0082107C">
              <w:rPr>
                <w:rFonts w:ascii="Times New Roman" w:eastAsia="Times New Roman" w:hAnsi="Times New Roman" w:cs="Times New Roman"/>
                <w:sz w:val="20"/>
                <w:szCs w:val="20"/>
                <w:lang w:eastAsia="ru-RU"/>
              </w:rPr>
              <w:t>   (П10)</w:t>
            </w:r>
          </w:p>
        </w:tc>
      </w:tr>
      <w:tr w:rsidR="0082107C" w:rsidRPr="0082107C" w:rsidTr="0082107C">
        <w:trPr>
          <w:trHeight w:val="20"/>
          <w:jc w:val="center"/>
        </w:trPr>
        <w:tc>
          <w:tcPr>
            <w:tcW w:w="135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l</w:t>
            </w:r>
            <w:r w:rsidRPr="0082107C">
              <w:rPr>
                <w:rFonts w:ascii="Times New Roman" w:eastAsia="Times New Roman" w:hAnsi="Times New Roman" w:cs="Times New Roman"/>
                <w:sz w:val="20"/>
                <w:szCs w:val="20"/>
                <w:vertAlign w:val="subscript"/>
                <w:lang w:eastAsia="ru-RU"/>
              </w:rPr>
              <w:t>0</w:t>
            </w:r>
            <w:r w:rsidRPr="0082107C">
              <w:rPr>
                <w:rFonts w:ascii="Times New Roman" w:eastAsia="Times New Roman" w:hAnsi="Times New Roman" w:cs="Times New Roman"/>
                <w:sz w:val="20"/>
                <w:szCs w:val="20"/>
                <w:lang w:eastAsia="ru-RU"/>
              </w:rPr>
              <w:t> ≤ 0,1 </w:t>
            </w:r>
            <w:r w:rsidRPr="0082107C">
              <w:rPr>
                <w:rFonts w:ascii="Times New Roman" w:eastAsia="Times New Roman" w:hAnsi="Times New Roman" w:cs="Times New Roman"/>
                <w:i/>
                <w:iCs/>
                <w:sz w:val="20"/>
                <w:szCs w:val="20"/>
                <w:lang w:eastAsia="ru-RU"/>
              </w:rPr>
              <w:t>m</w:t>
            </w:r>
            <w:r w:rsidRPr="0082107C">
              <w:rPr>
                <w:rFonts w:ascii="Times New Roman" w:eastAsia="Times New Roman" w:hAnsi="Times New Roman" w:cs="Times New Roman"/>
                <w:sz w:val="20"/>
                <w:szCs w:val="20"/>
                <w:lang w:eastAsia="ru-RU"/>
              </w:rPr>
              <w:t> (</w:t>
            </w:r>
            <w:r w:rsidRPr="0082107C">
              <w:rPr>
                <w:rFonts w:ascii="Times New Roman" w:eastAsia="Times New Roman" w:hAnsi="Times New Roman" w:cs="Times New Roman"/>
                <w:i/>
                <w:iCs/>
                <w:sz w:val="20"/>
                <w:szCs w:val="20"/>
                <w:lang w:eastAsia="ru-RU"/>
              </w:rPr>
              <w:t>H</w:t>
            </w:r>
            <w:r w:rsidRPr="0082107C">
              <w:rPr>
                <w:rFonts w:ascii="Times New Roman" w:eastAsia="Times New Roman" w:hAnsi="Times New Roman" w:cs="Times New Roman"/>
                <w:sz w:val="20"/>
                <w:szCs w:val="20"/>
                <w:lang w:eastAsia="ru-RU"/>
              </w:rPr>
              <w:t>)</w:t>
            </w:r>
          </w:p>
        </w:tc>
        <w:tc>
          <w:tcPr>
            <w:tcW w:w="18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1314450" cy="419100"/>
                  <wp:effectExtent l="0" t="0" r="0" b="0"/>
                  <wp:docPr id="88" name="Рисунок 88" descr="http://www.norm-load.ru/SNiP/Data1/5/5486/x1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norm-load.ru/SNiP/Data1/5/5486/x178.gif"/>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1314450" cy="419100"/>
                          </a:xfrm>
                          <a:prstGeom prst="rect">
                            <a:avLst/>
                          </a:prstGeom>
                          <a:noFill/>
                          <a:ln>
                            <a:noFill/>
                          </a:ln>
                        </pic:spPr>
                      </pic:pic>
                    </a:graphicData>
                  </a:graphic>
                </wp:inline>
              </w:drawing>
            </w:r>
            <w:r w:rsidRPr="0082107C">
              <w:rPr>
                <w:rFonts w:ascii="Times New Roman" w:eastAsia="Times New Roman" w:hAnsi="Times New Roman" w:cs="Times New Roman"/>
                <w:sz w:val="20"/>
                <w:szCs w:val="20"/>
                <w:lang w:eastAsia="ru-RU"/>
              </w:rPr>
              <w:t>   (П11)</w:t>
            </w:r>
          </w:p>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ζ = 1</w:t>
            </w:r>
          </w:p>
        </w:tc>
        <w:tc>
          <w:tcPr>
            <w:tcW w:w="17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0" w:line="240" w:lineRule="auto"/>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Формула (П. 11) с заменой</w:t>
            </w:r>
          </w:p>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l</w:t>
            </w:r>
            <w:r w:rsidRPr="0082107C">
              <w:rPr>
                <w:rFonts w:ascii="Times New Roman" w:eastAsia="Times New Roman" w:hAnsi="Times New Roman" w:cs="Times New Roman"/>
                <w:sz w:val="20"/>
                <w:szCs w:val="20"/>
                <w:vertAlign w:val="subscript"/>
                <w:lang w:eastAsia="ru-RU"/>
              </w:rPr>
              <w:t>0</w:t>
            </w:r>
            <w:r w:rsidRPr="0082107C">
              <w:rPr>
                <w:rFonts w:ascii="Times New Roman" w:eastAsia="Times New Roman" w:hAnsi="Times New Roman" w:cs="Times New Roman"/>
                <w:sz w:val="20"/>
                <w:szCs w:val="20"/>
                <w:lang w:eastAsia="ru-RU"/>
              </w:rPr>
              <w:t> = </w:t>
            </w:r>
            <w:r w:rsidRPr="0082107C">
              <w:rPr>
                <w:rFonts w:ascii="Times New Roman" w:eastAsia="Times New Roman" w:hAnsi="Times New Roman" w:cs="Times New Roman"/>
                <w:i/>
                <w:iCs/>
                <w:sz w:val="20"/>
                <w:szCs w:val="20"/>
                <w:lang w:eastAsia="ru-RU"/>
              </w:rPr>
              <w:t>l</w:t>
            </w:r>
            <w:r w:rsidRPr="0082107C">
              <w:rPr>
                <w:rFonts w:ascii="Times New Roman" w:eastAsia="Times New Roman" w:hAnsi="Times New Roman" w:cs="Times New Roman"/>
                <w:i/>
                <w:iCs/>
                <w:sz w:val="20"/>
                <w:szCs w:val="20"/>
                <w:vertAlign w:val="superscript"/>
                <w:lang w:eastAsia="ru-RU"/>
              </w:rPr>
              <w:t>'</w:t>
            </w:r>
            <w:r w:rsidRPr="0082107C">
              <w:rPr>
                <w:rFonts w:ascii="Times New Roman" w:eastAsia="Times New Roman" w:hAnsi="Times New Roman" w:cs="Times New Roman"/>
                <w:sz w:val="20"/>
                <w:szCs w:val="20"/>
                <w:vertAlign w:val="subscript"/>
                <w:lang w:eastAsia="ru-RU"/>
              </w:rPr>
              <w:t>0</w:t>
            </w:r>
            <w:r w:rsidRPr="0082107C">
              <w:rPr>
                <w:rFonts w:ascii="Times New Roman" w:eastAsia="Times New Roman" w:hAnsi="Times New Roman" w:cs="Times New Roman"/>
                <w:sz w:val="20"/>
                <w:szCs w:val="20"/>
                <w:lang w:eastAsia="ru-RU"/>
              </w:rPr>
              <w:t> - 0,5S</w:t>
            </w:r>
            <w:r w:rsidRPr="0082107C">
              <w:rPr>
                <w:rFonts w:ascii="Times New Roman" w:eastAsia="Times New Roman" w:hAnsi="Times New Roman" w:cs="Times New Roman"/>
                <w:sz w:val="20"/>
                <w:szCs w:val="20"/>
                <w:vertAlign w:val="subscript"/>
                <w:lang w:eastAsia="ru-RU"/>
              </w:rPr>
              <w:t>0</w:t>
            </w:r>
          </w:p>
        </w:tc>
      </w:tr>
      <w:tr w:rsidR="0082107C" w:rsidRPr="0082107C" w:rsidTr="0082107C">
        <w:trPr>
          <w:trHeight w:val="20"/>
          <w:jc w:val="center"/>
        </w:trPr>
        <w:tc>
          <w:tcPr>
            <w:tcW w:w="135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40" w:lineRule="auto"/>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Фильтр в средней части водоносного пласта:</w:t>
            </w:r>
          </w:p>
          <w:p w:rsidR="0082107C" w:rsidRPr="0082107C" w:rsidRDefault="0082107C" w:rsidP="0082107C">
            <w:pPr>
              <w:shd w:val="clear" w:color="auto" w:fill="FFFFFF"/>
              <w:spacing w:before="1440" w:after="0" w:line="240" w:lineRule="auto"/>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l</w:t>
            </w:r>
            <w:r w:rsidRPr="0082107C">
              <w:rPr>
                <w:rFonts w:ascii="Times New Roman" w:eastAsia="Times New Roman" w:hAnsi="Times New Roman" w:cs="Times New Roman"/>
                <w:sz w:val="20"/>
                <w:szCs w:val="20"/>
                <w:vertAlign w:val="subscript"/>
                <w:lang w:eastAsia="ru-RU"/>
              </w:rPr>
              <w:t>0</w:t>
            </w:r>
            <w:r w:rsidRPr="0082107C">
              <w:rPr>
                <w:rFonts w:ascii="Times New Roman" w:eastAsia="Times New Roman" w:hAnsi="Times New Roman" w:cs="Times New Roman"/>
                <w:sz w:val="20"/>
                <w:szCs w:val="20"/>
                <w:lang w:eastAsia="ru-RU"/>
              </w:rPr>
              <w:t> ≥ 0,1 </w:t>
            </w:r>
            <w:r w:rsidRPr="0082107C">
              <w:rPr>
                <w:rFonts w:ascii="Times New Roman" w:eastAsia="Times New Roman" w:hAnsi="Times New Roman" w:cs="Times New Roman"/>
                <w:i/>
                <w:iCs/>
                <w:sz w:val="20"/>
                <w:szCs w:val="20"/>
                <w:lang w:eastAsia="ru-RU"/>
              </w:rPr>
              <w:t>m</w:t>
            </w:r>
            <w:r w:rsidRPr="0082107C">
              <w:rPr>
                <w:rFonts w:ascii="Times New Roman" w:eastAsia="Times New Roman" w:hAnsi="Times New Roman" w:cs="Times New Roman"/>
                <w:sz w:val="20"/>
                <w:szCs w:val="20"/>
                <w:lang w:eastAsia="ru-RU"/>
              </w:rPr>
              <w:t>(</w:t>
            </w:r>
            <w:r w:rsidRPr="0082107C">
              <w:rPr>
                <w:rFonts w:ascii="Times New Roman" w:eastAsia="Times New Roman" w:hAnsi="Times New Roman" w:cs="Times New Roman"/>
                <w:i/>
                <w:iCs/>
                <w:sz w:val="20"/>
                <w:szCs w:val="20"/>
                <w:lang w:eastAsia="ru-RU"/>
              </w:rPr>
              <w:t>H</w:t>
            </w:r>
            <w:r w:rsidRPr="0082107C">
              <w:rPr>
                <w:rFonts w:ascii="Times New Roman" w:eastAsia="Times New Roman" w:hAnsi="Times New Roman" w:cs="Times New Roman"/>
                <w:sz w:val="20"/>
                <w:szCs w:val="20"/>
                <w:lang w:eastAsia="ru-RU"/>
              </w:rPr>
              <w:t>)</w:t>
            </w:r>
          </w:p>
          <w:p w:rsidR="0082107C" w:rsidRPr="0082107C" w:rsidRDefault="0082107C" w:rsidP="0082107C">
            <w:pPr>
              <w:shd w:val="clear" w:color="auto" w:fill="FFFFFF"/>
              <w:spacing w:after="0" w:line="240" w:lineRule="auto"/>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 + </w:t>
            </w:r>
            <w:r w:rsidRPr="0082107C">
              <w:rPr>
                <w:rFonts w:ascii="Times New Roman" w:eastAsia="Times New Roman" w:hAnsi="Times New Roman" w:cs="Times New Roman"/>
                <w:i/>
                <w:iCs/>
                <w:sz w:val="20"/>
                <w:szCs w:val="20"/>
                <w:lang w:eastAsia="ru-RU"/>
              </w:rPr>
              <w:t>l</w:t>
            </w:r>
            <w:r w:rsidRPr="0082107C">
              <w:rPr>
                <w:rFonts w:ascii="Times New Roman" w:eastAsia="Times New Roman" w:hAnsi="Times New Roman" w:cs="Times New Roman"/>
                <w:sz w:val="20"/>
                <w:szCs w:val="20"/>
                <w:vertAlign w:val="subscript"/>
                <w:lang w:eastAsia="ru-RU"/>
              </w:rPr>
              <w:t>0</w:t>
            </w:r>
            <w:r w:rsidRPr="0082107C">
              <w:rPr>
                <w:rFonts w:ascii="Times New Roman" w:eastAsia="Times New Roman" w:hAnsi="Times New Roman" w:cs="Times New Roman"/>
                <w:sz w:val="20"/>
                <w:szCs w:val="20"/>
                <w:lang w:eastAsia="ru-RU"/>
              </w:rPr>
              <w:t>/2 = (0,35÷0,65)</w:t>
            </w:r>
            <w:r w:rsidRPr="0082107C">
              <w:rPr>
                <w:rFonts w:ascii="Times New Roman" w:eastAsia="Times New Roman" w:hAnsi="Times New Roman" w:cs="Times New Roman"/>
                <w:i/>
                <w:iCs/>
                <w:sz w:val="20"/>
                <w:szCs w:val="20"/>
                <w:lang w:eastAsia="ru-RU"/>
              </w:rPr>
              <w:t>m</w:t>
            </w:r>
          </w:p>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 + </w:t>
            </w:r>
            <w:r w:rsidRPr="0082107C">
              <w:rPr>
                <w:rFonts w:ascii="Times New Roman" w:eastAsia="Times New Roman" w:hAnsi="Times New Roman" w:cs="Times New Roman"/>
                <w:i/>
                <w:iCs/>
                <w:sz w:val="20"/>
                <w:szCs w:val="20"/>
                <w:lang w:eastAsia="ru-RU"/>
              </w:rPr>
              <w:t>l</w:t>
            </w:r>
            <w:r w:rsidRPr="0082107C">
              <w:rPr>
                <w:rFonts w:ascii="Times New Roman" w:eastAsia="Times New Roman" w:hAnsi="Times New Roman" w:cs="Times New Roman"/>
                <w:sz w:val="20"/>
                <w:szCs w:val="20"/>
                <w:vertAlign w:val="subscript"/>
                <w:lang w:eastAsia="ru-RU"/>
              </w:rPr>
              <w:t>0</w:t>
            </w:r>
            <w:r w:rsidRPr="0082107C">
              <w:rPr>
                <w:rFonts w:ascii="Times New Roman" w:eastAsia="Times New Roman" w:hAnsi="Times New Roman" w:cs="Times New Roman"/>
                <w:sz w:val="20"/>
                <w:szCs w:val="20"/>
                <w:lang w:eastAsia="ru-RU"/>
              </w:rPr>
              <w:t>/2 = (0,35÷0,65)(H - </w:t>
            </w:r>
            <w:r w:rsidRPr="0082107C">
              <w:rPr>
                <w:rFonts w:ascii="Times New Roman" w:eastAsia="Times New Roman" w:hAnsi="Times New Roman" w:cs="Times New Roman"/>
                <w:i/>
                <w:iCs/>
                <w:sz w:val="20"/>
                <w:szCs w:val="20"/>
                <w:lang w:eastAsia="ru-RU"/>
              </w:rPr>
              <w:t>S</w:t>
            </w:r>
            <w:r w:rsidRPr="0082107C">
              <w:rPr>
                <w:rFonts w:ascii="Times New Roman" w:eastAsia="Times New Roman" w:hAnsi="Times New Roman" w:cs="Times New Roman"/>
                <w:sz w:val="20"/>
                <w:szCs w:val="20"/>
                <w:vertAlign w:val="subscript"/>
                <w:lang w:eastAsia="ru-RU"/>
              </w:rPr>
              <w:t>0</w:t>
            </w:r>
            <w:r w:rsidRPr="0082107C">
              <w:rPr>
                <w:rFonts w:ascii="Times New Roman" w:eastAsia="Times New Roman" w:hAnsi="Times New Roman" w:cs="Times New Roman"/>
                <w:sz w:val="20"/>
                <w:szCs w:val="20"/>
                <w:lang w:eastAsia="ru-RU"/>
              </w:rPr>
              <w:t>/2)</w:t>
            </w:r>
          </w:p>
        </w:tc>
        <w:tc>
          <w:tcPr>
            <w:tcW w:w="18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1009650" cy="1038225"/>
                  <wp:effectExtent l="0" t="0" r="0" b="9525"/>
                  <wp:docPr id="87" name="Рисунок 87" descr="http://www.norm-load.ru/SNiP/Data1/5/5486/x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norm-load.ru/SNiP/Data1/5/5486/x180.jpg"/>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009650" cy="1038225"/>
                          </a:xfrm>
                          <a:prstGeom prst="rect">
                            <a:avLst/>
                          </a:prstGeom>
                          <a:noFill/>
                          <a:ln>
                            <a:noFill/>
                          </a:ln>
                        </pic:spPr>
                      </pic:pic>
                    </a:graphicData>
                  </a:graphic>
                </wp:inline>
              </w:drawing>
            </w:r>
          </w:p>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1619250" cy="609600"/>
                  <wp:effectExtent l="0" t="0" r="0" b="0"/>
                  <wp:docPr id="86" name="Рисунок 86" descr="http://www.norm-load.ru/SNiP/Data1/5/5486/x1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norm-load.ru/SNiP/Data1/5/5486/x182.gif"/>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1619250" cy="609600"/>
                          </a:xfrm>
                          <a:prstGeom prst="rect">
                            <a:avLst/>
                          </a:prstGeom>
                          <a:noFill/>
                          <a:ln>
                            <a:noFill/>
                          </a:ln>
                        </pic:spPr>
                      </pic:pic>
                    </a:graphicData>
                  </a:graphic>
                </wp:inline>
              </w:drawing>
            </w:r>
            <w:r w:rsidRPr="0082107C">
              <w:rPr>
                <w:rFonts w:ascii="Times New Roman" w:eastAsia="Times New Roman" w:hAnsi="Times New Roman" w:cs="Times New Roman"/>
                <w:sz w:val="20"/>
                <w:szCs w:val="20"/>
                <w:lang w:eastAsia="ru-RU"/>
              </w:rPr>
              <w:t>   (П12)</w:t>
            </w:r>
          </w:p>
        </w:tc>
        <w:tc>
          <w:tcPr>
            <w:tcW w:w="17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r>
              <w:rPr>
                <w:rFonts w:ascii="Times New Roman" w:eastAsia="Times New Roman" w:hAnsi="Times New Roman" w:cs="Times New Roman"/>
                <w:noProof/>
                <w:sz w:val="20"/>
                <w:szCs w:val="20"/>
                <w:vertAlign w:val="superscript"/>
                <w:lang w:eastAsia="ru-RU"/>
              </w:rPr>
              <w:drawing>
                <wp:inline distT="0" distB="0" distL="0" distR="0">
                  <wp:extent cx="952500" cy="952500"/>
                  <wp:effectExtent l="0" t="0" r="0" b="0"/>
                  <wp:docPr id="85" name="Рисунок 85" descr="http://www.norm-load.ru/SNiP/Data1/5/5486/x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norm-load.ru/SNiP/Data1/5/5486/x184.jpg"/>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1504950" cy="600075"/>
                  <wp:effectExtent l="0" t="0" r="0" b="9525"/>
                  <wp:docPr id="84" name="Рисунок 84" descr="http://www.norm-load.ru/SNiP/Data1/5/5486/x1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norm-load.ru/SNiP/Data1/5/5486/x186.gif"/>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1504950" cy="600075"/>
                          </a:xfrm>
                          <a:prstGeom prst="rect">
                            <a:avLst/>
                          </a:prstGeom>
                          <a:noFill/>
                          <a:ln>
                            <a:noFill/>
                          </a:ln>
                        </pic:spPr>
                      </pic:pic>
                    </a:graphicData>
                  </a:graphic>
                </wp:inline>
              </w:drawing>
            </w:r>
            <w:r w:rsidRPr="0082107C">
              <w:rPr>
                <w:rFonts w:ascii="Times New Roman" w:eastAsia="Times New Roman" w:hAnsi="Times New Roman" w:cs="Times New Roman"/>
                <w:sz w:val="20"/>
                <w:szCs w:val="20"/>
                <w:lang w:eastAsia="ru-RU"/>
              </w:rPr>
              <w:t>   (П13)</w:t>
            </w:r>
          </w:p>
        </w:tc>
      </w:tr>
      <w:tr w:rsidR="0082107C" w:rsidRPr="0082107C" w:rsidTr="0082107C">
        <w:trPr>
          <w:trHeight w:val="20"/>
          <w:jc w:val="center"/>
        </w:trPr>
        <w:tc>
          <w:tcPr>
            <w:tcW w:w="135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240" w:after="0" w:line="240" w:lineRule="auto"/>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l</w:t>
            </w:r>
            <w:r w:rsidRPr="0082107C">
              <w:rPr>
                <w:rFonts w:ascii="Times New Roman" w:eastAsia="Times New Roman" w:hAnsi="Times New Roman" w:cs="Times New Roman"/>
                <w:sz w:val="20"/>
                <w:szCs w:val="20"/>
                <w:vertAlign w:val="subscript"/>
                <w:lang w:eastAsia="ru-RU"/>
              </w:rPr>
              <w:t>0</w:t>
            </w:r>
            <w:r w:rsidRPr="0082107C">
              <w:rPr>
                <w:rFonts w:ascii="Times New Roman" w:eastAsia="Times New Roman" w:hAnsi="Times New Roman" w:cs="Times New Roman"/>
                <w:sz w:val="20"/>
                <w:szCs w:val="20"/>
                <w:lang w:eastAsia="ru-RU"/>
              </w:rPr>
              <w:t> ≤ 0,1 </w:t>
            </w:r>
            <w:r w:rsidRPr="0082107C">
              <w:rPr>
                <w:rFonts w:ascii="Times New Roman" w:eastAsia="Times New Roman" w:hAnsi="Times New Roman" w:cs="Times New Roman"/>
                <w:i/>
                <w:iCs/>
                <w:sz w:val="20"/>
                <w:szCs w:val="20"/>
                <w:lang w:eastAsia="ru-RU"/>
              </w:rPr>
              <w:t>m</w:t>
            </w:r>
            <w:r w:rsidRPr="0082107C">
              <w:rPr>
                <w:rFonts w:ascii="Times New Roman" w:eastAsia="Times New Roman" w:hAnsi="Times New Roman" w:cs="Times New Roman"/>
                <w:sz w:val="20"/>
                <w:szCs w:val="20"/>
                <w:lang w:eastAsia="ru-RU"/>
              </w:rPr>
              <w:t>(</w:t>
            </w:r>
            <w:r w:rsidRPr="0082107C">
              <w:rPr>
                <w:rFonts w:ascii="Times New Roman" w:eastAsia="Times New Roman" w:hAnsi="Times New Roman" w:cs="Times New Roman"/>
                <w:i/>
                <w:iCs/>
                <w:sz w:val="20"/>
                <w:szCs w:val="20"/>
                <w:lang w:eastAsia="ru-RU"/>
              </w:rPr>
              <w:t>H</w:t>
            </w:r>
            <w:r w:rsidRPr="0082107C">
              <w:rPr>
                <w:rFonts w:ascii="Times New Roman" w:eastAsia="Times New Roman" w:hAnsi="Times New Roman" w:cs="Times New Roman"/>
                <w:sz w:val="20"/>
                <w:szCs w:val="20"/>
                <w:lang w:eastAsia="ru-RU"/>
              </w:rPr>
              <w:t>)</w:t>
            </w:r>
          </w:p>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 &gt; </w:t>
            </w:r>
            <w:r w:rsidRPr="0082107C">
              <w:rPr>
                <w:rFonts w:ascii="Times New Roman" w:eastAsia="Times New Roman" w:hAnsi="Times New Roman" w:cs="Times New Roman"/>
                <w:i/>
                <w:iCs/>
                <w:sz w:val="20"/>
                <w:szCs w:val="20"/>
                <w:lang w:eastAsia="ru-RU"/>
              </w:rPr>
              <w:t>m</w:t>
            </w:r>
            <w:r w:rsidRPr="0082107C">
              <w:rPr>
                <w:rFonts w:ascii="Times New Roman" w:eastAsia="Times New Roman" w:hAnsi="Times New Roman" w:cs="Times New Roman"/>
                <w:sz w:val="20"/>
                <w:szCs w:val="20"/>
                <w:lang w:eastAsia="ru-RU"/>
              </w:rPr>
              <w:t>(</w:t>
            </w:r>
            <w:r w:rsidRPr="0082107C">
              <w:rPr>
                <w:rFonts w:ascii="Times New Roman" w:eastAsia="Times New Roman" w:hAnsi="Times New Roman" w:cs="Times New Roman"/>
                <w:i/>
                <w:iCs/>
                <w:sz w:val="20"/>
                <w:szCs w:val="20"/>
                <w:lang w:eastAsia="ru-RU"/>
              </w:rPr>
              <w:t>H</w:t>
            </w:r>
            <w:r w:rsidRPr="0082107C">
              <w:rPr>
                <w:rFonts w:ascii="Times New Roman" w:eastAsia="Times New Roman" w:hAnsi="Times New Roman" w:cs="Times New Roman"/>
                <w:sz w:val="20"/>
                <w:szCs w:val="20"/>
                <w:lang w:eastAsia="ru-RU"/>
              </w:rPr>
              <w:t>)/3</w:t>
            </w:r>
          </w:p>
        </w:tc>
        <w:tc>
          <w:tcPr>
            <w:tcW w:w="3600" w:type="pct"/>
            <w:gridSpan w:val="2"/>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40" w:lineRule="auto"/>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1314450" cy="419100"/>
                  <wp:effectExtent l="0" t="0" r="0" b="0"/>
                  <wp:docPr id="83" name="Рисунок 83" descr="http://www.norm-load.ru/SNiP/Data1/5/5486/x1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norm-load.ru/SNiP/Data1/5/5486/x187.gif"/>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1314450" cy="419100"/>
                          </a:xfrm>
                          <a:prstGeom prst="rect">
                            <a:avLst/>
                          </a:prstGeom>
                          <a:noFill/>
                          <a:ln>
                            <a:noFill/>
                          </a:ln>
                        </pic:spPr>
                      </pic:pic>
                    </a:graphicData>
                  </a:graphic>
                </wp:inline>
              </w:drawing>
            </w:r>
            <w:r w:rsidRPr="0082107C">
              <w:rPr>
                <w:rFonts w:ascii="Times New Roman" w:eastAsia="Times New Roman" w:hAnsi="Times New Roman" w:cs="Times New Roman"/>
                <w:sz w:val="20"/>
                <w:szCs w:val="20"/>
                <w:lang w:eastAsia="ru-RU"/>
              </w:rPr>
              <w:t>   (14)</w:t>
            </w:r>
          </w:p>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ζ = 2</w:t>
            </w:r>
          </w:p>
        </w:tc>
      </w:tr>
      <w:tr w:rsidR="0082107C" w:rsidRPr="0082107C" w:rsidTr="0082107C">
        <w:trPr>
          <w:trHeight w:val="20"/>
          <w:jc w:val="center"/>
        </w:trPr>
        <w:tc>
          <w:tcPr>
            <w:tcW w:w="135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3600" w:type="pct"/>
            <w:gridSpan w:val="2"/>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Кустовые откачки</w:t>
            </w:r>
          </w:p>
        </w:tc>
      </w:tr>
      <w:tr w:rsidR="0082107C" w:rsidRPr="0082107C" w:rsidTr="0082107C">
        <w:trPr>
          <w:trHeight w:val="20"/>
          <w:jc w:val="center"/>
        </w:trPr>
        <w:tc>
          <w:tcPr>
            <w:tcW w:w="135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40" w:lineRule="auto"/>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xml:space="preserve">Фильтр примыкает к </w:t>
            </w:r>
            <w:proofErr w:type="spellStart"/>
            <w:r w:rsidRPr="0082107C">
              <w:rPr>
                <w:rFonts w:ascii="Times New Roman" w:eastAsia="Times New Roman" w:hAnsi="Times New Roman" w:cs="Times New Roman"/>
                <w:sz w:val="20"/>
                <w:szCs w:val="20"/>
                <w:lang w:eastAsia="ru-RU"/>
              </w:rPr>
              <w:t>водоупору</w:t>
            </w:r>
            <w:proofErr w:type="spellEnd"/>
            <w:r w:rsidRPr="0082107C">
              <w:rPr>
                <w:rFonts w:ascii="Times New Roman" w:eastAsia="Times New Roman" w:hAnsi="Times New Roman" w:cs="Times New Roman"/>
                <w:sz w:val="20"/>
                <w:szCs w:val="20"/>
                <w:lang w:eastAsia="ru-RU"/>
              </w:rPr>
              <w:t xml:space="preserve"> (напорные воды); незатопленный фильтр (безнапорные воды):</w:t>
            </w:r>
          </w:p>
          <w:p w:rsidR="0082107C" w:rsidRPr="0082107C" w:rsidRDefault="0082107C" w:rsidP="0082107C">
            <w:pPr>
              <w:shd w:val="clear" w:color="auto" w:fill="FFFFFF"/>
              <w:spacing w:before="1200"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lastRenderedPageBreak/>
              <w:t>l</w:t>
            </w:r>
            <w:r w:rsidRPr="0082107C">
              <w:rPr>
                <w:rFonts w:ascii="Times New Roman" w:eastAsia="Times New Roman" w:hAnsi="Times New Roman" w:cs="Times New Roman"/>
                <w:sz w:val="20"/>
                <w:szCs w:val="20"/>
                <w:vertAlign w:val="subscript"/>
                <w:lang w:eastAsia="ru-RU"/>
              </w:rPr>
              <w:t>0</w:t>
            </w:r>
            <w:r w:rsidRPr="0082107C">
              <w:rPr>
                <w:rFonts w:ascii="Times New Roman" w:eastAsia="Times New Roman" w:hAnsi="Times New Roman" w:cs="Times New Roman"/>
                <w:sz w:val="20"/>
                <w:szCs w:val="20"/>
                <w:lang w:eastAsia="ru-RU"/>
              </w:rPr>
              <w:t> ≥ 0,1 </w:t>
            </w:r>
            <w:r w:rsidRPr="0082107C">
              <w:rPr>
                <w:rFonts w:ascii="Times New Roman" w:eastAsia="Times New Roman" w:hAnsi="Times New Roman" w:cs="Times New Roman"/>
                <w:i/>
                <w:iCs/>
                <w:sz w:val="20"/>
                <w:szCs w:val="20"/>
                <w:lang w:eastAsia="ru-RU"/>
              </w:rPr>
              <w:t>m</w:t>
            </w:r>
            <w:r w:rsidRPr="0082107C">
              <w:rPr>
                <w:rFonts w:ascii="Times New Roman" w:eastAsia="Times New Roman" w:hAnsi="Times New Roman" w:cs="Times New Roman"/>
                <w:sz w:val="20"/>
                <w:szCs w:val="20"/>
                <w:lang w:eastAsia="ru-RU"/>
              </w:rPr>
              <w:t>(</w:t>
            </w:r>
            <w:r w:rsidRPr="0082107C">
              <w:rPr>
                <w:rFonts w:ascii="Times New Roman" w:eastAsia="Times New Roman" w:hAnsi="Times New Roman" w:cs="Times New Roman"/>
                <w:i/>
                <w:iCs/>
                <w:sz w:val="20"/>
                <w:szCs w:val="20"/>
                <w:lang w:eastAsia="ru-RU"/>
              </w:rPr>
              <w:t>H</w:t>
            </w:r>
            <w:r w:rsidRPr="0082107C">
              <w:rPr>
                <w:rFonts w:ascii="Times New Roman" w:eastAsia="Times New Roman" w:hAnsi="Times New Roman" w:cs="Times New Roman"/>
                <w:sz w:val="20"/>
                <w:szCs w:val="20"/>
                <w:lang w:eastAsia="ru-RU"/>
              </w:rPr>
              <w:t>)</w:t>
            </w:r>
          </w:p>
        </w:tc>
        <w:tc>
          <w:tcPr>
            <w:tcW w:w="18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r>
              <w:rPr>
                <w:rFonts w:ascii="Times New Roman" w:eastAsia="Times New Roman" w:hAnsi="Times New Roman" w:cs="Times New Roman"/>
                <w:noProof/>
                <w:sz w:val="24"/>
                <w:szCs w:val="24"/>
                <w:lang w:eastAsia="ru-RU"/>
              </w:rPr>
              <w:lastRenderedPageBreak/>
              <w:drawing>
                <wp:inline distT="0" distB="0" distL="0" distR="0">
                  <wp:extent cx="1209675" cy="895350"/>
                  <wp:effectExtent l="0" t="0" r="9525" b="0"/>
                  <wp:docPr id="82" name="Рисунок 82" descr="http://www.norm-load.ru/SNiP/Data1/5/5486/x1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norm-load.ru/SNiP/Data1/5/5486/x189.jpg"/>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1209675" cy="895350"/>
                          </a:xfrm>
                          <a:prstGeom prst="rect">
                            <a:avLst/>
                          </a:prstGeom>
                          <a:noFill/>
                          <a:ln>
                            <a:noFill/>
                          </a:ln>
                        </pic:spPr>
                      </pic:pic>
                    </a:graphicData>
                  </a:graphic>
                </wp:inline>
              </w:drawing>
            </w:r>
          </w:p>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lastRenderedPageBreak/>
              <w:drawing>
                <wp:inline distT="0" distB="0" distL="0" distR="0">
                  <wp:extent cx="1847850" cy="590550"/>
                  <wp:effectExtent l="0" t="0" r="0" b="0"/>
                  <wp:docPr id="81" name="Рисунок 81" descr="http://www.norm-load.ru/SNiP/Data1/5/5486/x1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norm-load.ru/SNiP/Data1/5/5486/x191.gif"/>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1847850" cy="590550"/>
                          </a:xfrm>
                          <a:prstGeom prst="rect">
                            <a:avLst/>
                          </a:prstGeom>
                          <a:noFill/>
                          <a:ln>
                            <a:noFill/>
                          </a:ln>
                        </pic:spPr>
                      </pic:pic>
                    </a:graphicData>
                  </a:graphic>
                </wp:inline>
              </w:drawing>
            </w:r>
            <w:r w:rsidRPr="0082107C">
              <w:rPr>
                <w:rFonts w:ascii="Times New Roman" w:eastAsia="Times New Roman" w:hAnsi="Times New Roman" w:cs="Times New Roman"/>
                <w:sz w:val="20"/>
                <w:szCs w:val="20"/>
                <w:lang w:eastAsia="ru-RU"/>
              </w:rPr>
              <w:t> </w:t>
            </w:r>
            <w:r w:rsidRPr="0082107C">
              <w:rPr>
                <w:rFonts w:ascii="Times New Roman" w:eastAsia="Times New Roman" w:hAnsi="Times New Roman" w:cs="Times New Roman"/>
                <w:sz w:val="18"/>
                <w:szCs w:val="18"/>
                <w:lang w:eastAsia="ru-RU"/>
              </w:rPr>
              <w:t>(П15)</w:t>
            </w:r>
          </w:p>
        </w:tc>
        <w:tc>
          <w:tcPr>
            <w:tcW w:w="17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r>
              <w:rPr>
                <w:rFonts w:ascii="Times New Roman" w:eastAsia="Times New Roman" w:hAnsi="Times New Roman" w:cs="Times New Roman"/>
                <w:noProof/>
                <w:sz w:val="24"/>
                <w:szCs w:val="24"/>
                <w:vertAlign w:val="superscript"/>
                <w:lang w:eastAsia="ru-RU"/>
              </w:rPr>
              <w:lastRenderedPageBreak/>
              <w:drawing>
                <wp:inline distT="0" distB="0" distL="0" distR="0">
                  <wp:extent cx="1162050" cy="885825"/>
                  <wp:effectExtent l="0" t="0" r="0" b="9525"/>
                  <wp:docPr id="80" name="Рисунок 80" descr="http://www.norm-load.ru/SNiP/Data1/5/5486/x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norm-load.ru/SNiP/Data1/5/5486/x193.jpg"/>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1162050" cy="885825"/>
                          </a:xfrm>
                          <a:prstGeom prst="rect">
                            <a:avLst/>
                          </a:prstGeom>
                          <a:noFill/>
                          <a:ln>
                            <a:noFill/>
                          </a:ln>
                        </pic:spPr>
                      </pic:pic>
                    </a:graphicData>
                  </a:graphic>
                </wp:inline>
              </w:drawing>
            </w:r>
          </w:p>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lastRenderedPageBreak/>
              <w:drawing>
                <wp:inline distT="0" distB="0" distL="0" distR="0">
                  <wp:extent cx="1724025" cy="571500"/>
                  <wp:effectExtent l="0" t="0" r="9525" b="0"/>
                  <wp:docPr id="79" name="Рисунок 79" descr="http://www.norm-load.ru/SNiP/Data1/5/5486/x1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norm-load.ru/SNiP/Data1/5/5486/x195.gif"/>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1724025" cy="571500"/>
                          </a:xfrm>
                          <a:prstGeom prst="rect">
                            <a:avLst/>
                          </a:prstGeom>
                          <a:noFill/>
                          <a:ln>
                            <a:noFill/>
                          </a:ln>
                        </pic:spPr>
                      </pic:pic>
                    </a:graphicData>
                  </a:graphic>
                </wp:inline>
              </w:drawing>
            </w:r>
            <w:r w:rsidRPr="0082107C">
              <w:rPr>
                <w:rFonts w:ascii="Times New Roman" w:eastAsia="Times New Roman" w:hAnsi="Times New Roman" w:cs="Times New Roman"/>
                <w:sz w:val="20"/>
                <w:szCs w:val="20"/>
                <w:lang w:eastAsia="ru-RU"/>
              </w:rPr>
              <w:t> </w:t>
            </w:r>
            <w:r w:rsidRPr="0082107C">
              <w:rPr>
                <w:rFonts w:ascii="Times New Roman" w:eastAsia="Times New Roman" w:hAnsi="Times New Roman" w:cs="Times New Roman"/>
                <w:sz w:val="18"/>
                <w:szCs w:val="18"/>
                <w:lang w:eastAsia="ru-RU"/>
              </w:rPr>
              <w:t>(П16)</w:t>
            </w:r>
          </w:p>
        </w:tc>
      </w:tr>
      <w:tr w:rsidR="0082107C" w:rsidRPr="0082107C" w:rsidTr="0082107C">
        <w:trPr>
          <w:trHeight w:val="20"/>
          <w:jc w:val="center"/>
        </w:trPr>
        <w:tc>
          <w:tcPr>
            <w:tcW w:w="135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0" w:line="240" w:lineRule="auto"/>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lastRenderedPageBreak/>
              <w:t>Фильтр в средней части водоносного пласта:</w:t>
            </w:r>
          </w:p>
          <w:p w:rsidR="0082107C" w:rsidRPr="0082107C" w:rsidRDefault="0082107C" w:rsidP="0082107C">
            <w:pPr>
              <w:shd w:val="clear" w:color="auto" w:fill="FFFFFF"/>
              <w:spacing w:before="1200" w:after="0" w:line="240" w:lineRule="auto"/>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l</w:t>
            </w:r>
            <w:r w:rsidRPr="0082107C">
              <w:rPr>
                <w:rFonts w:ascii="Times New Roman" w:eastAsia="Times New Roman" w:hAnsi="Times New Roman" w:cs="Times New Roman"/>
                <w:sz w:val="20"/>
                <w:szCs w:val="20"/>
                <w:vertAlign w:val="subscript"/>
                <w:lang w:eastAsia="ru-RU"/>
              </w:rPr>
              <w:t>0</w:t>
            </w:r>
            <w:r w:rsidRPr="0082107C">
              <w:rPr>
                <w:rFonts w:ascii="Times New Roman" w:eastAsia="Times New Roman" w:hAnsi="Times New Roman" w:cs="Times New Roman"/>
                <w:sz w:val="20"/>
                <w:szCs w:val="20"/>
                <w:lang w:eastAsia="ru-RU"/>
              </w:rPr>
              <w:t> ≥ 0,1 </w:t>
            </w:r>
            <w:r w:rsidRPr="0082107C">
              <w:rPr>
                <w:rFonts w:ascii="Times New Roman" w:eastAsia="Times New Roman" w:hAnsi="Times New Roman" w:cs="Times New Roman"/>
                <w:i/>
                <w:iCs/>
                <w:sz w:val="20"/>
                <w:szCs w:val="20"/>
                <w:lang w:eastAsia="ru-RU"/>
              </w:rPr>
              <w:t>m</w:t>
            </w:r>
            <w:r w:rsidRPr="0082107C">
              <w:rPr>
                <w:rFonts w:ascii="Times New Roman" w:eastAsia="Times New Roman" w:hAnsi="Times New Roman" w:cs="Times New Roman"/>
                <w:sz w:val="20"/>
                <w:szCs w:val="20"/>
                <w:lang w:eastAsia="ru-RU"/>
              </w:rPr>
              <w:t>(</w:t>
            </w:r>
            <w:r w:rsidRPr="0082107C">
              <w:rPr>
                <w:rFonts w:ascii="Times New Roman" w:eastAsia="Times New Roman" w:hAnsi="Times New Roman" w:cs="Times New Roman"/>
                <w:i/>
                <w:iCs/>
                <w:sz w:val="20"/>
                <w:szCs w:val="20"/>
                <w:lang w:eastAsia="ru-RU"/>
              </w:rPr>
              <w:t>H</w:t>
            </w:r>
            <w:r w:rsidRPr="0082107C">
              <w:rPr>
                <w:rFonts w:ascii="Times New Roman" w:eastAsia="Times New Roman" w:hAnsi="Times New Roman" w:cs="Times New Roman"/>
                <w:sz w:val="20"/>
                <w:szCs w:val="20"/>
                <w:lang w:eastAsia="ru-RU"/>
              </w:rPr>
              <w:t>)</w:t>
            </w:r>
          </w:p>
          <w:p w:rsidR="0082107C" w:rsidRPr="0082107C" w:rsidRDefault="0082107C" w:rsidP="0082107C">
            <w:pPr>
              <w:shd w:val="clear" w:color="auto" w:fill="FFFFFF"/>
              <w:spacing w:after="0" w:line="240" w:lineRule="auto"/>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 + </w:t>
            </w:r>
            <w:r w:rsidRPr="0082107C">
              <w:rPr>
                <w:rFonts w:ascii="Times New Roman" w:eastAsia="Times New Roman" w:hAnsi="Times New Roman" w:cs="Times New Roman"/>
                <w:i/>
                <w:iCs/>
                <w:sz w:val="20"/>
                <w:szCs w:val="20"/>
                <w:lang w:eastAsia="ru-RU"/>
              </w:rPr>
              <w:t>l</w:t>
            </w:r>
            <w:r w:rsidRPr="0082107C">
              <w:rPr>
                <w:rFonts w:ascii="Times New Roman" w:eastAsia="Times New Roman" w:hAnsi="Times New Roman" w:cs="Times New Roman"/>
                <w:sz w:val="20"/>
                <w:szCs w:val="20"/>
                <w:vertAlign w:val="subscript"/>
                <w:lang w:eastAsia="ru-RU"/>
              </w:rPr>
              <w:t>0</w:t>
            </w:r>
            <w:r w:rsidRPr="0082107C">
              <w:rPr>
                <w:rFonts w:ascii="Times New Roman" w:eastAsia="Times New Roman" w:hAnsi="Times New Roman" w:cs="Times New Roman"/>
                <w:sz w:val="20"/>
                <w:szCs w:val="20"/>
                <w:lang w:eastAsia="ru-RU"/>
              </w:rPr>
              <w:t>/2 = (0,35÷0,65)</w:t>
            </w:r>
            <w:r w:rsidRPr="0082107C">
              <w:rPr>
                <w:rFonts w:ascii="Times New Roman" w:eastAsia="Times New Roman" w:hAnsi="Times New Roman" w:cs="Times New Roman"/>
                <w:i/>
                <w:iCs/>
                <w:sz w:val="20"/>
                <w:szCs w:val="20"/>
                <w:lang w:eastAsia="ru-RU"/>
              </w:rPr>
              <w:t>m</w:t>
            </w:r>
          </w:p>
          <w:p w:rsidR="0082107C" w:rsidRPr="0082107C" w:rsidRDefault="0082107C" w:rsidP="0082107C">
            <w:pPr>
              <w:shd w:val="clear" w:color="auto" w:fill="FFFFFF"/>
              <w:spacing w:after="0" w:line="20" w:lineRule="atLeast"/>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 + </w:t>
            </w:r>
            <w:r w:rsidRPr="0082107C">
              <w:rPr>
                <w:rFonts w:ascii="Times New Roman" w:eastAsia="Times New Roman" w:hAnsi="Times New Roman" w:cs="Times New Roman"/>
                <w:i/>
                <w:iCs/>
                <w:sz w:val="20"/>
                <w:szCs w:val="20"/>
                <w:lang w:eastAsia="ru-RU"/>
              </w:rPr>
              <w:t>l</w:t>
            </w:r>
            <w:r w:rsidRPr="0082107C">
              <w:rPr>
                <w:rFonts w:ascii="Times New Roman" w:eastAsia="Times New Roman" w:hAnsi="Times New Roman" w:cs="Times New Roman"/>
                <w:sz w:val="20"/>
                <w:szCs w:val="20"/>
                <w:vertAlign w:val="subscript"/>
                <w:lang w:eastAsia="ru-RU"/>
              </w:rPr>
              <w:t>0</w:t>
            </w:r>
            <w:r w:rsidRPr="0082107C">
              <w:rPr>
                <w:rFonts w:ascii="Times New Roman" w:eastAsia="Times New Roman" w:hAnsi="Times New Roman" w:cs="Times New Roman"/>
                <w:sz w:val="20"/>
                <w:szCs w:val="20"/>
                <w:lang w:eastAsia="ru-RU"/>
              </w:rPr>
              <w:t>/2 = (0,35÷0,65)(H - </w:t>
            </w:r>
            <w:r w:rsidRPr="0082107C">
              <w:rPr>
                <w:rFonts w:ascii="Times New Roman" w:eastAsia="Times New Roman" w:hAnsi="Times New Roman" w:cs="Times New Roman"/>
                <w:i/>
                <w:iCs/>
                <w:sz w:val="20"/>
                <w:szCs w:val="20"/>
                <w:lang w:eastAsia="ru-RU"/>
              </w:rPr>
              <w:t>S</w:t>
            </w:r>
            <w:r w:rsidRPr="0082107C">
              <w:rPr>
                <w:rFonts w:ascii="Times New Roman" w:eastAsia="Times New Roman" w:hAnsi="Times New Roman" w:cs="Times New Roman"/>
                <w:sz w:val="20"/>
                <w:szCs w:val="20"/>
                <w:vertAlign w:val="subscript"/>
                <w:lang w:eastAsia="ru-RU"/>
              </w:rPr>
              <w:t>0</w:t>
            </w:r>
            <w:r w:rsidRPr="0082107C">
              <w:rPr>
                <w:rFonts w:ascii="Times New Roman" w:eastAsia="Times New Roman" w:hAnsi="Times New Roman" w:cs="Times New Roman"/>
                <w:sz w:val="20"/>
                <w:szCs w:val="20"/>
                <w:lang w:eastAsia="ru-RU"/>
              </w:rPr>
              <w:t>/2)</w:t>
            </w:r>
          </w:p>
        </w:tc>
        <w:tc>
          <w:tcPr>
            <w:tcW w:w="18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r>
              <w:rPr>
                <w:rFonts w:ascii="Times New Roman" w:eastAsia="Times New Roman" w:hAnsi="Times New Roman" w:cs="Times New Roman"/>
                <w:noProof/>
                <w:sz w:val="24"/>
                <w:szCs w:val="24"/>
                <w:lang w:eastAsia="ru-RU"/>
              </w:rPr>
              <w:drawing>
                <wp:inline distT="0" distB="0" distL="0" distR="0">
                  <wp:extent cx="1266825" cy="971550"/>
                  <wp:effectExtent l="0" t="0" r="9525" b="0"/>
                  <wp:docPr id="78" name="Рисунок 78" descr="http://www.norm-load.ru/SNiP/Data1/5/5486/x1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norm-load.ru/SNiP/Data1/5/5486/x197.jpg"/>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1266825" cy="971550"/>
                          </a:xfrm>
                          <a:prstGeom prst="rect">
                            <a:avLst/>
                          </a:prstGeom>
                          <a:noFill/>
                          <a:ln>
                            <a:noFill/>
                          </a:ln>
                        </pic:spPr>
                      </pic:pic>
                    </a:graphicData>
                  </a:graphic>
                </wp:inline>
              </w:drawing>
            </w:r>
          </w:p>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1838325" cy="590550"/>
                  <wp:effectExtent l="0" t="0" r="9525" b="0"/>
                  <wp:docPr id="77" name="Рисунок 77" descr="http://www.norm-load.ru/SNiP/Data1/5/5486/x1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norm-load.ru/SNiP/Data1/5/5486/x199.gif"/>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1838325" cy="590550"/>
                          </a:xfrm>
                          <a:prstGeom prst="rect">
                            <a:avLst/>
                          </a:prstGeom>
                          <a:noFill/>
                          <a:ln>
                            <a:noFill/>
                          </a:ln>
                        </pic:spPr>
                      </pic:pic>
                    </a:graphicData>
                  </a:graphic>
                </wp:inline>
              </w:drawing>
            </w:r>
            <w:r w:rsidRPr="0082107C">
              <w:rPr>
                <w:rFonts w:ascii="Times New Roman" w:eastAsia="Times New Roman" w:hAnsi="Times New Roman" w:cs="Times New Roman"/>
                <w:sz w:val="20"/>
                <w:szCs w:val="20"/>
                <w:lang w:eastAsia="ru-RU"/>
              </w:rPr>
              <w:t> </w:t>
            </w:r>
            <w:r w:rsidRPr="0082107C">
              <w:rPr>
                <w:rFonts w:ascii="Times New Roman" w:eastAsia="Times New Roman" w:hAnsi="Times New Roman" w:cs="Times New Roman"/>
                <w:sz w:val="18"/>
                <w:szCs w:val="18"/>
                <w:lang w:eastAsia="ru-RU"/>
              </w:rPr>
              <w:t>(П17)</w:t>
            </w:r>
          </w:p>
        </w:tc>
        <w:tc>
          <w:tcPr>
            <w:tcW w:w="17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r>
              <w:rPr>
                <w:rFonts w:ascii="Times New Roman" w:eastAsia="Times New Roman" w:hAnsi="Times New Roman" w:cs="Times New Roman"/>
                <w:noProof/>
                <w:sz w:val="24"/>
                <w:szCs w:val="24"/>
                <w:lang w:eastAsia="ru-RU"/>
              </w:rPr>
              <w:drawing>
                <wp:inline distT="0" distB="0" distL="0" distR="0">
                  <wp:extent cx="1209675" cy="933450"/>
                  <wp:effectExtent l="0" t="0" r="9525" b="0"/>
                  <wp:docPr id="76" name="Рисунок 76" descr="http://www.norm-load.ru/SNiP/Data1/5/5486/x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norm-load.ru/SNiP/Data1/5/5486/x201.jpg"/>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1209675" cy="933450"/>
                          </a:xfrm>
                          <a:prstGeom prst="rect">
                            <a:avLst/>
                          </a:prstGeom>
                          <a:noFill/>
                          <a:ln>
                            <a:noFill/>
                          </a:ln>
                        </pic:spPr>
                      </pic:pic>
                    </a:graphicData>
                  </a:graphic>
                </wp:inline>
              </w:drawing>
            </w:r>
          </w:p>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1762125" cy="571500"/>
                  <wp:effectExtent l="0" t="0" r="9525" b="0"/>
                  <wp:docPr id="75" name="Рисунок 75" descr="http://www.norm-load.ru/SNiP/Data1/5/5486/x2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www.norm-load.ru/SNiP/Data1/5/5486/x203.gif"/>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1762125" cy="571500"/>
                          </a:xfrm>
                          <a:prstGeom prst="rect">
                            <a:avLst/>
                          </a:prstGeom>
                          <a:noFill/>
                          <a:ln>
                            <a:noFill/>
                          </a:ln>
                        </pic:spPr>
                      </pic:pic>
                    </a:graphicData>
                  </a:graphic>
                </wp:inline>
              </w:drawing>
            </w:r>
            <w:r w:rsidRPr="0082107C">
              <w:rPr>
                <w:rFonts w:ascii="Times New Roman" w:eastAsia="Times New Roman" w:hAnsi="Times New Roman" w:cs="Times New Roman"/>
                <w:sz w:val="20"/>
                <w:szCs w:val="20"/>
                <w:lang w:eastAsia="ru-RU"/>
              </w:rPr>
              <w:t> </w:t>
            </w:r>
            <w:r w:rsidRPr="0082107C">
              <w:rPr>
                <w:rFonts w:ascii="Times New Roman" w:eastAsia="Times New Roman" w:hAnsi="Times New Roman" w:cs="Times New Roman"/>
                <w:sz w:val="18"/>
                <w:szCs w:val="18"/>
                <w:lang w:eastAsia="ru-RU"/>
              </w:rPr>
              <w:t>(П18)</w:t>
            </w:r>
          </w:p>
        </w:tc>
      </w:tr>
      <w:tr w:rsidR="0082107C" w:rsidRPr="0082107C" w:rsidTr="0082107C">
        <w:trPr>
          <w:trHeight w:val="20"/>
          <w:jc w:val="center"/>
        </w:trPr>
        <w:tc>
          <w:tcPr>
            <w:tcW w:w="135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xml:space="preserve">Фильтр примыкает </w:t>
            </w:r>
            <w:proofErr w:type="spellStart"/>
            <w:r w:rsidRPr="0082107C">
              <w:rPr>
                <w:rFonts w:ascii="Times New Roman" w:eastAsia="Times New Roman" w:hAnsi="Times New Roman" w:cs="Times New Roman"/>
                <w:sz w:val="20"/>
                <w:szCs w:val="20"/>
                <w:lang w:eastAsia="ru-RU"/>
              </w:rPr>
              <w:t>водоупору</w:t>
            </w:r>
            <w:proofErr w:type="spellEnd"/>
            <w:r w:rsidRPr="0082107C">
              <w:rPr>
                <w:rFonts w:ascii="Times New Roman" w:eastAsia="Times New Roman" w:hAnsi="Times New Roman" w:cs="Times New Roman"/>
                <w:sz w:val="20"/>
                <w:szCs w:val="20"/>
                <w:lang w:eastAsia="ru-RU"/>
              </w:rPr>
              <w:t xml:space="preserve"> (напорный воды); незатопленный фильтр (безнапорные</w:t>
            </w:r>
            <w:r w:rsidRPr="0082107C">
              <w:rPr>
                <w:rFonts w:ascii="Times New Roman" w:eastAsia="Times New Roman" w:hAnsi="Times New Roman" w:cs="Times New Roman"/>
                <w:sz w:val="24"/>
                <w:szCs w:val="24"/>
                <w:lang w:eastAsia="ru-RU"/>
              </w:rPr>
              <w:t> </w:t>
            </w:r>
            <w:r w:rsidRPr="0082107C">
              <w:rPr>
                <w:rFonts w:ascii="Times New Roman" w:eastAsia="Times New Roman" w:hAnsi="Times New Roman" w:cs="Times New Roman"/>
                <w:sz w:val="20"/>
                <w:szCs w:val="20"/>
                <w:lang w:eastAsia="ru-RU"/>
              </w:rPr>
              <w:t>воды</w:t>
            </w:r>
            <w:r w:rsidRPr="0082107C">
              <w:rPr>
                <w:rFonts w:ascii="Times New Roman" w:eastAsia="Times New Roman" w:hAnsi="Times New Roman" w:cs="Times New Roman"/>
                <w:sz w:val="24"/>
                <w:szCs w:val="24"/>
                <w:lang w:eastAsia="ru-RU"/>
              </w:rPr>
              <w:t>):</w:t>
            </w:r>
          </w:p>
        </w:tc>
        <w:tc>
          <w:tcPr>
            <w:tcW w:w="18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4"/>
                <w:szCs w:val="24"/>
                <w:vertAlign w:val="subscript"/>
                <w:lang w:eastAsia="ru-RU"/>
              </w:rPr>
              <w:drawing>
                <wp:inline distT="0" distB="0" distL="0" distR="0">
                  <wp:extent cx="1247775" cy="885825"/>
                  <wp:effectExtent l="0" t="0" r="9525" b="9525"/>
                  <wp:docPr id="74" name="Рисунок 74" descr="http://www.norm-load.ru/SNiP/Data1/5/5486/x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norm-load.ru/SNiP/Data1/5/5486/x205.jpg"/>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1247775" cy="885825"/>
                          </a:xfrm>
                          <a:prstGeom prst="rect">
                            <a:avLst/>
                          </a:prstGeom>
                          <a:noFill/>
                          <a:ln>
                            <a:noFill/>
                          </a:ln>
                        </pic:spPr>
                      </pic:pic>
                    </a:graphicData>
                  </a:graphic>
                </wp:inline>
              </w:drawing>
            </w:r>
          </w:p>
        </w:tc>
        <w:tc>
          <w:tcPr>
            <w:tcW w:w="17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4"/>
                <w:szCs w:val="24"/>
                <w:vertAlign w:val="subscript"/>
                <w:lang w:eastAsia="ru-RU"/>
              </w:rPr>
              <w:drawing>
                <wp:inline distT="0" distB="0" distL="0" distR="0">
                  <wp:extent cx="1304925" cy="885825"/>
                  <wp:effectExtent l="0" t="0" r="9525" b="9525"/>
                  <wp:docPr id="73" name="Рисунок 73" descr="http://www.norm-load.ru/SNiP/Data1/5/5486/x2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www.norm-load.ru/SNiP/Data1/5/5486/x207.jpg"/>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1304925" cy="885825"/>
                          </a:xfrm>
                          <a:prstGeom prst="rect">
                            <a:avLst/>
                          </a:prstGeom>
                          <a:noFill/>
                          <a:ln>
                            <a:noFill/>
                          </a:ln>
                        </pic:spPr>
                      </pic:pic>
                    </a:graphicData>
                  </a:graphic>
                </wp:inline>
              </w:drawing>
            </w:r>
          </w:p>
        </w:tc>
      </w:tr>
      <w:tr w:rsidR="0082107C" w:rsidRPr="0082107C" w:rsidTr="0082107C">
        <w:trPr>
          <w:trHeight w:val="20"/>
          <w:jc w:val="center"/>
        </w:trPr>
        <w:tc>
          <w:tcPr>
            <w:tcW w:w="135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l</w:t>
            </w:r>
            <w:r w:rsidRPr="0082107C">
              <w:rPr>
                <w:rFonts w:ascii="Times New Roman" w:eastAsia="Times New Roman" w:hAnsi="Times New Roman" w:cs="Times New Roman"/>
                <w:sz w:val="20"/>
                <w:szCs w:val="20"/>
                <w:vertAlign w:val="subscript"/>
                <w:lang w:eastAsia="ru-RU"/>
              </w:rPr>
              <w:t>0</w:t>
            </w:r>
            <w:r w:rsidRPr="0082107C">
              <w:rPr>
                <w:rFonts w:ascii="Times New Roman" w:eastAsia="Times New Roman" w:hAnsi="Times New Roman" w:cs="Times New Roman"/>
                <w:sz w:val="20"/>
                <w:szCs w:val="20"/>
                <w:lang w:eastAsia="ru-RU"/>
              </w:rPr>
              <w:t> ≥ 0,1 </w:t>
            </w:r>
            <w:r w:rsidRPr="0082107C">
              <w:rPr>
                <w:rFonts w:ascii="Times New Roman" w:eastAsia="Times New Roman" w:hAnsi="Times New Roman" w:cs="Times New Roman"/>
                <w:i/>
                <w:iCs/>
                <w:sz w:val="20"/>
                <w:szCs w:val="20"/>
                <w:lang w:eastAsia="ru-RU"/>
              </w:rPr>
              <w:t>m</w:t>
            </w:r>
            <w:r w:rsidRPr="0082107C">
              <w:rPr>
                <w:rFonts w:ascii="Times New Roman" w:eastAsia="Times New Roman" w:hAnsi="Times New Roman" w:cs="Times New Roman"/>
                <w:sz w:val="20"/>
                <w:szCs w:val="20"/>
                <w:lang w:eastAsia="ru-RU"/>
              </w:rPr>
              <w:t>(</w:t>
            </w:r>
            <w:r w:rsidRPr="0082107C">
              <w:rPr>
                <w:rFonts w:ascii="Times New Roman" w:eastAsia="Times New Roman" w:hAnsi="Times New Roman" w:cs="Times New Roman"/>
                <w:i/>
                <w:iCs/>
                <w:sz w:val="20"/>
                <w:szCs w:val="20"/>
                <w:lang w:eastAsia="ru-RU"/>
              </w:rPr>
              <w:t>H</w:t>
            </w:r>
            <w:r w:rsidRPr="0082107C">
              <w:rPr>
                <w:rFonts w:ascii="Times New Roman" w:eastAsia="Times New Roman" w:hAnsi="Times New Roman" w:cs="Times New Roman"/>
                <w:sz w:val="20"/>
                <w:szCs w:val="20"/>
                <w:lang w:eastAsia="ru-RU"/>
              </w:rPr>
              <w:t>)</w:t>
            </w:r>
          </w:p>
        </w:tc>
        <w:tc>
          <w:tcPr>
            <w:tcW w:w="18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1847850" cy="590550"/>
                  <wp:effectExtent l="0" t="0" r="0" b="0"/>
                  <wp:docPr id="72" name="Рисунок 72" descr="http://www.norm-load.ru/SNiP/Data1/5/5486/x2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www.norm-load.ru/SNiP/Data1/5/5486/x209.gif"/>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1847850" cy="590550"/>
                          </a:xfrm>
                          <a:prstGeom prst="rect">
                            <a:avLst/>
                          </a:prstGeom>
                          <a:noFill/>
                          <a:ln>
                            <a:noFill/>
                          </a:ln>
                        </pic:spPr>
                      </pic:pic>
                    </a:graphicData>
                  </a:graphic>
                </wp:inline>
              </w:drawing>
            </w:r>
            <w:r w:rsidRPr="0082107C">
              <w:rPr>
                <w:rFonts w:ascii="Times New Roman" w:eastAsia="Times New Roman" w:hAnsi="Times New Roman" w:cs="Times New Roman"/>
                <w:sz w:val="20"/>
                <w:szCs w:val="20"/>
                <w:lang w:eastAsia="ru-RU"/>
              </w:rPr>
              <w:t> </w:t>
            </w:r>
            <w:r w:rsidRPr="0082107C">
              <w:rPr>
                <w:rFonts w:ascii="Times New Roman" w:eastAsia="Times New Roman" w:hAnsi="Times New Roman" w:cs="Times New Roman"/>
                <w:sz w:val="18"/>
                <w:szCs w:val="18"/>
                <w:lang w:eastAsia="ru-RU"/>
              </w:rPr>
              <w:t>(П19)</w:t>
            </w:r>
          </w:p>
        </w:tc>
        <w:tc>
          <w:tcPr>
            <w:tcW w:w="17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1781175" cy="590550"/>
                  <wp:effectExtent l="0" t="0" r="9525" b="0"/>
                  <wp:docPr id="71" name="Рисунок 71" descr="http://www.norm-load.ru/SNiP/Data1/5/5486/x2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www.norm-load.ru/SNiP/Data1/5/5486/x211.gif"/>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1781175" cy="590550"/>
                          </a:xfrm>
                          <a:prstGeom prst="rect">
                            <a:avLst/>
                          </a:prstGeom>
                          <a:noFill/>
                          <a:ln>
                            <a:noFill/>
                          </a:ln>
                        </pic:spPr>
                      </pic:pic>
                    </a:graphicData>
                  </a:graphic>
                </wp:inline>
              </w:drawing>
            </w:r>
            <w:r w:rsidRPr="0082107C">
              <w:rPr>
                <w:rFonts w:ascii="Times New Roman" w:eastAsia="Times New Roman" w:hAnsi="Times New Roman" w:cs="Times New Roman"/>
                <w:sz w:val="20"/>
                <w:szCs w:val="20"/>
                <w:lang w:eastAsia="ru-RU"/>
              </w:rPr>
              <w:t> </w:t>
            </w:r>
            <w:r w:rsidRPr="0082107C">
              <w:rPr>
                <w:rFonts w:ascii="Times New Roman" w:eastAsia="Times New Roman" w:hAnsi="Times New Roman" w:cs="Times New Roman"/>
                <w:sz w:val="18"/>
                <w:szCs w:val="18"/>
                <w:lang w:eastAsia="ru-RU"/>
              </w:rPr>
              <w:t>(П20)</w:t>
            </w:r>
          </w:p>
        </w:tc>
      </w:tr>
      <w:tr w:rsidR="0082107C" w:rsidRPr="0082107C" w:rsidTr="0082107C">
        <w:trPr>
          <w:trHeight w:val="20"/>
          <w:jc w:val="center"/>
        </w:trPr>
        <w:tc>
          <w:tcPr>
            <w:tcW w:w="135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0" w:line="240" w:lineRule="auto"/>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Фильтр в средней части водоносного пласта:</w:t>
            </w:r>
          </w:p>
          <w:p w:rsidR="0082107C" w:rsidRPr="0082107C" w:rsidRDefault="0082107C" w:rsidP="0082107C">
            <w:pPr>
              <w:shd w:val="clear" w:color="auto" w:fill="FFFFFF"/>
              <w:spacing w:before="1440" w:after="0" w:line="240" w:lineRule="auto"/>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l</w:t>
            </w:r>
            <w:r w:rsidRPr="0082107C">
              <w:rPr>
                <w:rFonts w:ascii="Times New Roman" w:eastAsia="Times New Roman" w:hAnsi="Times New Roman" w:cs="Times New Roman"/>
                <w:sz w:val="20"/>
                <w:szCs w:val="20"/>
                <w:vertAlign w:val="subscript"/>
                <w:lang w:eastAsia="ru-RU"/>
              </w:rPr>
              <w:t>0</w:t>
            </w:r>
            <w:r w:rsidRPr="0082107C">
              <w:rPr>
                <w:rFonts w:ascii="Times New Roman" w:eastAsia="Times New Roman" w:hAnsi="Times New Roman" w:cs="Times New Roman"/>
                <w:sz w:val="20"/>
                <w:szCs w:val="20"/>
                <w:lang w:eastAsia="ru-RU"/>
              </w:rPr>
              <w:t> ≥ 0,1 </w:t>
            </w:r>
            <w:r w:rsidRPr="0082107C">
              <w:rPr>
                <w:rFonts w:ascii="Times New Roman" w:eastAsia="Times New Roman" w:hAnsi="Times New Roman" w:cs="Times New Roman"/>
                <w:i/>
                <w:iCs/>
                <w:sz w:val="20"/>
                <w:szCs w:val="20"/>
                <w:lang w:eastAsia="ru-RU"/>
              </w:rPr>
              <w:t>m</w:t>
            </w:r>
            <w:r w:rsidRPr="0082107C">
              <w:rPr>
                <w:rFonts w:ascii="Times New Roman" w:eastAsia="Times New Roman" w:hAnsi="Times New Roman" w:cs="Times New Roman"/>
                <w:sz w:val="20"/>
                <w:szCs w:val="20"/>
                <w:lang w:eastAsia="ru-RU"/>
              </w:rPr>
              <w:t>(</w:t>
            </w:r>
            <w:r w:rsidRPr="0082107C">
              <w:rPr>
                <w:rFonts w:ascii="Times New Roman" w:eastAsia="Times New Roman" w:hAnsi="Times New Roman" w:cs="Times New Roman"/>
                <w:i/>
                <w:iCs/>
                <w:sz w:val="20"/>
                <w:szCs w:val="20"/>
                <w:lang w:eastAsia="ru-RU"/>
              </w:rPr>
              <w:t>H</w:t>
            </w:r>
            <w:r w:rsidRPr="0082107C">
              <w:rPr>
                <w:rFonts w:ascii="Times New Roman" w:eastAsia="Times New Roman" w:hAnsi="Times New Roman" w:cs="Times New Roman"/>
                <w:sz w:val="20"/>
                <w:szCs w:val="20"/>
                <w:lang w:eastAsia="ru-RU"/>
              </w:rPr>
              <w:t>)</w:t>
            </w:r>
          </w:p>
          <w:p w:rsidR="0082107C" w:rsidRPr="0082107C" w:rsidRDefault="0082107C" w:rsidP="0082107C">
            <w:pPr>
              <w:shd w:val="clear" w:color="auto" w:fill="FFFFFF"/>
              <w:spacing w:after="0" w:line="240" w:lineRule="auto"/>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 + </w:t>
            </w:r>
            <w:r w:rsidRPr="0082107C">
              <w:rPr>
                <w:rFonts w:ascii="Times New Roman" w:eastAsia="Times New Roman" w:hAnsi="Times New Roman" w:cs="Times New Roman"/>
                <w:i/>
                <w:iCs/>
                <w:sz w:val="20"/>
                <w:szCs w:val="20"/>
                <w:lang w:eastAsia="ru-RU"/>
              </w:rPr>
              <w:t>l</w:t>
            </w:r>
            <w:r w:rsidRPr="0082107C">
              <w:rPr>
                <w:rFonts w:ascii="Times New Roman" w:eastAsia="Times New Roman" w:hAnsi="Times New Roman" w:cs="Times New Roman"/>
                <w:sz w:val="20"/>
                <w:szCs w:val="20"/>
                <w:vertAlign w:val="subscript"/>
                <w:lang w:eastAsia="ru-RU"/>
              </w:rPr>
              <w:t>0</w:t>
            </w:r>
            <w:r w:rsidRPr="0082107C">
              <w:rPr>
                <w:rFonts w:ascii="Times New Roman" w:eastAsia="Times New Roman" w:hAnsi="Times New Roman" w:cs="Times New Roman"/>
                <w:sz w:val="20"/>
                <w:szCs w:val="20"/>
                <w:lang w:eastAsia="ru-RU"/>
              </w:rPr>
              <w:t>/2 = (0,35÷0,65)</w:t>
            </w:r>
            <w:r w:rsidRPr="0082107C">
              <w:rPr>
                <w:rFonts w:ascii="Times New Roman" w:eastAsia="Times New Roman" w:hAnsi="Times New Roman" w:cs="Times New Roman"/>
                <w:i/>
                <w:iCs/>
                <w:sz w:val="20"/>
                <w:szCs w:val="20"/>
                <w:lang w:eastAsia="ru-RU"/>
              </w:rPr>
              <w:t>m</w:t>
            </w:r>
          </w:p>
          <w:p w:rsidR="0082107C" w:rsidRPr="0082107C" w:rsidRDefault="0082107C" w:rsidP="0082107C">
            <w:pPr>
              <w:shd w:val="clear" w:color="auto" w:fill="FFFFFF"/>
              <w:spacing w:after="0" w:line="20" w:lineRule="atLeast"/>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 + </w:t>
            </w:r>
            <w:r w:rsidRPr="0082107C">
              <w:rPr>
                <w:rFonts w:ascii="Times New Roman" w:eastAsia="Times New Roman" w:hAnsi="Times New Roman" w:cs="Times New Roman"/>
                <w:i/>
                <w:iCs/>
                <w:sz w:val="20"/>
                <w:szCs w:val="20"/>
                <w:lang w:eastAsia="ru-RU"/>
              </w:rPr>
              <w:t>l</w:t>
            </w:r>
            <w:r w:rsidRPr="0082107C">
              <w:rPr>
                <w:rFonts w:ascii="Times New Roman" w:eastAsia="Times New Roman" w:hAnsi="Times New Roman" w:cs="Times New Roman"/>
                <w:sz w:val="20"/>
                <w:szCs w:val="20"/>
                <w:vertAlign w:val="subscript"/>
                <w:lang w:eastAsia="ru-RU"/>
              </w:rPr>
              <w:t>0</w:t>
            </w:r>
            <w:r w:rsidRPr="0082107C">
              <w:rPr>
                <w:rFonts w:ascii="Times New Roman" w:eastAsia="Times New Roman" w:hAnsi="Times New Roman" w:cs="Times New Roman"/>
                <w:sz w:val="20"/>
                <w:szCs w:val="20"/>
                <w:lang w:eastAsia="ru-RU"/>
              </w:rPr>
              <w:t>/2 = (0,35÷0,65)(H - </w:t>
            </w:r>
            <w:r w:rsidRPr="0082107C">
              <w:rPr>
                <w:rFonts w:ascii="Times New Roman" w:eastAsia="Times New Roman" w:hAnsi="Times New Roman" w:cs="Times New Roman"/>
                <w:i/>
                <w:iCs/>
                <w:sz w:val="20"/>
                <w:szCs w:val="20"/>
                <w:lang w:eastAsia="ru-RU"/>
              </w:rPr>
              <w:t>S</w:t>
            </w:r>
            <w:r w:rsidRPr="0082107C">
              <w:rPr>
                <w:rFonts w:ascii="Times New Roman" w:eastAsia="Times New Roman" w:hAnsi="Times New Roman" w:cs="Times New Roman"/>
                <w:sz w:val="20"/>
                <w:szCs w:val="20"/>
                <w:vertAlign w:val="subscript"/>
                <w:lang w:eastAsia="ru-RU"/>
              </w:rPr>
              <w:t>0</w:t>
            </w:r>
            <w:r w:rsidRPr="0082107C">
              <w:rPr>
                <w:rFonts w:ascii="Times New Roman" w:eastAsia="Times New Roman" w:hAnsi="Times New Roman" w:cs="Times New Roman"/>
                <w:sz w:val="20"/>
                <w:szCs w:val="20"/>
                <w:lang w:eastAsia="ru-RU"/>
              </w:rPr>
              <w:t>/2)</w:t>
            </w:r>
          </w:p>
        </w:tc>
        <w:tc>
          <w:tcPr>
            <w:tcW w:w="18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r>
              <w:rPr>
                <w:rFonts w:ascii="Times New Roman" w:eastAsia="Times New Roman" w:hAnsi="Times New Roman" w:cs="Times New Roman"/>
                <w:noProof/>
                <w:sz w:val="24"/>
                <w:szCs w:val="24"/>
                <w:lang w:eastAsia="ru-RU"/>
              </w:rPr>
              <w:drawing>
                <wp:inline distT="0" distB="0" distL="0" distR="0">
                  <wp:extent cx="1285875" cy="1066800"/>
                  <wp:effectExtent l="0" t="0" r="9525" b="0"/>
                  <wp:docPr id="70" name="Рисунок 70" descr="http://www.norm-load.ru/SNiP/Data1/5/5486/x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www.norm-load.ru/SNiP/Data1/5/5486/x213.jpg"/>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1285875" cy="1066800"/>
                          </a:xfrm>
                          <a:prstGeom prst="rect">
                            <a:avLst/>
                          </a:prstGeom>
                          <a:noFill/>
                          <a:ln>
                            <a:noFill/>
                          </a:ln>
                        </pic:spPr>
                      </pic:pic>
                    </a:graphicData>
                  </a:graphic>
                </wp:inline>
              </w:drawing>
            </w:r>
          </w:p>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1847850" cy="590550"/>
                  <wp:effectExtent l="0" t="0" r="0" b="0"/>
                  <wp:docPr id="69" name="Рисунок 69" descr="http://www.norm-load.ru/SNiP/Data1/5/5486/x2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www.norm-load.ru/SNiP/Data1/5/5486/x215.gif"/>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1847850" cy="590550"/>
                          </a:xfrm>
                          <a:prstGeom prst="rect">
                            <a:avLst/>
                          </a:prstGeom>
                          <a:noFill/>
                          <a:ln>
                            <a:noFill/>
                          </a:ln>
                        </pic:spPr>
                      </pic:pic>
                    </a:graphicData>
                  </a:graphic>
                </wp:inline>
              </w:drawing>
            </w:r>
            <w:r w:rsidRPr="0082107C">
              <w:rPr>
                <w:rFonts w:ascii="Times New Roman" w:eastAsia="Times New Roman" w:hAnsi="Times New Roman" w:cs="Times New Roman"/>
                <w:sz w:val="20"/>
                <w:szCs w:val="20"/>
                <w:lang w:eastAsia="ru-RU"/>
              </w:rPr>
              <w:t> </w:t>
            </w:r>
            <w:r w:rsidRPr="0082107C">
              <w:rPr>
                <w:rFonts w:ascii="Times New Roman" w:eastAsia="Times New Roman" w:hAnsi="Times New Roman" w:cs="Times New Roman"/>
                <w:sz w:val="18"/>
                <w:szCs w:val="18"/>
                <w:lang w:eastAsia="ru-RU"/>
              </w:rPr>
              <w:t>(П21)</w:t>
            </w:r>
          </w:p>
        </w:tc>
        <w:tc>
          <w:tcPr>
            <w:tcW w:w="17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r>
              <w:rPr>
                <w:rFonts w:ascii="Times New Roman" w:eastAsia="Times New Roman" w:hAnsi="Times New Roman" w:cs="Times New Roman"/>
                <w:noProof/>
                <w:sz w:val="24"/>
                <w:szCs w:val="24"/>
                <w:lang w:eastAsia="ru-RU"/>
              </w:rPr>
              <w:drawing>
                <wp:inline distT="0" distB="0" distL="0" distR="0">
                  <wp:extent cx="1409700" cy="1114425"/>
                  <wp:effectExtent l="0" t="0" r="0" b="9525"/>
                  <wp:docPr id="68" name="Рисунок 68" descr="http://www.norm-load.ru/SNiP/Data1/5/5486/x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www.norm-load.ru/SNiP/Data1/5/5486/x217.jpg"/>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1409700" cy="1114425"/>
                          </a:xfrm>
                          <a:prstGeom prst="rect">
                            <a:avLst/>
                          </a:prstGeom>
                          <a:noFill/>
                          <a:ln>
                            <a:noFill/>
                          </a:ln>
                        </pic:spPr>
                      </pic:pic>
                    </a:graphicData>
                  </a:graphic>
                </wp:inline>
              </w:drawing>
            </w:r>
          </w:p>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1781175" cy="590550"/>
                  <wp:effectExtent l="0" t="0" r="9525" b="0"/>
                  <wp:docPr id="67" name="Рисунок 67" descr="http://www.norm-load.ru/SNiP/Data1/5/5486/x2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www.norm-load.ru/SNiP/Data1/5/5486/x219.gif"/>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1781175" cy="590550"/>
                          </a:xfrm>
                          <a:prstGeom prst="rect">
                            <a:avLst/>
                          </a:prstGeom>
                          <a:noFill/>
                          <a:ln>
                            <a:noFill/>
                          </a:ln>
                        </pic:spPr>
                      </pic:pic>
                    </a:graphicData>
                  </a:graphic>
                </wp:inline>
              </w:drawing>
            </w:r>
            <w:r w:rsidRPr="0082107C">
              <w:rPr>
                <w:rFonts w:ascii="Times New Roman" w:eastAsia="Times New Roman" w:hAnsi="Times New Roman" w:cs="Times New Roman"/>
                <w:sz w:val="20"/>
                <w:szCs w:val="20"/>
                <w:lang w:eastAsia="ru-RU"/>
              </w:rPr>
              <w:t> </w:t>
            </w:r>
            <w:r w:rsidRPr="0082107C">
              <w:rPr>
                <w:rFonts w:ascii="Times New Roman" w:eastAsia="Times New Roman" w:hAnsi="Times New Roman" w:cs="Times New Roman"/>
                <w:sz w:val="18"/>
                <w:szCs w:val="18"/>
                <w:lang w:eastAsia="ru-RU"/>
              </w:rPr>
              <w:t>(П22)</w:t>
            </w:r>
          </w:p>
        </w:tc>
      </w:tr>
    </w:tbl>
    <w:p w:rsidR="0082107C" w:rsidRPr="0082107C" w:rsidRDefault="0082107C" w:rsidP="0082107C">
      <w:pPr>
        <w:shd w:val="clear" w:color="auto" w:fill="FFFFFF"/>
        <w:spacing w:before="120" w:after="120" w:line="240" w:lineRule="auto"/>
        <w:jc w:val="center"/>
        <w:rPr>
          <w:rFonts w:ascii="Times New Roman" w:eastAsia="Times New Roman" w:hAnsi="Times New Roman" w:cs="Times New Roman"/>
          <w:bCs/>
          <w:color w:val="000000"/>
          <w:sz w:val="27"/>
          <w:szCs w:val="27"/>
          <w:lang w:eastAsia="ru-RU"/>
        </w:rPr>
      </w:pPr>
    </w:p>
    <w:p w:rsidR="0082107C" w:rsidRPr="0082107C" w:rsidRDefault="0082107C" w:rsidP="0082107C">
      <w:pPr>
        <w:shd w:val="clear" w:color="auto" w:fill="FFFFFF"/>
        <w:spacing w:before="120" w:after="120" w:line="240" w:lineRule="auto"/>
        <w:jc w:val="center"/>
        <w:rPr>
          <w:rFonts w:ascii="Times New Roman" w:eastAsia="Times New Roman" w:hAnsi="Times New Roman" w:cs="Times New Roman"/>
          <w:b/>
          <w:bCs/>
          <w:color w:val="000000"/>
          <w:sz w:val="27"/>
          <w:szCs w:val="27"/>
          <w:lang w:eastAsia="ru-RU"/>
        </w:rPr>
      </w:pPr>
      <w:r w:rsidRPr="0082107C">
        <w:rPr>
          <w:rFonts w:ascii="Times New Roman" w:eastAsia="Times New Roman" w:hAnsi="Times New Roman" w:cs="Times New Roman"/>
          <w:b/>
          <w:bCs/>
          <w:color w:val="000000"/>
          <w:sz w:val="27"/>
          <w:szCs w:val="27"/>
          <w:lang w:eastAsia="ru-RU"/>
        </w:rPr>
        <w:lastRenderedPageBreak/>
        <w:t xml:space="preserve">Откачки из скважин, расположенных вблизи водоема, при отсутствии </w:t>
      </w:r>
      <w:proofErr w:type="spellStart"/>
      <w:r w:rsidRPr="0082107C">
        <w:rPr>
          <w:rFonts w:ascii="Times New Roman" w:eastAsia="Times New Roman" w:hAnsi="Times New Roman" w:cs="Times New Roman"/>
          <w:b/>
          <w:bCs/>
          <w:color w:val="000000"/>
          <w:sz w:val="27"/>
          <w:szCs w:val="27"/>
          <w:lang w:eastAsia="ru-RU"/>
        </w:rPr>
        <w:t>кольматации</w:t>
      </w:r>
      <w:proofErr w:type="spellEnd"/>
      <w:r w:rsidRPr="0082107C">
        <w:rPr>
          <w:rFonts w:ascii="Times New Roman" w:eastAsia="Times New Roman" w:hAnsi="Times New Roman" w:cs="Times New Roman"/>
          <w:b/>
          <w:bCs/>
          <w:color w:val="000000"/>
          <w:sz w:val="27"/>
          <w:szCs w:val="27"/>
          <w:lang w:eastAsia="ru-RU"/>
        </w:rPr>
        <w:t xml:space="preserve"> его дна</w:t>
      </w:r>
    </w:p>
    <w:p w:rsidR="0082107C" w:rsidRPr="0082107C" w:rsidRDefault="0082107C" w:rsidP="0082107C">
      <w:pPr>
        <w:spacing w:before="120" w:after="120" w:line="240" w:lineRule="auto"/>
        <w:jc w:val="center"/>
        <w:rPr>
          <w:rFonts w:ascii="Arial" w:eastAsia="Times New Roman" w:hAnsi="Arial" w:cs="Arial"/>
          <w:color w:val="000000"/>
          <w:sz w:val="20"/>
          <w:szCs w:val="20"/>
          <w:lang w:eastAsia="ru-RU"/>
        </w:rPr>
      </w:pPr>
      <w:r>
        <w:rPr>
          <w:rFonts w:ascii="Times New Roman" w:eastAsia="Times New Roman" w:hAnsi="Times New Roman" w:cs="Times New Roman"/>
          <w:noProof/>
          <w:color w:val="000000"/>
          <w:sz w:val="24"/>
          <w:szCs w:val="24"/>
          <w:lang w:eastAsia="ru-RU"/>
        </w:rPr>
        <w:drawing>
          <wp:inline distT="0" distB="0" distL="0" distR="0">
            <wp:extent cx="2371725" cy="1390650"/>
            <wp:effectExtent l="0" t="0" r="9525" b="0"/>
            <wp:docPr id="66" name="Рисунок 66" descr="http://www.norm-load.ru/SNiP/Data1/5/5486/x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norm-load.ru/SNiP/Data1/5/5486/x221.jpg"/>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2371725" cy="1390650"/>
                    </a:xfrm>
                    <a:prstGeom prst="rect">
                      <a:avLst/>
                    </a:prstGeom>
                    <a:noFill/>
                    <a:ln>
                      <a:noFill/>
                    </a:ln>
                  </pic:spPr>
                </pic:pic>
              </a:graphicData>
            </a:graphic>
          </wp:inline>
        </w:drawing>
      </w:r>
    </w:p>
    <w:p w:rsidR="0082107C" w:rsidRPr="0082107C" w:rsidRDefault="0082107C" w:rsidP="0082107C">
      <w:pPr>
        <w:shd w:val="clear" w:color="auto" w:fill="FFFFFF"/>
        <w:spacing w:after="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0"/>
          <w:szCs w:val="20"/>
          <w:lang w:eastAsia="ru-RU"/>
        </w:rPr>
        <w:t>Рис. 32. План размещения скважин:</w:t>
      </w:r>
    </w:p>
    <w:p w:rsidR="0082107C" w:rsidRPr="0082107C" w:rsidRDefault="0082107C" w:rsidP="0082107C">
      <w:pPr>
        <w:shd w:val="clear" w:color="auto" w:fill="FFFFFF"/>
        <w:spacing w:after="120" w:line="240" w:lineRule="auto"/>
        <w:jc w:val="center"/>
        <w:rPr>
          <w:rFonts w:ascii="Arial" w:eastAsia="Times New Roman" w:hAnsi="Arial" w:cs="Arial"/>
          <w:color w:val="000000"/>
          <w:sz w:val="20"/>
          <w:szCs w:val="20"/>
          <w:lang w:eastAsia="ru-RU"/>
        </w:rPr>
      </w:pPr>
      <w:proofErr w:type="gramStart"/>
      <w:r w:rsidRPr="0082107C">
        <w:rPr>
          <w:rFonts w:ascii="Times New Roman" w:eastAsia="Times New Roman" w:hAnsi="Times New Roman" w:cs="Times New Roman"/>
          <w:i/>
          <w:iCs/>
          <w:color w:val="000000"/>
          <w:sz w:val="20"/>
          <w:szCs w:val="20"/>
          <w:lang w:eastAsia="ru-RU"/>
        </w:rPr>
        <w:t>Ц</w:t>
      </w:r>
      <w:proofErr w:type="gramEnd"/>
      <w:r w:rsidRPr="0082107C">
        <w:rPr>
          <w:rFonts w:ascii="Times New Roman" w:eastAsia="Times New Roman" w:hAnsi="Times New Roman" w:cs="Times New Roman"/>
          <w:color w:val="000000"/>
          <w:sz w:val="20"/>
          <w:szCs w:val="20"/>
          <w:lang w:eastAsia="ru-RU"/>
        </w:rPr>
        <w:t> - центральная скважина; </w:t>
      </w:r>
      <w:r w:rsidRPr="0082107C">
        <w:rPr>
          <w:rFonts w:ascii="Times New Roman" w:eastAsia="Times New Roman" w:hAnsi="Times New Roman" w:cs="Times New Roman"/>
          <w:i/>
          <w:iCs/>
          <w:color w:val="000000"/>
          <w:sz w:val="20"/>
          <w:szCs w:val="20"/>
          <w:lang w:eastAsia="ru-RU"/>
        </w:rPr>
        <w:t>Ц</w:t>
      </w:r>
      <w:r w:rsidRPr="0082107C">
        <w:rPr>
          <w:rFonts w:ascii="Times New Roman" w:eastAsia="Times New Roman" w:hAnsi="Times New Roman" w:cs="Times New Roman"/>
          <w:color w:val="000000"/>
          <w:sz w:val="20"/>
          <w:szCs w:val="20"/>
          <w:lang w:eastAsia="ru-RU"/>
        </w:rPr>
        <w:t>' - зеркальное отображение центральной скважины относительно водоема; </w:t>
      </w:r>
      <w:r w:rsidRPr="0082107C">
        <w:rPr>
          <w:rFonts w:ascii="Times New Roman" w:eastAsia="Times New Roman" w:hAnsi="Times New Roman" w:cs="Times New Roman"/>
          <w:i/>
          <w:iCs/>
          <w:color w:val="000000"/>
          <w:sz w:val="20"/>
          <w:szCs w:val="20"/>
          <w:lang w:eastAsia="ru-RU"/>
        </w:rPr>
        <w:t>Н</w:t>
      </w:r>
      <w:r w:rsidRPr="0082107C">
        <w:rPr>
          <w:rFonts w:ascii="Times New Roman" w:eastAsia="Times New Roman" w:hAnsi="Times New Roman" w:cs="Times New Roman"/>
          <w:color w:val="000000"/>
          <w:sz w:val="20"/>
          <w:szCs w:val="20"/>
          <w:vertAlign w:val="subscript"/>
          <w:lang w:eastAsia="ru-RU"/>
        </w:rPr>
        <w:t>1</w:t>
      </w:r>
      <w:r w:rsidRPr="0082107C">
        <w:rPr>
          <w:rFonts w:ascii="Times New Roman" w:eastAsia="Times New Roman" w:hAnsi="Times New Roman" w:cs="Times New Roman"/>
          <w:i/>
          <w:iCs/>
          <w:color w:val="000000"/>
          <w:sz w:val="20"/>
          <w:szCs w:val="20"/>
          <w:lang w:eastAsia="ru-RU"/>
        </w:rPr>
        <w:t> </w:t>
      </w:r>
      <w:r w:rsidRPr="0082107C">
        <w:rPr>
          <w:rFonts w:ascii="Times New Roman" w:eastAsia="Times New Roman" w:hAnsi="Times New Roman" w:cs="Times New Roman"/>
          <w:color w:val="000000"/>
          <w:sz w:val="20"/>
          <w:szCs w:val="20"/>
          <w:lang w:eastAsia="ru-RU"/>
        </w:rPr>
        <w:t>и </w:t>
      </w:r>
      <w:r w:rsidRPr="0082107C">
        <w:rPr>
          <w:rFonts w:ascii="Times New Roman" w:eastAsia="Times New Roman" w:hAnsi="Times New Roman" w:cs="Times New Roman"/>
          <w:i/>
          <w:iCs/>
          <w:color w:val="000000"/>
          <w:sz w:val="20"/>
          <w:szCs w:val="20"/>
          <w:lang w:eastAsia="ru-RU"/>
        </w:rPr>
        <w:t>Н</w:t>
      </w:r>
      <w:r w:rsidRPr="0082107C">
        <w:rPr>
          <w:rFonts w:ascii="Times New Roman" w:eastAsia="Times New Roman" w:hAnsi="Times New Roman" w:cs="Times New Roman"/>
          <w:color w:val="000000"/>
          <w:sz w:val="20"/>
          <w:szCs w:val="20"/>
          <w:vertAlign w:val="subscript"/>
          <w:lang w:eastAsia="ru-RU"/>
        </w:rPr>
        <w:t>2</w:t>
      </w:r>
      <w:r w:rsidRPr="0082107C">
        <w:rPr>
          <w:rFonts w:ascii="Times New Roman" w:eastAsia="Times New Roman" w:hAnsi="Times New Roman" w:cs="Times New Roman"/>
          <w:color w:val="000000"/>
          <w:sz w:val="20"/>
          <w:szCs w:val="20"/>
          <w:lang w:eastAsia="ru-RU"/>
        </w:rPr>
        <w:t> - наблюдательные скважины; </w:t>
      </w:r>
      <w:r w:rsidRPr="0082107C">
        <w:rPr>
          <w:rFonts w:ascii="Times New Roman" w:eastAsia="Times New Roman" w:hAnsi="Times New Roman" w:cs="Times New Roman"/>
          <w:i/>
          <w:iCs/>
          <w:color w:val="000000"/>
          <w:sz w:val="20"/>
          <w:szCs w:val="20"/>
          <w:lang w:eastAsia="ru-RU"/>
        </w:rPr>
        <w:t>ρ</w:t>
      </w:r>
      <w:r w:rsidRPr="0082107C">
        <w:rPr>
          <w:rFonts w:ascii="Times New Roman" w:eastAsia="Times New Roman" w:hAnsi="Times New Roman" w:cs="Times New Roman"/>
          <w:color w:val="000000"/>
          <w:sz w:val="20"/>
          <w:szCs w:val="20"/>
          <w:vertAlign w:val="subscript"/>
          <w:lang w:eastAsia="ru-RU"/>
        </w:rPr>
        <w:t>0</w:t>
      </w:r>
      <w:r w:rsidRPr="0082107C">
        <w:rPr>
          <w:rFonts w:ascii="Times New Roman" w:eastAsia="Times New Roman" w:hAnsi="Times New Roman" w:cs="Times New Roman"/>
          <w:color w:val="000000"/>
          <w:sz w:val="20"/>
          <w:szCs w:val="20"/>
          <w:lang w:eastAsia="ru-RU"/>
        </w:rPr>
        <w:t>, </w:t>
      </w:r>
      <w:r w:rsidRPr="0082107C">
        <w:rPr>
          <w:rFonts w:ascii="Times New Roman" w:eastAsia="Times New Roman" w:hAnsi="Times New Roman" w:cs="Times New Roman"/>
          <w:i/>
          <w:iCs/>
          <w:color w:val="000000"/>
          <w:sz w:val="20"/>
          <w:szCs w:val="20"/>
          <w:lang w:eastAsia="ru-RU"/>
        </w:rPr>
        <w:t>ρ</w:t>
      </w:r>
      <w:r w:rsidRPr="0082107C">
        <w:rPr>
          <w:rFonts w:ascii="Times New Roman" w:eastAsia="Times New Roman" w:hAnsi="Times New Roman" w:cs="Times New Roman"/>
          <w:color w:val="000000"/>
          <w:sz w:val="20"/>
          <w:szCs w:val="20"/>
          <w:vertAlign w:val="subscript"/>
          <w:lang w:eastAsia="ru-RU"/>
        </w:rPr>
        <w:t>1</w:t>
      </w:r>
      <w:r w:rsidRPr="0082107C">
        <w:rPr>
          <w:rFonts w:ascii="Times New Roman" w:eastAsia="Times New Roman" w:hAnsi="Times New Roman" w:cs="Times New Roman"/>
          <w:color w:val="000000"/>
          <w:sz w:val="20"/>
          <w:szCs w:val="20"/>
          <w:lang w:eastAsia="ru-RU"/>
        </w:rPr>
        <w:t>, </w:t>
      </w:r>
      <w:r w:rsidRPr="0082107C">
        <w:rPr>
          <w:rFonts w:ascii="Times New Roman" w:eastAsia="Times New Roman" w:hAnsi="Times New Roman" w:cs="Times New Roman"/>
          <w:i/>
          <w:iCs/>
          <w:color w:val="000000"/>
          <w:sz w:val="20"/>
          <w:szCs w:val="20"/>
          <w:lang w:eastAsia="ru-RU"/>
        </w:rPr>
        <w:t>ρ</w:t>
      </w:r>
      <w:r w:rsidRPr="0082107C">
        <w:rPr>
          <w:rFonts w:ascii="Times New Roman" w:eastAsia="Times New Roman" w:hAnsi="Times New Roman" w:cs="Times New Roman"/>
          <w:color w:val="000000"/>
          <w:sz w:val="20"/>
          <w:szCs w:val="20"/>
          <w:vertAlign w:val="subscript"/>
          <w:lang w:eastAsia="ru-RU"/>
        </w:rPr>
        <w:t>2</w:t>
      </w:r>
      <w:r w:rsidRPr="0082107C">
        <w:rPr>
          <w:rFonts w:ascii="Times New Roman" w:eastAsia="Times New Roman" w:hAnsi="Times New Roman" w:cs="Times New Roman"/>
          <w:color w:val="000000"/>
          <w:sz w:val="20"/>
          <w:szCs w:val="20"/>
          <w:lang w:eastAsia="ru-RU"/>
        </w:rPr>
        <w:t> - расстояния от наблюдательных скважин до зеркального отображения центральной скважины; </w:t>
      </w:r>
      <w:r w:rsidRPr="0082107C">
        <w:rPr>
          <w:rFonts w:ascii="Times New Roman" w:eastAsia="Times New Roman" w:hAnsi="Times New Roman" w:cs="Times New Roman"/>
          <w:i/>
          <w:iCs/>
          <w:color w:val="000000"/>
          <w:sz w:val="20"/>
          <w:szCs w:val="20"/>
          <w:lang w:eastAsia="ru-RU"/>
        </w:rPr>
        <w:t>b </w:t>
      </w:r>
      <w:r w:rsidRPr="0082107C">
        <w:rPr>
          <w:rFonts w:ascii="Times New Roman" w:eastAsia="Times New Roman" w:hAnsi="Times New Roman" w:cs="Times New Roman"/>
          <w:color w:val="000000"/>
          <w:sz w:val="20"/>
          <w:szCs w:val="20"/>
          <w:lang w:eastAsia="ru-RU"/>
        </w:rPr>
        <w:t>- расстояние от центральной скважины до берега водоема</w:t>
      </w:r>
    </w:p>
    <w:p w:rsidR="0082107C" w:rsidRPr="0082107C" w:rsidRDefault="0082107C" w:rsidP="0082107C">
      <w:pPr>
        <w:shd w:val="clear" w:color="auto" w:fill="FFFFFF"/>
        <w:spacing w:before="120" w:after="120" w:line="240" w:lineRule="auto"/>
        <w:jc w:val="right"/>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pacing w:val="40"/>
          <w:sz w:val="24"/>
          <w:szCs w:val="24"/>
          <w:lang w:eastAsia="ru-RU"/>
        </w:rPr>
        <w:t>Таблица 1.3</w:t>
      </w:r>
    </w:p>
    <w:p w:rsidR="0082107C" w:rsidRPr="0082107C" w:rsidRDefault="0082107C" w:rsidP="0082107C">
      <w:pPr>
        <w:shd w:val="clear" w:color="auto" w:fill="FFFFFF"/>
        <w:spacing w:before="120" w:after="12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i/>
          <w:iCs/>
          <w:color w:val="000000"/>
          <w:sz w:val="24"/>
          <w:szCs w:val="24"/>
          <w:lang w:eastAsia="ru-RU"/>
        </w:rPr>
        <w:t>Кустовые откачки из совершенных скважин</w:t>
      </w:r>
    </w:p>
    <w:tbl>
      <w:tblPr>
        <w:tblW w:w="5000" w:type="pct"/>
        <w:jc w:val="center"/>
        <w:tblCellMar>
          <w:left w:w="0" w:type="dxa"/>
          <w:right w:w="0" w:type="dxa"/>
        </w:tblCellMar>
        <w:tblLook w:val="04A0" w:firstRow="1" w:lastRow="0" w:firstColumn="1" w:lastColumn="0" w:noHBand="0" w:noVBand="1"/>
      </w:tblPr>
      <w:tblGrid>
        <w:gridCol w:w="8208"/>
        <w:gridCol w:w="7576"/>
      </w:tblGrid>
      <w:tr w:rsidR="0082107C" w:rsidRPr="0082107C" w:rsidTr="0082107C">
        <w:trPr>
          <w:trHeight w:val="20"/>
          <w:jc w:val="center"/>
        </w:trPr>
        <w:tc>
          <w:tcPr>
            <w:tcW w:w="2600" w:type="pct"/>
            <w:tcBorders>
              <w:top w:val="single" w:sz="6" w:space="0" w:color="auto"/>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Напорные воды</w:t>
            </w:r>
          </w:p>
        </w:tc>
        <w:tc>
          <w:tcPr>
            <w:tcW w:w="23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Безнапорные воды</w:t>
            </w:r>
          </w:p>
        </w:tc>
      </w:tr>
      <w:tr w:rsidR="0082107C" w:rsidRPr="0082107C" w:rsidTr="0082107C">
        <w:trPr>
          <w:trHeight w:val="20"/>
          <w:jc w:val="center"/>
        </w:trPr>
        <w:tc>
          <w:tcPr>
            <w:tcW w:w="5000" w:type="pct"/>
            <w:gridSpan w:val="2"/>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Для центральной скважины</w:t>
            </w:r>
          </w:p>
        </w:tc>
      </w:tr>
      <w:tr w:rsidR="0082107C" w:rsidRPr="0082107C" w:rsidTr="0082107C">
        <w:trPr>
          <w:trHeight w:val="2338"/>
          <w:jc w:val="center"/>
        </w:trPr>
        <w:tc>
          <w:tcPr>
            <w:tcW w:w="260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14:anchorId="600AC9F4" wp14:editId="18F287FC">
                  <wp:extent cx="1485900" cy="1171575"/>
                  <wp:effectExtent l="0" t="0" r="0" b="9525"/>
                  <wp:docPr id="65" name="Рисунок 65" descr="http://www.norm-load.ru/SNiP/Data1/5/5486/x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norm-load.ru/SNiP/Data1/5/5486/x223.jpg"/>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1485900" cy="1171575"/>
                          </a:xfrm>
                          <a:prstGeom prst="rect">
                            <a:avLst/>
                          </a:prstGeom>
                          <a:noFill/>
                          <a:ln>
                            <a:noFill/>
                          </a:ln>
                        </pic:spPr>
                      </pic:pic>
                    </a:graphicData>
                  </a:graphic>
                </wp:inline>
              </w:drawing>
            </w:r>
            <w:r>
              <w:rPr>
                <w:rFonts w:ascii="Times New Roman" w:eastAsia="Times New Roman" w:hAnsi="Times New Roman" w:cs="Times New Roman"/>
                <w:noProof/>
                <w:sz w:val="20"/>
                <w:szCs w:val="20"/>
                <w:lang w:eastAsia="ru-RU"/>
              </w:rPr>
              <w:drawing>
                <wp:inline distT="0" distB="0" distL="0" distR="0" wp14:anchorId="2B578911" wp14:editId="583225B2">
                  <wp:extent cx="1000125" cy="571500"/>
                  <wp:effectExtent l="0" t="0" r="9525" b="0"/>
                  <wp:docPr id="64" name="Рисунок 64" descr="http://www.norm-load.ru/SNiP/Data1/5/5486/x2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www.norm-load.ru/SNiP/Data1/5/5486/x225.gif"/>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1000125" cy="571500"/>
                          </a:xfrm>
                          <a:prstGeom prst="rect">
                            <a:avLst/>
                          </a:prstGeom>
                          <a:noFill/>
                          <a:ln>
                            <a:noFill/>
                          </a:ln>
                        </pic:spPr>
                      </pic:pic>
                    </a:graphicData>
                  </a:graphic>
                </wp:inline>
              </w:drawing>
            </w:r>
            <w:r w:rsidRPr="0082107C">
              <w:rPr>
                <w:rFonts w:ascii="Times New Roman" w:eastAsia="Times New Roman" w:hAnsi="Times New Roman" w:cs="Times New Roman"/>
                <w:sz w:val="20"/>
                <w:szCs w:val="20"/>
                <w:lang w:eastAsia="ru-RU"/>
              </w:rPr>
              <w:t> (П23)</w:t>
            </w:r>
          </w:p>
        </w:tc>
        <w:tc>
          <w:tcPr>
            <w:tcW w:w="23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r>
              <w:rPr>
                <w:rFonts w:ascii="Times New Roman" w:eastAsia="Times New Roman" w:hAnsi="Times New Roman" w:cs="Times New Roman"/>
                <w:noProof/>
                <w:sz w:val="20"/>
                <w:szCs w:val="20"/>
                <w:vertAlign w:val="subscript"/>
                <w:lang w:eastAsia="ru-RU"/>
              </w:rPr>
              <w:drawing>
                <wp:inline distT="0" distB="0" distL="0" distR="0" wp14:anchorId="16DCF34F" wp14:editId="356EE8C7">
                  <wp:extent cx="1476375" cy="1152525"/>
                  <wp:effectExtent l="0" t="0" r="9525" b="9525"/>
                  <wp:docPr id="63" name="Рисунок 63" descr="http://www.norm-load.ru/SNiP/Data1/5/5486/x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ww.norm-load.ru/SNiP/Data1/5/5486/x227.jpg"/>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1476375" cy="1152525"/>
                          </a:xfrm>
                          <a:prstGeom prst="rect">
                            <a:avLst/>
                          </a:prstGeom>
                          <a:noFill/>
                          <a:ln>
                            <a:noFill/>
                          </a:ln>
                        </pic:spPr>
                      </pic:pic>
                    </a:graphicData>
                  </a:graphic>
                </wp:inline>
              </w:drawing>
            </w:r>
            <w:r>
              <w:rPr>
                <w:rFonts w:ascii="Times New Roman" w:eastAsia="Times New Roman" w:hAnsi="Times New Roman" w:cs="Times New Roman"/>
                <w:noProof/>
                <w:sz w:val="20"/>
                <w:szCs w:val="20"/>
                <w:lang w:eastAsia="ru-RU"/>
              </w:rPr>
              <w:drawing>
                <wp:inline distT="0" distB="0" distL="0" distR="0" wp14:anchorId="7AE4F447" wp14:editId="3C7C4DC4">
                  <wp:extent cx="1000125" cy="581025"/>
                  <wp:effectExtent l="0" t="0" r="9525" b="9525"/>
                  <wp:docPr id="62" name="Рисунок 62" descr="http://www.norm-load.ru/SNiP/Data1/5/5486/x2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www.norm-load.ru/SNiP/Data1/5/5486/x229.gif"/>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1000125" cy="581025"/>
                          </a:xfrm>
                          <a:prstGeom prst="rect">
                            <a:avLst/>
                          </a:prstGeom>
                          <a:noFill/>
                          <a:ln>
                            <a:noFill/>
                          </a:ln>
                        </pic:spPr>
                      </pic:pic>
                    </a:graphicData>
                  </a:graphic>
                </wp:inline>
              </w:drawing>
            </w:r>
            <w:r w:rsidRPr="0082107C">
              <w:rPr>
                <w:rFonts w:ascii="Times New Roman" w:eastAsia="Times New Roman" w:hAnsi="Times New Roman" w:cs="Times New Roman"/>
                <w:sz w:val="20"/>
                <w:szCs w:val="20"/>
                <w:lang w:eastAsia="ru-RU"/>
              </w:rPr>
              <w:t> (П24)</w:t>
            </w:r>
          </w:p>
        </w:tc>
      </w:tr>
      <w:tr w:rsidR="0082107C" w:rsidRPr="0082107C" w:rsidTr="0082107C">
        <w:trPr>
          <w:trHeight w:val="20"/>
          <w:jc w:val="center"/>
        </w:trPr>
        <w:tc>
          <w:tcPr>
            <w:tcW w:w="5000" w:type="pct"/>
            <w:gridSpan w:val="2"/>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Для центральной и наблюдательной скважин</w:t>
            </w:r>
          </w:p>
        </w:tc>
      </w:tr>
      <w:tr w:rsidR="0082107C" w:rsidRPr="0082107C" w:rsidTr="0082107C">
        <w:trPr>
          <w:trHeight w:val="20"/>
          <w:jc w:val="center"/>
        </w:trPr>
        <w:tc>
          <w:tcPr>
            <w:tcW w:w="260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1085850" cy="571500"/>
                  <wp:effectExtent l="0" t="0" r="0" b="0"/>
                  <wp:docPr id="61" name="Рисунок 61" descr="http://www.norm-load.ru/SNiP/Data1/5/5486/x2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norm-load.ru/SNiP/Data1/5/5486/x231.gif"/>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1085850" cy="571500"/>
                          </a:xfrm>
                          <a:prstGeom prst="rect">
                            <a:avLst/>
                          </a:prstGeom>
                          <a:noFill/>
                          <a:ln>
                            <a:noFill/>
                          </a:ln>
                        </pic:spPr>
                      </pic:pic>
                    </a:graphicData>
                  </a:graphic>
                </wp:inline>
              </w:drawing>
            </w:r>
            <w:r w:rsidRPr="0082107C">
              <w:rPr>
                <w:rFonts w:ascii="Times New Roman" w:eastAsia="Times New Roman" w:hAnsi="Times New Roman" w:cs="Times New Roman"/>
                <w:sz w:val="20"/>
                <w:szCs w:val="20"/>
                <w:lang w:eastAsia="ru-RU"/>
              </w:rPr>
              <w:t> (П25)</w:t>
            </w:r>
          </w:p>
        </w:tc>
        <w:tc>
          <w:tcPr>
            <w:tcW w:w="23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1514475" cy="571500"/>
                  <wp:effectExtent l="0" t="0" r="9525" b="0"/>
                  <wp:docPr id="60" name="Рисунок 60" descr="http://www.norm-load.ru/SNiP/Data1/5/5486/x2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ww.norm-load.ru/SNiP/Data1/5/5486/x233.gif"/>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1514475" cy="571500"/>
                          </a:xfrm>
                          <a:prstGeom prst="rect">
                            <a:avLst/>
                          </a:prstGeom>
                          <a:noFill/>
                          <a:ln>
                            <a:noFill/>
                          </a:ln>
                        </pic:spPr>
                      </pic:pic>
                    </a:graphicData>
                  </a:graphic>
                </wp:inline>
              </w:drawing>
            </w:r>
            <w:r w:rsidRPr="0082107C">
              <w:rPr>
                <w:rFonts w:ascii="Times New Roman" w:eastAsia="Times New Roman" w:hAnsi="Times New Roman" w:cs="Times New Roman"/>
                <w:sz w:val="20"/>
                <w:szCs w:val="20"/>
                <w:lang w:eastAsia="ru-RU"/>
              </w:rPr>
              <w:t> (П26)</w:t>
            </w:r>
          </w:p>
        </w:tc>
      </w:tr>
      <w:tr w:rsidR="0082107C" w:rsidRPr="0082107C" w:rsidTr="0082107C">
        <w:trPr>
          <w:trHeight w:val="20"/>
          <w:jc w:val="center"/>
        </w:trPr>
        <w:tc>
          <w:tcPr>
            <w:tcW w:w="5000" w:type="pct"/>
            <w:gridSpan w:val="2"/>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Для двух наблюдательных скважин</w:t>
            </w:r>
          </w:p>
        </w:tc>
      </w:tr>
      <w:tr w:rsidR="0082107C" w:rsidRPr="0082107C" w:rsidTr="0082107C">
        <w:trPr>
          <w:trHeight w:val="20"/>
          <w:jc w:val="center"/>
        </w:trPr>
        <w:tc>
          <w:tcPr>
            <w:tcW w:w="260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1076325" cy="571500"/>
                  <wp:effectExtent l="0" t="0" r="9525" b="0"/>
                  <wp:docPr id="59" name="Рисунок 59" descr="http://www.norm-load.ru/SNiP/Data1/5/5486/x2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www.norm-load.ru/SNiP/Data1/5/5486/x235.gif"/>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1076325" cy="571500"/>
                          </a:xfrm>
                          <a:prstGeom prst="rect">
                            <a:avLst/>
                          </a:prstGeom>
                          <a:noFill/>
                          <a:ln>
                            <a:noFill/>
                          </a:ln>
                        </pic:spPr>
                      </pic:pic>
                    </a:graphicData>
                  </a:graphic>
                </wp:inline>
              </w:drawing>
            </w:r>
            <w:r w:rsidRPr="0082107C">
              <w:rPr>
                <w:rFonts w:ascii="Times New Roman" w:eastAsia="Times New Roman" w:hAnsi="Times New Roman" w:cs="Times New Roman"/>
                <w:sz w:val="20"/>
                <w:szCs w:val="20"/>
                <w:lang w:eastAsia="ru-RU"/>
              </w:rPr>
              <w:t> (П27)</w:t>
            </w:r>
          </w:p>
        </w:tc>
        <w:tc>
          <w:tcPr>
            <w:tcW w:w="23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1514475" cy="571500"/>
                  <wp:effectExtent l="0" t="0" r="9525" b="0"/>
                  <wp:docPr id="58" name="Рисунок 58" descr="http://www.norm-load.ru/SNiP/Data1/5/5486/x2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norm-load.ru/SNiP/Data1/5/5486/x237.gif"/>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1514475" cy="571500"/>
                          </a:xfrm>
                          <a:prstGeom prst="rect">
                            <a:avLst/>
                          </a:prstGeom>
                          <a:noFill/>
                          <a:ln>
                            <a:noFill/>
                          </a:ln>
                        </pic:spPr>
                      </pic:pic>
                    </a:graphicData>
                  </a:graphic>
                </wp:inline>
              </w:drawing>
            </w:r>
            <w:r w:rsidRPr="0082107C">
              <w:rPr>
                <w:rFonts w:ascii="Times New Roman" w:eastAsia="Times New Roman" w:hAnsi="Times New Roman" w:cs="Times New Roman"/>
                <w:sz w:val="20"/>
                <w:szCs w:val="20"/>
                <w:lang w:eastAsia="ru-RU"/>
              </w:rPr>
              <w:t> (П28)</w:t>
            </w:r>
          </w:p>
        </w:tc>
      </w:tr>
    </w:tbl>
    <w:p w:rsidR="0082107C" w:rsidRPr="0082107C" w:rsidRDefault="0082107C" w:rsidP="0082107C">
      <w:pPr>
        <w:shd w:val="clear" w:color="auto" w:fill="FFFFFF"/>
        <w:spacing w:before="120" w:after="120" w:line="240" w:lineRule="auto"/>
        <w:jc w:val="right"/>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pacing w:val="40"/>
          <w:sz w:val="24"/>
          <w:szCs w:val="24"/>
          <w:lang w:eastAsia="ru-RU"/>
        </w:rPr>
        <w:lastRenderedPageBreak/>
        <w:t>Таблица 1.4</w:t>
      </w:r>
    </w:p>
    <w:p w:rsidR="0082107C" w:rsidRPr="0082107C" w:rsidRDefault="0082107C" w:rsidP="0082107C">
      <w:pPr>
        <w:shd w:val="clear" w:color="auto" w:fill="FFFFFF"/>
        <w:spacing w:before="120" w:after="12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i/>
          <w:iCs/>
          <w:color w:val="000000"/>
          <w:sz w:val="24"/>
          <w:szCs w:val="24"/>
          <w:lang w:eastAsia="ru-RU"/>
        </w:rPr>
        <w:t>Кустовые откачки из несовершенных скважин</w:t>
      </w:r>
    </w:p>
    <w:tbl>
      <w:tblPr>
        <w:tblW w:w="5000" w:type="pct"/>
        <w:jc w:val="center"/>
        <w:tblCellMar>
          <w:left w:w="0" w:type="dxa"/>
          <w:right w:w="0" w:type="dxa"/>
        </w:tblCellMar>
        <w:tblLook w:val="04A0" w:firstRow="1" w:lastRow="0" w:firstColumn="1" w:lastColumn="0" w:noHBand="0" w:noVBand="1"/>
      </w:tblPr>
      <w:tblGrid>
        <w:gridCol w:w="3029"/>
        <w:gridCol w:w="6218"/>
        <w:gridCol w:w="6537"/>
      </w:tblGrid>
      <w:tr w:rsidR="0082107C" w:rsidRPr="0082107C" w:rsidTr="0082107C">
        <w:trPr>
          <w:trHeight w:val="20"/>
          <w:jc w:val="center"/>
        </w:trPr>
        <w:tc>
          <w:tcPr>
            <w:tcW w:w="950" w:type="pct"/>
            <w:tcBorders>
              <w:top w:val="single" w:sz="6" w:space="0" w:color="auto"/>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Расположение фильтра</w:t>
            </w:r>
          </w:p>
        </w:tc>
        <w:tc>
          <w:tcPr>
            <w:tcW w:w="19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Напорные воды</w:t>
            </w:r>
          </w:p>
        </w:tc>
        <w:tc>
          <w:tcPr>
            <w:tcW w:w="20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Безнапорные воды</w:t>
            </w:r>
          </w:p>
        </w:tc>
      </w:tr>
      <w:tr w:rsidR="0082107C" w:rsidRPr="0082107C" w:rsidTr="0082107C">
        <w:trPr>
          <w:trHeight w:val="20"/>
          <w:jc w:val="center"/>
        </w:trPr>
        <w:tc>
          <w:tcPr>
            <w:tcW w:w="950" w:type="pct"/>
            <w:vMerge w:val="restar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both"/>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xml:space="preserve">Фильтр примыкает к </w:t>
            </w:r>
            <w:proofErr w:type="spellStart"/>
            <w:r w:rsidRPr="0082107C">
              <w:rPr>
                <w:rFonts w:ascii="Times New Roman" w:eastAsia="Times New Roman" w:hAnsi="Times New Roman" w:cs="Times New Roman"/>
                <w:sz w:val="20"/>
                <w:szCs w:val="20"/>
                <w:lang w:eastAsia="ru-RU"/>
              </w:rPr>
              <w:t>водоупору</w:t>
            </w:r>
            <w:proofErr w:type="spellEnd"/>
            <w:r w:rsidRPr="0082107C">
              <w:rPr>
                <w:rFonts w:ascii="Times New Roman" w:eastAsia="Times New Roman" w:hAnsi="Times New Roman" w:cs="Times New Roman"/>
                <w:sz w:val="20"/>
                <w:szCs w:val="20"/>
                <w:lang w:eastAsia="ru-RU"/>
              </w:rPr>
              <w:t xml:space="preserve"> (напорные воды); незатопленный фильтр (безнапорные воды)</w:t>
            </w:r>
          </w:p>
        </w:tc>
        <w:tc>
          <w:tcPr>
            <w:tcW w:w="19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1381125" cy="1095375"/>
                  <wp:effectExtent l="0" t="0" r="9525" b="9525"/>
                  <wp:docPr id="57" name="Рисунок 57" descr="http://www.norm-load.ru/SNiP/Data1/5/5486/x2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norm-load.ru/SNiP/Data1/5/5486/x239.jpg"/>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1381125" cy="1095375"/>
                          </a:xfrm>
                          <a:prstGeom prst="rect">
                            <a:avLst/>
                          </a:prstGeom>
                          <a:noFill/>
                          <a:ln>
                            <a:noFill/>
                          </a:ln>
                        </pic:spPr>
                      </pic:pic>
                    </a:graphicData>
                  </a:graphic>
                </wp:inline>
              </w:drawing>
            </w:r>
          </w:p>
        </w:tc>
        <w:tc>
          <w:tcPr>
            <w:tcW w:w="20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1457325" cy="1162050"/>
                  <wp:effectExtent l="0" t="0" r="9525" b="0"/>
                  <wp:docPr id="56" name="Рисунок 56" descr="http://www.norm-load.ru/SNiP/Data1/5/5486/x2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norm-load.ru/SNiP/Data1/5/5486/x241.jpg"/>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1457325" cy="1162050"/>
                          </a:xfrm>
                          <a:prstGeom prst="rect">
                            <a:avLst/>
                          </a:prstGeom>
                          <a:noFill/>
                          <a:ln>
                            <a:noFill/>
                          </a:ln>
                        </pic:spPr>
                      </pic:pic>
                    </a:graphicData>
                  </a:graphic>
                </wp:inline>
              </w:drawing>
            </w:r>
          </w:p>
        </w:tc>
      </w:tr>
      <w:tr w:rsidR="0082107C" w:rsidRPr="0082107C" w:rsidTr="0082107C">
        <w:trPr>
          <w:trHeight w:val="20"/>
          <w:jc w:val="center"/>
        </w:trPr>
        <w:tc>
          <w:tcPr>
            <w:tcW w:w="0" w:type="auto"/>
            <w:vMerge/>
            <w:tcBorders>
              <w:top w:val="nil"/>
              <w:left w:val="single" w:sz="6" w:space="0" w:color="auto"/>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4000" w:type="pct"/>
            <w:gridSpan w:val="2"/>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Для центральной скважины</w:t>
            </w:r>
          </w:p>
        </w:tc>
      </w:tr>
      <w:tr w:rsidR="0082107C" w:rsidRPr="0082107C" w:rsidTr="0082107C">
        <w:trPr>
          <w:trHeight w:val="20"/>
          <w:jc w:val="center"/>
        </w:trPr>
        <w:tc>
          <w:tcPr>
            <w:tcW w:w="0" w:type="auto"/>
            <w:vMerge/>
            <w:tcBorders>
              <w:top w:val="nil"/>
              <w:left w:val="single" w:sz="6" w:space="0" w:color="auto"/>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19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1666875" cy="609600"/>
                  <wp:effectExtent l="0" t="0" r="9525" b="0"/>
                  <wp:docPr id="55" name="Рисунок 55" descr="http://www.norm-load.ru/SNiP/Data1/5/5486/x2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ww.norm-load.ru/SNiP/Data1/5/5486/x243.gif"/>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1666875" cy="609600"/>
                          </a:xfrm>
                          <a:prstGeom prst="rect">
                            <a:avLst/>
                          </a:prstGeom>
                          <a:noFill/>
                          <a:ln>
                            <a:noFill/>
                          </a:ln>
                        </pic:spPr>
                      </pic:pic>
                    </a:graphicData>
                  </a:graphic>
                </wp:inline>
              </w:drawing>
            </w:r>
            <w:r w:rsidRPr="0082107C">
              <w:rPr>
                <w:rFonts w:ascii="Times New Roman" w:eastAsia="Times New Roman" w:hAnsi="Times New Roman" w:cs="Times New Roman"/>
                <w:sz w:val="20"/>
                <w:szCs w:val="20"/>
                <w:lang w:eastAsia="ru-RU"/>
              </w:rPr>
              <w:t> (П29)</w:t>
            </w:r>
          </w:p>
        </w:tc>
        <w:tc>
          <w:tcPr>
            <w:tcW w:w="20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1600200" cy="619125"/>
                  <wp:effectExtent l="0" t="0" r="0" b="9525"/>
                  <wp:docPr id="54" name="Рисунок 54" descr="http://www.norm-load.ru/SNiP/Data1/5/5486/x2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www.norm-load.ru/SNiP/Data1/5/5486/x245.gif"/>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1600200" cy="619125"/>
                          </a:xfrm>
                          <a:prstGeom prst="rect">
                            <a:avLst/>
                          </a:prstGeom>
                          <a:noFill/>
                          <a:ln>
                            <a:noFill/>
                          </a:ln>
                        </pic:spPr>
                      </pic:pic>
                    </a:graphicData>
                  </a:graphic>
                </wp:inline>
              </w:drawing>
            </w:r>
            <w:r w:rsidRPr="0082107C">
              <w:rPr>
                <w:rFonts w:ascii="Times New Roman" w:eastAsia="Times New Roman" w:hAnsi="Times New Roman" w:cs="Times New Roman"/>
                <w:sz w:val="20"/>
                <w:szCs w:val="20"/>
                <w:lang w:eastAsia="ru-RU"/>
              </w:rPr>
              <w:t> (П30)</w:t>
            </w:r>
          </w:p>
        </w:tc>
      </w:tr>
      <w:tr w:rsidR="0082107C" w:rsidRPr="0082107C" w:rsidTr="0082107C">
        <w:trPr>
          <w:trHeight w:val="20"/>
          <w:jc w:val="center"/>
        </w:trPr>
        <w:tc>
          <w:tcPr>
            <w:tcW w:w="0" w:type="auto"/>
            <w:vMerge/>
            <w:tcBorders>
              <w:top w:val="nil"/>
              <w:left w:val="single" w:sz="6" w:space="0" w:color="auto"/>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4000" w:type="pct"/>
            <w:gridSpan w:val="2"/>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Для центральной и наблюдательной скважин</w:t>
            </w:r>
          </w:p>
        </w:tc>
      </w:tr>
      <w:tr w:rsidR="0082107C" w:rsidRPr="0082107C" w:rsidTr="0082107C">
        <w:trPr>
          <w:trHeight w:val="20"/>
          <w:jc w:val="center"/>
        </w:trPr>
        <w:tc>
          <w:tcPr>
            <w:tcW w:w="0" w:type="auto"/>
            <w:vMerge/>
            <w:tcBorders>
              <w:top w:val="nil"/>
              <w:left w:val="single" w:sz="6" w:space="0" w:color="auto"/>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19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1971675" cy="600075"/>
                  <wp:effectExtent l="0" t="0" r="9525" b="9525"/>
                  <wp:docPr id="53" name="Рисунок 53" descr="http://www.norm-load.ru/SNiP/Data1/5/5486/x2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www.norm-load.ru/SNiP/Data1/5/5486/x247.gif"/>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1971675" cy="600075"/>
                          </a:xfrm>
                          <a:prstGeom prst="rect">
                            <a:avLst/>
                          </a:prstGeom>
                          <a:noFill/>
                          <a:ln>
                            <a:noFill/>
                          </a:ln>
                        </pic:spPr>
                      </pic:pic>
                    </a:graphicData>
                  </a:graphic>
                </wp:inline>
              </w:drawing>
            </w:r>
            <w:r w:rsidRPr="0082107C">
              <w:rPr>
                <w:rFonts w:ascii="Times New Roman" w:eastAsia="Times New Roman" w:hAnsi="Times New Roman" w:cs="Times New Roman"/>
                <w:sz w:val="20"/>
                <w:szCs w:val="20"/>
                <w:lang w:eastAsia="ru-RU"/>
              </w:rPr>
              <w:t> </w:t>
            </w:r>
            <w:r w:rsidRPr="0082107C">
              <w:rPr>
                <w:rFonts w:ascii="Times New Roman" w:eastAsia="Times New Roman" w:hAnsi="Times New Roman" w:cs="Times New Roman"/>
                <w:sz w:val="18"/>
                <w:szCs w:val="18"/>
                <w:lang w:eastAsia="ru-RU"/>
              </w:rPr>
              <w:t>(П31)</w:t>
            </w:r>
          </w:p>
        </w:tc>
        <w:tc>
          <w:tcPr>
            <w:tcW w:w="20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1905000" cy="600075"/>
                  <wp:effectExtent l="0" t="0" r="0" b="9525"/>
                  <wp:docPr id="52" name="Рисунок 52" descr="http://www.norm-load.ru/SNiP/Data1/5/5486/x2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www.norm-load.ru/SNiP/Data1/5/5486/x249.gif"/>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1905000" cy="600075"/>
                          </a:xfrm>
                          <a:prstGeom prst="rect">
                            <a:avLst/>
                          </a:prstGeom>
                          <a:noFill/>
                          <a:ln>
                            <a:noFill/>
                          </a:ln>
                        </pic:spPr>
                      </pic:pic>
                    </a:graphicData>
                  </a:graphic>
                </wp:inline>
              </w:drawing>
            </w:r>
            <w:r w:rsidRPr="0082107C">
              <w:rPr>
                <w:rFonts w:ascii="Times New Roman" w:eastAsia="Times New Roman" w:hAnsi="Times New Roman" w:cs="Times New Roman"/>
                <w:sz w:val="20"/>
                <w:szCs w:val="20"/>
                <w:lang w:eastAsia="ru-RU"/>
              </w:rPr>
              <w:t> (П32)</w:t>
            </w:r>
          </w:p>
        </w:tc>
      </w:tr>
      <w:tr w:rsidR="0082107C" w:rsidRPr="0082107C" w:rsidTr="0082107C">
        <w:trPr>
          <w:trHeight w:val="20"/>
          <w:jc w:val="center"/>
        </w:trPr>
        <w:tc>
          <w:tcPr>
            <w:tcW w:w="0" w:type="auto"/>
            <w:vMerge/>
            <w:tcBorders>
              <w:top w:val="nil"/>
              <w:left w:val="single" w:sz="6" w:space="0" w:color="auto"/>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4000" w:type="pct"/>
            <w:gridSpan w:val="2"/>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Для двух наблюдательных скважин</w:t>
            </w:r>
          </w:p>
        </w:tc>
      </w:tr>
      <w:tr w:rsidR="0082107C" w:rsidRPr="0082107C" w:rsidTr="0082107C">
        <w:trPr>
          <w:trHeight w:val="20"/>
          <w:jc w:val="center"/>
        </w:trPr>
        <w:tc>
          <w:tcPr>
            <w:tcW w:w="0" w:type="auto"/>
            <w:vMerge/>
            <w:tcBorders>
              <w:top w:val="nil"/>
              <w:left w:val="single" w:sz="6" w:space="0" w:color="auto"/>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19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1981200" cy="600075"/>
                  <wp:effectExtent l="0" t="0" r="0" b="9525"/>
                  <wp:docPr id="51" name="Рисунок 51" descr="http://www.norm-load.ru/SNiP/Data1/5/5486/x2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www.norm-load.ru/SNiP/Data1/5/5486/x251.gif"/>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1981200" cy="600075"/>
                          </a:xfrm>
                          <a:prstGeom prst="rect">
                            <a:avLst/>
                          </a:prstGeom>
                          <a:noFill/>
                          <a:ln>
                            <a:noFill/>
                          </a:ln>
                        </pic:spPr>
                      </pic:pic>
                    </a:graphicData>
                  </a:graphic>
                </wp:inline>
              </w:drawing>
            </w:r>
            <w:r w:rsidRPr="0082107C">
              <w:rPr>
                <w:rFonts w:ascii="Times New Roman" w:eastAsia="Times New Roman" w:hAnsi="Times New Roman" w:cs="Times New Roman"/>
                <w:sz w:val="20"/>
                <w:szCs w:val="20"/>
                <w:lang w:eastAsia="ru-RU"/>
              </w:rPr>
              <w:t> </w:t>
            </w:r>
            <w:r w:rsidRPr="0082107C">
              <w:rPr>
                <w:rFonts w:ascii="Times New Roman" w:eastAsia="Times New Roman" w:hAnsi="Times New Roman" w:cs="Times New Roman"/>
                <w:sz w:val="18"/>
                <w:szCs w:val="18"/>
                <w:lang w:eastAsia="ru-RU"/>
              </w:rPr>
              <w:t>(П33)</w:t>
            </w:r>
          </w:p>
        </w:tc>
        <w:tc>
          <w:tcPr>
            <w:tcW w:w="20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1914525" cy="600075"/>
                  <wp:effectExtent l="0" t="0" r="9525" b="9525"/>
                  <wp:docPr id="50" name="Рисунок 50" descr="http://www.norm-load.ru/SNiP/Data1/5/5486/x2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www.norm-load.ru/SNiP/Data1/5/5486/x253.gif"/>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1914525" cy="600075"/>
                          </a:xfrm>
                          <a:prstGeom prst="rect">
                            <a:avLst/>
                          </a:prstGeom>
                          <a:noFill/>
                          <a:ln>
                            <a:noFill/>
                          </a:ln>
                        </pic:spPr>
                      </pic:pic>
                    </a:graphicData>
                  </a:graphic>
                </wp:inline>
              </w:drawing>
            </w:r>
            <w:r w:rsidRPr="0082107C">
              <w:rPr>
                <w:rFonts w:ascii="Times New Roman" w:eastAsia="Times New Roman" w:hAnsi="Times New Roman" w:cs="Times New Roman"/>
                <w:sz w:val="20"/>
                <w:szCs w:val="20"/>
                <w:lang w:eastAsia="ru-RU"/>
              </w:rPr>
              <w:t> (П34)</w:t>
            </w:r>
          </w:p>
        </w:tc>
      </w:tr>
    </w:tbl>
    <w:p w:rsidR="0082107C" w:rsidRDefault="0082107C" w:rsidP="0082107C">
      <w:pPr>
        <w:shd w:val="clear" w:color="auto" w:fill="FFFFFF"/>
        <w:spacing w:before="120" w:after="120" w:line="240" w:lineRule="auto"/>
        <w:jc w:val="right"/>
        <w:rPr>
          <w:rFonts w:ascii="Times New Roman" w:eastAsia="Times New Roman" w:hAnsi="Times New Roman" w:cs="Times New Roman"/>
          <w:color w:val="000000"/>
          <w:spacing w:val="40"/>
          <w:sz w:val="24"/>
          <w:szCs w:val="24"/>
          <w:lang w:eastAsia="ru-RU"/>
        </w:rPr>
      </w:pPr>
    </w:p>
    <w:p w:rsidR="0082107C" w:rsidRDefault="0082107C">
      <w:pPr>
        <w:rPr>
          <w:rFonts w:ascii="Times New Roman" w:eastAsia="Times New Roman" w:hAnsi="Times New Roman" w:cs="Times New Roman"/>
          <w:color w:val="000000"/>
          <w:spacing w:val="40"/>
          <w:sz w:val="24"/>
          <w:szCs w:val="24"/>
          <w:lang w:eastAsia="ru-RU"/>
        </w:rPr>
      </w:pPr>
      <w:r>
        <w:rPr>
          <w:rFonts w:ascii="Times New Roman" w:eastAsia="Times New Roman" w:hAnsi="Times New Roman" w:cs="Times New Roman"/>
          <w:color w:val="000000"/>
          <w:spacing w:val="40"/>
          <w:sz w:val="24"/>
          <w:szCs w:val="24"/>
          <w:lang w:eastAsia="ru-RU"/>
        </w:rPr>
        <w:br w:type="page"/>
      </w:r>
    </w:p>
    <w:p w:rsidR="0082107C" w:rsidRPr="0082107C" w:rsidRDefault="0082107C" w:rsidP="0082107C">
      <w:pPr>
        <w:shd w:val="clear" w:color="auto" w:fill="FFFFFF"/>
        <w:spacing w:before="120" w:after="120" w:line="240" w:lineRule="auto"/>
        <w:jc w:val="right"/>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pacing w:val="40"/>
          <w:sz w:val="24"/>
          <w:szCs w:val="24"/>
          <w:lang w:eastAsia="ru-RU"/>
        </w:rPr>
        <w:lastRenderedPageBreak/>
        <w:t>Таблица 1.5</w:t>
      </w:r>
    </w:p>
    <w:p w:rsidR="0082107C" w:rsidRPr="0082107C" w:rsidRDefault="0082107C" w:rsidP="0082107C">
      <w:pPr>
        <w:shd w:val="clear" w:color="auto" w:fill="FFFFFF"/>
        <w:spacing w:before="120" w:after="120" w:line="240" w:lineRule="auto"/>
        <w:jc w:val="center"/>
        <w:rPr>
          <w:rFonts w:ascii="Arial" w:eastAsia="Times New Roman" w:hAnsi="Arial" w:cs="Arial"/>
          <w:color w:val="000000"/>
          <w:sz w:val="20"/>
          <w:szCs w:val="20"/>
          <w:lang w:eastAsia="ru-RU"/>
        </w:rPr>
      </w:pPr>
      <w:proofErr w:type="spellStart"/>
      <w:r w:rsidRPr="0082107C">
        <w:rPr>
          <w:rFonts w:ascii="Times New Roman" w:eastAsia="Times New Roman" w:hAnsi="Times New Roman" w:cs="Times New Roman"/>
          <w:i/>
          <w:iCs/>
          <w:color w:val="000000"/>
          <w:sz w:val="24"/>
          <w:szCs w:val="24"/>
          <w:lang w:eastAsia="ru-RU"/>
        </w:rPr>
        <w:t>Подрусловые</w:t>
      </w:r>
      <w:proofErr w:type="spellEnd"/>
      <w:r w:rsidRPr="0082107C">
        <w:rPr>
          <w:rFonts w:ascii="Times New Roman" w:eastAsia="Times New Roman" w:hAnsi="Times New Roman" w:cs="Times New Roman"/>
          <w:i/>
          <w:iCs/>
          <w:color w:val="000000"/>
          <w:sz w:val="24"/>
          <w:szCs w:val="24"/>
          <w:lang w:eastAsia="ru-RU"/>
        </w:rPr>
        <w:t xml:space="preserve"> одиночные откачки</w:t>
      </w:r>
    </w:p>
    <w:tbl>
      <w:tblPr>
        <w:tblW w:w="5000" w:type="pct"/>
        <w:jc w:val="center"/>
        <w:tblCellMar>
          <w:left w:w="0" w:type="dxa"/>
          <w:right w:w="0" w:type="dxa"/>
        </w:tblCellMar>
        <w:tblLook w:val="04A0" w:firstRow="1" w:lastRow="0" w:firstColumn="1" w:lastColumn="0" w:noHBand="0" w:noVBand="1"/>
      </w:tblPr>
      <w:tblGrid>
        <w:gridCol w:w="8132"/>
        <w:gridCol w:w="7652"/>
      </w:tblGrid>
      <w:tr w:rsidR="0082107C" w:rsidRPr="0082107C" w:rsidTr="0082107C">
        <w:trPr>
          <w:trHeight w:val="20"/>
          <w:jc w:val="center"/>
        </w:trPr>
        <w:tc>
          <w:tcPr>
            <w:tcW w:w="2550" w:type="pct"/>
            <w:tcBorders>
              <w:top w:val="single" w:sz="6" w:space="0" w:color="auto"/>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Расположение фильтра</w:t>
            </w:r>
          </w:p>
        </w:tc>
        <w:tc>
          <w:tcPr>
            <w:tcW w:w="24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Напорные воды</w:t>
            </w:r>
          </w:p>
        </w:tc>
      </w:tr>
      <w:tr w:rsidR="0082107C" w:rsidRPr="0082107C" w:rsidTr="0082107C">
        <w:trPr>
          <w:trHeight w:val="20"/>
          <w:jc w:val="center"/>
        </w:trPr>
        <w:tc>
          <w:tcPr>
            <w:tcW w:w="255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0" w:line="240" w:lineRule="auto"/>
              <w:jc w:val="both"/>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Затопленный фильтр 8 середине пласта:</w:t>
            </w:r>
          </w:p>
          <w:p w:rsidR="0082107C" w:rsidRPr="0082107C" w:rsidRDefault="0082107C" w:rsidP="0082107C">
            <w:pPr>
              <w:shd w:val="clear" w:color="auto" w:fill="FFFFFF"/>
              <w:spacing w:before="240" w:after="0" w:line="240" w:lineRule="auto"/>
              <w:ind w:firstLine="1701"/>
              <w:jc w:val="both"/>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l</w:t>
            </w:r>
            <w:r w:rsidRPr="0082107C">
              <w:rPr>
                <w:rFonts w:ascii="Times New Roman" w:eastAsia="Times New Roman" w:hAnsi="Times New Roman" w:cs="Times New Roman"/>
                <w:sz w:val="20"/>
                <w:szCs w:val="20"/>
                <w:vertAlign w:val="subscript"/>
                <w:lang w:eastAsia="ru-RU"/>
              </w:rPr>
              <w:t>0</w:t>
            </w:r>
            <w:r w:rsidRPr="0082107C">
              <w:rPr>
                <w:rFonts w:ascii="Times New Roman" w:eastAsia="Times New Roman" w:hAnsi="Times New Roman" w:cs="Times New Roman"/>
                <w:sz w:val="20"/>
                <w:szCs w:val="20"/>
                <w:lang w:eastAsia="ru-RU"/>
              </w:rPr>
              <w:t> ≤ </w:t>
            </w:r>
            <w:r w:rsidRPr="0082107C">
              <w:rPr>
                <w:rFonts w:ascii="Times New Roman" w:eastAsia="Times New Roman" w:hAnsi="Times New Roman" w:cs="Times New Roman"/>
                <w:i/>
                <w:iCs/>
                <w:sz w:val="20"/>
                <w:szCs w:val="20"/>
                <w:lang w:eastAsia="ru-RU"/>
              </w:rPr>
              <w:t>m</w:t>
            </w:r>
            <w:r w:rsidRPr="0082107C">
              <w:rPr>
                <w:rFonts w:ascii="Times New Roman" w:eastAsia="Times New Roman" w:hAnsi="Times New Roman" w:cs="Times New Roman"/>
                <w:sz w:val="20"/>
                <w:szCs w:val="20"/>
                <w:lang w:eastAsia="ru-RU"/>
              </w:rPr>
              <w:t>/3</w:t>
            </w:r>
          </w:p>
          <w:p w:rsidR="0082107C" w:rsidRPr="0082107C" w:rsidRDefault="0082107C" w:rsidP="0082107C">
            <w:pPr>
              <w:shd w:val="clear" w:color="auto" w:fill="FFFFFF"/>
              <w:spacing w:after="0" w:line="240" w:lineRule="auto"/>
              <w:ind w:firstLine="1701"/>
              <w:jc w:val="both"/>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0</w:t>
            </w:r>
            <w:r w:rsidRPr="0082107C">
              <w:rPr>
                <w:rFonts w:ascii="Times New Roman" w:eastAsia="Times New Roman" w:hAnsi="Times New Roman" w:cs="Times New Roman"/>
                <w:sz w:val="20"/>
                <w:szCs w:val="20"/>
                <w:vertAlign w:val="subscript"/>
                <w:lang w:eastAsia="ru-RU"/>
              </w:rPr>
              <w:t>д</w:t>
            </w:r>
            <w:r w:rsidRPr="0082107C">
              <w:rPr>
                <w:rFonts w:ascii="Times New Roman" w:eastAsia="Times New Roman" w:hAnsi="Times New Roman" w:cs="Times New Roman"/>
                <w:sz w:val="20"/>
                <w:szCs w:val="20"/>
                <w:lang w:eastAsia="ru-RU"/>
              </w:rPr>
              <w:t> &gt; </w:t>
            </w:r>
            <w:r w:rsidRPr="0082107C">
              <w:rPr>
                <w:rFonts w:ascii="Times New Roman" w:eastAsia="Times New Roman" w:hAnsi="Times New Roman" w:cs="Times New Roman"/>
                <w:i/>
                <w:iCs/>
                <w:sz w:val="20"/>
                <w:szCs w:val="20"/>
                <w:lang w:eastAsia="ru-RU"/>
              </w:rPr>
              <w:t>l</w:t>
            </w:r>
            <w:r w:rsidRPr="0082107C">
              <w:rPr>
                <w:rFonts w:ascii="Times New Roman" w:eastAsia="Times New Roman" w:hAnsi="Times New Roman" w:cs="Times New Roman"/>
                <w:sz w:val="20"/>
                <w:szCs w:val="20"/>
                <w:vertAlign w:val="subscript"/>
                <w:lang w:eastAsia="ru-RU"/>
              </w:rPr>
              <w:t>0</w:t>
            </w:r>
            <w:r w:rsidRPr="0082107C">
              <w:rPr>
                <w:rFonts w:ascii="Times New Roman" w:eastAsia="Times New Roman" w:hAnsi="Times New Roman" w:cs="Times New Roman"/>
                <w:sz w:val="20"/>
                <w:szCs w:val="20"/>
                <w:lang w:eastAsia="ru-RU"/>
              </w:rPr>
              <w:t>/[2,3</w:t>
            </w:r>
            <w:r w:rsidRPr="0082107C">
              <w:rPr>
                <w:rFonts w:ascii="Times New Roman" w:eastAsia="Times New Roman" w:hAnsi="Times New Roman" w:cs="Times New Roman"/>
                <w:i/>
                <w:iCs/>
                <w:sz w:val="20"/>
                <w:szCs w:val="20"/>
                <w:lang w:eastAsia="ru-RU"/>
              </w:rPr>
              <w:t>lg</w:t>
            </w:r>
            <w:r w:rsidRPr="0082107C">
              <w:rPr>
                <w:rFonts w:ascii="Times New Roman" w:eastAsia="Times New Roman" w:hAnsi="Times New Roman" w:cs="Times New Roman"/>
                <w:sz w:val="20"/>
                <w:szCs w:val="20"/>
                <w:lang w:eastAsia="ru-RU"/>
              </w:rPr>
              <w:t>(</w:t>
            </w:r>
            <w:r w:rsidRPr="0082107C">
              <w:rPr>
                <w:rFonts w:ascii="Times New Roman" w:eastAsia="Times New Roman" w:hAnsi="Times New Roman" w:cs="Times New Roman"/>
                <w:i/>
                <w:iCs/>
                <w:sz w:val="20"/>
                <w:szCs w:val="20"/>
                <w:lang w:eastAsia="ru-RU"/>
              </w:rPr>
              <w:t>l</w:t>
            </w:r>
            <w:r w:rsidRPr="0082107C">
              <w:rPr>
                <w:rFonts w:ascii="Times New Roman" w:eastAsia="Times New Roman" w:hAnsi="Times New Roman" w:cs="Times New Roman"/>
                <w:sz w:val="20"/>
                <w:szCs w:val="20"/>
                <w:vertAlign w:val="subscript"/>
                <w:lang w:eastAsia="ru-RU"/>
              </w:rPr>
              <w:t>0</w:t>
            </w:r>
            <w:r w:rsidRPr="0082107C">
              <w:rPr>
                <w:rFonts w:ascii="Times New Roman" w:eastAsia="Times New Roman" w:hAnsi="Times New Roman" w:cs="Times New Roman"/>
                <w:sz w:val="20"/>
                <w:szCs w:val="20"/>
                <w:lang w:eastAsia="ru-RU"/>
              </w:rPr>
              <w:t>/</w:t>
            </w:r>
            <w:r w:rsidRPr="0082107C">
              <w:rPr>
                <w:rFonts w:ascii="Times New Roman" w:eastAsia="Times New Roman" w:hAnsi="Times New Roman" w:cs="Times New Roman"/>
                <w:i/>
                <w:iCs/>
                <w:sz w:val="20"/>
                <w:szCs w:val="20"/>
                <w:lang w:eastAsia="ru-RU"/>
              </w:rPr>
              <w:t>r</w:t>
            </w:r>
            <w:r w:rsidRPr="0082107C">
              <w:rPr>
                <w:rFonts w:ascii="Times New Roman" w:eastAsia="Times New Roman" w:hAnsi="Times New Roman" w:cs="Times New Roman"/>
                <w:sz w:val="20"/>
                <w:szCs w:val="20"/>
                <w:vertAlign w:val="subscript"/>
                <w:lang w:eastAsia="ru-RU"/>
              </w:rPr>
              <w:t>0</w:t>
            </w:r>
            <w:r w:rsidRPr="0082107C">
              <w:rPr>
                <w:rFonts w:ascii="Times New Roman" w:eastAsia="Times New Roman" w:hAnsi="Times New Roman" w:cs="Times New Roman"/>
                <w:sz w:val="20"/>
                <w:szCs w:val="20"/>
                <w:lang w:eastAsia="ru-RU"/>
              </w:rPr>
              <w:t>)]</w:t>
            </w:r>
          </w:p>
          <w:p w:rsidR="0082107C" w:rsidRPr="0082107C" w:rsidRDefault="0082107C" w:rsidP="0082107C">
            <w:pPr>
              <w:shd w:val="clear" w:color="auto" w:fill="FFFFFF"/>
              <w:spacing w:after="0" w:line="20" w:lineRule="atLeast"/>
              <w:ind w:firstLine="1701"/>
              <w:jc w:val="both"/>
              <w:rPr>
                <w:rFonts w:ascii="Arial" w:eastAsia="Times New Roman" w:hAnsi="Arial" w:cs="Arial"/>
                <w:sz w:val="20"/>
                <w:szCs w:val="20"/>
                <w:lang w:eastAsia="ru-RU"/>
              </w:rPr>
            </w:pPr>
            <w:proofErr w:type="spellStart"/>
            <w:proofErr w:type="gramStart"/>
            <w:r w:rsidRPr="0082107C">
              <w:rPr>
                <w:rFonts w:ascii="Times New Roman" w:eastAsia="Times New Roman" w:hAnsi="Times New Roman" w:cs="Times New Roman"/>
                <w:i/>
                <w:iCs/>
                <w:sz w:val="20"/>
                <w:szCs w:val="20"/>
                <w:lang w:eastAsia="ru-RU"/>
              </w:rPr>
              <w:t>S</w:t>
            </w:r>
            <w:proofErr w:type="gramEnd"/>
            <w:r w:rsidRPr="0082107C">
              <w:rPr>
                <w:rFonts w:ascii="Times New Roman" w:eastAsia="Times New Roman" w:hAnsi="Times New Roman" w:cs="Times New Roman"/>
                <w:sz w:val="20"/>
                <w:szCs w:val="20"/>
                <w:vertAlign w:val="subscript"/>
                <w:lang w:eastAsia="ru-RU"/>
              </w:rPr>
              <w:t>омакс</w:t>
            </w:r>
            <w:proofErr w:type="spellEnd"/>
            <w:r w:rsidRPr="0082107C">
              <w:rPr>
                <w:rFonts w:ascii="Times New Roman" w:eastAsia="Times New Roman" w:hAnsi="Times New Roman" w:cs="Times New Roman"/>
                <w:sz w:val="20"/>
                <w:szCs w:val="20"/>
                <w:lang w:eastAsia="ru-RU"/>
              </w:rPr>
              <w:t> &lt; </w:t>
            </w:r>
            <w:r w:rsidRPr="0082107C">
              <w:rPr>
                <w:rFonts w:ascii="Times New Roman" w:eastAsia="Times New Roman" w:hAnsi="Times New Roman" w:cs="Times New Roman"/>
                <w:i/>
                <w:iCs/>
                <w:sz w:val="20"/>
                <w:szCs w:val="20"/>
                <w:lang w:eastAsia="ru-RU"/>
              </w:rPr>
              <w:t>0</w:t>
            </w:r>
            <w:r w:rsidRPr="0082107C">
              <w:rPr>
                <w:rFonts w:ascii="Times New Roman" w:eastAsia="Times New Roman" w:hAnsi="Times New Roman" w:cs="Times New Roman"/>
                <w:sz w:val="20"/>
                <w:szCs w:val="20"/>
                <w:vertAlign w:val="subscript"/>
                <w:lang w:eastAsia="ru-RU"/>
              </w:rPr>
              <w:t>д</w:t>
            </w:r>
            <w:r w:rsidRPr="0082107C">
              <w:rPr>
                <w:rFonts w:ascii="Times New Roman" w:eastAsia="Times New Roman" w:hAnsi="Times New Roman" w:cs="Times New Roman"/>
                <w:sz w:val="20"/>
                <w:szCs w:val="20"/>
                <w:lang w:eastAsia="ru-RU"/>
              </w:rPr>
              <w:t>/3</w:t>
            </w:r>
          </w:p>
        </w:tc>
        <w:tc>
          <w:tcPr>
            <w:tcW w:w="24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942975" cy="923925"/>
                  <wp:effectExtent l="0" t="0" r="9525" b="9525"/>
                  <wp:docPr id="49" name="Рисунок 49" descr="http://www.norm-load.ru/SNiP/Data1/5/5486/x2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www.norm-load.ru/SNiP/Data1/5/5486/x255.jpg"/>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942975" cy="923925"/>
                          </a:xfrm>
                          <a:prstGeom prst="rect">
                            <a:avLst/>
                          </a:prstGeom>
                          <a:noFill/>
                          <a:ln>
                            <a:noFill/>
                          </a:ln>
                        </pic:spPr>
                      </pic:pic>
                    </a:graphicData>
                  </a:graphic>
                </wp:inline>
              </w:drawing>
            </w:r>
          </w:p>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1314450" cy="419100"/>
                  <wp:effectExtent l="0" t="0" r="0" b="0"/>
                  <wp:docPr id="48" name="Рисунок 48" descr="http://www.norm-load.ru/SNiP/Data1/5/5486/x2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norm-load.ru/SNiP/Data1/5/5486/x256.gif"/>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1314450" cy="419100"/>
                          </a:xfrm>
                          <a:prstGeom prst="rect">
                            <a:avLst/>
                          </a:prstGeom>
                          <a:noFill/>
                          <a:ln>
                            <a:noFill/>
                          </a:ln>
                        </pic:spPr>
                      </pic:pic>
                    </a:graphicData>
                  </a:graphic>
                </wp:inline>
              </w:drawing>
            </w:r>
            <w:r w:rsidRPr="0082107C">
              <w:rPr>
                <w:rFonts w:ascii="Times New Roman" w:eastAsia="Times New Roman" w:hAnsi="Times New Roman" w:cs="Times New Roman"/>
                <w:sz w:val="20"/>
                <w:szCs w:val="20"/>
                <w:lang w:eastAsia="ru-RU"/>
              </w:rPr>
              <w:t> (П35)</w:t>
            </w:r>
          </w:p>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ζ = 2</w:t>
            </w:r>
          </w:p>
        </w:tc>
      </w:tr>
      <w:tr w:rsidR="0082107C" w:rsidRPr="0082107C" w:rsidTr="0082107C">
        <w:trPr>
          <w:trHeight w:val="20"/>
          <w:jc w:val="center"/>
        </w:trPr>
        <w:tc>
          <w:tcPr>
            <w:tcW w:w="255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0" w:line="240" w:lineRule="auto"/>
              <w:jc w:val="both"/>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xml:space="preserve">Затопленный фильтр на </w:t>
            </w:r>
            <w:proofErr w:type="spellStart"/>
            <w:r w:rsidRPr="0082107C">
              <w:rPr>
                <w:rFonts w:ascii="Times New Roman" w:eastAsia="Times New Roman" w:hAnsi="Times New Roman" w:cs="Times New Roman"/>
                <w:sz w:val="20"/>
                <w:szCs w:val="20"/>
                <w:lang w:eastAsia="ru-RU"/>
              </w:rPr>
              <w:t>водоупоре</w:t>
            </w:r>
            <w:proofErr w:type="spellEnd"/>
            <w:r w:rsidRPr="0082107C">
              <w:rPr>
                <w:rFonts w:ascii="Times New Roman" w:eastAsia="Times New Roman" w:hAnsi="Times New Roman" w:cs="Times New Roman"/>
                <w:sz w:val="20"/>
                <w:szCs w:val="20"/>
                <w:lang w:eastAsia="ru-RU"/>
              </w:rPr>
              <w:t>:</w:t>
            </w:r>
          </w:p>
          <w:p w:rsidR="0082107C" w:rsidRPr="0082107C" w:rsidRDefault="0082107C" w:rsidP="0082107C">
            <w:pPr>
              <w:shd w:val="clear" w:color="auto" w:fill="FFFFFF"/>
              <w:spacing w:before="1080"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l</w:t>
            </w:r>
            <w:r w:rsidRPr="0082107C">
              <w:rPr>
                <w:rFonts w:ascii="Times New Roman" w:eastAsia="Times New Roman" w:hAnsi="Times New Roman" w:cs="Times New Roman"/>
                <w:sz w:val="20"/>
                <w:szCs w:val="20"/>
                <w:vertAlign w:val="subscript"/>
                <w:lang w:eastAsia="ru-RU"/>
              </w:rPr>
              <w:t>0</w:t>
            </w:r>
            <w:r w:rsidRPr="0082107C">
              <w:rPr>
                <w:rFonts w:ascii="Times New Roman" w:eastAsia="Times New Roman" w:hAnsi="Times New Roman" w:cs="Times New Roman"/>
                <w:sz w:val="20"/>
                <w:szCs w:val="20"/>
                <w:lang w:eastAsia="ru-RU"/>
              </w:rPr>
              <w:t> ≤ </w:t>
            </w:r>
            <w:r w:rsidRPr="0082107C">
              <w:rPr>
                <w:rFonts w:ascii="Times New Roman" w:eastAsia="Times New Roman" w:hAnsi="Times New Roman" w:cs="Times New Roman"/>
                <w:i/>
                <w:iCs/>
                <w:sz w:val="20"/>
                <w:szCs w:val="20"/>
                <w:lang w:eastAsia="ru-RU"/>
              </w:rPr>
              <w:t>m</w:t>
            </w:r>
            <w:r w:rsidRPr="0082107C">
              <w:rPr>
                <w:rFonts w:ascii="Times New Roman" w:eastAsia="Times New Roman" w:hAnsi="Times New Roman" w:cs="Times New Roman"/>
                <w:sz w:val="20"/>
                <w:szCs w:val="20"/>
                <w:lang w:eastAsia="ru-RU"/>
              </w:rPr>
              <w:t>/3</w:t>
            </w:r>
          </w:p>
        </w:tc>
        <w:tc>
          <w:tcPr>
            <w:tcW w:w="24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933450" cy="971550"/>
                  <wp:effectExtent l="0" t="0" r="0" b="0"/>
                  <wp:docPr id="47" name="Рисунок 47" descr="http://www.norm-load.ru/SNiP/Data1/5/5486/x2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norm-load.ru/SNiP/Data1/5/5486/x258.jpg"/>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933450" cy="971550"/>
                          </a:xfrm>
                          <a:prstGeom prst="rect">
                            <a:avLst/>
                          </a:prstGeom>
                          <a:noFill/>
                          <a:ln>
                            <a:noFill/>
                          </a:ln>
                        </pic:spPr>
                      </pic:pic>
                    </a:graphicData>
                  </a:graphic>
                </wp:inline>
              </w:drawing>
            </w:r>
          </w:p>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1314450" cy="419100"/>
                  <wp:effectExtent l="0" t="0" r="0" b="0"/>
                  <wp:docPr id="46" name="Рисунок 46" descr="http://www.norm-load.ru/SNiP/Data1/5/5486/x2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www.norm-load.ru/SNiP/Data1/5/5486/x259.gif"/>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1314450" cy="419100"/>
                          </a:xfrm>
                          <a:prstGeom prst="rect">
                            <a:avLst/>
                          </a:prstGeom>
                          <a:noFill/>
                          <a:ln>
                            <a:noFill/>
                          </a:ln>
                        </pic:spPr>
                      </pic:pic>
                    </a:graphicData>
                  </a:graphic>
                </wp:inline>
              </w:drawing>
            </w:r>
            <w:r w:rsidRPr="0082107C">
              <w:rPr>
                <w:rFonts w:ascii="Times New Roman" w:eastAsia="Times New Roman" w:hAnsi="Times New Roman" w:cs="Times New Roman"/>
                <w:sz w:val="20"/>
                <w:szCs w:val="20"/>
                <w:lang w:eastAsia="ru-RU"/>
              </w:rPr>
              <w:t> (П36)</w:t>
            </w:r>
          </w:p>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ζ = 1</w:t>
            </w:r>
          </w:p>
        </w:tc>
      </w:tr>
    </w:tbl>
    <w:p w:rsidR="0082107C" w:rsidRDefault="0082107C" w:rsidP="0082107C">
      <w:pPr>
        <w:shd w:val="clear" w:color="auto" w:fill="FFFFFF"/>
        <w:spacing w:before="120" w:after="120" w:line="240" w:lineRule="auto"/>
        <w:jc w:val="right"/>
        <w:outlineLvl w:val="0"/>
        <w:rPr>
          <w:rFonts w:ascii="Times New Roman" w:eastAsia="Times New Roman" w:hAnsi="Times New Roman" w:cs="Times New Roman"/>
          <w:bCs/>
          <w:iCs/>
          <w:color w:val="000000"/>
          <w:kern w:val="36"/>
          <w:sz w:val="24"/>
          <w:szCs w:val="24"/>
          <w:lang w:eastAsia="ru-RU"/>
        </w:rPr>
      </w:pPr>
      <w:bookmarkStart w:id="73" w:name="i763124"/>
      <w:bookmarkStart w:id="74" w:name="i776422"/>
      <w:bookmarkEnd w:id="73"/>
      <w:bookmarkEnd w:id="74"/>
    </w:p>
    <w:p w:rsidR="0082107C" w:rsidRDefault="0082107C">
      <w:pPr>
        <w:rPr>
          <w:rFonts w:ascii="Times New Roman" w:eastAsia="Times New Roman" w:hAnsi="Times New Roman" w:cs="Times New Roman"/>
          <w:bCs/>
          <w:iCs/>
          <w:color w:val="000000"/>
          <w:kern w:val="36"/>
          <w:sz w:val="24"/>
          <w:szCs w:val="24"/>
          <w:lang w:eastAsia="ru-RU"/>
        </w:rPr>
      </w:pPr>
      <w:r>
        <w:rPr>
          <w:rFonts w:ascii="Times New Roman" w:eastAsia="Times New Roman" w:hAnsi="Times New Roman" w:cs="Times New Roman"/>
          <w:bCs/>
          <w:iCs/>
          <w:color w:val="000000"/>
          <w:kern w:val="36"/>
          <w:sz w:val="24"/>
          <w:szCs w:val="24"/>
          <w:lang w:eastAsia="ru-RU"/>
        </w:rPr>
        <w:br w:type="page"/>
      </w:r>
    </w:p>
    <w:p w:rsidR="0082107C" w:rsidRPr="0082107C" w:rsidRDefault="0082107C" w:rsidP="0082107C">
      <w:pPr>
        <w:shd w:val="clear" w:color="auto" w:fill="FFFFFF"/>
        <w:spacing w:before="120" w:after="120" w:line="240" w:lineRule="auto"/>
        <w:jc w:val="right"/>
        <w:outlineLvl w:val="0"/>
        <w:rPr>
          <w:rFonts w:ascii="Times New Roman" w:eastAsia="Times New Roman" w:hAnsi="Times New Roman" w:cs="Times New Roman"/>
          <w:b/>
          <w:bCs/>
          <w:color w:val="000000"/>
          <w:kern w:val="36"/>
          <w:sz w:val="24"/>
          <w:szCs w:val="24"/>
          <w:lang w:eastAsia="ru-RU"/>
        </w:rPr>
      </w:pPr>
      <w:r w:rsidRPr="0082107C">
        <w:rPr>
          <w:rFonts w:ascii="Times New Roman" w:eastAsia="Times New Roman" w:hAnsi="Times New Roman" w:cs="Times New Roman"/>
          <w:b/>
          <w:bCs/>
          <w:i/>
          <w:iCs/>
          <w:color w:val="000000"/>
          <w:kern w:val="36"/>
          <w:sz w:val="24"/>
          <w:szCs w:val="24"/>
          <w:lang w:eastAsia="ru-RU"/>
        </w:rPr>
        <w:lastRenderedPageBreak/>
        <w:t>ПРИЛОЖЕНИЕ 2</w:t>
      </w:r>
    </w:p>
    <w:p w:rsidR="0082107C" w:rsidRPr="0082107C" w:rsidRDefault="0082107C" w:rsidP="0082107C">
      <w:pPr>
        <w:shd w:val="clear" w:color="auto" w:fill="FFFFFF"/>
        <w:spacing w:before="120" w:after="120" w:line="240" w:lineRule="auto"/>
        <w:jc w:val="center"/>
        <w:outlineLvl w:val="0"/>
        <w:rPr>
          <w:rFonts w:ascii="Times New Roman" w:eastAsia="Times New Roman" w:hAnsi="Times New Roman" w:cs="Times New Roman"/>
          <w:b/>
          <w:bCs/>
          <w:color w:val="000000"/>
          <w:kern w:val="36"/>
          <w:sz w:val="24"/>
          <w:szCs w:val="24"/>
          <w:lang w:eastAsia="ru-RU"/>
        </w:rPr>
      </w:pPr>
      <w:bookmarkStart w:id="75" w:name="i781856"/>
      <w:r w:rsidRPr="0082107C">
        <w:rPr>
          <w:rFonts w:ascii="Times New Roman" w:eastAsia="Times New Roman" w:hAnsi="Times New Roman" w:cs="Times New Roman"/>
          <w:b/>
          <w:bCs/>
          <w:color w:val="000000"/>
          <w:kern w:val="36"/>
          <w:sz w:val="24"/>
          <w:szCs w:val="24"/>
          <w:lang w:eastAsia="ru-RU"/>
        </w:rPr>
        <w:t>Примеры расчета гидрогеологических параметров</w:t>
      </w:r>
      <w:bookmarkEnd w:id="75"/>
    </w:p>
    <w:p w:rsidR="0082107C" w:rsidRPr="0082107C" w:rsidRDefault="0082107C" w:rsidP="0082107C">
      <w:pPr>
        <w:shd w:val="clear" w:color="auto" w:fill="FFFFFF"/>
        <w:spacing w:before="120" w:after="120" w:line="240" w:lineRule="auto"/>
        <w:jc w:val="center"/>
        <w:rPr>
          <w:rFonts w:ascii="Times New Roman" w:eastAsia="Times New Roman" w:hAnsi="Times New Roman" w:cs="Times New Roman"/>
          <w:b/>
          <w:bCs/>
          <w:color w:val="000000"/>
          <w:sz w:val="27"/>
          <w:szCs w:val="27"/>
          <w:lang w:eastAsia="ru-RU"/>
        </w:rPr>
      </w:pPr>
      <w:r w:rsidRPr="0082107C">
        <w:rPr>
          <w:rFonts w:ascii="Times New Roman" w:eastAsia="Times New Roman" w:hAnsi="Times New Roman" w:cs="Times New Roman"/>
          <w:color w:val="000000"/>
          <w:sz w:val="27"/>
          <w:szCs w:val="27"/>
          <w:lang w:eastAsia="ru-RU"/>
        </w:rPr>
        <w:t>2.1. РАСЧЕТ ПО ФОРМУЛАМ (</w:t>
      </w:r>
      <w:hyperlink r:id="rId279" w:anchor="i401311" w:tooltip="формула" w:history="1">
        <w:r w:rsidRPr="0082107C">
          <w:rPr>
            <w:rFonts w:ascii="Times New Roman" w:eastAsia="Times New Roman" w:hAnsi="Times New Roman" w:cs="Times New Roman"/>
            <w:color w:val="800080"/>
            <w:sz w:val="27"/>
            <w:szCs w:val="27"/>
            <w:lang w:eastAsia="ru-RU"/>
          </w:rPr>
          <w:t>32</w:t>
        </w:r>
      </w:hyperlink>
      <w:r w:rsidRPr="0082107C">
        <w:rPr>
          <w:rFonts w:ascii="Times New Roman" w:eastAsia="Times New Roman" w:hAnsi="Times New Roman" w:cs="Times New Roman"/>
          <w:color w:val="000000"/>
          <w:sz w:val="27"/>
          <w:szCs w:val="27"/>
          <w:lang w:eastAsia="ru-RU"/>
        </w:rPr>
        <w:t>)-(</w:t>
      </w:r>
      <w:hyperlink r:id="rId280" w:anchor="i428476" w:tooltip="формула" w:history="1">
        <w:r w:rsidRPr="0082107C">
          <w:rPr>
            <w:rFonts w:ascii="Times New Roman" w:eastAsia="Times New Roman" w:hAnsi="Times New Roman" w:cs="Times New Roman"/>
            <w:color w:val="800080"/>
            <w:sz w:val="27"/>
            <w:szCs w:val="27"/>
            <w:lang w:eastAsia="ru-RU"/>
          </w:rPr>
          <w:t>34</w:t>
        </w:r>
      </w:hyperlink>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В напорном водоносном горизонте проведена кустовая откачка из центральной скважины при постоянном дебите, равном 1200м</w:t>
      </w:r>
      <w:r w:rsidRPr="0082107C">
        <w:rPr>
          <w:rFonts w:ascii="Times New Roman" w:eastAsia="Times New Roman" w:hAnsi="Times New Roman" w:cs="Times New Roman"/>
          <w:color w:val="000000"/>
          <w:sz w:val="24"/>
          <w:szCs w:val="24"/>
          <w:vertAlign w:val="superscript"/>
          <w:lang w:eastAsia="ru-RU"/>
        </w:rPr>
        <w:t>3</w:t>
      </w:r>
      <w:r w:rsidRPr="0082107C">
        <w:rPr>
          <w:rFonts w:ascii="Times New Roman" w:eastAsia="Times New Roman" w:hAnsi="Times New Roman" w:cs="Times New Roman"/>
          <w:color w:val="000000"/>
          <w:sz w:val="24"/>
          <w:szCs w:val="24"/>
          <w:lang w:eastAsia="ru-RU"/>
        </w:rPr>
        <w:t>/</w:t>
      </w:r>
      <w:proofErr w:type="spellStart"/>
      <w:r w:rsidRPr="0082107C">
        <w:rPr>
          <w:rFonts w:ascii="Times New Roman" w:eastAsia="Times New Roman" w:hAnsi="Times New Roman" w:cs="Times New Roman"/>
          <w:color w:val="000000"/>
          <w:sz w:val="24"/>
          <w:szCs w:val="24"/>
          <w:lang w:eastAsia="ru-RU"/>
        </w:rPr>
        <w:t>сут</w:t>
      </w:r>
      <w:proofErr w:type="spellEnd"/>
      <w:r w:rsidRPr="0082107C">
        <w:rPr>
          <w:rFonts w:ascii="Times New Roman" w:eastAsia="Times New Roman" w:hAnsi="Times New Roman" w:cs="Times New Roman"/>
          <w:color w:val="000000"/>
          <w:sz w:val="24"/>
          <w:szCs w:val="24"/>
          <w:lang w:eastAsia="ru-RU"/>
        </w:rPr>
        <w:t> [</w:t>
      </w:r>
      <w:hyperlink r:id="rId281" w:anchor="i1074913" w:tooltip="Инструкция и методические указания по определению коэффициентов фильтрации водоносных пород методом опытных откачек из скважин" w:history="1">
        <w:r w:rsidRPr="0082107C">
          <w:rPr>
            <w:rFonts w:ascii="Times New Roman" w:eastAsia="Times New Roman" w:hAnsi="Times New Roman" w:cs="Times New Roman"/>
            <w:color w:val="800080"/>
            <w:sz w:val="24"/>
            <w:szCs w:val="24"/>
            <w:lang w:eastAsia="ru-RU"/>
          </w:rPr>
          <w:t>13</w:t>
        </w:r>
      </w:hyperlink>
      <w:r w:rsidRPr="0082107C">
        <w:rPr>
          <w:rFonts w:ascii="Times New Roman" w:eastAsia="Times New Roman" w:hAnsi="Times New Roman" w:cs="Times New Roman"/>
          <w:color w:val="000000"/>
          <w:sz w:val="24"/>
          <w:szCs w:val="24"/>
          <w:lang w:eastAsia="ru-RU"/>
        </w:rPr>
        <w:t xml:space="preserve">]. Наблюдательная скважина расположена в 50 м от </w:t>
      </w:r>
      <w:proofErr w:type="gramStart"/>
      <w:r w:rsidRPr="0082107C">
        <w:rPr>
          <w:rFonts w:ascii="Times New Roman" w:eastAsia="Times New Roman" w:hAnsi="Times New Roman" w:cs="Times New Roman"/>
          <w:color w:val="000000"/>
          <w:sz w:val="24"/>
          <w:szCs w:val="24"/>
          <w:lang w:eastAsia="ru-RU"/>
        </w:rPr>
        <w:t>центральной</w:t>
      </w:r>
      <w:proofErr w:type="gramEnd"/>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Результаты откачки приводятся в табл. 2.1.</w:t>
      </w:r>
    </w:p>
    <w:p w:rsidR="0082107C" w:rsidRPr="0082107C" w:rsidRDefault="0082107C" w:rsidP="0082107C">
      <w:pPr>
        <w:shd w:val="clear" w:color="auto" w:fill="FFFFFF"/>
        <w:spacing w:before="120" w:after="120" w:line="240" w:lineRule="auto"/>
        <w:jc w:val="right"/>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pacing w:val="40"/>
          <w:sz w:val="24"/>
          <w:szCs w:val="24"/>
          <w:lang w:eastAsia="ru-RU"/>
        </w:rPr>
        <w:t>Таблица 2.1</w:t>
      </w:r>
    </w:p>
    <w:tbl>
      <w:tblPr>
        <w:tblW w:w="5000" w:type="pct"/>
        <w:jc w:val="center"/>
        <w:tblCellMar>
          <w:left w:w="0" w:type="dxa"/>
          <w:right w:w="0" w:type="dxa"/>
        </w:tblCellMar>
        <w:tblLook w:val="04A0" w:firstRow="1" w:lastRow="0" w:firstColumn="1" w:lastColumn="0" w:noHBand="0" w:noVBand="1"/>
      </w:tblPr>
      <w:tblGrid>
        <w:gridCol w:w="5261"/>
        <w:gridCol w:w="2392"/>
        <w:gridCol w:w="2231"/>
        <w:gridCol w:w="1913"/>
        <w:gridCol w:w="2074"/>
        <w:gridCol w:w="1913"/>
      </w:tblGrid>
      <w:tr w:rsidR="0082107C" w:rsidRPr="0082107C" w:rsidTr="0082107C">
        <w:trPr>
          <w:trHeight w:val="20"/>
          <w:jc w:val="center"/>
        </w:trPr>
        <w:tc>
          <w:tcPr>
            <w:tcW w:w="1650" w:type="pct"/>
            <w:vMerge w:val="restart"/>
            <w:tcBorders>
              <w:top w:val="single" w:sz="6" w:space="0" w:color="auto"/>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Показатель</w:t>
            </w:r>
          </w:p>
        </w:tc>
        <w:tc>
          <w:tcPr>
            <w:tcW w:w="3300" w:type="pct"/>
            <w:gridSpan w:val="5"/>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Время после начала откачки </w:t>
            </w:r>
            <w:r w:rsidRPr="0082107C">
              <w:rPr>
                <w:rFonts w:ascii="Times New Roman" w:eastAsia="Times New Roman" w:hAnsi="Times New Roman" w:cs="Times New Roman"/>
                <w:i/>
                <w:iCs/>
                <w:sz w:val="20"/>
                <w:szCs w:val="20"/>
                <w:lang w:eastAsia="ru-RU"/>
              </w:rPr>
              <w:t>t</w:t>
            </w:r>
            <w:r w:rsidRPr="0082107C">
              <w:rPr>
                <w:rFonts w:ascii="Times New Roman" w:eastAsia="Times New Roman" w:hAnsi="Times New Roman" w:cs="Times New Roman"/>
                <w:sz w:val="20"/>
                <w:szCs w:val="20"/>
                <w:lang w:eastAsia="ru-RU"/>
              </w:rPr>
              <w:t xml:space="preserve">, </w:t>
            </w:r>
            <w:proofErr w:type="spellStart"/>
            <w:r w:rsidRPr="0082107C">
              <w:rPr>
                <w:rFonts w:ascii="Times New Roman" w:eastAsia="Times New Roman" w:hAnsi="Times New Roman" w:cs="Times New Roman"/>
                <w:sz w:val="20"/>
                <w:szCs w:val="20"/>
                <w:lang w:eastAsia="ru-RU"/>
              </w:rPr>
              <w:t>сут</w:t>
            </w:r>
            <w:proofErr w:type="spellEnd"/>
          </w:p>
        </w:tc>
      </w:tr>
      <w:tr w:rsidR="0082107C" w:rsidRPr="0082107C" w:rsidTr="0082107C">
        <w:trPr>
          <w:trHeight w:val="20"/>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7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0,5</w:t>
            </w:r>
          </w:p>
        </w:tc>
        <w:tc>
          <w:tcPr>
            <w:tcW w:w="7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0,75</w:t>
            </w:r>
          </w:p>
        </w:tc>
        <w:tc>
          <w:tcPr>
            <w:tcW w:w="6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w:t>
            </w:r>
          </w:p>
        </w:tc>
        <w:tc>
          <w:tcPr>
            <w:tcW w:w="6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w:t>
            </w:r>
          </w:p>
        </w:tc>
        <w:tc>
          <w:tcPr>
            <w:tcW w:w="5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w:t>
            </w:r>
          </w:p>
        </w:tc>
      </w:tr>
      <w:tr w:rsidR="0082107C" w:rsidRPr="0082107C" w:rsidTr="0082107C">
        <w:trPr>
          <w:trHeight w:val="20"/>
          <w:jc w:val="center"/>
        </w:trPr>
        <w:tc>
          <w:tcPr>
            <w:tcW w:w="165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both"/>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Время </w:t>
            </w:r>
            <w:proofErr w:type="spellStart"/>
            <w:r w:rsidRPr="0082107C">
              <w:rPr>
                <w:rFonts w:ascii="Times New Roman" w:eastAsia="Times New Roman" w:hAnsi="Times New Roman" w:cs="Times New Roman"/>
                <w:i/>
                <w:iCs/>
                <w:sz w:val="20"/>
                <w:szCs w:val="20"/>
                <w:lang w:eastAsia="ru-RU"/>
              </w:rPr>
              <w:t>lg</w:t>
            </w:r>
            <w:proofErr w:type="spellEnd"/>
            <w:r w:rsidRPr="0082107C">
              <w:rPr>
                <w:rFonts w:ascii="Times New Roman" w:eastAsia="Times New Roman" w:hAnsi="Times New Roman" w:cs="Times New Roman"/>
                <w:i/>
                <w:iCs/>
                <w:sz w:val="20"/>
                <w:szCs w:val="20"/>
                <w:lang w:eastAsia="ru-RU"/>
              </w:rPr>
              <w:t xml:space="preserve"> t</w:t>
            </w:r>
          </w:p>
        </w:tc>
        <w:tc>
          <w:tcPr>
            <w:tcW w:w="7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-0,3</w:t>
            </w:r>
          </w:p>
        </w:tc>
        <w:tc>
          <w:tcPr>
            <w:tcW w:w="7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-0,12</w:t>
            </w:r>
          </w:p>
        </w:tc>
        <w:tc>
          <w:tcPr>
            <w:tcW w:w="6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w:t>
            </w:r>
          </w:p>
        </w:tc>
        <w:tc>
          <w:tcPr>
            <w:tcW w:w="6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0,3</w:t>
            </w:r>
          </w:p>
        </w:tc>
        <w:tc>
          <w:tcPr>
            <w:tcW w:w="5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0,7</w:t>
            </w:r>
          </w:p>
        </w:tc>
      </w:tr>
      <w:tr w:rsidR="0082107C" w:rsidRPr="0082107C" w:rsidTr="0082107C">
        <w:trPr>
          <w:trHeight w:val="20"/>
          <w:jc w:val="center"/>
        </w:trPr>
        <w:tc>
          <w:tcPr>
            <w:tcW w:w="165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Понижение в наблюдательной скважине </w:t>
            </w:r>
            <w:r w:rsidRPr="0082107C">
              <w:rPr>
                <w:rFonts w:ascii="Times New Roman" w:eastAsia="Times New Roman" w:hAnsi="Times New Roman" w:cs="Times New Roman"/>
                <w:i/>
                <w:iCs/>
                <w:sz w:val="20"/>
                <w:szCs w:val="20"/>
                <w:lang w:eastAsia="ru-RU"/>
              </w:rPr>
              <w:t>S</w:t>
            </w:r>
            <w:r w:rsidRPr="0082107C">
              <w:rPr>
                <w:rFonts w:ascii="Times New Roman" w:eastAsia="Times New Roman" w:hAnsi="Times New Roman" w:cs="Times New Roman"/>
                <w:sz w:val="20"/>
                <w:szCs w:val="20"/>
                <w:lang w:eastAsia="ru-RU"/>
              </w:rPr>
              <w:t>, </w:t>
            </w:r>
            <w:r w:rsidRPr="0082107C">
              <w:rPr>
                <w:rFonts w:ascii="Times New Roman" w:eastAsia="Times New Roman" w:hAnsi="Times New Roman" w:cs="Times New Roman"/>
                <w:i/>
                <w:iCs/>
                <w:sz w:val="20"/>
                <w:szCs w:val="20"/>
                <w:lang w:eastAsia="ru-RU"/>
              </w:rPr>
              <w:t>м</w:t>
            </w:r>
          </w:p>
        </w:tc>
        <w:tc>
          <w:tcPr>
            <w:tcW w:w="7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2,14</w:t>
            </w:r>
          </w:p>
        </w:tc>
        <w:tc>
          <w:tcPr>
            <w:tcW w:w="7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2,30</w:t>
            </w:r>
          </w:p>
        </w:tc>
        <w:tc>
          <w:tcPr>
            <w:tcW w:w="6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2,42</w:t>
            </w:r>
          </w:p>
        </w:tc>
        <w:tc>
          <w:tcPr>
            <w:tcW w:w="6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2,75</w:t>
            </w:r>
          </w:p>
        </w:tc>
        <w:tc>
          <w:tcPr>
            <w:tcW w:w="5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3,13</w:t>
            </w:r>
          </w:p>
        </w:tc>
      </w:tr>
    </w:tbl>
    <w:p w:rsidR="0082107C" w:rsidRPr="0082107C" w:rsidRDefault="0082107C" w:rsidP="0082107C">
      <w:pPr>
        <w:shd w:val="clear" w:color="auto" w:fill="FFFFFF"/>
        <w:spacing w:before="120"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Требуется определить коэффициенты </w:t>
      </w:r>
      <w:proofErr w:type="spellStart"/>
      <w:r w:rsidRPr="0082107C">
        <w:rPr>
          <w:rFonts w:ascii="Times New Roman" w:eastAsia="Times New Roman" w:hAnsi="Times New Roman" w:cs="Times New Roman"/>
          <w:color w:val="000000"/>
          <w:sz w:val="27"/>
          <w:szCs w:val="27"/>
          <w:lang w:eastAsia="ru-RU"/>
        </w:rPr>
        <w:t>водопроводимости</w:t>
      </w:r>
      <w:proofErr w:type="spellEnd"/>
      <w:r w:rsidRPr="0082107C">
        <w:rPr>
          <w:rFonts w:ascii="Times New Roman" w:eastAsia="Times New Roman" w:hAnsi="Times New Roman" w:cs="Times New Roman"/>
          <w:color w:val="000000"/>
          <w:sz w:val="27"/>
          <w:szCs w:val="27"/>
          <w:lang w:eastAsia="ru-RU"/>
        </w:rPr>
        <w:t xml:space="preserve"> и </w:t>
      </w:r>
      <w:proofErr w:type="spellStart"/>
      <w:r w:rsidRPr="0082107C">
        <w:rPr>
          <w:rFonts w:ascii="Times New Roman" w:eastAsia="Times New Roman" w:hAnsi="Times New Roman" w:cs="Times New Roman"/>
          <w:color w:val="000000"/>
          <w:sz w:val="27"/>
          <w:szCs w:val="27"/>
          <w:lang w:eastAsia="ru-RU"/>
        </w:rPr>
        <w:t>пьезопроводности</w:t>
      </w:r>
      <w:proofErr w:type="spellEnd"/>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По данным таблицы строим график зависимости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vertAlign w:val="subscript"/>
          <w:lang w:eastAsia="ru-RU"/>
        </w:rPr>
        <w:t>1</w:t>
      </w:r>
      <w:r w:rsidRPr="0082107C">
        <w:rPr>
          <w:rFonts w:ascii="Times New Roman" w:eastAsia="Times New Roman" w:hAnsi="Times New Roman" w:cs="Times New Roman"/>
          <w:i/>
          <w:iCs/>
          <w:color w:val="000000"/>
          <w:sz w:val="24"/>
          <w:szCs w:val="24"/>
          <w:lang w:eastAsia="ru-RU"/>
        </w:rPr>
        <w:t> </w:t>
      </w:r>
      <w:r w:rsidRPr="0082107C">
        <w:rPr>
          <w:rFonts w:ascii="Times New Roman" w:eastAsia="Times New Roman" w:hAnsi="Times New Roman" w:cs="Times New Roman"/>
          <w:color w:val="000000"/>
          <w:sz w:val="24"/>
          <w:szCs w:val="24"/>
          <w:lang w:eastAsia="ru-RU"/>
        </w:rPr>
        <w:t>= </w:t>
      </w:r>
      <w:r w:rsidRPr="0082107C">
        <w:rPr>
          <w:rFonts w:ascii="Times New Roman" w:eastAsia="Times New Roman" w:hAnsi="Times New Roman" w:cs="Times New Roman"/>
          <w:i/>
          <w:iCs/>
          <w:color w:val="000000"/>
          <w:sz w:val="24"/>
          <w:szCs w:val="24"/>
          <w:lang w:eastAsia="ru-RU"/>
        </w:rPr>
        <w:t>f(</w:t>
      </w:r>
      <w:proofErr w:type="spellStart"/>
      <w:r w:rsidRPr="0082107C">
        <w:rPr>
          <w:rFonts w:ascii="Times New Roman" w:eastAsia="Times New Roman" w:hAnsi="Times New Roman" w:cs="Times New Roman"/>
          <w:i/>
          <w:iCs/>
          <w:color w:val="000000"/>
          <w:sz w:val="24"/>
          <w:szCs w:val="24"/>
          <w:lang w:eastAsia="ru-RU"/>
        </w:rPr>
        <w:t>lg</w:t>
      </w:r>
      <w:proofErr w:type="spellEnd"/>
      <w:r w:rsidRPr="0082107C">
        <w:rPr>
          <w:rFonts w:ascii="Times New Roman" w:eastAsia="Times New Roman" w:hAnsi="Times New Roman" w:cs="Times New Roman"/>
          <w:i/>
          <w:iCs/>
          <w:color w:val="000000"/>
          <w:sz w:val="24"/>
          <w:szCs w:val="24"/>
          <w:lang w:eastAsia="ru-RU"/>
        </w:rPr>
        <w:t xml:space="preserve"> t</w:t>
      </w:r>
      <w:r w:rsidRPr="0082107C">
        <w:rPr>
          <w:rFonts w:ascii="Times New Roman" w:eastAsia="Times New Roman" w:hAnsi="Times New Roman" w:cs="Times New Roman"/>
          <w:color w:val="000000"/>
          <w:sz w:val="24"/>
          <w:szCs w:val="24"/>
          <w:lang w:eastAsia="ru-RU"/>
        </w:rPr>
        <w:t>) (рис. 33).</w:t>
      </w:r>
    </w:p>
    <w:p w:rsidR="0082107C" w:rsidRPr="0082107C" w:rsidRDefault="0082107C" w:rsidP="0082107C">
      <w:pPr>
        <w:spacing w:before="120" w:after="120" w:line="240" w:lineRule="auto"/>
        <w:jc w:val="center"/>
        <w:rPr>
          <w:rFonts w:ascii="Arial" w:eastAsia="Times New Roman" w:hAnsi="Arial" w:cs="Arial"/>
          <w:color w:val="000000"/>
          <w:sz w:val="20"/>
          <w:szCs w:val="20"/>
          <w:lang w:eastAsia="ru-RU"/>
        </w:rPr>
      </w:pPr>
      <w:r>
        <w:rPr>
          <w:rFonts w:ascii="Times New Roman" w:eastAsia="Times New Roman" w:hAnsi="Times New Roman" w:cs="Times New Roman"/>
          <w:noProof/>
          <w:color w:val="000000"/>
          <w:sz w:val="24"/>
          <w:szCs w:val="24"/>
          <w:lang w:eastAsia="ru-RU"/>
        </w:rPr>
        <w:drawing>
          <wp:inline distT="0" distB="0" distL="0" distR="0">
            <wp:extent cx="2143125" cy="1247775"/>
            <wp:effectExtent l="0" t="0" r="9525" b="9525"/>
            <wp:docPr id="45" name="Рисунок 45" descr="http://www.norm-load.ru/SNiP/Data1/5/5486/x2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norm-load.ru/SNiP/Data1/5/5486/x261.jpg"/>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2143125" cy="1247775"/>
                    </a:xfrm>
                    <a:prstGeom prst="rect">
                      <a:avLst/>
                    </a:prstGeom>
                    <a:noFill/>
                    <a:ln>
                      <a:noFill/>
                    </a:ln>
                  </pic:spPr>
                </pic:pic>
              </a:graphicData>
            </a:graphic>
          </wp:inline>
        </w:drawing>
      </w:r>
    </w:p>
    <w:p w:rsidR="0082107C" w:rsidRPr="0082107C" w:rsidRDefault="0082107C" w:rsidP="0082107C">
      <w:pPr>
        <w:shd w:val="clear" w:color="auto" w:fill="FFFFFF"/>
        <w:spacing w:before="120" w:after="12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0"/>
          <w:szCs w:val="20"/>
          <w:lang w:eastAsia="ru-RU"/>
        </w:rPr>
        <w:t>Рис. 33. График зависимости </w:t>
      </w:r>
      <w:r w:rsidRPr="0082107C">
        <w:rPr>
          <w:rFonts w:ascii="Times New Roman" w:eastAsia="Times New Roman" w:hAnsi="Times New Roman" w:cs="Times New Roman"/>
          <w:i/>
          <w:iCs/>
          <w:color w:val="000000"/>
          <w:sz w:val="20"/>
          <w:szCs w:val="20"/>
          <w:lang w:eastAsia="ru-RU"/>
        </w:rPr>
        <w:t>S</w:t>
      </w:r>
      <w:r w:rsidRPr="0082107C">
        <w:rPr>
          <w:rFonts w:ascii="Times New Roman" w:eastAsia="Times New Roman" w:hAnsi="Times New Roman" w:cs="Times New Roman"/>
          <w:color w:val="000000"/>
          <w:sz w:val="20"/>
          <w:szCs w:val="20"/>
          <w:vertAlign w:val="subscript"/>
          <w:lang w:eastAsia="ru-RU"/>
        </w:rPr>
        <w:t>1</w:t>
      </w:r>
      <w:r w:rsidRPr="0082107C">
        <w:rPr>
          <w:rFonts w:ascii="Times New Roman" w:eastAsia="Times New Roman" w:hAnsi="Times New Roman" w:cs="Times New Roman"/>
          <w:i/>
          <w:iCs/>
          <w:color w:val="000000"/>
          <w:sz w:val="20"/>
          <w:szCs w:val="20"/>
          <w:lang w:eastAsia="ru-RU"/>
        </w:rPr>
        <w:t> </w:t>
      </w:r>
      <w:r w:rsidRPr="0082107C">
        <w:rPr>
          <w:rFonts w:ascii="Times New Roman" w:eastAsia="Times New Roman" w:hAnsi="Times New Roman" w:cs="Times New Roman"/>
          <w:color w:val="000000"/>
          <w:sz w:val="20"/>
          <w:szCs w:val="20"/>
          <w:lang w:eastAsia="ru-RU"/>
        </w:rPr>
        <w:t>= </w:t>
      </w:r>
      <w:r w:rsidRPr="0082107C">
        <w:rPr>
          <w:rFonts w:ascii="Times New Roman" w:eastAsia="Times New Roman" w:hAnsi="Times New Roman" w:cs="Times New Roman"/>
          <w:i/>
          <w:iCs/>
          <w:color w:val="000000"/>
          <w:sz w:val="20"/>
          <w:szCs w:val="20"/>
          <w:lang w:eastAsia="ru-RU"/>
        </w:rPr>
        <w:t>f(</w:t>
      </w:r>
      <w:proofErr w:type="spellStart"/>
      <w:r w:rsidRPr="0082107C">
        <w:rPr>
          <w:rFonts w:ascii="Times New Roman" w:eastAsia="Times New Roman" w:hAnsi="Times New Roman" w:cs="Times New Roman"/>
          <w:i/>
          <w:iCs/>
          <w:color w:val="000000"/>
          <w:sz w:val="20"/>
          <w:szCs w:val="20"/>
          <w:lang w:eastAsia="ru-RU"/>
        </w:rPr>
        <w:t>lg</w:t>
      </w:r>
      <w:proofErr w:type="spellEnd"/>
      <w:r w:rsidRPr="0082107C">
        <w:rPr>
          <w:rFonts w:ascii="Times New Roman" w:eastAsia="Times New Roman" w:hAnsi="Times New Roman" w:cs="Times New Roman"/>
          <w:i/>
          <w:iCs/>
          <w:color w:val="000000"/>
          <w:sz w:val="20"/>
          <w:szCs w:val="20"/>
          <w:lang w:eastAsia="ru-RU"/>
        </w:rPr>
        <w:t xml:space="preserve"> t</w:t>
      </w:r>
      <w:r w:rsidRPr="0082107C">
        <w:rPr>
          <w:rFonts w:ascii="Times New Roman" w:eastAsia="Times New Roman" w:hAnsi="Times New Roman" w:cs="Times New Roman"/>
          <w:color w:val="000000"/>
          <w:sz w:val="20"/>
          <w:szCs w:val="20"/>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Из графика находим</w:t>
      </w:r>
      <w:proofErr w:type="gramStart"/>
      <w:r w:rsidRPr="0082107C">
        <w:rPr>
          <w:rFonts w:ascii="Times New Roman" w:eastAsia="Times New Roman" w:hAnsi="Times New Roman" w:cs="Times New Roman"/>
          <w:color w:val="000000"/>
          <w:sz w:val="24"/>
          <w:szCs w:val="24"/>
          <w:lang w:eastAsia="ru-RU"/>
        </w:rPr>
        <w:t> </w:t>
      </w:r>
      <w:r w:rsidRPr="0082107C">
        <w:rPr>
          <w:rFonts w:ascii="Times New Roman" w:eastAsia="Times New Roman" w:hAnsi="Times New Roman" w:cs="Times New Roman"/>
          <w:i/>
          <w:iCs/>
          <w:color w:val="000000"/>
          <w:sz w:val="24"/>
          <w:szCs w:val="24"/>
          <w:lang w:eastAsia="ru-RU"/>
        </w:rPr>
        <w:t>А</w:t>
      </w:r>
      <w:proofErr w:type="gramEnd"/>
      <w:r w:rsidRPr="0082107C">
        <w:rPr>
          <w:rFonts w:ascii="Times New Roman" w:eastAsia="Times New Roman" w:hAnsi="Times New Roman" w:cs="Times New Roman"/>
          <w:color w:val="000000"/>
          <w:sz w:val="24"/>
          <w:szCs w:val="24"/>
          <w:lang w:eastAsia="ru-RU"/>
        </w:rPr>
        <w:t> = 2,42. Пользуясь формулой (</w:t>
      </w:r>
      <w:hyperlink r:id="rId283" w:anchor="i401311" w:tooltip="формула" w:history="1">
        <w:r w:rsidRPr="0082107C">
          <w:rPr>
            <w:rFonts w:ascii="Times New Roman" w:eastAsia="Times New Roman" w:hAnsi="Times New Roman" w:cs="Times New Roman"/>
            <w:color w:val="800080"/>
            <w:sz w:val="24"/>
            <w:szCs w:val="24"/>
            <w:lang w:eastAsia="ru-RU"/>
          </w:rPr>
          <w:t>32</w:t>
        </w:r>
      </w:hyperlink>
      <w:r w:rsidRPr="0082107C">
        <w:rPr>
          <w:rFonts w:ascii="Times New Roman" w:eastAsia="Times New Roman" w:hAnsi="Times New Roman" w:cs="Times New Roman"/>
          <w:color w:val="000000"/>
          <w:sz w:val="24"/>
          <w:szCs w:val="24"/>
          <w:lang w:eastAsia="ru-RU"/>
        </w:rPr>
        <w:t>), определяем</w:t>
      </w:r>
      <w:proofErr w:type="gramStart"/>
      <w:r w:rsidRPr="0082107C">
        <w:rPr>
          <w:rFonts w:ascii="Times New Roman" w:eastAsia="Times New Roman" w:hAnsi="Times New Roman" w:cs="Times New Roman"/>
          <w:color w:val="000000"/>
          <w:sz w:val="24"/>
          <w:szCs w:val="24"/>
          <w:lang w:eastAsia="ru-RU"/>
        </w:rPr>
        <w:t> </w:t>
      </w:r>
      <w:r w:rsidRPr="0082107C">
        <w:rPr>
          <w:rFonts w:ascii="Times New Roman" w:eastAsia="Times New Roman" w:hAnsi="Times New Roman" w:cs="Times New Roman"/>
          <w:i/>
          <w:iCs/>
          <w:color w:val="000000"/>
          <w:sz w:val="24"/>
          <w:szCs w:val="24"/>
          <w:lang w:eastAsia="ru-RU"/>
        </w:rPr>
        <w:t>С</w:t>
      </w:r>
      <w:proofErr w:type="gramEnd"/>
      <w:r w:rsidRPr="0082107C">
        <w:rPr>
          <w:rFonts w:ascii="Times New Roman" w:eastAsia="Times New Roman" w:hAnsi="Times New Roman" w:cs="Times New Roman"/>
          <w:color w:val="000000"/>
          <w:sz w:val="24"/>
          <w:szCs w:val="24"/>
          <w:lang w:eastAsia="ru-RU"/>
        </w:rPr>
        <w:t> по точкам </w:t>
      </w:r>
      <w:r w:rsidRPr="0082107C">
        <w:rPr>
          <w:rFonts w:ascii="Times New Roman" w:eastAsia="Times New Roman" w:hAnsi="Times New Roman" w:cs="Times New Roman"/>
          <w:i/>
          <w:iCs/>
          <w:color w:val="000000"/>
          <w:sz w:val="24"/>
          <w:szCs w:val="24"/>
          <w:lang w:eastAsia="ru-RU"/>
        </w:rPr>
        <w:t>М</w:t>
      </w:r>
      <w:r w:rsidRPr="0082107C">
        <w:rPr>
          <w:rFonts w:ascii="Times New Roman" w:eastAsia="Times New Roman" w:hAnsi="Times New Roman" w:cs="Times New Roman"/>
          <w:color w:val="000000"/>
          <w:sz w:val="24"/>
          <w:szCs w:val="24"/>
          <w:lang w:eastAsia="ru-RU"/>
        </w:rPr>
        <w:t> и </w:t>
      </w:r>
      <w:r w:rsidRPr="0082107C">
        <w:rPr>
          <w:rFonts w:ascii="Times New Roman" w:eastAsia="Times New Roman" w:hAnsi="Times New Roman" w:cs="Times New Roman"/>
          <w:i/>
          <w:iCs/>
          <w:color w:val="000000"/>
          <w:sz w:val="24"/>
          <w:szCs w:val="24"/>
          <w:lang w:eastAsia="ru-RU"/>
        </w:rPr>
        <w:t>N</w:t>
      </w:r>
      <w:r w:rsidRPr="0082107C">
        <w:rPr>
          <w:rFonts w:ascii="Times New Roman" w:eastAsia="Times New Roman" w:hAnsi="Times New Roman" w:cs="Times New Roman"/>
          <w:color w:val="000000"/>
          <w:sz w:val="24"/>
          <w:szCs w:val="24"/>
          <w:lang w:eastAsia="ru-RU"/>
        </w:rPr>
        <w:t>, взятым произвольно на прямой,</w:t>
      </w:r>
    </w:p>
    <w:p w:rsidR="0082107C" w:rsidRPr="0082107C" w:rsidRDefault="0082107C" w:rsidP="0082107C">
      <w:pPr>
        <w:shd w:val="clear" w:color="auto" w:fill="FFFFFF"/>
        <w:spacing w:before="120" w:after="12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i/>
          <w:iCs/>
          <w:caps/>
          <w:color w:val="000000"/>
          <w:sz w:val="24"/>
          <w:szCs w:val="24"/>
          <w:lang w:eastAsia="ru-RU"/>
        </w:rPr>
        <w:t>C</w:t>
      </w:r>
      <w:r w:rsidRPr="0082107C">
        <w:rPr>
          <w:rFonts w:ascii="Times New Roman" w:eastAsia="Times New Roman" w:hAnsi="Times New Roman" w:cs="Times New Roman"/>
          <w:caps/>
          <w:color w:val="000000"/>
          <w:sz w:val="24"/>
          <w:szCs w:val="24"/>
          <w:lang w:eastAsia="ru-RU"/>
        </w:rPr>
        <w:t> = (2,61 - 2,51)/(0,2 - 0,1) = 0,1/0,1 = 1.</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Затем по формулам (</w:t>
      </w:r>
      <w:hyperlink r:id="rId284" w:anchor="i417587" w:tooltip="формула" w:history="1">
        <w:r w:rsidRPr="0082107C">
          <w:rPr>
            <w:rFonts w:ascii="Times New Roman" w:eastAsia="Times New Roman" w:hAnsi="Times New Roman" w:cs="Times New Roman"/>
            <w:color w:val="800080"/>
            <w:sz w:val="27"/>
            <w:szCs w:val="27"/>
            <w:lang w:eastAsia="ru-RU"/>
          </w:rPr>
          <w:t>33</w:t>
        </w:r>
      </w:hyperlink>
      <w:r w:rsidRPr="0082107C">
        <w:rPr>
          <w:rFonts w:ascii="Times New Roman" w:eastAsia="Times New Roman" w:hAnsi="Times New Roman" w:cs="Times New Roman"/>
          <w:color w:val="000000"/>
          <w:sz w:val="27"/>
          <w:szCs w:val="27"/>
          <w:lang w:eastAsia="ru-RU"/>
        </w:rPr>
        <w:t>) и (</w:t>
      </w:r>
      <w:hyperlink r:id="rId285" w:anchor="i428476" w:tooltip="формула" w:history="1">
        <w:r w:rsidRPr="0082107C">
          <w:rPr>
            <w:rFonts w:ascii="Times New Roman" w:eastAsia="Times New Roman" w:hAnsi="Times New Roman" w:cs="Times New Roman"/>
            <w:color w:val="800080"/>
            <w:sz w:val="27"/>
            <w:szCs w:val="27"/>
            <w:lang w:eastAsia="ru-RU"/>
          </w:rPr>
          <w:t>34</w:t>
        </w:r>
      </w:hyperlink>
      <w:r w:rsidRPr="0082107C">
        <w:rPr>
          <w:rFonts w:ascii="Times New Roman" w:eastAsia="Times New Roman" w:hAnsi="Times New Roman" w:cs="Times New Roman"/>
          <w:color w:val="000000"/>
          <w:sz w:val="27"/>
          <w:szCs w:val="27"/>
          <w:lang w:eastAsia="ru-RU"/>
        </w:rPr>
        <w:t xml:space="preserve">) определяем коэффициенты </w:t>
      </w:r>
      <w:proofErr w:type="spellStart"/>
      <w:r w:rsidRPr="0082107C">
        <w:rPr>
          <w:rFonts w:ascii="Times New Roman" w:eastAsia="Times New Roman" w:hAnsi="Times New Roman" w:cs="Times New Roman"/>
          <w:color w:val="000000"/>
          <w:sz w:val="27"/>
          <w:szCs w:val="27"/>
          <w:lang w:eastAsia="ru-RU"/>
        </w:rPr>
        <w:t>водопроводимости</w:t>
      </w:r>
      <w:proofErr w:type="spellEnd"/>
      <w:r w:rsidRPr="0082107C">
        <w:rPr>
          <w:rFonts w:ascii="Times New Roman" w:eastAsia="Times New Roman" w:hAnsi="Times New Roman" w:cs="Times New Roman"/>
          <w:color w:val="000000"/>
          <w:sz w:val="27"/>
          <w:szCs w:val="27"/>
          <w:lang w:eastAsia="ru-RU"/>
        </w:rPr>
        <w:t xml:space="preserve"> и </w:t>
      </w:r>
      <w:proofErr w:type="spellStart"/>
      <w:r w:rsidRPr="0082107C">
        <w:rPr>
          <w:rFonts w:ascii="Times New Roman" w:eastAsia="Times New Roman" w:hAnsi="Times New Roman" w:cs="Times New Roman"/>
          <w:color w:val="000000"/>
          <w:sz w:val="27"/>
          <w:szCs w:val="27"/>
          <w:lang w:eastAsia="ru-RU"/>
        </w:rPr>
        <w:t>пьезопроводности</w:t>
      </w:r>
      <w:proofErr w:type="spellEnd"/>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before="120" w:after="120" w:line="240" w:lineRule="auto"/>
        <w:ind w:firstLine="284"/>
        <w:jc w:val="both"/>
        <w:rPr>
          <w:rFonts w:ascii="Arial" w:eastAsia="Times New Roman" w:hAnsi="Arial" w:cs="Arial"/>
          <w:color w:val="000000"/>
          <w:sz w:val="20"/>
          <w:szCs w:val="20"/>
          <w:lang w:eastAsia="ru-RU"/>
        </w:rPr>
      </w:pPr>
      <w:proofErr w:type="spellStart"/>
      <w:r w:rsidRPr="0082107C">
        <w:rPr>
          <w:rFonts w:ascii="Times New Roman" w:eastAsia="Times New Roman" w:hAnsi="Times New Roman" w:cs="Times New Roman"/>
          <w:i/>
          <w:iCs/>
          <w:color w:val="000000"/>
          <w:sz w:val="24"/>
          <w:szCs w:val="24"/>
          <w:lang w:eastAsia="ru-RU"/>
        </w:rPr>
        <w:t>Km</w:t>
      </w:r>
      <w:proofErr w:type="spellEnd"/>
      <w:r w:rsidRPr="0082107C">
        <w:rPr>
          <w:rFonts w:ascii="Times New Roman" w:eastAsia="Times New Roman" w:hAnsi="Times New Roman" w:cs="Times New Roman"/>
          <w:color w:val="000000"/>
          <w:sz w:val="24"/>
          <w:szCs w:val="24"/>
          <w:lang w:eastAsia="ru-RU"/>
        </w:rPr>
        <w:t> = 0,183·1200/1,0 = 220 м</w:t>
      </w:r>
      <w:proofErr w:type="gramStart"/>
      <w:r w:rsidRPr="0082107C">
        <w:rPr>
          <w:rFonts w:ascii="Times New Roman" w:eastAsia="Times New Roman" w:hAnsi="Times New Roman" w:cs="Times New Roman"/>
          <w:color w:val="000000"/>
          <w:sz w:val="24"/>
          <w:szCs w:val="24"/>
          <w:vertAlign w:val="superscript"/>
          <w:lang w:eastAsia="ru-RU"/>
        </w:rPr>
        <w:t>2</w:t>
      </w:r>
      <w:proofErr w:type="gramEnd"/>
      <w:r w:rsidRPr="0082107C">
        <w:rPr>
          <w:rFonts w:ascii="Times New Roman" w:eastAsia="Times New Roman" w:hAnsi="Times New Roman" w:cs="Times New Roman"/>
          <w:color w:val="000000"/>
          <w:sz w:val="24"/>
          <w:szCs w:val="24"/>
          <w:lang w:eastAsia="ru-RU"/>
        </w:rPr>
        <w:t>/ </w:t>
      </w:r>
      <w:proofErr w:type="spellStart"/>
      <w:r w:rsidRPr="0082107C">
        <w:rPr>
          <w:rFonts w:ascii="Times New Roman" w:eastAsia="Times New Roman" w:hAnsi="Times New Roman" w:cs="Times New Roman"/>
          <w:color w:val="000000"/>
          <w:sz w:val="24"/>
          <w:szCs w:val="24"/>
          <w:lang w:eastAsia="ru-RU"/>
        </w:rPr>
        <w:t>сут</w:t>
      </w:r>
      <w:proofErr w:type="spellEnd"/>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before="120" w:after="120" w:line="240" w:lineRule="auto"/>
        <w:ind w:firstLine="284"/>
        <w:jc w:val="both"/>
        <w:rPr>
          <w:rFonts w:ascii="Arial" w:eastAsia="Times New Roman" w:hAnsi="Arial" w:cs="Arial"/>
          <w:color w:val="000000"/>
          <w:sz w:val="20"/>
          <w:szCs w:val="20"/>
          <w:lang w:eastAsia="ru-RU"/>
        </w:rPr>
      </w:pPr>
      <w:proofErr w:type="spellStart"/>
      <w:r w:rsidRPr="0082107C">
        <w:rPr>
          <w:rFonts w:ascii="Times New Roman" w:eastAsia="Times New Roman" w:hAnsi="Times New Roman" w:cs="Times New Roman"/>
          <w:i/>
          <w:iCs/>
          <w:color w:val="000000"/>
          <w:sz w:val="24"/>
          <w:szCs w:val="24"/>
          <w:lang w:eastAsia="ru-RU"/>
        </w:rPr>
        <w:t>lg</w:t>
      </w:r>
      <w:proofErr w:type="spellEnd"/>
      <w:r w:rsidRPr="0082107C">
        <w:rPr>
          <w:rFonts w:ascii="Times New Roman" w:eastAsia="Times New Roman" w:hAnsi="Times New Roman" w:cs="Times New Roman"/>
          <w:i/>
          <w:iCs/>
          <w:color w:val="000000"/>
          <w:sz w:val="24"/>
          <w:szCs w:val="24"/>
          <w:lang w:eastAsia="ru-RU"/>
        </w:rPr>
        <w:t xml:space="preserve"> a</w:t>
      </w:r>
      <w:r w:rsidRPr="0082107C">
        <w:rPr>
          <w:rFonts w:ascii="Times New Roman" w:eastAsia="Times New Roman" w:hAnsi="Times New Roman" w:cs="Times New Roman"/>
          <w:color w:val="000000"/>
          <w:sz w:val="24"/>
          <w:szCs w:val="24"/>
          <w:lang w:eastAsia="ru-RU"/>
        </w:rPr>
        <w:t> = 2·1,7 - 0,35 + 2,42/1,0 = 5,47</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откуда </w:t>
      </w:r>
      <w:r w:rsidRPr="0082107C">
        <w:rPr>
          <w:rFonts w:ascii="Times New Roman" w:eastAsia="Times New Roman" w:hAnsi="Times New Roman" w:cs="Times New Roman"/>
          <w:i/>
          <w:iCs/>
          <w:color w:val="000000"/>
          <w:sz w:val="24"/>
          <w:szCs w:val="24"/>
          <w:lang w:eastAsia="ru-RU"/>
        </w:rPr>
        <w:t>a</w:t>
      </w:r>
      <w:r w:rsidRPr="0082107C">
        <w:rPr>
          <w:rFonts w:ascii="Times New Roman" w:eastAsia="Times New Roman" w:hAnsi="Times New Roman" w:cs="Times New Roman"/>
          <w:color w:val="000000"/>
          <w:sz w:val="24"/>
          <w:szCs w:val="24"/>
          <w:lang w:eastAsia="ru-RU"/>
        </w:rPr>
        <w:t> = 3·10</w:t>
      </w:r>
      <w:r w:rsidRPr="0082107C">
        <w:rPr>
          <w:rFonts w:ascii="Times New Roman" w:eastAsia="Times New Roman" w:hAnsi="Times New Roman" w:cs="Times New Roman"/>
          <w:color w:val="000000"/>
          <w:sz w:val="24"/>
          <w:szCs w:val="24"/>
          <w:vertAlign w:val="superscript"/>
          <w:lang w:eastAsia="ru-RU"/>
        </w:rPr>
        <w:t>5</w:t>
      </w:r>
      <w:r w:rsidRPr="0082107C">
        <w:rPr>
          <w:rFonts w:ascii="Times New Roman" w:eastAsia="Times New Roman" w:hAnsi="Times New Roman" w:cs="Times New Roman"/>
          <w:color w:val="000000"/>
          <w:sz w:val="24"/>
          <w:szCs w:val="24"/>
          <w:lang w:eastAsia="ru-RU"/>
        </w:rPr>
        <w:t> м</w:t>
      </w:r>
      <w:proofErr w:type="gramStart"/>
      <w:r w:rsidRPr="0082107C">
        <w:rPr>
          <w:rFonts w:ascii="Times New Roman" w:eastAsia="Times New Roman" w:hAnsi="Times New Roman" w:cs="Times New Roman"/>
          <w:color w:val="000000"/>
          <w:sz w:val="24"/>
          <w:szCs w:val="24"/>
          <w:vertAlign w:val="superscript"/>
          <w:lang w:eastAsia="ru-RU"/>
        </w:rPr>
        <w:t>2</w:t>
      </w:r>
      <w:proofErr w:type="gramEnd"/>
      <w:r w:rsidRPr="0082107C">
        <w:rPr>
          <w:rFonts w:ascii="Times New Roman" w:eastAsia="Times New Roman" w:hAnsi="Times New Roman" w:cs="Times New Roman"/>
          <w:color w:val="000000"/>
          <w:sz w:val="24"/>
          <w:szCs w:val="24"/>
          <w:lang w:eastAsia="ru-RU"/>
        </w:rPr>
        <w:t>/</w:t>
      </w:r>
      <w:proofErr w:type="spellStart"/>
      <w:r w:rsidRPr="0082107C">
        <w:rPr>
          <w:rFonts w:ascii="Times New Roman" w:eastAsia="Times New Roman" w:hAnsi="Times New Roman" w:cs="Times New Roman"/>
          <w:color w:val="000000"/>
          <w:sz w:val="24"/>
          <w:szCs w:val="24"/>
          <w:lang w:eastAsia="ru-RU"/>
        </w:rPr>
        <w:t>сут</w:t>
      </w:r>
      <w:proofErr w:type="spellEnd"/>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before="120" w:after="120" w:line="240" w:lineRule="auto"/>
        <w:jc w:val="center"/>
        <w:rPr>
          <w:rFonts w:ascii="Times New Roman" w:eastAsia="Times New Roman" w:hAnsi="Times New Roman" w:cs="Times New Roman"/>
          <w:b/>
          <w:bCs/>
          <w:color w:val="000000"/>
          <w:sz w:val="27"/>
          <w:szCs w:val="27"/>
          <w:lang w:eastAsia="ru-RU"/>
        </w:rPr>
      </w:pPr>
      <w:r w:rsidRPr="0082107C">
        <w:rPr>
          <w:rFonts w:ascii="Times New Roman" w:eastAsia="Times New Roman" w:hAnsi="Times New Roman" w:cs="Times New Roman"/>
          <w:color w:val="000000"/>
          <w:sz w:val="27"/>
          <w:szCs w:val="27"/>
          <w:lang w:eastAsia="ru-RU"/>
        </w:rPr>
        <w:t>2.2. РАСЧЕТ ПО ФОРМУЛАМ (</w:t>
      </w:r>
      <w:hyperlink r:id="rId286" w:anchor="i357276" w:tooltip="формула" w:history="1">
        <w:r w:rsidRPr="0082107C">
          <w:rPr>
            <w:rFonts w:ascii="Times New Roman" w:eastAsia="Times New Roman" w:hAnsi="Times New Roman" w:cs="Times New Roman"/>
            <w:color w:val="800080"/>
            <w:sz w:val="27"/>
            <w:szCs w:val="27"/>
            <w:lang w:eastAsia="ru-RU"/>
          </w:rPr>
          <w:t>27</w:t>
        </w:r>
      </w:hyperlink>
      <w:r w:rsidRPr="0082107C">
        <w:rPr>
          <w:rFonts w:ascii="Times New Roman" w:eastAsia="Times New Roman" w:hAnsi="Times New Roman" w:cs="Times New Roman"/>
          <w:color w:val="000000"/>
          <w:sz w:val="27"/>
          <w:szCs w:val="27"/>
          <w:lang w:eastAsia="ru-RU"/>
        </w:rPr>
        <w:t>)-(</w:t>
      </w:r>
      <w:hyperlink r:id="rId287" w:anchor="i363514" w:tooltip="формула" w:history="1">
        <w:r w:rsidRPr="0082107C">
          <w:rPr>
            <w:rFonts w:ascii="Times New Roman" w:eastAsia="Times New Roman" w:hAnsi="Times New Roman" w:cs="Times New Roman"/>
            <w:color w:val="800080"/>
            <w:sz w:val="27"/>
            <w:szCs w:val="27"/>
            <w:lang w:eastAsia="ru-RU"/>
          </w:rPr>
          <w:t>28</w:t>
        </w:r>
      </w:hyperlink>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Напорный водоносный горизонт представлен мелкозернистыми песками мощностью 20 м. Пробная откачка была произведена с постоянным дебитом, равным 800 м</w:t>
      </w:r>
      <w:r w:rsidRPr="0082107C">
        <w:rPr>
          <w:rFonts w:ascii="Times New Roman" w:eastAsia="Times New Roman" w:hAnsi="Times New Roman" w:cs="Times New Roman"/>
          <w:color w:val="000000"/>
          <w:sz w:val="24"/>
          <w:szCs w:val="24"/>
          <w:vertAlign w:val="superscript"/>
          <w:lang w:eastAsia="ru-RU"/>
        </w:rPr>
        <w:t>3</w:t>
      </w:r>
      <w:r w:rsidRPr="0082107C">
        <w:rPr>
          <w:rFonts w:ascii="Times New Roman" w:eastAsia="Times New Roman" w:hAnsi="Times New Roman" w:cs="Times New Roman"/>
          <w:color w:val="000000"/>
          <w:sz w:val="24"/>
          <w:szCs w:val="24"/>
          <w:lang w:eastAsia="ru-RU"/>
        </w:rPr>
        <w:t>/</w:t>
      </w:r>
      <w:proofErr w:type="spellStart"/>
      <w:r w:rsidRPr="0082107C">
        <w:rPr>
          <w:rFonts w:ascii="Times New Roman" w:eastAsia="Times New Roman" w:hAnsi="Times New Roman" w:cs="Times New Roman"/>
          <w:color w:val="000000"/>
          <w:sz w:val="24"/>
          <w:szCs w:val="24"/>
          <w:lang w:eastAsia="ru-RU"/>
        </w:rPr>
        <w:t>сут</w:t>
      </w:r>
      <w:proofErr w:type="spellEnd"/>
      <w:r w:rsidRPr="0082107C">
        <w:rPr>
          <w:rFonts w:ascii="Times New Roman" w:eastAsia="Times New Roman" w:hAnsi="Times New Roman" w:cs="Times New Roman"/>
          <w:color w:val="000000"/>
          <w:sz w:val="24"/>
          <w:szCs w:val="24"/>
          <w:lang w:eastAsia="ru-RU"/>
        </w:rPr>
        <w:t>. Наблюдения за уровнями велись в скважине, расположенной в 50 м от центральной, и дали следующие результаты:</w:t>
      </w:r>
    </w:p>
    <w:p w:rsidR="0082107C" w:rsidRPr="0082107C" w:rsidRDefault="0082107C" w:rsidP="0082107C">
      <w:pPr>
        <w:shd w:val="clear" w:color="auto" w:fill="FFFFFF"/>
        <w:spacing w:before="120" w:after="0" w:line="240" w:lineRule="auto"/>
        <w:ind w:firstLine="284"/>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i/>
          <w:iCs/>
          <w:color w:val="000000"/>
          <w:sz w:val="24"/>
          <w:szCs w:val="24"/>
          <w:lang w:eastAsia="ru-RU"/>
        </w:rPr>
        <w:t>t</w:t>
      </w:r>
      <w:r w:rsidRPr="0082107C">
        <w:rPr>
          <w:rFonts w:ascii="Times New Roman" w:eastAsia="Times New Roman" w:hAnsi="Times New Roman" w:cs="Times New Roman"/>
          <w:color w:val="000000"/>
          <w:sz w:val="24"/>
          <w:szCs w:val="24"/>
          <w:vertAlign w:val="subscript"/>
          <w:lang w:eastAsia="ru-RU"/>
        </w:rPr>
        <w:t>1</w:t>
      </w:r>
      <w:r w:rsidRPr="0082107C">
        <w:rPr>
          <w:rFonts w:ascii="Times New Roman" w:eastAsia="Times New Roman" w:hAnsi="Times New Roman" w:cs="Times New Roman"/>
          <w:color w:val="000000"/>
          <w:sz w:val="24"/>
          <w:szCs w:val="24"/>
          <w:lang w:eastAsia="ru-RU"/>
        </w:rPr>
        <w:t xml:space="preserve"> = 30 мин = 0,02 </w:t>
      </w:r>
      <w:proofErr w:type="spellStart"/>
      <w:r w:rsidRPr="0082107C">
        <w:rPr>
          <w:rFonts w:ascii="Times New Roman" w:eastAsia="Times New Roman" w:hAnsi="Times New Roman" w:cs="Times New Roman"/>
          <w:color w:val="000000"/>
          <w:sz w:val="24"/>
          <w:szCs w:val="24"/>
          <w:lang w:eastAsia="ru-RU"/>
        </w:rPr>
        <w:t>сут</w:t>
      </w:r>
      <w:proofErr w:type="spellEnd"/>
      <w:r w:rsidRPr="0082107C">
        <w:rPr>
          <w:rFonts w:ascii="Times New Roman" w:eastAsia="Times New Roman" w:hAnsi="Times New Roman" w:cs="Times New Roman"/>
          <w:color w:val="000000"/>
          <w:sz w:val="24"/>
          <w:szCs w:val="24"/>
          <w:lang w:eastAsia="ru-RU"/>
        </w:rPr>
        <w:t>;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vertAlign w:val="subscript"/>
          <w:lang w:eastAsia="ru-RU"/>
        </w:rPr>
        <w:t>1</w:t>
      </w:r>
      <w:r w:rsidRPr="0082107C">
        <w:rPr>
          <w:rFonts w:ascii="Times New Roman" w:eastAsia="Times New Roman" w:hAnsi="Times New Roman" w:cs="Times New Roman"/>
          <w:i/>
          <w:iCs/>
          <w:color w:val="000000"/>
          <w:sz w:val="24"/>
          <w:szCs w:val="24"/>
          <w:lang w:eastAsia="ru-RU"/>
        </w:rPr>
        <w:t> </w:t>
      </w:r>
      <w:r w:rsidRPr="0082107C">
        <w:rPr>
          <w:rFonts w:ascii="Times New Roman" w:eastAsia="Times New Roman" w:hAnsi="Times New Roman" w:cs="Times New Roman"/>
          <w:color w:val="000000"/>
          <w:sz w:val="24"/>
          <w:szCs w:val="24"/>
          <w:lang w:eastAsia="ru-RU"/>
        </w:rPr>
        <w:t>= 1,5 м;</w:t>
      </w:r>
    </w:p>
    <w:p w:rsidR="0082107C" w:rsidRPr="0082107C" w:rsidRDefault="0082107C" w:rsidP="0082107C">
      <w:pPr>
        <w:shd w:val="clear" w:color="auto" w:fill="FFFFFF"/>
        <w:spacing w:after="120" w:line="240" w:lineRule="auto"/>
        <w:ind w:firstLine="284"/>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i/>
          <w:iCs/>
          <w:color w:val="000000"/>
          <w:sz w:val="24"/>
          <w:szCs w:val="24"/>
          <w:lang w:eastAsia="ru-RU"/>
        </w:rPr>
        <w:t>t</w:t>
      </w:r>
      <w:r w:rsidRPr="0082107C">
        <w:rPr>
          <w:rFonts w:ascii="Times New Roman" w:eastAsia="Times New Roman" w:hAnsi="Times New Roman" w:cs="Times New Roman"/>
          <w:color w:val="000000"/>
          <w:sz w:val="24"/>
          <w:szCs w:val="24"/>
          <w:vertAlign w:val="subscript"/>
          <w:lang w:eastAsia="ru-RU"/>
        </w:rPr>
        <w:t>2</w:t>
      </w:r>
      <w:r w:rsidRPr="0082107C">
        <w:rPr>
          <w:rFonts w:ascii="Times New Roman" w:eastAsia="Times New Roman" w:hAnsi="Times New Roman" w:cs="Times New Roman"/>
          <w:color w:val="000000"/>
          <w:sz w:val="24"/>
          <w:szCs w:val="24"/>
          <w:lang w:eastAsia="ru-RU"/>
        </w:rPr>
        <w:t xml:space="preserve"> = 60 мин = 0,04 </w:t>
      </w:r>
      <w:proofErr w:type="spellStart"/>
      <w:r w:rsidRPr="0082107C">
        <w:rPr>
          <w:rFonts w:ascii="Times New Roman" w:eastAsia="Times New Roman" w:hAnsi="Times New Roman" w:cs="Times New Roman"/>
          <w:color w:val="000000"/>
          <w:sz w:val="24"/>
          <w:szCs w:val="24"/>
          <w:lang w:eastAsia="ru-RU"/>
        </w:rPr>
        <w:t>сут</w:t>
      </w:r>
      <w:proofErr w:type="spellEnd"/>
      <w:r w:rsidRPr="0082107C">
        <w:rPr>
          <w:rFonts w:ascii="Times New Roman" w:eastAsia="Times New Roman" w:hAnsi="Times New Roman" w:cs="Times New Roman"/>
          <w:color w:val="000000"/>
          <w:sz w:val="24"/>
          <w:szCs w:val="24"/>
          <w:lang w:eastAsia="ru-RU"/>
        </w:rPr>
        <w:t>;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vertAlign w:val="subscript"/>
          <w:lang w:eastAsia="ru-RU"/>
        </w:rPr>
        <w:t>2</w:t>
      </w:r>
      <w:r w:rsidRPr="0082107C">
        <w:rPr>
          <w:rFonts w:ascii="Times New Roman" w:eastAsia="Times New Roman" w:hAnsi="Times New Roman" w:cs="Times New Roman"/>
          <w:color w:val="000000"/>
          <w:sz w:val="24"/>
          <w:szCs w:val="24"/>
          <w:lang w:eastAsia="ru-RU"/>
        </w:rPr>
        <w:t> = 1,95 м.</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lastRenderedPageBreak/>
        <w:t xml:space="preserve">Требуется определить коэффициенты фильтрации и </w:t>
      </w:r>
      <w:proofErr w:type="spellStart"/>
      <w:r w:rsidRPr="0082107C">
        <w:rPr>
          <w:rFonts w:ascii="Times New Roman" w:eastAsia="Times New Roman" w:hAnsi="Times New Roman" w:cs="Times New Roman"/>
          <w:color w:val="000000"/>
          <w:sz w:val="24"/>
          <w:szCs w:val="24"/>
          <w:lang w:eastAsia="ru-RU"/>
        </w:rPr>
        <w:t>пьезопроводности</w:t>
      </w:r>
      <w:proofErr w:type="spellEnd"/>
      <w:r w:rsidRPr="0082107C">
        <w:rPr>
          <w:rFonts w:ascii="Times New Roman" w:eastAsia="Times New Roman" w:hAnsi="Times New Roman" w:cs="Times New Roman"/>
          <w:color w:val="000000"/>
          <w:sz w:val="24"/>
          <w:szCs w:val="24"/>
          <w:lang w:eastAsia="ru-RU"/>
        </w:rPr>
        <w:t>. Для этого находим отношение понижений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vertAlign w:val="subscript"/>
          <w:lang w:eastAsia="ru-RU"/>
        </w:rPr>
        <w:t>2</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vertAlign w:val="subscript"/>
          <w:lang w:eastAsia="ru-RU"/>
        </w:rPr>
        <w:t>1</w:t>
      </w:r>
      <w:r w:rsidRPr="0082107C">
        <w:rPr>
          <w:rFonts w:ascii="Times New Roman" w:eastAsia="Times New Roman" w:hAnsi="Times New Roman" w:cs="Times New Roman"/>
          <w:color w:val="000000"/>
          <w:sz w:val="24"/>
          <w:szCs w:val="24"/>
          <w:lang w:eastAsia="ru-RU"/>
        </w:rPr>
        <w:t> = 1,95/1,50 = 1,3.</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Затем, задаваясь несколькими значениями </w:t>
      </w:r>
      <w:r w:rsidRPr="0082107C">
        <w:rPr>
          <w:rFonts w:ascii="Times New Roman" w:eastAsia="Times New Roman" w:hAnsi="Times New Roman" w:cs="Times New Roman"/>
          <w:i/>
          <w:iCs/>
          <w:color w:val="000000"/>
          <w:sz w:val="24"/>
          <w:szCs w:val="24"/>
          <w:lang w:eastAsia="ru-RU"/>
        </w:rPr>
        <w:t>а</w:t>
      </w:r>
      <w:r w:rsidRPr="0082107C">
        <w:rPr>
          <w:rFonts w:ascii="Times New Roman" w:eastAsia="Times New Roman" w:hAnsi="Times New Roman" w:cs="Times New Roman"/>
          <w:color w:val="000000"/>
          <w:sz w:val="24"/>
          <w:szCs w:val="24"/>
          <w:lang w:eastAsia="ru-RU"/>
        </w:rPr>
        <w:t>, определяем значения отношений</w:t>
      </w:r>
    </w:p>
    <w:p w:rsidR="0082107C" w:rsidRPr="0082107C" w:rsidRDefault="0082107C" w:rsidP="0082107C">
      <w:pPr>
        <w:spacing w:before="120" w:after="120" w:line="240" w:lineRule="auto"/>
        <w:jc w:val="center"/>
        <w:rPr>
          <w:rFonts w:ascii="Arial" w:eastAsia="Times New Roman" w:hAnsi="Arial" w:cs="Arial"/>
          <w:color w:val="000000"/>
          <w:sz w:val="20"/>
          <w:szCs w:val="20"/>
          <w:lang w:eastAsia="ru-RU"/>
        </w:rPr>
      </w:pPr>
      <w:r>
        <w:rPr>
          <w:rFonts w:ascii="Times New Roman" w:eastAsia="Times New Roman" w:hAnsi="Times New Roman" w:cs="Times New Roman"/>
          <w:noProof/>
          <w:color w:val="000000"/>
          <w:sz w:val="24"/>
          <w:szCs w:val="24"/>
          <w:lang w:eastAsia="ru-RU"/>
        </w:rPr>
        <w:drawing>
          <wp:inline distT="0" distB="0" distL="0" distR="0">
            <wp:extent cx="1638300" cy="504825"/>
            <wp:effectExtent l="0" t="0" r="0" b="9525"/>
            <wp:docPr id="44" name="Рисунок 44" descr="http://www.norm-load.ru/SNiP/Data1/5/5486/x2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www.norm-load.ru/SNiP/Data1/5/5486/x263.gif"/>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1638300" cy="504825"/>
                    </a:xfrm>
                    <a:prstGeom prst="rect">
                      <a:avLst/>
                    </a:prstGeom>
                    <a:noFill/>
                    <a:ln>
                      <a:noFill/>
                    </a:ln>
                  </pic:spPr>
                </pic:pic>
              </a:graphicData>
            </a:graphic>
          </wp:inline>
        </w:drawing>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при </w:t>
      </w:r>
      <w:r w:rsidRPr="0082107C">
        <w:rPr>
          <w:rFonts w:ascii="Times New Roman" w:eastAsia="Times New Roman" w:hAnsi="Times New Roman" w:cs="Times New Roman"/>
          <w:i/>
          <w:iCs/>
          <w:color w:val="000000"/>
          <w:sz w:val="24"/>
          <w:szCs w:val="24"/>
          <w:lang w:eastAsia="ru-RU"/>
        </w:rPr>
        <w:t>a</w:t>
      </w:r>
      <w:r w:rsidRPr="0082107C">
        <w:rPr>
          <w:rFonts w:ascii="Times New Roman" w:eastAsia="Times New Roman" w:hAnsi="Times New Roman" w:cs="Times New Roman"/>
          <w:color w:val="000000"/>
          <w:sz w:val="24"/>
          <w:szCs w:val="24"/>
          <w:lang w:eastAsia="ru-RU"/>
        </w:rPr>
        <w:t> = 1·10</w:t>
      </w:r>
      <w:r w:rsidRPr="0082107C">
        <w:rPr>
          <w:rFonts w:ascii="Times New Roman" w:eastAsia="Times New Roman" w:hAnsi="Times New Roman" w:cs="Times New Roman"/>
          <w:color w:val="000000"/>
          <w:sz w:val="24"/>
          <w:szCs w:val="24"/>
          <w:vertAlign w:val="superscript"/>
          <w:lang w:eastAsia="ru-RU"/>
        </w:rPr>
        <w:t>4</w:t>
      </w:r>
    </w:p>
    <w:p w:rsidR="0082107C" w:rsidRPr="0082107C" w:rsidRDefault="0082107C" w:rsidP="0082107C">
      <w:pPr>
        <w:shd w:val="clear" w:color="auto" w:fill="FFFFFF"/>
        <w:spacing w:before="120" w:after="120" w:line="240" w:lineRule="auto"/>
        <w:jc w:val="center"/>
        <w:rPr>
          <w:rFonts w:ascii="Arial" w:eastAsia="Times New Roman" w:hAnsi="Arial" w:cs="Arial"/>
          <w:color w:val="000000"/>
          <w:sz w:val="20"/>
          <w:szCs w:val="20"/>
          <w:lang w:eastAsia="ru-RU"/>
        </w:rPr>
      </w:pPr>
      <w:r>
        <w:rPr>
          <w:rFonts w:ascii="Times New Roman" w:eastAsia="Times New Roman" w:hAnsi="Times New Roman" w:cs="Times New Roman"/>
          <w:noProof/>
          <w:color w:val="000000"/>
          <w:sz w:val="24"/>
          <w:szCs w:val="24"/>
          <w:lang w:eastAsia="ru-RU"/>
        </w:rPr>
        <w:drawing>
          <wp:inline distT="0" distB="0" distL="0" distR="0">
            <wp:extent cx="2867025" cy="504825"/>
            <wp:effectExtent l="0" t="0" r="9525" b="9525"/>
            <wp:docPr id="43" name="Рисунок 43" descr="http://www.norm-load.ru/SNiP/Data1/5/5486/x2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www.norm-load.ru/SNiP/Data1/5/5486/x265.gif"/>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2867025" cy="504825"/>
                    </a:xfrm>
                    <a:prstGeom prst="rect">
                      <a:avLst/>
                    </a:prstGeom>
                    <a:noFill/>
                    <a:ln>
                      <a:noFill/>
                    </a:ln>
                  </pic:spPr>
                </pic:pic>
              </a:graphicData>
            </a:graphic>
          </wp:inline>
        </w:drawing>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при </w:t>
      </w:r>
      <w:r w:rsidRPr="0082107C">
        <w:rPr>
          <w:rFonts w:ascii="Times New Roman" w:eastAsia="Times New Roman" w:hAnsi="Times New Roman" w:cs="Times New Roman"/>
          <w:i/>
          <w:iCs/>
          <w:color w:val="000000"/>
          <w:sz w:val="24"/>
          <w:szCs w:val="24"/>
          <w:lang w:eastAsia="ru-RU"/>
        </w:rPr>
        <w:t>a</w:t>
      </w:r>
      <w:r w:rsidRPr="0082107C">
        <w:rPr>
          <w:rFonts w:ascii="Times New Roman" w:eastAsia="Times New Roman" w:hAnsi="Times New Roman" w:cs="Times New Roman"/>
          <w:color w:val="000000"/>
          <w:sz w:val="24"/>
          <w:szCs w:val="24"/>
          <w:lang w:eastAsia="ru-RU"/>
        </w:rPr>
        <w:t> = 1·10</w:t>
      </w:r>
      <w:r w:rsidRPr="0082107C">
        <w:rPr>
          <w:rFonts w:ascii="Times New Roman" w:eastAsia="Times New Roman" w:hAnsi="Times New Roman" w:cs="Times New Roman"/>
          <w:color w:val="000000"/>
          <w:sz w:val="24"/>
          <w:szCs w:val="24"/>
          <w:vertAlign w:val="superscript"/>
          <w:lang w:eastAsia="ru-RU"/>
        </w:rPr>
        <w:t>5</w:t>
      </w:r>
    </w:p>
    <w:p w:rsidR="0082107C" w:rsidRPr="0082107C" w:rsidRDefault="0082107C" w:rsidP="0082107C">
      <w:pPr>
        <w:shd w:val="clear" w:color="auto" w:fill="FFFFFF"/>
        <w:spacing w:before="120" w:after="120" w:line="240" w:lineRule="auto"/>
        <w:jc w:val="center"/>
        <w:rPr>
          <w:rFonts w:ascii="Arial" w:eastAsia="Times New Roman" w:hAnsi="Arial" w:cs="Arial"/>
          <w:color w:val="000000"/>
          <w:sz w:val="20"/>
          <w:szCs w:val="20"/>
          <w:lang w:eastAsia="ru-RU"/>
        </w:rPr>
      </w:pPr>
      <w:r>
        <w:rPr>
          <w:rFonts w:ascii="Times New Roman" w:eastAsia="Times New Roman" w:hAnsi="Times New Roman" w:cs="Times New Roman"/>
          <w:noProof/>
          <w:color w:val="000000"/>
          <w:sz w:val="24"/>
          <w:szCs w:val="24"/>
          <w:lang w:eastAsia="ru-RU"/>
        </w:rPr>
        <w:drawing>
          <wp:inline distT="0" distB="0" distL="0" distR="0">
            <wp:extent cx="2847975" cy="504825"/>
            <wp:effectExtent l="0" t="0" r="9525" b="9525"/>
            <wp:docPr id="42" name="Рисунок 42" descr="http://www.norm-load.ru/SNiP/Data1/5/5486/x2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www.norm-load.ru/SNiP/Data1/5/5486/x267.gif"/>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2847975" cy="504825"/>
                    </a:xfrm>
                    <a:prstGeom prst="rect">
                      <a:avLst/>
                    </a:prstGeom>
                    <a:noFill/>
                    <a:ln>
                      <a:noFill/>
                    </a:ln>
                  </pic:spPr>
                </pic:pic>
              </a:graphicData>
            </a:graphic>
          </wp:inline>
        </w:drawing>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при </w:t>
      </w:r>
      <w:r w:rsidRPr="0082107C">
        <w:rPr>
          <w:rFonts w:ascii="Times New Roman" w:eastAsia="Times New Roman" w:hAnsi="Times New Roman" w:cs="Times New Roman"/>
          <w:i/>
          <w:iCs/>
          <w:color w:val="000000"/>
          <w:sz w:val="24"/>
          <w:szCs w:val="24"/>
          <w:lang w:eastAsia="ru-RU"/>
        </w:rPr>
        <w:t>a</w:t>
      </w:r>
      <w:r w:rsidRPr="0082107C">
        <w:rPr>
          <w:rFonts w:ascii="Times New Roman" w:eastAsia="Times New Roman" w:hAnsi="Times New Roman" w:cs="Times New Roman"/>
          <w:color w:val="000000"/>
          <w:sz w:val="24"/>
          <w:szCs w:val="24"/>
          <w:lang w:eastAsia="ru-RU"/>
        </w:rPr>
        <w:t> = 1·10</w:t>
      </w:r>
      <w:r w:rsidRPr="0082107C">
        <w:rPr>
          <w:rFonts w:ascii="Times New Roman" w:eastAsia="Times New Roman" w:hAnsi="Times New Roman" w:cs="Times New Roman"/>
          <w:color w:val="000000"/>
          <w:sz w:val="24"/>
          <w:szCs w:val="24"/>
          <w:vertAlign w:val="superscript"/>
          <w:lang w:eastAsia="ru-RU"/>
        </w:rPr>
        <w:t>6</w:t>
      </w:r>
    </w:p>
    <w:p w:rsidR="0082107C" w:rsidRPr="0082107C" w:rsidRDefault="0082107C" w:rsidP="0082107C">
      <w:pPr>
        <w:shd w:val="clear" w:color="auto" w:fill="FFFFFF"/>
        <w:spacing w:before="120" w:after="120" w:line="240" w:lineRule="auto"/>
        <w:jc w:val="center"/>
        <w:rPr>
          <w:rFonts w:ascii="Arial" w:eastAsia="Times New Roman" w:hAnsi="Arial" w:cs="Arial"/>
          <w:color w:val="000000"/>
          <w:sz w:val="20"/>
          <w:szCs w:val="20"/>
          <w:lang w:eastAsia="ru-RU"/>
        </w:rPr>
      </w:pPr>
      <w:r>
        <w:rPr>
          <w:rFonts w:ascii="Times New Roman" w:eastAsia="Times New Roman" w:hAnsi="Times New Roman" w:cs="Times New Roman"/>
          <w:noProof/>
          <w:color w:val="000000"/>
          <w:sz w:val="24"/>
          <w:szCs w:val="24"/>
          <w:lang w:eastAsia="ru-RU"/>
        </w:rPr>
        <w:drawing>
          <wp:inline distT="0" distB="0" distL="0" distR="0">
            <wp:extent cx="2933700" cy="504825"/>
            <wp:effectExtent l="0" t="0" r="0" b="9525"/>
            <wp:docPr id="41" name="Рисунок 41" descr="http://www.norm-load.ru/SNiP/Data1/5/5486/x2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www.norm-load.ru/SNiP/Data1/5/5486/x269.gif"/>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2933700" cy="504825"/>
                    </a:xfrm>
                    <a:prstGeom prst="rect">
                      <a:avLst/>
                    </a:prstGeom>
                    <a:noFill/>
                    <a:ln>
                      <a:noFill/>
                    </a:ln>
                  </pic:spPr>
                </pic:pic>
              </a:graphicData>
            </a:graphic>
          </wp:inline>
        </w:drawing>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при </w:t>
      </w:r>
      <w:r w:rsidRPr="0082107C">
        <w:rPr>
          <w:rFonts w:ascii="Times New Roman" w:eastAsia="Times New Roman" w:hAnsi="Times New Roman" w:cs="Times New Roman"/>
          <w:i/>
          <w:iCs/>
          <w:color w:val="000000"/>
          <w:sz w:val="24"/>
          <w:szCs w:val="24"/>
          <w:lang w:eastAsia="ru-RU"/>
        </w:rPr>
        <w:t>a</w:t>
      </w:r>
      <w:r w:rsidRPr="0082107C">
        <w:rPr>
          <w:rFonts w:ascii="Times New Roman" w:eastAsia="Times New Roman" w:hAnsi="Times New Roman" w:cs="Times New Roman"/>
          <w:color w:val="000000"/>
          <w:sz w:val="24"/>
          <w:szCs w:val="24"/>
          <w:lang w:eastAsia="ru-RU"/>
        </w:rPr>
        <w:t> = 1·10</w:t>
      </w:r>
      <w:r w:rsidRPr="0082107C">
        <w:rPr>
          <w:rFonts w:ascii="Times New Roman" w:eastAsia="Times New Roman" w:hAnsi="Times New Roman" w:cs="Times New Roman"/>
          <w:color w:val="000000"/>
          <w:sz w:val="24"/>
          <w:szCs w:val="24"/>
          <w:vertAlign w:val="superscript"/>
          <w:lang w:eastAsia="ru-RU"/>
        </w:rPr>
        <w:t>7</w:t>
      </w:r>
    </w:p>
    <w:p w:rsidR="0082107C" w:rsidRPr="0082107C" w:rsidRDefault="0082107C" w:rsidP="0082107C">
      <w:pPr>
        <w:shd w:val="clear" w:color="auto" w:fill="FFFFFF"/>
        <w:spacing w:before="120" w:after="120" w:line="240" w:lineRule="auto"/>
        <w:jc w:val="center"/>
        <w:rPr>
          <w:rFonts w:ascii="Arial" w:eastAsia="Times New Roman" w:hAnsi="Arial" w:cs="Arial"/>
          <w:color w:val="000000"/>
          <w:sz w:val="20"/>
          <w:szCs w:val="20"/>
          <w:lang w:eastAsia="ru-RU"/>
        </w:rPr>
      </w:pPr>
      <w:r>
        <w:rPr>
          <w:rFonts w:ascii="Times New Roman" w:eastAsia="Times New Roman" w:hAnsi="Times New Roman" w:cs="Times New Roman"/>
          <w:noProof/>
          <w:color w:val="000000"/>
          <w:sz w:val="24"/>
          <w:szCs w:val="24"/>
          <w:lang w:eastAsia="ru-RU"/>
        </w:rPr>
        <w:drawing>
          <wp:inline distT="0" distB="0" distL="0" distR="0">
            <wp:extent cx="2828925" cy="504825"/>
            <wp:effectExtent l="0" t="0" r="9525" b="9525"/>
            <wp:docPr id="40" name="Рисунок 40" descr="http://www.norm-load.ru/SNiP/Data1/5/5486/x2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www.norm-load.ru/SNiP/Data1/5/5486/x271.gif"/>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2828925" cy="504825"/>
                    </a:xfrm>
                    <a:prstGeom prst="rect">
                      <a:avLst/>
                    </a:prstGeom>
                    <a:noFill/>
                    <a:ln>
                      <a:noFill/>
                    </a:ln>
                  </pic:spPr>
                </pic:pic>
              </a:graphicData>
            </a:graphic>
          </wp:inline>
        </w:drawing>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 xml:space="preserve">Строим график зависимости полученных отношений </w:t>
      </w:r>
      <w:proofErr w:type="gramStart"/>
      <w:r w:rsidRPr="0082107C">
        <w:rPr>
          <w:rFonts w:ascii="Times New Roman" w:eastAsia="Times New Roman" w:hAnsi="Times New Roman" w:cs="Times New Roman"/>
          <w:color w:val="000000"/>
          <w:sz w:val="24"/>
          <w:szCs w:val="24"/>
          <w:lang w:eastAsia="ru-RU"/>
        </w:rPr>
        <w:t>от</w:t>
      </w:r>
      <w:proofErr w:type="gramEnd"/>
      <w:r w:rsidRPr="0082107C">
        <w:rPr>
          <w:rFonts w:ascii="Times New Roman" w:eastAsia="Times New Roman" w:hAnsi="Times New Roman" w:cs="Times New Roman"/>
          <w:color w:val="000000"/>
          <w:sz w:val="24"/>
          <w:szCs w:val="24"/>
          <w:lang w:eastAsia="ru-RU"/>
        </w:rPr>
        <w:t> </w:t>
      </w:r>
      <w:r w:rsidRPr="0082107C">
        <w:rPr>
          <w:rFonts w:ascii="Times New Roman" w:eastAsia="Times New Roman" w:hAnsi="Times New Roman" w:cs="Times New Roman"/>
          <w:i/>
          <w:iCs/>
          <w:color w:val="000000"/>
          <w:sz w:val="24"/>
          <w:szCs w:val="24"/>
          <w:lang w:eastAsia="ru-RU"/>
        </w:rPr>
        <w:t>а</w:t>
      </w:r>
      <w:r w:rsidRPr="0082107C">
        <w:rPr>
          <w:rFonts w:ascii="Times New Roman" w:eastAsia="Times New Roman" w:hAnsi="Times New Roman" w:cs="Times New Roman"/>
          <w:color w:val="000000"/>
          <w:sz w:val="24"/>
          <w:szCs w:val="24"/>
          <w:lang w:eastAsia="ru-RU"/>
        </w:rPr>
        <w:t> (рис. 34). Из графика по значению отношения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vertAlign w:val="subscript"/>
          <w:lang w:eastAsia="ru-RU"/>
        </w:rPr>
        <w:t>2</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vertAlign w:val="subscript"/>
          <w:lang w:eastAsia="ru-RU"/>
        </w:rPr>
        <w:t>1</w:t>
      </w:r>
      <w:r w:rsidRPr="0082107C">
        <w:rPr>
          <w:rFonts w:ascii="Times New Roman" w:eastAsia="Times New Roman" w:hAnsi="Times New Roman" w:cs="Times New Roman"/>
          <w:color w:val="000000"/>
          <w:sz w:val="24"/>
          <w:szCs w:val="24"/>
          <w:lang w:eastAsia="ru-RU"/>
        </w:rPr>
        <w:t> = 1,3 определяем </w:t>
      </w:r>
      <w:r w:rsidRPr="0082107C">
        <w:rPr>
          <w:rFonts w:ascii="Times New Roman" w:eastAsia="Times New Roman" w:hAnsi="Times New Roman" w:cs="Times New Roman"/>
          <w:i/>
          <w:iCs/>
          <w:color w:val="000000"/>
          <w:sz w:val="24"/>
          <w:szCs w:val="24"/>
          <w:lang w:eastAsia="ru-RU"/>
        </w:rPr>
        <w:t>а</w:t>
      </w:r>
      <w:r w:rsidRPr="0082107C">
        <w:rPr>
          <w:rFonts w:ascii="Times New Roman" w:eastAsia="Times New Roman" w:hAnsi="Times New Roman" w:cs="Times New Roman"/>
          <w:color w:val="000000"/>
          <w:sz w:val="24"/>
          <w:szCs w:val="24"/>
          <w:lang w:eastAsia="ru-RU"/>
        </w:rPr>
        <w:t> = 7,5·10</w:t>
      </w:r>
      <w:r w:rsidRPr="0082107C">
        <w:rPr>
          <w:rFonts w:ascii="Times New Roman" w:eastAsia="Times New Roman" w:hAnsi="Times New Roman" w:cs="Times New Roman"/>
          <w:color w:val="000000"/>
          <w:sz w:val="24"/>
          <w:szCs w:val="24"/>
          <w:vertAlign w:val="superscript"/>
          <w:lang w:eastAsia="ru-RU"/>
        </w:rPr>
        <w:t>5</w:t>
      </w:r>
      <w:r w:rsidRPr="0082107C">
        <w:rPr>
          <w:rFonts w:ascii="Times New Roman" w:eastAsia="Times New Roman" w:hAnsi="Times New Roman" w:cs="Times New Roman"/>
          <w:color w:val="000000"/>
          <w:sz w:val="24"/>
          <w:szCs w:val="24"/>
          <w:lang w:eastAsia="ru-RU"/>
        </w:rPr>
        <w:t> м</w:t>
      </w:r>
      <w:proofErr w:type="gramStart"/>
      <w:r w:rsidRPr="0082107C">
        <w:rPr>
          <w:rFonts w:ascii="Times New Roman" w:eastAsia="Times New Roman" w:hAnsi="Times New Roman" w:cs="Times New Roman"/>
          <w:color w:val="000000"/>
          <w:sz w:val="24"/>
          <w:szCs w:val="24"/>
          <w:vertAlign w:val="superscript"/>
          <w:lang w:eastAsia="ru-RU"/>
        </w:rPr>
        <w:t>2</w:t>
      </w:r>
      <w:proofErr w:type="gramEnd"/>
      <w:r w:rsidRPr="0082107C">
        <w:rPr>
          <w:rFonts w:ascii="Times New Roman" w:eastAsia="Times New Roman" w:hAnsi="Times New Roman" w:cs="Times New Roman"/>
          <w:color w:val="000000"/>
          <w:sz w:val="24"/>
          <w:szCs w:val="24"/>
          <w:lang w:eastAsia="ru-RU"/>
        </w:rPr>
        <w:t>/</w:t>
      </w:r>
      <w:proofErr w:type="spellStart"/>
      <w:r w:rsidRPr="0082107C">
        <w:rPr>
          <w:rFonts w:ascii="Times New Roman" w:eastAsia="Times New Roman" w:hAnsi="Times New Roman" w:cs="Times New Roman"/>
          <w:color w:val="000000"/>
          <w:sz w:val="24"/>
          <w:szCs w:val="24"/>
          <w:lang w:eastAsia="ru-RU"/>
        </w:rPr>
        <w:t>сут</w:t>
      </w:r>
      <w:proofErr w:type="spellEnd"/>
      <w:r w:rsidRPr="0082107C">
        <w:rPr>
          <w:rFonts w:ascii="Times New Roman" w:eastAsia="Times New Roman" w:hAnsi="Times New Roman" w:cs="Times New Roman"/>
          <w:color w:val="000000"/>
          <w:sz w:val="24"/>
          <w:szCs w:val="24"/>
          <w:lang w:eastAsia="ru-RU"/>
        </w:rPr>
        <w:t>. По формуле (</w:t>
      </w:r>
      <w:hyperlink r:id="rId293" w:anchor="i363514" w:tooltip="формула" w:history="1">
        <w:r w:rsidRPr="0082107C">
          <w:rPr>
            <w:rFonts w:ascii="Times New Roman" w:eastAsia="Times New Roman" w:hAnsi="Times New Roman" w:cs="Times New Roman"/>
            <w:color w:val="800080"/>
            <w:sz w:val="24"/>
            <w:szCs w:val="24"/>
            <w:lang w:eastAsia="ru-RU"/>
          </w:rPr>
          <w:t>28</w:t>
        </w:r>
      </w:hyperlink>
      <w:r w:rsidRPr="0082107C">
        <w:rPr>
          <w:rFonts w:ascii="Times New Roman" w:eastAsia="Times New Roman" w:hAnsi="Times New Roman" w:cs="Times New Roman"/>
          <w:color w:val="000000"/>
          <w:sz w:val="24"/>
          <w:szCs w:val="24"/>
          <w:lang w:eastAsia="ru-RU"/>
        </w:rPr>
        <w:t>) вычисляем</w:t>
      </w:r>
    </w:p>
    <w:p w:rsidR="0082107C" w:rsidRPr="0082107C" w:rsidRDefault="0082107C" w:rsidP="0082107C">
      <w:pPr>
        <w:shd w:val="clear" w:color="auto" w:fill="FFFFFF"/>
        <w:spacing w:before="120" w:after="120" w:line="240" w:lineRule="auto"/>
        <w:jc w:val="center"/>
        <w:rPr>
          <w:rFonts w:ascii="Arial" w:eastAsia="Times New Roman" w:hAnsi="Arial" w:cs="Arial"/>
          <w:color w:val="000000"/>
          <w:sz w:val="20"/>
          <w:szCs w:val="20"/>
          <w:lang w:eastAsia="ru-RU"/>
        </w:rPr>
      </w:pPr>
      <w:r>
        <w:rPr>
          <w:rFonts w:ascii="Times New Roman" w:eastAsia="Times New Roman" w:hAnsi="Times New Roman" w:cs="Times New Roman"/>
          <w:noProof/>
          <w:color w:val="000000"/>
          <w:sz w:val="24"/>
          <w:szCs w:val="24"/>
          <w:lang w:eastAsia="ru-RU"/>
        </w:rPr>
        <w:drawing>
          <wp:inline distT="0" distB="0" distL="0" distR="0">
            <wp:extent cx="3514725" cy="485775"/>
            <wp:effectExtent l="0" t="0" r="9525" b="9525"/>
            <wp:docPr id="39" name="Рисунок 39" descr="http://www.norm-load.ru/SNiP/Data1/5/5486/x2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www.norm-load.ru/SNiP/Data1/5/5486/x273.gif"/>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3514725" cy="485775"/>
                    </a:xfrm>
                    <a:prstGeom prst="rect">
                      <a:avLst/>
                    </a:prstGeom>
                    <a:noFill/>
                    <a:ln>
                      <a:noFill/>
                    </a:ln>
                  </pic:spPr>
                </pic:pic>
              </a:graphicData>
            </a:graphic>
          </wp:inline>
        </w:drawing>
      </w:r>
    </w:p>
    <w:p w:rsidR="0082107C" w:rsidRPr="0082107C" w:rsidRDefault="0082107C" w:rsidP="0082107C">
      <w:pPr>
        <w:shd w:val="clear" w:color="auto" w:fill="FFFFFF"/>
        <w:spacing w:before="120" w:after="120" w:line="240" w:lineRule="auto"/>
        <w:ind w:firstLine="284"/>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откуда</w:t>
      </w:r>
      <w:proofErr w:type="gramStart"/>
      <w:r w:rsidRPr="0082107C">
        <w:rPr>
          <w:rFonts w:ascii="Times New Roman" w:eastAsia="Times New Roman" w:hAnsi="Times New Roman" w:cs="Times New Roman"/>
          <w:color w:val="000000"/>
          <w:sz w:val="24"/>
          <w:szCs w:val="24"/>
          <w:lang w:eastAsia="ru-RU"/>
        </w:rPr>
        <w:t> </w:t>
      </w:r>
      <w:r w:rsidRPr="0082107C">
        <w:rPr>
          <w:rFonts w:ascii="Times New Roman" w:eastAsia="Times New Roman" w:hAnsi="Times New Roman" w:cs="Times New Roman"/>
          <w:i/>
          <w:iCs/>
          <w:color w:val="000000"/>
          <w:sz w:val="24"/>
          <w:szCs w:val="24"/>
          <w:lang w:eastAsia="ru-RU"/>
        </w:rPr>
        <w:t>К</w:t>
      </w:r>
      <w:proofErr w:type="gramEnd"/>
      <w:r w:rsidRPr="0082107C">
        <w:rPr>
          <w:rFonts w:ascii="Times New Roman" w:eastAsia="Times New Roman" w:hAnsi="Times New Roman" w:cs="Times New Roman"/>
          <w:color w:val="000000"/>
          <w:sz w:val="24"/>
          <w:szCs w:val="24"/>
          <w:lang w:eastAsia="ru-RU"/>
        </w:rPr>
        <w:t> = 112/20 = 56 м/</w:t>
      </w:r>
      <w:proofErr w:type="spellStart"/>
      <w:r w:rsidRPr="0082107C">
        <w:rPr>
          <w:rFonts w:ascii="Times New Roman" w:eastAsia="Times New Roman" w:hAnsi="Times New Roman" w:cs="Times New Roman"/>
          <w:color w:val="000000"/>
          <w:sz w:val="24"/>
          <w:szCs w:val="24"/>
          <w:lang w:eastAsia="ru-RU"/>
        </w:rPr>
        <w:t>сут</w:t>
      </w:r>
      <w:proofErr w:type="spellEnd"/>
      <w:r w:rsidRPr="0082107C">
        <w:rPr>
          <w:rFonts w:ascii="Times New Roman" w:eastAsia="Times New Roman" w:hAnsi="Times New Roman" w:cs="Times New Roman"/>
          <w:color w:val="000000"/>
          <w:sz w:val="24"/>
          <w:szCs w:val="24"/>
          <w:lang w:eastAsia="ru-RU"/>
        </w:rPr>
        <w:t>.</w:t>
      </w:r>
    </w:p>
    <w:p w:rsidR="0082107C" w:rsidRPr="0082107C" w:rsidRDefault="0082107C" w:rsidP="0082107C">
      <w:pPr>
        <w:spacing w:before="120" w:after="120" w:line="240" w:lineRule="auto"/>
        <w:jc w:val="center"/>
        <w:rPr>
          <w:rFonts w:ascii="Arial" w:eastAsia="Times New Roman" w:hAnsi="Arial" w:cs="Arial"/>
          <w:color w:val="000000"/>
          <w:sz w:val="20"/>
          <w:szCs w:val="20"/>
          <w:lang w:eastAsia="ru-RU"/>
        </w:rPr>
      </w:pPr>
      <w:r>
        <w:rPr>
          <w:rFonts w:ascii="Times New Roman" w:eastAsia="Times New Roman" w:hAnsi="Times New Roman" w:cs="Times New Roman"/>
          <w:noProof/>
          <w:color w:val="000000"/>
          <w:sz w:val="24"/>
          <w:szCs w:val="24"/>
          <w:lang w:eastAsia="ru-RU"/>
        </w:rPr>
        <w:lastRenderedPageBreak/>
        <w:drawing>
          <wp:inline distT="0" distB="0" distL="0" distR="0">
            <wp:extent cx="1876425" cy="1571625"/>
            <wp:effectExtent l="0" t="0" r="9525" b="9525"/>
            <wp:docPr id="38" name="Рисунок 38" descr="http://www.norm-load.ru/SNiP/Data1/5/5486/x2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www.norm-load.ru/SNiP/Data1/5/5486/x275.jpg"/>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1876425" cy="1571625"/>
                    </a:xfrm>
                    <a:prstGeom prst="rect">
                      <a:avLst/>
                    </a:prstGeom>
                    <a:noFill/>
                    <a:ln>
                      <a:noFill/>
                    </a:ln>
                  </pic:spPr>
                </pic:pic>
              </a:graphicData>
            </a:graphic>
          </wp:inline>
        </w:drawing>
      </w:r>
    </w:p>
    <w:p w:rsidR="0082107C" w:rsidRPr="0082107C" w:rsidRDefault="0082107C" w:rsidP="0082107C">
      <w:pPr>
        <w:shd w:val="clear" w:color="auto" w:fill="FFFFFF"/>
        <w:spacing w:before="120" w:after="12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0"/>
          <w:szCs w:val="20"/>
          <w:lang w:eastAsia="ru-RU"/>
        </w:rPr>
        <w:t xml:space="preserve">Рис. 34. График </w:t>
      </w:r>
      <w:proofErr w:type="gramStart"/>
      <w:r w:rsidRPr="0082107C">
        <w:rPr>
          <w:rFonts w:ascii="Times New Roman" w:eastAsia="Times New Roman" w:hAnsi="Times New Roman" w:cs="Times New Roman"/>
          <w:color w:val="000000"/>
          <w:sz w:val="20"/>
          <w:szCs w:val="20"/>
          <w:lang w:eastAsia="ru-RU"/>
        </w:rPr>
        <w:t>зависимости</w:t>
      </w:r>
      <w:proofErr w:type="gramEnd"/>
      <w:r w:rsidRPr="0082107C">
        <w:rPr>
          <w:rFonts w:ascii="Times New Roman" w:eastAsia="Times New Roman" w:hAnsi="Times New Roman" w:cs="Times New Roman"/>
          <w:color w:val="000000"/>
          <w:sz w:val="20"/>
          <w:szCs w:val="20"/>
          <w:lang w:eastAsia="ru-RU"/>
        </w:rPr>
        <w:t> </w:t>
      </w:r>
      <w:r w:rsidRPr="0082107C">
        <w:rPr>
          <w:rFonts w:ascii="Times New Roman" w:eastAsia="Times New Roman" w:hAnsi="Times New Roman" w:cs="Times New Roman"/>
          <w:i/>
          <w:iCs/>
          <w:color w:val="000000"/>
          <w:sz w:val="20"/>
          <w:szCs w:val="20"/>
          <w:lang w:eastAsia="ru-RU"/>
        </w:rPr>
        <w:t>а</w:t>
      </w:r>
      <w:r w:rsidRPr="0082107C">
        <w:rPr>
          <w:rFonts w:ascii="Times New Roman" w:eastAsia="Times New Roman" w:hAnsi="Times New Roman" w:cs="Times New Roman"/>
          <w:color w:val="000000"/>
          <w:sz w:val="20"/>
          <w:szCs w:val="20"/>
          <w:lang w:eastAsia="ru-RU"/>
        </w:rPr>
        <w:t> от </w:t>
      </w:r>
      <w:r w:rsidRPr="0082107C">
        <w:rPr>
          <w:rFonts w:ascii="Times New Roman" w:eastAsia="Times New Roman" w:hAnsi="Times New Roman" w:cs="Times New Roman"/>
          <w:i/>
          <w:iCs/>
          <w:color w:val="000000"/>
          <w:sz w:val="20"/>
          <w:szCs w:val="20"/>
          <w:lang w:eastAsia="ru-RU"/>
        </w:rPr>
        <w:t>S</w:t>
      </w:r>
      <w:r w:rsidRPr="0082107C">
        <w:rPr>
          <w:rFonts w:ascii="Times New Roman" w:eastAsia="Times New Roman" w:hAnsi="Times New Roman" w:cs="Times New Roman"/>
          <w:color w:val="000000"/>
          <w:sz w:val="20"/>
          <w:szCs w:val="20"/>
          <w:vertAlign w:val="subscript"/>
          <w:lang w:eastAsia="ru-RU"/>
        </w:rPr>
        <w:t>2</w:t>
      </w:r>
      <w:r w:rsidRPr="0082107C">
        <w:rPr>
          <w:rFonts w:ascii="Times New Roman" w:eastAsia="Times New Roman" w:hAnsi="Times New Roman" w:cs="Times New Roman"/>
          <w:i/>
          <w:iCs/>
          <w:color w:val="000000"/>
          <w:sz w:val="20"/>
          <w:szCs w:val="20"/>
          <w:lang w:eastAsia="ru-RU"/>
        </w:rPr>
        <w:t>/S</w:t>
      </w:r>
      <w:r w:rsidRPr="0082107C">
        <w:rPr>
          <w:rFonts w:ascii="Times New Roman" w:eastAsia="Times New Roman" w:hAnsi="Times New Roman" w:cs="Times New Roman"/>
          <w:color w:val="000000"/>
          <w:sz w:val="20"/>
          <w:szCs w:val="20"/>
          <w:vertAlign w:val="subscript"/>
          <w:lang w:eastAsia="ru-RU"/>
        </w:rPr>
        <w:t>1</w:t>
      </w:r>
      <w:r w:rsidRPr="0082107C">
        <w:rPr>
          <w:rFonts w:ascii="Times New Roman" w:eastAsia="Times New Roman" w:hAnsi="Times New Roman" w:cs="Times New Roman"/>
          <w:color w:val="000000"/>
          <w:sz w:val="20"/>
          <w:szCs w:val="20"/>
          <w:lang w:eastAsia="ru-RU"/>
        </w:rPr>
        <w:t>.</w:t>
      </w:r>
    </w:p>
    <w:p w:rsidR="0082107C" w:rsidRPr="0082107C" w:rsidRDefault="0082107C" w:rsidP="0082107C">
      <w:pPr>
        <w:shd w:val="clear" w:color="auto" w:fill="FFFFFF"/>
        <w:spacing w:before="120" w:after="120" w:line="240" w:lineRule="auto"/>
        <w:jc w:val="center"/>
        <w:rPr>
          <w:rFonts w:ascii="Times New Roman" w:eastAsia="Times New Roman" w:hAnsi="Times New Roman" w:cs="Times New Roman"/>
          <w:b/>
          <w:bCs/>
          <w:color w:val="000000"/>
          <w:sz w:val="27"/>
          <w:szCs w:val="27"/>
          <w:lang w:eastAsia="ru-RU"/>
        </w:rPr>
      </w:pPr>
      <w:r w:rsidRPr="0082107C">
        <w:rPr>
          <w:rFonts w:ascii="Times New Roman" w:eastAsia="Times New Roman" w:hAnsi="Times New Roman" w:cs="Times New Roman"/>
          <w:color w:val="000000"/>
          <w:sz w:val="27"/>
          <w:szCs w:val="27"/>
          <w:lang w:eastAsia="ru-RU"/>
        </w:rPr>
        <w:t>2.3. РАСЧЕТ ПО ФОРМУЛАМ (П</w:t>
      </w:r>
      <w:proofErr w:type="gramStart"/>
      <w:r w:rsidRPr="0082107C">
        <w:rPr>
          <w:rFonts w:ascii="Times New Roman" w:eastAsia="Times New Roman" w:hAnsi="Times New Roman" w:cs="Times New Roman"/>
          <w:color w:val="000000"/>
          <w:sz w:val="27"/>
          <w:szCs w:val="27"/>
          <w:lang w:eastAsia="ru-RU"/>
        </w:rPr>
        <w:t>4</w:t>
      </w:r>
      <w:proofErr w:type="gramEnd"/>
      <w:r w:rsidRPr="0082107C">
        <w:rPr>
          <w:rFonts w:ascii="Times New Roman" w:eastAsia="Times New Roman" w:hAnsi="Times New Roman" w:cs="Times New Roman"/>
          <w:color w:val="000000"/>
          <w:sz w:val="27"/>
          <w:szCs w:val="27"/>
          <w:lang w:eastAsia="ru-RU"/>
        </w:rPr>
        <w:t>) и (</w:t>
      </w:r>
      <w:hyperlink r:id="rId296" w:anchor="i363514" w:tooltip="формула" w:history="1">
        <w:r w:rsidRPr="0082107C">
          <w:rPr>
            <w:rFonts w:ascii="Times New Roman" w:eastAsia="Times New Roman" w:hAnsi="Times New Roman" w:cs="Times New Roman"/>
            <w:color w:val="800080"/>
            <w:sz w:val="27"/>
            <w:szCs w:val="27"/>
            <w:lang w:eastAsia="ru-RU"/>
          </w:rPr>
          <w:t>28</w:t>
        </w:r>
      </w:hyperlink>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Ку</w:t>
      </w:r>
      <w:proofErr w:type="gramStart"/>
      <w:r w:rsidRPr="0082107C">
        <w:rPr>
          <w:rFonts w:ascii="Times New Roman" w:eastAsia="Times New Roman" w:hAnsi="Times New Roman" w:cs="Times New Roman"/>
          <w:color w:val="000000"/>
          <w:sz w:val="24"/>
          <w:szCs w:val="24"/>
          <w:lang w:eastAsia="ru-RU"/>
        </w:rPr>
        <w:t>ст скв</w:t>
      </w:r>
      <w:proofErr w:type="gramEnd"/>
      <w:r w:rsidRPr="0082107C">
        <w:rPr>
          <w:rFonts w:ascii="Times New Roman" w:eastAsia="Times New Roman" w:hAnsi="Times New Roman" w:cs="Times New Roman"/>
          <w:color w:val="000000"/>
          <w:sz w:val="24"/>
          <w:szCs w:val="24"/>
          <w:lang w:eastAsia="ru-RU"/>
        </w:rPr>
        <w:t xml:space="preserve">ажин состоит из одной центральной и двух наблюдательных. </w:t>
      </w:r>
      <w:proofErr w:type="gramStart"/>
      <w:r w:rsidRPr="0082107C">
        <w:rPr>
          <w:rFonts w:ascii="Times New Roman" w:eastAsia="Times New Roman" w:hAnsi="Times New Roman" w:cs="Times New Roman"/>
          <w:color w:val="000000"/>
          <w:sz w:val="24"/>
          <w:szCs w:val="24"/>
          <w:lang w:eastAsia="ru-RU"/>
        </w:rPr>
        <w:t>Мощность напорного водоносного пласта </w:t>
      </w:r>
      <w:r w:rsidRPr="0082107C">
        <w:rPr>
          <w:rFonts w:ascii="Times New Roman" w:eastAsia="Times New Roman" w:hAnsi="Times New Roman" w:cs="Times New Roman"/>
          <w:i/>
          <w:iCs/>
          <w:color w:val="000000"/>
          <w:sz w:val="24"/>
          <w:szCs w:val="24"/>
          <w:lang w:eastAsia="ru-RU"/>
        </w:rPr>
        <w:t>m</w:t>
      </w:r>
      <w:r w:rsidRPr="0082107C">
        <w:rPr>
          <w:rFonts w:ascii="Times New Roman" w:eastAsia="Times New Roman" w:hAnsi="Times New Roman" w:cs="Times New Roman"/>
          <w:color w:val="000000"/>
          <w:sz w:val="24"/>
          <w:szCs w:val="24"/>
          <w:lang w:eastAsia="ru-RU"/>
        </w:rPr>
        <w:t> = 14,5 м, радиус центральной скважины </w:t>
      </w:r>
      <w:r w:rsidRPr="0082107C">
        <w:rPr>
          <w:rFonts w:ascii="Times New Roman" w:eastAsia="Times New Roman" w:hAnsi="Times New Roman" w:cs="Times New Roman"/>
          <w:i/>
          <w:iCs/>
          <w:color w:val="000000"/>
          <w:sz w:val="24"/>
          <w:szCs w:val="24"/>
          <w:lang w:eastAsia="ru-RU"/>
        </w:rPr>
        <w:t>r</w:t>
      </w:r>
      <w:r w:rsidRPr="0082107C">
        <w:rPr>
          <w:rFonts w:ascii="Times New Roman" w:eastAsia="Times New Roman" w:hAnsi="Times New Roman" w:cs="Times New Roman"/>
          <w:color w:val="000000"/>
          <w:sz w:val="24"/>
          <w:szCs w:val="24"/>
          <w:vertAlign w:val="subscript"/>
          <w:lang w:eastAsia="ru-RU"/>
        </w:rPr>
        <w:t>0</w:t>
      </w:r>
      <w:r w:rsidRPr="0082107C">
        <w:rPr>
          <w:rFonts w:ascii="Times New Roman" w:eastAsia="Times New Roman" w:hAnsi="Times New Roman" w:cs="Times New Roman"/>
          <w:color w:val="000000"/>
          <w:sz w:val="24"/>
          <w:szCs w:val="24"/>
          <w:lang w:eastAsia="ru-RU"/>
        </w:rPr>
        <w:t> = 0,084 м, расстояние от первой наблюдательной скважины до центральной </w:t>
      </w:r>
      <w:r w:rsidRPr="0082107C">
        <w:rPr>
          <w:rFonts w:ascii="Times New Roman" w:eastAsia="Times New Roman" w:hAnsi="Times New Roman" w:cs="Times New Roman"/>
          <w:i/>
          <w:iCs/>
          <w:color w:val="000000"/>
          <w:sz w:val="24"/>
          <w:szCs w:val="24"/>
          <w:lang w:eastAsia="ru-RU"/>
        </w:rPr>
        <w:t>r</w:t>
      </w:r>
      <w:r w:rsidRPr="0082107C">
        <w:rPr>
          <w:rFonts w:ascii="Times New Roman" w:eastAsia="Times New Roman" w:hAnsi="Times New Roman" w:cs="Times New Roman"/>
          <w:color w:val="000000"/>
          <w:sz w:val="24"/>
          <w:szCs w:val="24"/>
          <w:vertAlign w:val="subscript"/>
          <w:lang w:eastAsia="ru-RU"/>
        </w:rPr>
        <w:t>1</w:t>
      </w:r>
      <w:r w:rsidRPr="0082107C">
        <w:rPr>
          <w:rFonts w:ascii="Times New Roman" w:eastAsia="Times New Roman" w:hAnsi="Times New Roman" w:cs="Times New Roman"/>
          <w:color w:val="000000"/>
          <w:sz w:val="24"/>
          <w:szCs w:val="24"/>
          <w:lang w:eastAsia="ru-RU"/>
        </w:rPr>
        <w:t> = 2 м, от второй </w:t>
      </w:r>
      <w:r w:rsidRPr="0082107C">
        <w:rPr>
          <w:rFonts w:ascii="Times New Roman" w:eastAsia="Times New Roman" w:hAnsi="Times New Roman" w:cs="Times New Roman"/>
          <w:i/>
          <w:iCs/>
          <w:color w:val="000000"/>
          <w:sz w:val="24"/>
          <w:szCs w:val="24"/>
          <w:lang w:eastAsia="ru-RU"/>
        </w:rPr>
        <w:t>r</w:t>
      </w:r>
      <w:r w:rsidRPr="0082107C">
        <w:rPr>
          <w:rFonts w:ascii="Times New Roman" w:eastAsia="Times New Roman" w:hAnsi="Times New Roman" w:cs="Times New Roman"/>
          <w:color w:val="000000"/>
          <w:sz w:val="24"/>
          <w:szCs w:val="24"/>
          <w:vertAlign w:val="subscript"/>
          <w:lang w:eastAsia="ru-RU"/>
        </w:rPr>
        <w:t>2</w:t>
      </w:r>
      <w:r w:rsidRPr="0082107C">
        <w:rPr>
          <w:rFonts w:ascii="Times New Roman" w:eastAsia="Times New Roman" w:hAnsi="Times New Roman" w:cs="Times New Roman"/>
          <w:color w:val="000000"/>
          <w:sz w:val="24"/>
          <w:szCs w:val="24"/>
          <w:lang w:eastAsia="ru-RU"/>
        </w:rPr>
        <w:t> = 10 м. Откачка велась на одно понижение.</w:t>
      </w:r>
      <w:proofErr w:type="gramEnd"/>
      <w:r w:rsidRPr="0082107C">
        <w:rPr>
          <w:rFonts w:ascii="Times New Roman" w:eastAsia="Times New Roman" w:hAnsi="Times New Roman" w:cs="Times New Roman"/>
          <w:color w:val="000000"/>
          <w:sz w:val="24"/>
          <w:szCs w:val="24"/>
          <w:lang w:eastAsia="ru-RU"/>
        </w:rPr>
        <w:t xml:space="preserve"> Требуется определить коэффициенты фильтрации и </w:t>
      </w:r>
      <w:proofErr w:type="spellStart"/>
      <w:r w:rsidRPr="0082107C">
        <w:rPr>
          <w:rFonts w:ascii="Times New Roman" w:eastAsia="Times New Roman" w:hAnsi="Times New Roman" w:cs="Times New Roman"/>
          <w:color w:val="000000"/>
          <w:sz w:val="24"/>
          <w:szCs w:val="24"/>
          <w:lang w:eastAsia="ru-RU"/>
        </w:rPr>
        <w:t>пьезопроводности</w:t>
      </w:r>
      <w:proofErr w:type="spellEnd"/>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По данным, зафиксированным в конце откачки, когда дебит скважины был </w:t>
      </w:r>
      <w:r w:rsidRPr="0082107C">
        <w:rPr>
          <w:rFonts w:ascii="Times New Roman" w:eastAsia="Times New Roman" w:hAnsi="Times New Roman" w:cs="Times New Roman"/>
          <w:i/>
          <w:iCs/>
          <w:color w:val="000000"/>
          <w:sz w:val="24"/>
          <w:szCs w:val="24"/>
          <w:lang w:eastAsia="ru-RU"/>
        </w:rPr>
        <w:t>Q</w:t>
      </w:r>
      <w:r w:rsidRPr="0082107C">
        <w:rPr>
          <w:rFonts w:ascii="Times New Roman" w:eastAsia="Times New Roman" w:hAnsi="Times New Roman" w:cs="Times New Roman"/>
          <w:color w:val="000000"/>
          <w:sz w:val="24"/>
          <w:szCs w:val="24"/>
          <w:lang w:eastAsia="ru-RU"/>
        </w:rPr>
        <w:t> = 1,9 м</w:t>
      </w:r>
      <w:r w:rsidRPr="0082107C">
        <w:rPr>
          <w:rFonts w:ascii="Times New Roman" w:eastAsia="Times New Roman" w:hAnsi="Times New Roman" w:cs="Times New Roman"/>
          <w:color w:val="000000"/>
          <w:sz w:val="24"/>
          <w:szCs w:val="24"/>
          <w:vertAlign w:val="superscript"/>
          <w:lang w:eastAsia="ru-RU"/>
        </w:rPr>
        <w:t>3</w:t>
      </w:r>
      <w:r w:rsidRPr="0082107C">
        <w:rPr>
          <w:rFonts w:ascii="Times New Roman" w:eastAsia="Times New Roman" w:hAnsi="Times New Roman" w:cs="Times New Roman"/>
          <w:color w:val="000000"/>
          <w:sz w:val="24"/>
          <w:szCs w:val="24"/>
          <w:lang w:eastAsia="ru-RU"/>
        </w:rPr>
        <w:t>/</w:t>
      </w:r>
      <w:proofErr w:type="spellStart"/>
      <w:r w:rsidRPr="0082107C">
        <w:rPr>
          <w:rFonts w:ascii="Times New Roman" w:eastAsia="Times New Roman" w:hAnsi="Times New Roman" w:cs="Times New Roman"/>
          <w:color w:val="000000"/>
          <w:sz w:val="24"/>
          <w:szCs w:val="24"/>
          <w:lang w:eastAsia="ru-RU"/>
        </w:rPr>
        <w:t>сут</w:t>
      </w:r>
      <w:proofErr w:type="spellEnd"/>
      <w:r w:rsidRPr="0082107C">
        <w:rPr>
          <w:rFonts w:ascii="Times New Roman" w:eastAsia="Times New Roman" w:hAnsi="Times New Roman" w:cs="Times New Roman"/>
          <w:color w:val="000000"/>
          <w:sz w:val="24"/>
          <w:szCs w:val="24"/>
          <w:lang w:eastAsia="ru-RU"/>
        </w:rPr>
        <w:t>, понижение в центральной скважине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vertAlign w:val="subscript"/>
          <w:lang w:eastAsia="ru-RU"/>
        </w:rPr>
        <w:t>0</w:t>
      </w:r>
      <w:r w:rsidRPr="0082107C">
        <w:rPr>
          <w:rFonts w:ascii="Times New Roman" w:eastAsia="Times New Roman" w:hAnsi="Times New Roman" w:cs="Times New Roman"/>
          <w:color w:val="000000"/>
          <w:sz w:val="24"/>
          <w:szCs w:val="24"/>
          <w:lang w:eastAsia="ru-RU"/>
        </w:rPr>
        <w:t> = 7 м, а понижение в первой наблюдательной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vertAlign w:val="subscript"/>
          <w:lang w:eastAsia="ru-RU"/>
        </w:rPr>
        <w:t>1</w:t>
      </w:r>
      <w:r w:rsidRPr="0082107C">
        <w:rPr>
          <w:rFonts w:ascii="Times New Roman" w:eastAsia="Times New Roman" w:hAnsi="Times New Roman" w:cs="Times New Roman"/>
          <w:color w:val="000000"/>
          <w:sz w:val="24"/>
          <w:szCs w:val="24"/>
          <w:lang w:eastAsia="ru-RU"/>
        </w:rPr>
        <w:t> = 3,66 м, рассчитываем коэффициент фильтрации по формуле (П</w:t>
      </w:r>
      <w:proofErr w:type="gramStart"/>
      <w:r w:rsidRPr="0082107C">
        <w:rPr>
          <w:rFonts w:ascii="Times New Roman" w:eastAsia="Times New Roman" w:hAnsi="Times New Roman" w:cs="Times New Roman"/>
          <w:color w:val="000000"/>
          <w:sz w:val="24"/>
          <w:szCs w:val="24"/>
          <w:lang w:eastAsia="ru-RU"/>
        </w:rPr>
        <w:t>4</w:t>
      </w:r>
      <w:proofErr w:type="gramEnd"/>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before="120" w:after="120" w:line="240" w:lineRule="auto"/>
        <w:jc w:val="center"/>
        <w:rPr>
          <w:rFonts w:ascii="Arial" w:eastAsia="Times New Roman" w:hAnsi="Arial" w:cs="Arial"/>
          <w:color w:val="000000"/>
          <w:sz w:val="20"/>
          <w:szCs w:val="20"/>
          <w:lang w:eastAsia="ru-RU"/>
        </w:rPr>
      </w:pPr>
      <w:r>
        <w:rPr>
          <w:rFonts w:ascii="Times New Roman" w:eastAsia="Times New Roman" w:hAnsi="Times New Roman" w:cs="Times New Roman"/>
          <w:noProof/>
          <w:color w:val="000000"/>
          <w:sz w:val="24"/>
          <w:szCs w:val="24"/>
          <w:lang w:eastAsia="ru-RU"/>
        </w:rPr>
        <w:drawing>
          <wp:inline distT="0" distB="0" distL="0" distR="0">
            <wp:extent cx="2600325" cy="419100"/>
            <wp:effectExtent l="0" t="0" r="9525" b="0"/>
            <wp:docPr id="37" name="Рисунок 37" descr="http://www.norm-load.ru/SNiP/Data1/5/5486/x27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www.norm-load.ru/SNiP/Data1/5/5486/x277.gif"/>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2600325" cy="419100"/>
                    </a:xfrm>
                    <a:prstGeom prst="rect">
                      <a:avLst/>
                    </a:prstGeom>
                    <a:noFill/>
                    <a:ln>
                      <a:noFill/>
                    </a:ln>
                  </pic:spPr>
                </pic:pic>
              </a:graphicData>
            </a:graphic>
          </wp:inline>
        </w:drawing>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Затем в формулу (</w:t>
      </w:r>
      <w:hyperlink r:id="rId298" w:anchor="i363514" w:tooltip="формула" w:history="1">
        <w:r w:rsidRPr="0082107C">
          <w:rPr>
            <w:rFonts w:ascii="Times New Roman" w:eastAsia="Times New Roman" w:hAnsi="Times New Roman" w:cs="Times New Roman"/>
            <w:color w:val="800080"/>
            <w:sz w:val="24"/>
            <w:szCs w:val="24"/>
            <w:lang w:eastAsia="ru-RU"/>
          </w:rPr>
          <w:t>28</w:t>
        </w:r>
      </w:hyperlink>
      <w:r w:rsidRPr="0082107C">
        <w:rPr>
          <w:rFonts w:ascii="Times New Roman" w:eastAsia="Times New Roman" w:hAnsi="Times New Roman" w:cs="Times New Roman"/>
          <w:color w:val="000000"/>
          <w:sz w:val="24"/>
          <w:szCs w:val="24"/>
          <w:lang w:eastAsia="ru-RU"/>
        </w:rPr>
        <w:t>) подставляем данные откачки на момент времени </w:t>
      </w:r>
      <w:r w:rsidRPr="0082107C">
        <w:rPr>
          <w:rFonts w:ascii="Times New Roman" w:eastAsia="Times New Roman" w:hAnsi="Times New Roman" w:cs="Times New Roman"/>
          <w:i/>
          <w:iCs/>
          <w:color w:val="000000"/>
          <w:sz w:val="24"/>
          <w:szCs w:val="24"/>
          <w:lang w:eastAsia="ru-RU"/>
        </w:rPr>
        <w:t>t</w:t>
      </w:r>
      <w:r w:rsidRPr="0082107C">
        <w:rPr>
          <w:rFonts w:ascii="Times New Roman" w:eastAsia="Times New Roman" w:hAnsi="Times New Roman" w:cs="Times New Roman"/>
          <w:color w:val="000000"/>
          <w:sz w:val="24"/>
          <w:szCs w:val="24"/>
          <w:lang w:eastAsia="ru-RU"/>
        </w:rPr>
        <w:t xml:space="preserve"> = 1,83 </w:t>
      </w:r>
      <w:proofErr w:type="spellStart"/>
      <w:r w:rsidRPr="0082107C">
        <w:rPr>
          <w:rFonts w:ascii="Times New Roman" w:eastAsia="Times New Roman" w:hAnsi="Times New Roman" w:cs="Times New Roman"/>
          <w:color w:val="000000"/>
          <w:sz w:val="24"/>
          <w:szCs w:val="24"/>
          <w:lang w:eastAsia="ru-RU"/>
        </w:rPr>
        <w:t>сут</w:t>
      </w:r>
      <w:proofErr w:type="spellEnd"/>
      <w:r w:rsidRPr="0082107C">
        <w:rPr>
          <w:rFonts w:ascii="Times New Roman" w:eastAsia="Times New Roman" w:hAnsi="Times New Roman" w:cs="Times New Roman"/>
          <w:color w:val="000000"/>
          <w:sz w:val="24"/>
          <w:szCs w:val="24"/>
          <w:lang w:eastAsia="ru-RU"/>
        </w:rPr>
        <w:t>, когда в журнале опытной откачки были зафиксированы дебит </w:t>
      </w:r>
      <w:r w:rsidRPr="0082107C">
        <w:rPr>
          <w:rFonts w:ascii="Times New Roman" w:eastAsia="Times New Roman" w:hAnsi="Times New Roman" w:cs="Times New Roman"/>
          <w:i/>
          <w:iCs/>
          <w:color w:val="000000"/>
          <w:sz w:val="24"/>
          <w:szCs w:val="24"/>
          <w:lang w:eastAsia="ru-RU"/>
        </w:rPr>
        <w:t>Q</w:t>
      </w:r>
      <w:r w:rsidRPr="0082107C">
        <w:rPr>
          <w:rFonts w:ascii="Times New Roman" w:eastAsia="Times New Roman" w:hAnsi="Times New Roman" w:cs="Times New Roman"/>
          <w:color w:val="000000"/>
          <w:sz w:val="24"/>
          <w:szCs w:val="24"/>
          <w:lang w:eastAsia="ru-RU"/>
        </w:rPr>
        <w:t> = 2,1 м</w:t>
      </w:r>
      <w:r w:rsidRPr="0082107C">
        <w:rPr>
          <w:rFonts w:ascii="Times New Roman" w:eastAsia="Times New Roman" w:hAnsi="Times New Roman" w:cs="Times New Roman"/>
          <w:color w:val="000000"/>
          <w:sz w:val="24"/>
          <w:szCs w:val="24"/>
          <w:vertAlign w:val="superscript"/>
          <w:lang w:eastAsia="ru-RU"/>
        </w:rPr>
        <w:t>3</w:t>
      </w:r>
      <w:r w:rsidRPr="0082107C">
        <w:rPr>
          <w:rFonts w:ascii="Times New Roman" w:eastAsia="Times New Roman" w:hAnsi="Times New Roman" w:cs="Times New Roman"/>
          <w:color w:val="000000"/>
          <w:sz w:val="24"/>
          <w:szCs w:val="24"/>
          <w:lang w:eastAsia="ru-RU"/>
        </w:rPr>
        <w:t>/</w:t>
      </w:r>
      <w:proofErr w:type="spellStart"/>
      <w:proofErr w:type="gramStart"/>
      <w:r w:rsidRPr="0082107C">
        <w:rPr>
          <w:rFonts w:ascii="Times New Roman" w:eastAsia="Times New Roman" w:hAnsi="Times New Roman" w:cs="Times New Roman"/>
          <w:color w:val="000000"/>
          <w:sz w:val="24"/>
          <w:szCs w:val="24"/>
          <w:lang w:eastAsia="ru-RU"/>
        </w:rPr>
        <w:t>сут</w:t>
      </w:r>
      <w:proofErr w:type="spellEnd"/>
      <w:r w:rsidRPr="0082107C">
        <w:rPr>
          <w:rFonts w:ascii="Times New Roman" w:eastAsia="Times New Roman" w:hAnsi="Times New Roman" w:cs="Times New Roman"/>
          <w:color w:val="000000"/>
          <w:sz w:val="24"/>
          <w:szCs w:val="24"/>
          <w:lang w:eastAsia="ru-RU"/>
        </w:rPr>
        <w:t xml:space="preserve"> и</w:t>
      </w:r>
      <w:proofErr w:type="gramEnd"/>
      <w:r w:rsidRPr="0082107C">
        <w:rPr>
          <w:rFonts w:ascii="Times New Roman" w:eastAsia="Times New Roman" w:hAnsi="Times New Roman" w:cs="Times New Roman"/>
          <w:color w:val="000000"/>
          <w:sz w:val="24"/>
          <w:szCs w:val="24"/>
          <w:lang w:eastAsia="ru-RU"/>
        </w:rPr>
        <w:t xml:space="preserve"> понижение во второй наблюдательной скважине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vertAlign w:val="subscript"/>
          <w:lang w:eastAsia="ru-RU"/>
        </w:rPr>
        <w:t>2</w:t>
      </w:r>
      <w:r w:rsidRPr="0082107C">
        <w:rPr>
          <w:rFonts w:ascii="Times New Roman" w:eastAsia="Times New Roman" w:hAnsi="Times New Roman" w:cs="Times New Roman"/>
          <w:color w:val="000000"/>
          <w:sz w:val="24"/>
          <w:szCs w:val="24"/>
          <w:lang w:eastAsia="ru-RU"/>
        </w:rPr>
        <w:t> = 1,36 м:</w:t>
      </w:r>
    </w:p>
    <w:p w:rsidR="0082107C" w:rsidRPr="0082107C" w:rsidRDefault="0082107C" w:rsidP="0082107C">
      <w:pPr>
        <w:shd w:val="clear" w:color="auto" w:fill="FFFFFF"/>
        <w:spacing w:before="120" w:after="120" w:line="240" w:lineRule="auto"/>
        <w:jc w:val="center"/>
        <w:rPr>
          <w:rFonts w:ascii="Arial" w:eastAsia="Times New Roman" w:hAnsi="Arial" w:cs="Arial"/>
          <w:color w:val="000000"/>
          <w:sz w:val="20"/>
          <w:szCs w:val="20"/>
          <w:lang w:eastAsia="ru-RU"/>
        </w:rPr>
      </w:pPr>
      <w:r>
        <w:rPr>
          <w:rFonts w:ascii="Times New Roman" w:eastAsia="Times New Roman" w:hAnsi="Times New Roman" w:cs="Times New Roman"/>
          <w:noProof/>
          <w:color w:val="000000"/>
          <w:sz w:val="24"/>
          <w:szCs w:val="24"/>
          <w:lang w:eastAsia="ru-RU"/>
        </w:rPr>
        <w:drawing>
          <wp:inline distT="0" distB="0" distL="0" distR="0">
            <wp:extent cx="2314575" cy="485775"/>
            <wp:effectExtent l="0" t="0" r="9525" b="9525"/>
            <wp:docPr id="36" name="Рисунок 36" descr="http://www.norm-load.ru/SNiP/Data1/5/5486/x2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www.norm-load.ru/SNiP/Data1/5/5486/x279.gif"/>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2314575" cy="485775"/>
                    </a:xfrm>
                    <a:prstGeom prst="rect">
                      <a:avLst/>
                    </a:prstGeom>
                    <a:noFill/>
                    <a:ln>
                      <a:noFill/>
                    </a:ln>
                  </pic:spPr>
                </pic:pic>
              </a:graphicData>
            </a:graphic>
          </wp:inline>
        </w:drawing>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откуда</w:t>
      </w:r>
    </w:p>
    <w:p w:rsidR="0082107C" w:rsidRPr="0082107C" w:rsidRDefault="0082107C" w:rsidP="0082107C">
      <w:pPr>
        <w:shd w:val="clear" w:color="auto" w:fill="FFFFFF"/>
        <w:spacing w:before="120" w:after="120" w:line="240" w:lineRule="auto"/>
        <w:jc w:val="center"/>
        <w:rPr>
          <w:rFonts w:ascii="Arial" w:eastAsia="Times New Roman" w:hAnsi="Arial" w:cs="Arial"/>
          <w:color w:val="000000"/>
          <w:sz w:val="20"/>
          <w:szCs w:val="20"/>
          <w:lang w:eastAsia="ru-RU"/>
        </w:rPr>
      </w:pPr>
      <w:r>
        <w:rPr>
          <w:rFonts w:ascii="Times New Roman" w:eastAsia="Times New Roman" w:hAnsi="Times New Roman" w:cs="Times New Roman"/>
          <w:noProof/>
          <w:color w:val="000000"/>
          <w:sz w:val="24"/>
          <w:szCs w:val="24"/>
          <w:lang w:eastAsia="ru-RU"/>
        </w:rPr>
        <w:drawing>
          <wp:inline distT="0" distB="0" distL="0" distR="0">
            <wp:extent cx="2714625" cy="485775"/>
            <wp:effectExtent l="0" t="0" r="9525" b="9525"/>
            <wp:docPr id="35" name="Рисунок 35" descr="http://www.norm-load.ru/SNiP/Data1/5/5486/x2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www.norm-load.ru/SNiP/Data1/5/5486/x281.gif"/>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2714625" cy="485775"/>
                    </a:xfrm>
                    <a:prstGeom prst="rect">
                      <a:avLst/>
                    </a:prstGeom>
                    <a:noFill/>
                    <a:ln>
                      <a:noFill/>
                    </a:ln>
                  </pic:spPr>
                </pic:pic>
              </a:graphicData>
            </a:graphic>
          </wp:inline>
        </w:drawing>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По таблице приложения 6 находим, что полученному значению функции </w:t>
      </w:r>
      <w:r>
        <w:rPr>
          <w:rFonts w:ascii="Arial" w:eastAsia="Times New Roman" w:hAnsi="Arial" w:cs="Arial"/>
          <w:noProof/>
          <w:color w:val="000000"/>
          <w:sz w:val="20"/>
          <w:szCs w:val="20"/>
          <w:lang w:eastAsia="ru-RU"/>
        </w:rPr>
        <w:drawing>
          <wp:inline distT="0" distB="0" distL="0" distR="0">
            <wp:extent cx="676275" cy="485775"/>
            <wp:effectExtent l="0" t="0" r="9525" b="9525"/>
            <wp:docPr id="34" name="Рисунок 34" descr="http://www.norm-load.ru/SNiP/Data1/5/5486/x2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www.norm-load.ru/SNiP/Data1/5/5486/x283.gif"/>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676275" cy="485775"/>
                    </a:xfrm>
                    <a:prstGeom prst="rect">
                      <a:avLst/>
                    </a:prstGeom>
                    <a:noFill/>
                    <a:ln>
                      <a:noFill/>
                    </a:ln>
                  </pic:spPr>
                </pic:pic>
              </a:graphicData>
            </a:graphic>
          </wp:inline>
        </w:drawing>
      </w:r>
      <w:r w:rsidRPr="0082107C">
        <w:rPr>
          <w:rFonts w:ascii="Times New Roman" w:eastAsia="Times New Roman" w:hAnsi="Times New Roman" w:cs="Times New Roman"/>
          <w:color w:val="000000"/>
          <w:sz w:val="24"/>
          <w:szCs w:val="24"/>
          <w:lang w:eastAsia="ru-RU"/>
        </w:rPr>
        <w:t> соответствует значение 0,06, т.е. </w:t>
      </w:r>
      <w:r>
        <w:rPr>
          <w:rFonts w:ascii="Arial" w:eastAsia="Times New Roman" w:hAnsi="Arial" w:cs="Arial"/>
          <w:noProof/>
          <w:color w:val="000000"/>
          <w:sz w:val="20"/>
          <w:szCs w:val="20"/>
          <w:lang w:eastAsia="ru-RU"/>
        </w:rPr>
        <w:drawing>
          <wp:inline distT="0" distB="0" distL="0" distR="0">
            <wp:extent cx="723900" cy="428625"/>
            <wp:effectExtent l="0" t="0" r="0" b="9525"/>
            <wp:docPr id="33" name="Рисунок 33" descr="http://www.norm-load.ru/SNiP/Data1/5/5486/x2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www.norm-load.ru/SNiP/Data1/5/5486/x285.gif"/>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723900" cy="428625"/>
                    </a:xfrm>
                    <a:prstGeom prst="rect">
                      <a:avLst/>
                    </a:prstGeom>
                    <a:noFill/>
                    <a:ln>
                      <a:noFill/>
                    </a:ln>
                  </pic:spPr>
                </pic:pic>
              </a:graphicData>
            </a:graphic>
          </wp:inline>
        </w:drawing>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Подставляя известные значения, определяем:</w:t>
      </w:r>
    </w:p>
    <w:p w:rsidR="0082107C" w:rsidRPr="0082107C" w:rsidRDefault="0082107C" w:rsidP="0082107C">
      <w:pPr>
        <w:shd w:val="clear" w:color="auto" w:fill="FFFFFF"/>
        <w:spacing w:before="120" w:after="120" w:line="240" w:lineRule="auto"/>
        <w:jc w:val="center"/>
        <w:rPr>
          <w:rFonts w:ascii="Arial" w:eastAsia="Times New Roman" w:hAnsi="Arial" w:cs="Arial"/>
          <w:color w:val="000000"/>
          <w:sz w:val="20"/>
          <w:szCs w:val="20"/>
          <w:lang w:eastAsia="ru-RU"/>
        </w:rPr>
      </w:pPr>
      <w:r>
        <w:rPr>
          <w:rFonts w:ascii="Times New Roman" w:eastAsia="Times New Roman" w:hAnsi="Times New Roman" w:cs="Times New Roman"/>
          <w:noProof/>
          <w:color w:val="000000"/>
          <w:sz w:val="24"/>
          <w:szCs w:val="24"/>
          <w:lang w:eastAsia="ru-RU"/>
        </w:rPr>
        <w:drawing>
          <wp:inline distT="0" distB="0" distL="0" distR="0">
            <wp:extent cx="1952625" cy="419100"/>
            <wp:effectExtent l="0" t="0" r="9525" b="0"/>
            <wp:docPr id="32" name="Рисунок 32" descr="http://www.norm-load.ru/SNiP/Data1/5/5486/x2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www.norm-load.ru/SNiP/Data1/5/5486/x287.gif"/>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952625" cy="419100"/>
                    </a:xfrm>
                    <a:prstGeom prst="rect">
                      <a:avLst/>
                    </a:prstGeom>
                    <a:noFill/>
                    <a:ln>
                      <a:noFill/>
                    </a:ln>
                  </pic:spPr>
                </pic:pic>
              </a:graphicData>
            </a:graphic>
          </wp:inline>
        </w:drawing>
      </w:r>
    </w:p>
    <w:p w:rsidR="0082107C" w:rsidRPr="0082107C" w:rsidRDefault="0082107C" w:rsidP="0082107C">
      <w:pPr>
        <w:shd w:val="clear" w:color="auto" w:fill="FFFFFF"/>
        <w:spacing w:before="120" w:after="120" w:line="240" w:lineRule="auto"/>
        <w:jc w:val="center"/>
        <w:rPr>
          <w:rFonts w:ascii="Times New Roman" w:eastAsia="Times New Roman" w:hAnsi="Times New Roman" w:cs="Times New Roman"/>
          <w:b/>
          <w:bCs/>
          <w:color w:val="000000"/>
          <w:sz w:val="27"/>
          <w:szCs w:val="27"/>
          <w:lang w:eastAsia="ru-RU"/>
        </w:rPr>
      </w:pPr>
      <w:r w:rsidRPr="0082107C">
        <w:rPr>
          <w:rFonts w:ascii="Times New Roman" w:eastAsia="Times New Roman" w:hAnsi="Times New Roman" w:cs="Times New Roman"/>
          <w:color w:val="000000"/>
          <w:sz w:val="27"/>
          <w:szCs w:val="27"/>
          <w:lang w:eastAsia="ru-RU"/>
        </w:rPr>
        <w:t>2.4. РАСЧЕТ ПО ФОРМУЛЕ (П19)</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lastRenderedPageBreak/>
        <w:t>Куст из трех скважин заложен в напорном водоносном горизонте мощностью </w:t>
      </w:r>
      <w:r w:rsidRPr="0082107C">
        <w:rPr>
          <w:rFonts w:ascii="Times New Roman" w:eastAsia="Times New Roman" w:hAnsi="Times New Roman" w:cs="Times New Roman"/>
          <w:i/>
          <w:iCs/>
          <w:color w:val="000000"/>
          <w:sz w:val="24"/>
          <w:szCs w:val="24"/>
          <w:lang w:eastAsia="ru-RU"/>
        </w:rPr>
        <w:t>m</w:t>
      </w:r>
      <w:r w:rsidRPr="0082107C">
        <w:rPr>
          <w:rFonts w:ascii="Times New Roman" w:eastAsia="Times New Roman" w:hAnsi="Times New Roman" w:cs="Times New Roman"/>
          <w:color w:val="000000"/>
          <w:sz w:val="24"/>
          <w:szCs w:val="24"/>
          <w:lang w:eastAsia="ru-RU"/>
        </w:rPr>
        <w:t xml:space="preserve"> = 9,65 м. Все скважины примыкают </w:t>
      </w:r>
      <w:proofErr w:type="gramStart"/>
      <w:r w:rsidRPr="0082107C">
        <w:rPr>
          <w:rFonts w:ascii="Times New Roman" w:eastAsia="Times New Roman" w:hAnsi="Times New Roman" w:cs="Times New Roman"/>
          <w:color w:val="000000"/>
          <w:sz w:val="24"/>
          <w:szCs w:val="24"/>
          <w:lang w:eastAsia="ru-RU"/>
        </w:rPr>
        <w:t>к</w:t>
      </w:r>
      <w:proofErr w:type="gramEnd"/>
      <w:r w:rsidRPr="0082107C">
        <w:rPr>
          <w:rFonts w:ascii="Times New Roman" w:eastAsia="Times New Roman" w:hAnsi="Times New Roman" w:cs="Times New Roman"/>
          <w:color w:val="000000"/>
          <w:sz w:val="24"/>
          <w:szCs w:val="24"/>
          <w:lang w:eastAsia="ru-RU"/>
        </w:rPr>
        <w:t xml:space="preserve"> нижнему </w:t>
      </w:r>
      <w:proofErr w:type="spellStart"/>
      <w:r w:rsidRPr="0082107C">
        <w:rPr>
          <w:rFonts w:ascii="Times New Roman" w:eastAsia="Times New Roman" w:hAnsi="Times New Roman" w:cs="Times New Roman"/>
          <w:color w:val="000000"/>
          <w:sz w:val="24"/>
          <w:szCs w:val="24"/>
          <w:lang w:eastAsia="ru-RU"/>
        </w:rPr>
        <w:t>водоупору</w:t>
      </w:r>
      <w:proofErr w:type="spellEnd"/>
      <w:r w:rsidRPr="0082107C">
        <w:rPr>
          <w:rFonts w:ascii="Times New Roman" w:eastAsia="Times New Roman" w:hAnsi="Times New Roman" w:cs="Times New Roman"/>
          <w:color w:val="000000"/>
          <w:sz w:val="24"/>
          <w:szCs w:val="24"/>
          <w:lang w:eastAsia="ru-RU"/>
        </w:rPr>
        <w:t xml:space="preserve">. </w:t>
      </w:r>
      <w:proofErr w:type="gramStart"/>
      <w:r w:rsidRPr="0082107C">
        <w:rPr>
          <w:rFonts w:ascii="Times New Roman" w:eastAsia="Times New Roman" w:hAnsi="Times New Roman" w:cs="Times New Roman"/>
          <w:color w:val="000000"/>
          <w:sz w:val="24"/>
          <w:szCs w:val="24"/>
          <w:lang w:eastAsia="ru-RU"/>
        </w:rPr>
        <w:t>Расстояния от первой и второй наблюдательных скважин до центральной соответственно равны: </w:t>
      </w:r>
      <w:r w:rsidRPr="0082107C">
        <w:rPr>
          <w:rFonts w:ascii="Times New Roman" w:eastAsia="Times New Roman" w:hAnsi="Times New Roman" w:cs="Times New Roman"/>
          <w:i/>
          <w:iCs/>
          <w:color w:val="000000"/>
          <w:sz w:val="24"/>
          <w:szCs w:val="24"/>
          <w:lang w:eastAsia="ru-RU"/>
        </w:rPr>
        <w:t>r</w:t>
      </w:r>
      <w:r w:rsidRPr="0082107C">
        <w:rPr>
          <w:rFonts w:ascii="Times New Roman" w:eastAsia="Times New Roman" w:hAnsi="Times New Roman" w:cs="Times New Roman"/>
          <w:color w:val="000000"/>
          <w:sz w:val="24"/>
          <w:szCs w:val="24"/>
          <w:vertAlign w:val="subscript"/>
          <w:lang w:eastAsia="ru-RU"/>
        </w:rPr>
        <w:t>1</w:t>
      </w:r>
      <w:r w:rsidRPr="0082107C">
        <w:rPr>
          <w:rFonts w:ascii="Times New Roman" w:eastAsia="Times New Roman" w:hAnsi="Times New Roman" w:cs="Times New Roman"/>
          <w:color w:val="000000"/>
          <w:sz w:val="24"/>
          <w:szCs w:val="24"/>
          <w:lang w:eastAsia="ru-RU"/>
        </w:rPr>
        <w:t>= 2,9 и </w:t>
      </w:r>
      <w:r w:rsidRPr="0082107C">
        <w:rPr>
          <w:rFonts w:ascii="Times New Roman" w:eastAsia="Times New Roman" w:hAnsi="Times New Roman" w:cs="Times New Roman"/>
          <w:i/>
          <w:iCs/>
          <w:color w:val="000000"/>
          <w:sz w:val="24"/>
          <w:szCs w:val="24"/>
          <w:lang w:eastAsia="ru-RU"/>
        </w:rPr>
        <w:t>r</w:t>
      </w:r>
      <w:r w:rsidRPr="0082107C">
        <w:rPr>
          <w:rFonts w:ascii="Times New Roman" w:eastAsia="Times New Roman" w:hAnsi="Times New Roman" w:cs="Times New Roman"/>
          <w:color w:val="000000"/>
          <w:sz w:val="24"/>
          <w:szCs w:val="24"/>
          <w:vertAlign w:val="subscript"/>
          <w:lang w:eastAsia="ru-RU"/>
        </w:rPr>
        <w:t>2</w:t>
      </w:r>
      <w:r w:rsidRPr="0082107C">
        <w:rPr>
          <w:rFonts w:ascii="Times New Roman" w:eastAsia="Times New Roman" w:hAnsi="Times New Roman" w:cs="Times New Roman"/>
          <w:color w:val="000000"/>
          <w:sz w:val="24"/>
          <w:szCs w:val="24"/>
          <w:lang w:eastAsia="ru-RU"/>
        </w:rPr>
        <w:t> = 8,9 м, длина фильтра в центральной скважине </w:t>
      </w:r>
      <w:r w:rsidRPr="0082107C">
        <w:rPr>
          <w:rFonts w:ascii="Times New Roman" w:eastAsia="Times New Roman" w:hAnsi="Times New Roman" w:cs="Times New Roman"/>
          <w:i/>
          <w:iCs/>
          <w:color w:val="000000"/>
          <w:sz w:val="24"/>
          <w:szCs w:val="24"/>
          <w:lang w:eastAsia="ru-RU"/>
        </w:rPr>
        <w:t>l</w:t>
      </w:r>
      <w:r w:rsidRPr="0082107C">
        <w:rPr>
          <w:rFonts w:ascii="Times New Roman" w:eastAsia="Times New Roman" w:hAnsi="Times New Roman" w:cs="Times New Roman"/>
          <w:color w:val="000000"/>
          <w:sz w:val="24"/>
          <w:szCs w:val="24"/>
          <w:vertAlign w:val="subscript"/>
          <w:lang w:eastAsia="ru-RU"/>
        </w:rPr>
        <w:t>0</w:t>
      </w:r>
      <w:r w:rsidRPr="0082107C">
        <w:rPr>
          <w:rFonts w:ascii="Times New Roman" w:eastAsia="Times New Roman" w:hAnsi="Times New Roman" w:cs="Times New Roman"/>
          <w:color w:val="000000"/>
          <w:sz w:val="24"/>
          <w:szCs w:val="24"/>
          <w:lang w:eastAsia="ru-RU"/>
        </w:rPr>
        <w:t> = 4 м. При понижении уровня воды в центральной скважине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vertAlign w:val="subscript"/>
          <w:lang w:eastAsia="ru-RU"/>
        </w:rPr>
        <w:t>0</w:t>
      </w:r>
      <w:r w:rsidRPr="0082107C">
        <w:rPr>
          <w:rFonts w:ascii="Times New Roman" w:eastAsia="Times New Roman" w:hAnsi="Times New Roman" w:cs="Times New Roman"/>
          <w:color w:val="000000"/>
          <w:sz w:val="24"/>
          <w:szCs w:val="24"/>
          <w:lang w:eastAsia="ru-RU"/>
        </w:rPr>
        <w:t> = 3,48 м, в наблюдательных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vertAlign w:val="subscript"/>
          <w:lang w:eastAsia="ru-RU"/>
        </w:rPr>
        <w:t>1</w:t>
      </w:r>
      <w:r w:rsidRPr="0082107C">
        <w:rPr>
          <w:rFonts w:ascii="Times New Roman" w:eastAsia="Times New Roman" w:hAnsi="Times New Roman" w:cs="Times New Roman"/>
          <w:color w:val="000000"/>
          <w:sz w:val="24"/>
          <w:szCs w:val="24"/>
          <w:lang w:eastAsia="ru-RU"/>
        </w:rPr>
        <w:t> = 2,13 м и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vertAlign w:val="subscript"/>
          <w:lang w:eastAsia="ru-RU"/>
        </w:rPr>
        <w:t>2</w:t>
      </w:r>
      <w:r w:rsidRPr="0082107C">
        <w:rPr>
          <w:rFonts w:ascii="Times New Roman" w:eastAsia="Times New Roman" w:hAnsi="Times New Roman" w:cs="Times New Roman"/>
          <w:color w:val="000000"/>
          <w:sz w:val="24"/>
          <w:szCs w:val="24"/>
          <w:lang w:eastAsia="ru-RU"/>
        </w:rPr>
        <w:t> = 1,99 м. Дебит при откачке </w:t>
      </w:r>
      <w:r w:rsidRPr="0082107C">
        <w:rPr>
          <w:rFonts w:ascii="Times New Roman" w:eastAsia="Times New Roman" w:hAnsi="Times New Roman" w:cs="Times New Roman"/>
          <w:i/>
          <w:iCs/>
          <w:color w:val="000000"/>
          <w:sz w:val="24"/>
          <w:szCs w:val="24"/>
          <w:lang w:eastAsia="ru-RU"/>
        </w:rPr>
        <w:t>Q</w:t>
      </w:r>
      <w:r w:rsidRPr="0082107C">
        <w:rPr>
          <w:rFonts w:ascii="Times New Roman" w:eastAsia="Times New Roman" w:hAnsi="Times New Roman" w:cs="Times New Roman"/>
          <w:color w:val="000000"/>
          <w:sz w:val="24"/>
          <w:szCs w:val="24"/>
          <w:lang w:eastAsia="ru-RU"/>
        </w:rPr>
        <w:t> = 466,6 м</w:t>
      </w:r>
      <w:r w:rsidRPr="0082107C">
        <w:rPr>
          <w:rFonts w:ascii="Times New Roman" w:eastAsia="Times New Roman" w:hAnsi="Times New Roman" w:cs="Times New Roman"/>
          <w:color w:val="000000"/>
          <w:sz w:val="24"/>
          <w:szCs w:val="24"/>
          <w:vertAlign w:val="superscript"/>
          <w:lang w:eastAsia="ru-RU"/>
        </w:rPr>
        <w:t>3</w:t>
      </w:r>
      <w:r w:rsidRPr="0082107C">
        <w:rPr>
          <w:rFonts w:ascii="Times New Roman" w:eastAsia="Times New Roman" w:hAnsi="Times New Roman" w:cs="Times New Roman"/>
          <w:color w:val="000000"/>
          <w:sz w:val="24"/>
          <w:szCs w:val="24"/>
          <w:lang w:eastAsia="ru-RU"/>
        </w:rPr>
        <w:t>/</w:t>
      </w:r>
      <w:proofErr w:type="spellStart"/>
      <w:r w:rsidRPr="0082107C">
        <w:rPr>
          <w:rFonts w:ascii="Times New Roman" w:eastAsia="Times New Roman" w:hAnsi="Times New Roman" w:cs="Times New Roman"/>
          <w:color w:val="000000"/>
          <w:sz w:val="24"/>
          <w:szCs w:val="24"/>
          <w:lang w:eastAsia="ru-RU"/>
        </w:rPr>
        <w:t>сут</w:t>
      </w:r>
      <w:proofErr w:type="spellEnd"/>
      <w:r w:rsidRPr="0082107C">
        <w:rPr>
          <w:rFonts w:ascii="Times New Roman" w:eastAsia="Times New Roman" w:hAnsi="Times New Roman" w:cs="Times New Roman"/>
          <w:color w:val="000000"/>
          <w:sz w:val="24"/>
          <w:szCs w:val="24"/>
          <w:lang w:eastAsia="ru-RU"/>
        </w:rPr>
        <w:t>.</w:t>
      </w:r>
      <w:proofErr w:type="gramEnd"/>
      <w:r w:rsidRPr="0082107C">
        <w:rPr>
          <w:rFonts w:ascii="Times New Roman" w:eastAsia="Times New Roman" w:hAnsi="Times New Roman" w:cs="Times New Roman"/>
          <w:color w:val="000000"/>
          <w:sz w:val="24"/>
          <w:szCs w:val="24"/>
          <w:lang w:eastAsia="ru-RU"/>
        </w:rPr>
        <w:t xml:space="preserve"> Требуется определить коэффициент фильтрации.</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Определив отношения </w:t>
      </w:r>
      <w:r w:rsidRPr="0082107C">
        <w:rPr>
          <w:rFonts w:ascii="Times New Roman" w:eastAsia="Times New Roman" w:hAnsi="Times New Roman" w:cs="Times New Roman"/>
          <w:i/>
          <w:iCs/>
          <w:color w:val="000000"/>
          <w:sz w:val="24"/>
          <w:szCs w:val="24"/>
          <w:lang w:eastAsia="ru-RU"/>
        </w:rPr>
        <w:t>l</w:t>
      </w:r>
      <w:r w:rsidRPr="0082107C">
        <w:rPr>
          <w:rFonts w:ascii="Times New Roman" w:eastAsia="Times New Roman" w:hAnsi="Times New Roman" w:cs="Times New Roman"/>
          <w:color w:val="000000"/>
          <w:sz w:val="24"/>
          <w:szCs w:val="24"/>
          <w:vertAlign w:val="subscript"/>
          <w:lang w:eastAsia="ru-RU"/>
        </w:rPr>
        <w:t>0</w:t>
      </w:r>
      <w:r w:rsidRPr="0082107C">
        <w:rPr>
          <w:rFonts w:ascii="Times New Roman" w:eastAsia="Times New Roman" w:hAnsi="Times New Roman" w:cs="Times New Roman"/>
          <w:color w:val="000000"/>
          <w:sz w:val="24"/>
          <w:szCs w:val="24"/>
          <w:lang w:eastAsia="ru-RU"/>
        </w:rPr>
        <w:t>/</w:t>
      </w:r>
      <w:r w:rsidRPr="0082107C">
        <w:rPr>
          <w:rFonts w:ascii="Times New Roman" w:eastAsia="Times New Roman" w:hAnsi="Times New Roman" w:cs="Times New Roman"/>
          <w:i/>
          <w:iCs/>
          <w:color w:val="000000"/>
          <w:sz w:val="24"/>
          <w:szCs w:val="24"/>
          <w:lang w:eastAsia="ru-RU"/>
        </w:rPr>
        <w:t>m</w:t>
      </w:r>
      <w:r w:rsidRPr="0082107C">
        <w:rPr>
          <w:rFonts w:ascii="Times New Roman" w:eastAsia="Times New Roman" w:hAnsi="Times New Roman" w:cs="Times New Roman"/>
          <w:color w:val="000000"/>
          <w:sz w:val="24"/>
          <w:szCs w:val="24"/>
          <w:lang w:eastAsia="ru-RU"/>
        </w:rPr>
        <w:t> = 0,41; </w:t>
      </w:r>
      <w:r w:rsidRPr="0082107C">
        <w:rPr>
          <w:rFonts w:ascii="Times New Roman" w:eastAsia="Times New Roman" w:hAnsi="Times New Roman" w:cs="Times New Roman"/>
          <w:i/>
          <w:iCs/>
          <w:color w:val="000000"/>
          <w:sz w:val="24"/>
          <w:szCs w:val="24"/>
          <w:lang w:eastAsia="ru-RU"/>
        </w:rPr>
        <w:t>m</w:t>
      </w:r>
      <w:r w:rsidRPr="0082107C">
        <w:rPr>
          <w:rFonts w:ascii="Times New Roman" w:eastAsia="Times New Roman" w:hAnsi="Times New Roman" w:cs="Times New Roman"/>
          <w:color w:val="000000"/>
          <w:sz w:val="24"/>
          <w:szCs w:val="24"/>
          <w:lang w:eastAsia="ru-RU"/>
        </w:rPr>
        <w:t>/</w:t>
      </w:r>
      <w:r w:rsidRPr="0082107C">
        <w:rPr>
          <w:rFonts w:ascii="Times New Roman" w:eastAsia="Times New Roman" w:hAnsi="Times New Roman" w:cs="Times New Roman"/>
          <w:i/>
          <w:iCs/>
          <w:color w:val="000000"/>
          <w:sz w:val="24"/>
          <w:szCs w:val="24"/>
          <w:lang w:eastAsia="ru-RU"/>
        </w:rPr>
        <w:t>r</w:t>
      </w:r>
      <w:r w:rsidRPr="0082107C">
        <w:rPr>
          <w:rFonts w:ascii="Times New Roman" w:eastAsia="Times New Roman" w:hAnsi="Times New Roman" w:cs="Times New Roman"/>
          <w:color w:val="000000"/>
          <w:sz w:val="24"/>
          <w:szCs w:val="24"/>
          <w:vertAlign w:val="subscript"/>
          <w:lang w:eastAsia="ru-RU"/>
        </w:rPr>
        <w:t>1</w:t>
      </w:r>
      <w:r w:rsidRPr="0082107C">
        <w:rPr>
          <w:rFonts w:ascii="Times New Roman" w:eastAsia="Times New Roman" w:hAnsi="Times New Roman" w:cs="Times New Roman"/>
          <w:color w:val="000000"/>
          <w:sz w:val="24"/>
          <w:szCs w:val="24"/>
          <w:lang w:eastAsia="ru-RU"/>
        </w:rPr>
        <w:t> = 3,3 и </w:t>
      </w:r>
      <w:r w:rsidRPr="0082107C">
        <w:rPr>
          <w:rFonts w:ascii="Times New Roman" w:eastAsia="Times New Roman" w:hAnsi="Times New Roman" w:cs="Times New Roman"/>
          <w:i/>
          <w:iCs/>
          <w:color w:val="000000"/>
          <w:sz w:val="24"/>
          <w:szCs w:val="24"/>
          <w:lang w:eastAsia="ru-RU"/>
        </w:rPr>
        <w:t>m</w:t>
      </w:r>
      <w:r w:rsidRPr="0082107C">
        <w:rPr>
          <w:rFonts w:ascii="Times New Roman" w:eastAsia="Times New Roman" w:hAnsi="Times New Roman" w:cs="Times New Roman"/>
          <w:color w:val="000000"/>
          <w:sz w:val="24"/>
          <w:szCs w:val="24"/>
          <w:lang w:eastAsia="ru-RU"/>
        </w:rPr>
        <w:t>/</w:t>
      </w:r>
      <w:r w:rsidRPr="0082107C">
        <w:rPr>
          <w:rFonts w:ascii="Times New Roman" w:eastAsia="Times New Roman" w:hAnsi="Times New Roman" w:cs="Times New Roman"/>
          <w:i/>
          <w:iCs/>
          <w:color w:val="000000"/>
          <w:sz w:val="24"/>
          <w:szCs w:val="24"/>
          <w:lang w:eastAsia="ru-RU"/>
        </w:rPr>
        <w:t>r</w:t>
      </w:r>
      <w:r w:rsidRPr="0082107C">
        <w:rPr>
          <w:rFonts w:ascii="Times New Roman" w:eastAsia="Times New Roman" w:hAnsi="Times New Roman" w:cs="Times New Roman"/>
          <w:color w:val="000000"/>
          <w:sz w:val="24"/>
          <w:szCs w:val="24"/>
          <w:vertAlign w:val="subscript"/>
          <w:lang w:eastAsia="ru-RU"/>
        </w:rPr>
        <w:t>2</w:t>
      </w:r>
      <w:r w:rsidRPr="0082107C">
        <w:rPr>
          <w:rFonts w:ascii="Times New Roman" w:eastAsia="Times New Roman" w:hAnsi="Times New Roman" w:cs="Times New Roman"/>
          <w:color w:val="000000"/>
          <w:sz w:val="24"/>
          <w:szCs w:val="24"/>
          <w:lang w:eastAsia="ru-RU"/>
        </w:rPr>
        <w:t> = 1,08, найдем по </w:t>
      </w:r>
      <w:hyperlink r:id="rId304" w:anchor="i224354" w:tooltip="таблица" w:history="1">
        <w:r w:rsidRPr="0082107C">
          <w:rPr>
            <w:rFonts w:ascii="Times New Roman" w:eastAsia="Times New Roman" w:hAnsi="Times New Roman" w:cs="Times New Roman"/>
            <w:color w:val="800080"/>
            <w:sz w:val="24"/>
            <w:szCs w:val="24"/>
            <w:lang w:eastAsia="ru-RU"/>
          </w:rPr>
          <w:t>табл. 4</w:t>
        </w:r>
      </w:hyperlink>
      <w:r w:rsidRPr="0082107C">
        <w:rPr>
          <w:rFonts w:ascii="Times New Roman" w:eastAsia="Times New Roman" w:hAnsi="Times New Roman" w:cs="Times New Roman"/>
          <w:color w:val="000000"/>
          <w:sz w:val="24"/>
          <w:szCs w:val="24"/>
          <w:lang w:eastAsia="ru-RU"/>
        </w:rPr>
        <w:t> коэффициенты несовершенства скважин </w:t>
      </w:r>
      <w:r w:rsidRPr="0082107C">
        <w:rPr>
          <w:rFonts w:ascii="Times New Roman" w:eastAsia="Times New Roman" w:hAnsi="Times New Roman" w:cs="Times New Roman"/>
          <w:i/>
          <w:iCs/>
          <w:color w:val="000000"/>
          <w:sz w:val="24"/>
          <w:szCs w:val="24"/>
          <w:lang w:eastAsia="ru-RU"/>
        </w:rPr>
        <w:t>ξ</w:t>
      </w:r>
      <w:r w:rsidRPr="0082107C">
        <w:rPr>
          <w:rFonts w:ascii="Times New Roman" w:eastAsia="Times New Roman" w:hAnsi="Times New Roman" w:cs="Times New Roman"/>
          <w:color w:val="000000"/>
          <w:sz w:val="24"/>
          <w:szCs w:val="24"/>
          <w:vertAlign w:val="subscript"/>
          <w:lang w:eastAsia="ru-RU"/>
        </w:rPr>
        <w:t>1</w:t>
      </w:r>
      <w:r w:rsidRPr="0082107C">
        <w:rPr>
          <w:rFonts w:ascii="Times New Roman" w:eastAsia="Times New Roman" w:hAnsi="Times New Roman" w:cs="Times New Roman"/>
          <w:color w:val="000000"/>
          <w:sz w:val="24"/>
          <w:szCs w:val="24"/>
          <w:lang w:eastAsia="ru-RU"/>
        </w:rPr>
        <w:t> ≈ 0,81 и </w:t>
      </w:r>
      <w:r w:rsidRPr="0082107C">
        <w:rPr>
          <w:rFonts w:ascii="Times New Roman" w:eastAsia="Times New Roman" w:hAnsi="Times New Roman" w:cs="Times New Roman"/>
          <w:i/>
          <w:iCs/>
          <w:color w:val="000000"/>
          <w:sz w:val="24"/>
          <w:szCs w:val="24"/>
          <w:lang w:eastAsia="ru-RU"/>
        </w:rPr>
        <w:t>ξ</w:t>
      </w:r>
      <w:r w:rsidRPr="0082107C">
        <w:rPr>
          <w:rFonts w:ascii="Times New Roman" w:eastAsia="Times New Roman" w:hAnsi="Times New Roman" w:cs="Times New Roman"/>
          <w:color w:val="000000"/>
          <w:sz w:val="24"/>
          <w:szCs w:val="24"/>
          <w:vertAlign w:val="subscript"/>
          <w:lang w:eastAsia="ru-RU"/>
        </w:rPr>
        <w:t>2</w:t>
      </w:r>
      <w:r w:rsidRPr="0082107C">
        <w:rPr>
          <w:rFonts w:ascii="Times New Roman" w:eastAsia="Times New Roman" w:hAnsi="Times New Roman" w:cs="Times New Roman"/>
          <w:color w:val="000000"/>
          <w:sz w:val="24"/>
          <w:szCs w:val="24"/>
          <w:lang w:eastAsia="ru-RU"/>
        </w:rPr>
        <w:t> ≈ 0,07.</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Подставив в формулу (П19) известные значения, получим:</w:t>
      </w:r>
    </w:p>
    <w:p w:rsidR="0082107C" w:rsidRPr="0082107C" w:rsidRDefault="0082107C" w:rsidP="0082107C">
      <w:pPr>
        <w:shd w:val="clear" w:color="auto" w:fill="FFFFFF"/>
        <w:spacing w:before="120" w:after="120" w:line="240" w:lineRule="auto"/>
        <w:jc w:val="center"/>
        <w:rPr>
          <w:rFonts w:ascii="Arial" w:eastAsia="Times New Roman" w:hAnsi="Arial" w:cs="Arial"/>
          <w:color w:val="000000"/>
          <w:sz w:val="20"/>
          <w:szCs w:val="20"/>
          <w:lang w:eastAsia="ru-RU"/>
        </w:rPr>
      </w:pPr>
      <w:r>
        <w:rPr>
          <w:rFonts w:ascii="Times New Roman" w:eastAsia="Times New Roman" w:hAnsi="Times New Roman" w:cs="Times New Roman"/>
          <w:noProof/>
          <w:color w:val="000000"/>
          <w:sz w:val="24"/>
          <w:szCs w:val="24"/>
          <w:lang w:eastAsia="ru-RU"/>
        </w:rPr>
        <w:drawing>
          <wp:inline distT="0" distB="0" distL="0" distR="0">
            <wp:extent cx="3933825" cy="419100"/>
            <wp:effectExtent l="0" t="0" r="9525" b="0"/>
            <wp:docPr id="31" name="Рисунок 31" descr="http://www.norm-load.ru/SNiP/Data1/5/5486/x2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www.norm-load.ru/SNiP/Data1/5/5486/x289.gif"/>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3933825" cy="419100"/>
                    </a:xfrm>
                    <a:prstGeom prst="rect">
                      <a:avLst/>
                    </a:prstGeom>
                    <a:noFill/>
                    <a:ln>
                      <a:noFill/>
                    </a:ln>
                  </pic:spPr>
                </pic:pic>
              </a:graphicData>
            </a:graphic>
          </wp:inline>
        </w:drawing>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Так как значение </w:t>
      </w:r>
      <w:r w:rsidRPr="0082107C">
        <w:rPr>
          <w:rFonts w:ascii="Times New Roman" w:eastAsia="Times New Roman" w:hAnsi="Times New Roman" w:cs="Times New Roman"/>
          <w:i/>
          <w:iCs/>
          <w:color w:val="000000"/>
          <w:sz w:val="24"/>
          <w:szCs w:val="24"/>
          <w:lang w:eastAsia="ru-RU"/>
        </w:rPr>
        <w:t>r</w:t>
      </w:r>
      <w:r w:rsidRPr="0082107C">
        <w:rPr>
          <w:rFonts w:ascii="Times New Roman" w:eastAsia="Times New Roman" w:hAnsi="Times New Roman" w:cs="Times New Roman"/>
          <w:color w:val="000000"/>
          <w:sz w:val="24"/>
          <w:szCs w:val="24"/>
          <w:vertAlign w:val="subscript"/>
          <w:lang w:eastAsia="ru-RU"/>
        </w:rPr>
        <w:t>2</w:t>
      </w:r>
      <w:r w:rsidRPr="0082107C">
        <w:rPr>
          <w:rFonts w:ascii="Times New Roman" w:eastAsia="Times New Roman" w:hAnsi="Times New Roman" w:cs="Times New Roman"/>
          <w:color w:val="000000"/>
          <w:sz w:val="24"/>
          <w:szCs w:val="24"/>
          <w:lang w:eastAsia="ru-RU"/>
        </w:rPr>
        <w:t> близко к мощности водоносного горизонта, поправка на несовершенство </w:t>
      </w:r>
      <w:r w:rsidRPr="0082107C">
        <w:rPr>
          <w:rFonts w:ascii="Times New Roman" w:eastAsia="Times New Roman" w:hAnsi="Times New Roman" w:cs="Times New Roman"/>
          <w:i/>
          <w:iCs/>
          <w:color w:val="000000"/>
          <w:sz w:val="24"/>
          <w:szCs w:val="24"/>
          <w:lang w:eastAsia="ru-RU"/>
        </w:rPr>
        <w:t>ξ</w:t>
      </w:r>
      <w:r w:rsidRPr="0082107C">
        <w:rPr>
          <w:rFonts w:ascii="Times New Roman" w:eastAsia="Times New Roman" w:hAnsi="Times New Roman" w:cs="Times New Roman"/>
          <w:color w:val="000000"/>
          <w:sz w:val="24"/>
          <w:szCs w:val="24"/>
          <w:vertAlign w:val="subscript"/>
          <w:lang w:eastAsia="ru-RU"/>
        </w:rPr>
        <w:t>2</w:t>
      </w:r>
      <w:r w:rsidRPr="0082107C">
        <w:rPr>
          <w:rFonts w:ascii="Times New Roman" w:eastAsia="Times New Roman" w:hAnsi="Times New Roman" w:cs="Times New Roman"/>
          <w:color w:val="000000"/>
          <w:sz w:val="24"/>
          <w:szCs w:val="24"/>
          <w:lang w:eastAsia="ru-RU"/>
        </w:rPr>
        <w:t> = 0,07 несущественна и могла бы не учитываться (</w:t>
      </w:r>
      <w:hyperlink r:id="rId306" w:anchor="i232651" w:tooltip="пункт 23" w:history="1">
        <w:r w:rsidRPr="0082107C">
          <w:rPr>
            <w:rFonts w:ascii="Times New Roman" w:eastAsia="Times New Roman" w:hAnsi="Times New Roman" w:cs="Times New Roman"/>
            <w:color w:val="800080"/>
            <w:sz w:val="24"/>
            <w:szCs w:val="24"/>
            <w:lang w:eastAsia="ru-RU"/>
          </w:rPr>
          <w:t>п. 23</w:t>
        </w:r>
      </w:hyperlink>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before="120" w:after="120" w:line="240" w:lineRule="auto"/>
        <w:jc w:val="center"/>
        <w:rPr>
          <w:rFonts w:ascii="Times New Roman" w:eastAsia="Times New Roman" w:hAnsi="Times New Roman" w:cs="Times New Roman"/>
          <w:b/>
          <w:bCs/>
          <w:color w:val="000000"/>
          <w:sz w:val="27"/>
          <w:szCs w:val="27"/>
          <w:lang w:eastAsia="ru-RU"/>
        </w:rPr>
      </w:pPr>
      <w:r w:rsidRPr="0082107C">
        <w:rPr>
          <w:rFonts w:ascii="Times New Roman" w:eastAsia="Times New Roman" w:hAnsi="Times New Roman" w:cs="Times New Roman"/>
          <w:color w:val="000000"/>
          <w:sz w:val="27"/>
          <w:szCs w:val="27"/>
          <w:lang w:eastAsia="ru-RU"/>
        </w:rPr>
        <w:t>2.5. РАСЧЕТ ПОНИЖЕНИЯ В СКВАЖИНЕ ВБЛИЗИ ВОДОЕМА</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В конце откачки уровень воды в скважине понизился на 1,5 м по отношению к начальному статическому уровню. За это время по данным наблюдений за режимом подземных вод произошло понижение статического уровня в районе откачки под влиянием колебания уровня в водоеме на 0,05 м. Требуется определить фактическое понижение, вызванное откачкой.</w:t>
      </w:r>
    </w:p>
    <w:p w:rsid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4"/>
          <w:szCs w:val="24"/>
          <w:lang w:eastAsia="ru-RU"/>
        </w:rPr>
      </w:pPr>
      <w:r w:rsidRPr="0082107C">
        <w:rPr>
          <w:rFonts w:ascii="Times New Roman" w:eastAsia="Times New Roman" w:hAnsi="Times New Roman" w:cs="Times New Roman"/>
          <w:color w:val="000000"/>
          <w:sz w:val="24"/>
          <w:szCs w:val="24"/>
          <w:lang w:eastAsia="ru-RU"/>
        </w:rPr>
        <w:t>В соответствии с </w:t>
      </w:r>
      <w:hyperlink r:id="rId307" w:anchor="i135703" w:tooltip="пункт 14" w:history="1">
        <w:r w:rsidRPr="0082107C">
          <w:rPr>
            <w:rFonts w:ascii="Times New Roman" w:eastAsia="Times New Roman" w:hAnsi="Times New Roman" w:cs="Times New Roman"/>
            <w:color w:val="800080"/>
            <w:sz w:val="24"/>
            <w:szCs w:val="24"/>
            <w:lang w:eastAsia="ru-RU"/>
          </w:rPr>
          <w:t>п. 14</w:t>
        </w:r>
      </w:hyperlink>
      <w:r w:rsidRPr="0082107C">
        <w:rPr>
          <w:rFonts w:ascii="Times New Roman" w:eastAsia="Times New Roman" w:hAnsi="Times New Roman" w:cs="Times New Roman"/>
          <w:color w:val="000000"/>
          <w:sz w:val="24"/>
          <w:szCs w:val="24"/>
          <w:lang w:eastAsia="ru-RU"/>
        </w:rPr>
        <w:t> настоящего Руководства фактическое понижение определится расчетом: 1,5 - 0,05 = 1,45 м.</w:t>
      </w:r>
    </w:p>
    <w:p w:rsidR="0082107C" w:rsidRDefault="0082107C">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br w:type="page"/>
      </w:r>
    </w:p>
    <w:p w:rsidR="0082107C" w:rsidRPr="0082107C" w:rsidRDefault="0082107C" w:rsidP="0082107C">
      <w:pPr>
        <w:shd w:val="clear" w:color="auto" w:fill="FFFFFF"/>
        <w:spacing w:before="120" w:after="120" w:line="240" w:lineRule="auto"/>
        <w:jc w:val="right"/>
        <w:outlineLvl w:val="0"/>
        <w:rPr>
          <w:rFonts w:ascii="Times New Roman" w:eastAsia="Times New Roman" w:hAnsi="Times New Roman" w:cs="Times New Roman"/>
          <w:b/>
          <w:bCs/>
          <w:color w:val="000000"/>
          <w:kern w:val="36"/>
          <w:sz w:val="24"/>
          <w:szCs w:val="24"/>
          <w:lang w:eastAsia="ru-RU"/>
        </w:rPr>
      </w:pPr>
      <w:bookmarkStart w:id="76" w:name="i793625"/>
      <w:bookmarkStart w:id="77" w:name="i805697"/>
      <w:bookmarkEnd w:id="76"/>
      <w:bookmarkEnd w:id="77"/>
      <w:r w:rsidRPr="0082107C">
        <w:rPr>
          <w:rFonts w:ascii="Times New Roman" w:eastAsia="Times New Roman" w:hAnsi="Times New Roman" w:cs="Times New Roman"/>
          <w:b/>
          <w:bCs/>
          <w:i/>
          <w:iCs/>
          <w:color w:val="000000"/>
          <w:kern w:val="36"/>
          <w:sz w:val="24"/>
          <w:szCs w:val="24"/>
          <w:lang w:eastAsia="ru-RU"/>
        </w:rPr>
        <w:lastRenderedPageBreak/>
        <w:t>ПРИЛОЖЕНИЕ 3</w:t>
      </w:r>
    </w:p>
    <w:p w:rsidR="0082107C" w:rsidRPr="0082107C" w:rsidRDefault="0082107C" w:rsidP="0082107C">
      <w:pPr>
        <w:shd w:val="clear" w:color="auto" w:fill="FFFFFF"/>
        <w:spacing w:before="120" w:after="120" w:line="240" w:lineRule="auto"/>
        <w:jc w:val="center"/>
        <w:outlineLvl w:val="0"/>
        <w:rPr>
          <w:rFonts w:ascii="Times New Roman" w:eastAsia="Times New Roman" w:hAnsi="Times New Roman" w:cs="Times New Roman"/>
          <w:b/>
          <w:bCs/>
          <w:color w:val="000000"/>
          <w:kern w:val="36"/>
          <w:sz w:val="24"/>
          <w:szCs w:val="24"/>
          <w:lang w:eastAsia="ru-RU"/>
        </w:rPr>
      </w:pPr>
      <w:bookmarkStart w:id="78" w:name="i817432"/>
      <w:r w:rsidRPr="0082107C">
        <w:rPr>
          <w:rFonts w:ascii="Times New Roman" w:eastAsia="Times New Roman" w:hAnsi="Times New Roman" w:cs="Times New Roman"/>
          <w:b/>
          <w:bCs/>
          <w:color w:val="000000"/>
          <w:kern w:val="36"/>
          <w:sz w:val="24"/>
          <w:szCs w:val="24"/>
          <w:lang w:eastAsia="ru-RU"/>
        </w:rPr>
        <w:t>Состав сводного листа обработки результатов опытной откачки из одиночной скважины</w:t>
      </w:r>
      <w:bookmarkEnd w:id="78"/>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1. Разрез и конструкция скважины.</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2. Схематический план расположения скважины.</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3. Общие данные по оборудованию опытной скважины (водоносный горизонт, скважина, фильтр, тампон).</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4. Технические данные насоса, двигателя, измерительных приборов, отвода воды.</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 xml:space="preserve">5. Графики изменения понижений уровня воды во времени в опытной скважине, </w:t>
      </w:r>
      <w:proofErr w:type="spellStart"/>
      <w:r w:rsidRPr="0082107C">
        <w:rPr>
          <w:rFonts w:ascii="Times New Roman" w:eastAsia="Times New Roman" w:hAnsi="Times New Roman" w:cs="Times New Roman"/>
          <w:color w:val="000000"/>
          <w:sz w:val="24"/>
          <w:szCs w:val="24"/>
          <w:lang w:eastAsia="ru-RU"/>
        </w:rPr>
        <w:t>прифильтровом</w:t>
      </w:r>
      <w:proofErr w:type="spellEnd"/>
      <w:r w:rsidRPr="0082107C">
        <w:rPr>
          <w:rFonts w:ascii="Times New Roman" w:eastAsia="Times New Roman" w:hAnsi="Times New Roman" w:cs="Times New Roman"/>
          <w:color w:val="000000"/>
          <w:sz w:val="24"/>
          <w:szCs w:val="24"/>
          <w:lang w:eastAsia="ru-RU"/>
        </w:rPr>
        <w:t xml:space="preserve"> пьезометре и в реке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lang w:eastAsia="ru-RU"/>
        </w:rPr>
        <w:t> = </w:t>
      </w:r>
      <w:r w:rsidRPr="0082107C">
        <w:rPr>
          <w:rFonts w:ascii="Times New Roman" w:eastAsia="Times New Roman" w:hAnsi="Times New Roman" w:cs="Times New Roman"/>
          <w:i/>
          <w:iCs/>
          <w:color w:val="000000"/>
          <w:sz w:val="24"/>
          <w:szCs w:val="24"/>
          <w:lang w:eastAsia="ru-RU"/>
        </w:rPr>
        <w:t>f</w:t>
      </w:r>
      <w:r w:rsidRPr="0082107C">
        <w:rPr>
          <w:rFonts w:ascii="Times New Roman" w:eastAsia="Times New Roman" w:hAnsi="Times New Roman" w:cs="Times New Roman"/>
          <w:color w:val="000000"/>
          <w:sz w:val="24"/>
          <w:szCs w:val="24"/>
          <w:lang w:eastAsia="ru-RU"/>
        </w:rPr>
        <w:t> (</w:t>
      </w:r>
      <w:r w:rsidRPr="0082107C">
        <w:rPr>
          <w:rFonts w:ascii="Times New Roman" w:eastAsia="Times New Roman" w:hAnsi="Times New Roman" w:cs="Times New Roman"/>
          <w:i/>
          <w:iCs/>
          <w:color w:val="000000"/>
          <w:sz w:val="24"/>
          <w:szCs w:val="24"/>
          <w:lang w:eastAsia="ru-RU"/>
        </w:rPr>
        <w:t>t</w:t>
      </w:r>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6. График изменения понижения уровня воды во времени в полулогарифмическом масштабе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lang w:eastAsia="ru-RU"/>
        </w:rPr>
        <w:t> = </w:t>
      </w:r>
      <w:r w:rsidRPr="0082107C">
        <w:rPr>
          <w:rFonts w:ascii="Times New Roman" w:eastAsia="Times New Roman" w:hAnsi="Times New Roman" w:cs="Times New Roman"/>
          <w:i/>
          <w:iCs/>
          <w:color w:val="000000"/>
          <w:sz w:val="24"/>
          <w:szCs w:val="24"/>
          <w:lang w:eastAsia="ru-RU"/>
        </w:rPr>
        <w:t>f</w:t>
      </w:r>
      <w:r w:rsidRPr="0082107C">
        <w:rPr>
          <w:rFonts w:ascii="Times New Roman" w:eastAsia="Times New Roman" w:hAnsi="Times New Roman" w:cs="Times New Roman"/>
          <w:color w:val="000000"/>
          <w:sz w:val="24"/>
          <w:szCs w:val="24"/>
          <w:lang w:eastAsia="ru-RU"/>
        </w:rPr>
        <w:t> (</w:t>
      </w:r>
      <w:proofErr w:type="spellStart"/>
      <w:r w:rsidRPr="0082107C">
        <w:rPr>
          <w:rFonts w:ascii="Times New Roman" w:eastAsia="Times New Roman" w:hAnsi="Times New Roman" w:cs="Times New Roman"/>
          <w:i/>
          <w:iCs/>
          <w:color w:val="000000"/>
          <w:sz w:val="24"/>
          <w:szCs w:val="24"/>
          <w:lang w:eastAsia="ru-RU"/>
        </w:rPr>
        <w:t>lgt</w:t>
      </w:r>
      <w:proofErr w:type="spellEnd"/>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7. График изменения расхода откачиваемой воды во времени </w:t>
      </w:r>
      <w:r w:rsidRPr="0082107C">
        <w:rPr>
          <w:rFonts w:ascii="Times New Roman" w:eastAsia="Times New Roman" w:hAnsi="Times New Roman" w:cs="Times New Roman"/>
          <w:i/>
          <w:iCs/>
          <w:color w:val="000000"/>
          <w:sz w:val="24"/>
          <w:szCs w:val="24"/>
          <w:lang w:eastAsia="ru-RU"/>
        </w:rPr>
        <w:t>Q</w:t>
      </w:r>
      <w:r w:rsidRPr="0082107C">
        <w:rPr>
          <w:rFonts w:ascii="Times New Roman" w:eastAsia="Times New Roman" w:hAnsi="Times New Roman" w:cs="Times New Roman"/>
          <w:color w:val="000000"/>
          <w:sz w:val="24"/>
          <w:szCs w:val="24"/>
          <w:lang w:eastAsia="ru-RU"/>
        </w:rPr>
        <w:t> = </w:t>
      </w:r>
      <w:r w:rsidRPr="0082107C">
        <w:rPr>
          <w:rFonts w:ascii="Times New Roman" w:eastAsia="Times New Roman" w:hAnsi="Times New Roman" w:cs="Times New Roman"/>
          <w:i/>
          <w:iCs/>
          <w:color w:val="000000"/>
          <w:sz w:val="24"/>
          <w:szCs w:val="24"/>
          <w:lang w:eastAsia="ru-RU"/>
        </w:rPr>
        <w:t>f</w:t>
      </w:r>
      <w:r w:rsidRPr="0082107C">
        <w:rPr>
          <w:rFonts w:ascii="Times New Roman" w:eastAsia="Times New Roman" w:hAnsi="Times New Roman" w:cs="Times New Roman"/>
          <w:color w:val="000000"/>
          <w:sz w:val="24"/>
          <w:szCs w:val="24"/>
          <w:lang w:eastAsia="ru-RU"/>
        </w:rPr>
        <w:t> (</w:t>
      </w:r>
      <w:r w:rsidRPr="0082107C">
        <w:rPr>
          <w:rFonts w:ascii="Times New Roman" w:eastAsia="Times New Roman" w:hAnsi="Times New Roman" w:cs="Times New Roman"/>
          <w:i/>
          <w:iCs/>
          <w:color w:val="000000"/>
          <w:sz w:val="24"/>
          <w:szCs w:val="24"/>
          <w:lang w:eastAsia="ru-RU"/>
        </w:rPr>
        <w:t>t</w:t>
      </w:r>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8. Таблица замеров восстановления уровней воды после прокачки и откачки (дата, время замера, время от начала восстановления, уровень воды в опытной скважине и пьезометре - глубина и абсолютная отметка).</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9. Таблица для построения графиков зависимости дебита и удельного дебита от понижения </w:t>
      </w:r>
      <w:r w:rsidRPr="0082107C">
        <w:rPr>
          <w:rFonts w:ascii="Times New Roman" w:eastAsia="Times New Roman" w:hAnsi="Times New Roman" w:cs="Times New Roman"/>
          <w:i/>
          <w:iCs/>
          <w:color w:val="000000"/>
          <w:sz w:val="24"/>
          <w:szCs w:val="24"/>
          <w:lang w:eastAsia="ru-RU"/>
        </w:rPr>
        <w:t>Q</w:t>
      </w:r>
      <w:r w:rsidRPr="0082107C">
        <w:rPr>
          <w:rFonts w:ascii="Times New Roman" w:eastAsia="Times New Roman" w:hAnsi="Times New Roman" w:cs="Times New Roman"/>
          <w:color w:val="000000"/>
          <w:sz w:val="24"/>
          <w:szCs w:val="24"/>
          <w:lang w:eastAsia="ru-RU"/>
        </w:rPr>
        <w:t> = </w:t>
      </w:r>
      <w:r w:rsidRPr="0082107C">
        <w:rPr>
          <w:rFonts w:ascii="Times New Roman" w:eastAsia="Times New Roman" w:hAnsi="Times New Roman" w:cs="Times New Roman"/>
          <w:i/>
          <w:iCs/>
          <w:color w:val="000000"/>
          <w:sz w:val="24"/>
          <w:szCs w:val="24"/>
          <w:lang w:eastAsia="ru-RU"/>
        </w:rPr>
        <w:t>f</w:t>
      </w:r>
      <w:r w:rsidRPr="0082107C">
        <w:rPr>
          <w:rFonts w:ascii="Times New Roman" w:eastAsia="Times New Roman" w:hAnsi="Times New Roman" w:cs="Times New Roman"/>
          <w:color w:val="000000"/>
          <w:sz w:val="24"/>
          <w:szCs w:val="24"/>
          <w:lang w:eastAsia="ru-RU"/>
        </w:rPr>
        <w:t>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lang w:eastAsia="ru-RU"/>
        </w:rPr>
        <w:t>) и </w:t>
      </w:r>
      <w:r w:rsidRPr="0082107C">
        <w:rPr>
          <w:rFonts w:ascii="Times New Roman" w:eastAsia="Times New Roman" w:hAnsi="Times New Roman" w:cs="Times New Roman"/>
          <w:i/>
          <w:iCs/>
          <w:color w:val="000000"/>
          <w:sz w:val="24"/>
          <w:szCs w:val="24"/>
          <w:lang w:eastAsia="ru-RU"/>
        </w:rPr>
        <w:t>g</w:t>
      </w:r>
      <w:r w:rsidRPr="0082107C">
        <w:rPr>
          <w:rFonts w:ascii="Times New Roman" w:eastAsia="Times New Roman" w:hAnsi="Times New Roman" w:cs="Times New Roman"/>
          <w:color w:val="000000"/>
          <w:sz w:val="24"/>
          <w:szCs w:val="24"/>
          <w:lang w:eastAsia="ru-RU"/>
        </w:rPr>
        <w:t> = </w:t>
      </w:r>
      <w:r w:rsidRPr="0082107C">
        <w:rPr>
          <w:rFonts w:ascii="Times New Roman" w:eastAsia="Times New Roman" w:hAnsi="Times New Roman" w:cs="Times New Roman"/>
          <w:i/>
          <w:iCs/>
          <w:color w:val="000000"/>
          <w:sz w:val="24"/>
          <w:szCs w:val="24"/>
          <w:lang w:eastAsia="ru-RU"/>
        </w:rPr>
        <w:t>f</w:t>
      </w:r>
      <w:r w:rsidRPr="0082107C">
        <w:rPr>
          <w:rFonts w:ascii="Times New Roman" w:eastAsia="Times New Roman" w:hAnsi="Times New Roman" w:cs="Times New Roman"/>
          <w:color w:val="000000"/>
          <w:sz w:val="24"/>
          <w:szCs w:val="24"/>
          <w:lang w:eastAsia="ru-RU"/>
        </w:rPr>
        <w:t>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lang w:eastAsia="ru-RU"/>
        </w:rPr>
        <w:t>) (номер понижения, понижение в скважине и пьезометре, дебит, удельный дебит).</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10. График зависимости дебита от понижения (составляется при откачке с несколькими понижениями).</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11. График зависимости удельного дебита от понижения (составляется при откачке с несколькими понижениями).</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 xml:space="preserve">12. Графики временного прослеживания уровня (строятся в соответствии с таблицами </w:t>
      </w:r>
      <w:proofErr w:type="spellStart"/>
      <w:r w:rsidRPr="0082107C">
        <w:rPr>
          <w:rFonts w:ascii="Times New Roman" w:eastAsia="Times New Roman" w:hAnsi="Times New Roman" w:cs="Times New Roman"/>
          <w:color w:val="000000"/>
          <w:sz w:val="24"/>
          <w:szCs w:val="24"/>
          <w:lang w:eastAsia="ru-RU"/>
        </w:rPr>
        <w:t>пп</w:t>
      </w:r>
      <w:proofErr w:type="spellEnd"/>
      <w:r w:rsidRPr="0082107C">
        <w:rPr>
          <w:rFonts w:ascii="Times New Roman" w:eastAsia="Times New Roman" w:hAnsi="Times New Roman" w:cs="Times New Roman"/>
          <w:color w:val="000000"/>
          <w:sz w:val="24"/>
          <w:szCs w:val="24"/>
          <w:lang w:eastAsia="ru-RU"/>
        </w:rPr>
        <w:t>. 15 и 16 настоящего приложения).</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13. Таблица гранулометрического состава пород опробуемого интервала.</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14. Таблица химического состава воды (номер пробы, дата отбора, интервал, способ отбора, сухой остаток, ионный состав, формула Курлова).</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15. Таблицы для построения графиков временного прослеживания восстановления уровня после откачки:</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а) для случая, когда длительность откачки 0,1 </w:t>
      </w:r>
      <w:r w:rsidRPr="0082107C">
        <w:rPr>
          <w:rFonts w:ascii="Times New Roman" w:eastAsia="Times New Roman" w:hAnsi="Times New Roman" w:cs="Times New Roman"/>
          <w:i/>
          <w:iCs/>
          <w:color w:val="000000"/>
          <w:sz w:val="24"/>
          <w:szCs w:val="24"/>
          <w:lang w:eastAsia="ru-RU"/>
        </w:rPr>
        <w:t>Т</w:t>
      </w:r>
      <w:proofErr w:type="gramStart"/>
      <w:r w:rsidRPr="0082107C">
        <w:rPr>
          <w:rFonts w:ascii="Times New Roman" w:eastAsia="Times New Roman" w:hAnsi="Times New Roman" w:cs="Times New Roman"/>
          <w:color w:val="000000"/>
          <w:sz w:val="24"/>
          <w:szCs w:val="24"/>
          <w:vertAlign w:val="subscript"/>
          <w:lang w:eastAsia="ru-RU"/>
        </w:rPr>
        <w:t>0</w:t>
      </w:r>
      <w:proofErr w:type="gramEnd"/>
      <w:r w:rsidRPr="0082107C">
        <w:rPr>
          <w:rFonts w:ascii="Times New Roman" w:eastAsia="Times New Roman" w:hAnsi="Times New Roman" w:cs="Times New Roman"/>
          <w:color w:val="000000"/>
          <w:sz w:val="24"/>
          <w:szCs w:val="24"/>
          <w:lang w:eastAsia="ru-RU"/>
        </w:rPr>
        <w:t> больше периода восстановления уровня </w:t>
      </w:r>
      <w:r w:rsidRPr="0082107C">
        <w:rPr>
          <w:rFonts w:ascii="Times New Roman" w:eastAsia="Times New Roman" w:hAnsi="Times New Roman" w:cs="Times New Roman"/>
          <w:i/>
          <w:iCs/>
          <w:color w:val="000000"/>
          <w:sz w:val="24"/>
          <w:szCs w:val="24"/>
          <w:lang w:eastAsia="ru-RU"/>
        </w:rPr>
        <w:t>t</w:t>
      </w:r>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before="120" w:after="12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НАПОРНЫЕ ВОДЫ, ГРАФИК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lang w:eastAsia="ru-RU"/>
        </w:rPr>
        <w:t> - </w:t>
      </w:r>
      <w:proofErr w:type="spellStart"/>
      <w:r w:rsidRPr="0082107C">
        <w:rPr>
          <w:rFonts w:ascii="Times New Roman" w:eastAsia="Times New Roman" w:hAnsi="Times New Roman" w:cs="Times New Roman"/>
          <w:i/>
          <w:iCs/>
          <w:color w:val="000000"/>
          <w:sz w:val="24"/>
          <w:szCs w:val="24"/>
          <w:lang w:eastAsia="ru-RU"/>
        </w:rPr>
        <w:t>lgt</w:t>
      </w:r>
      <w:proofErr w:type="spellEnd"/>
    </w:p>
    <w:tbl>
      <w:tblPr>
        <w:tblW w:w="5000" w:type="pct"/>
        <w:jc w:val="center"/>
        <w:tblCellMar>
          <w:left w:w="0" w:type="dxa"/>
          <w:right w:w="0" w:type="dxa"/>
        </w:tblCellMar>
        <w:tblLook w:val="04A0" w:firstRow="1" w:lastRow="0" w:firstColumn="1" w:lastColumn="0" w:noHBand="0" w:noVBand="1"/>
      </w:tblPr>
      <w:tblGrid>
        <w:gridCol w:w="1611"/>
        <w:gridCol w:w="1772"/>
        <w:gridCol w:w="1611"/>
        <w:gridCol w:w="1772"/>
        <w:gridCol w:w="3865"/>
        <w:gridCol w:w="2738"/>
        <w:gridCol w:w="2415"/>
      </w:tblGrid>
      <w:tr w:rsidR="0082107C" w:rsidRPr="0082107C" w:rsidTr="0082107C">
        <w:trPr>
          <w:trHeight w:val="20"/>
          <w:jc w:val="center"/>
        </w:trPr>
        <w:tc>
          <w:tcPr>
            <w:tcW w:w="500" w:type="pct"/>
            <w:vMerge w:val="restart"/>
            <w:tcBorders>
              <w:top w:val="single" w:sz="6" w:space="0" w:color="auto"/>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xml:space="preserve">№ </w:t>
            </w:r>
            <w:proofErr w:type="gramStart"/>
            <w:r w:rsidRPr="0082107C">
              <w:rPr>
                <w:rFonts w:ascii="Times New Roman" w:eastAsia="Times New Roman" w:hAnsi="Times New Roman" w:cs="Times New Roman"/>
                <w:sz w:val="20"/>
                <w:szCs w:val="20"/>
                <w:lang w:eastAsia="ru-RU"/>
              </w:rPr>
              <w:t>п</w:t>
            </w:r>
            <w:proofErr w:type="gramEnd"/>
            <w:r w:rsidRPr="0082107C">
              <w:rPr>
                <w:rFonts w:ascii="Times New Roman" w:eastAsia="Times New Roman" w:hAnsi="Times New Roman" w:cs="Times New Roman"/>
                <w:sz w:val="20"/>
                <w:szCs w:val="20"/>
                <w:lang w:eastAsia="ru-RU"/>
              </w:rPr>
              <w:t>/п.</w:t>
            </w:r>
          </w:p>
        </w:tc>
        <w:tc>
          <w:tcPr>
            <w:tcW w:w="550" w:type="pct"/>
            <w:vMerge w:val="restar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Дата</w:t>
            </w:r>
          </w:p>
        </w:tc>
        <w:tc>
          <w:tcPr>
            <w:tcW w:w="1050" w:type="pct"/>
            <w:gridSpan w:val="2"/>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Время замера</w:t>
            </w:r>
          </w:p>
        </w:tc>
        <w:tc>
          <w:tcPr>
            <w:tcW w:w="1200" w:type="pct"/>
            <w:vMerge w:val="restar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Время от начала восстановления уровня </w:t>
            </w:r>
            <w:r w:rsidRPr="0082107C">
              <w:rPr>
                <w:rFonts w:ascii="Times New Roman" w:eastAsia="Times New Roman" w:hAnsi="Times New Roman" w:cs="Times New Roman"/>
                <w:i/>
                <w:iCs/>
                <w:sz w:val="20"/>
                <w:szCs w:val="20"/>
                <w:lang w:eastAsia="ru-RU"/>
              </w:rPr>
              <w:t>t</w:t>
            </w:r>
            <w:r w:rsidRPr="0082107C">
              <w:rPr>
                <w:rFonts w:ascii="Times New Roman" w:eastAsia="Times New Roman" w:hAnsi="Times New Roman" w:cs="Times New Roman"/>
                <w:sz w:val="20"/>
                <w:szCs w:val="20"/>
                <w:lang w:eastAsia="ru-RU"/>
              </w:rPr>
              <w:t>, ч</w:t>
            </w:r>
          </w:p>
        </w:tc>
        <w:tc>
          <w:tcPr>
            <w:tcW w:w="850" w:type="pct"/>
            <w:vMerge w:val="restar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Повышение уровня </w:t>
            </w:r>
            <w:r w:rsidRPr="0082107C">
              <w:rPr>
                <w:rFonts w:ascii="Times New Roman" w:eastAsia="Times New Roman" w:hAnsi="Times New Roman" w:cs="Times New Roman"/>
                <w:i/>
                <w:iCs/>
                <w:sz w:val="20"/>
                <w:szCs w:val="20"/>
                <w:lang w:eastAsia="ru-RU"/>
              </w:rPr>
              <w:t>S*</w:t>
            </w:r>
            <w:r w:rsidRPr="0082107C">
              <w:rPr>
                <w:rFonts w:ascii="Times New Roman" w:eastAsia="Times New Roman" w:hAnsi="Times New Roman" w:cs="Times New Roman"/>
                <w:sz w:val="20"/>
                <w:szCs w:val="20"/>
                <w:lang w:eastAsia="ru-RU"/>
              </w:rPr>
              <w:t>, м</w:t>
            </w:r>
          </w:p>
        </w:tc>
        <w:tc>
          <w:tcPr>
            <w:tcW w:w="750" w:type="pct"/>
            <w:vMerge w:val="restar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Примечания</w:t>
            </w:r>
          </w:p>
        </w:tc>
      </w:tr>
      <w:tr w:rsidR="0082107C" w:rsidRPr="0082107C" w:rsidTr="0082107C">
        <w:trPr>
          <w:trHeight w:val="20"/>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single" w:sz="6" w:space="0" w:color="auto"/>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5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ч</w:t>
            </w:r>
          </w:p>
        </w:tc>
        <w:tc>
          <w:tcPr>
            <w:tcW w:w="5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мин</w:t>
            </w:r>
          </w:p>
        </w:tc>
        <w:tc>
          <w:tcPr>
            <w:tcW w:w="0" w:type="auto"/>
            <w:vMerge/>
            <w:tcBorders>
              <w:top w:val="single" w:sz="6" w:space="0" w:color="auto"/>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single" w:sz="6" w:space="0" w:color="auto"/>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single" w:sz="6" w:space="0" w:color="auto"/>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r>
      <w:tr w:rsidR="0082107C" w:rsidRPr="0082107C" w:rsidTr="0082107C">
        <w:trPr>
          <w:trHeight w:val="20"/>
          <w:jc w:val="center"/>
        </w:trPr>
        <w:tc>
          <w:tcPr>
            <w:tcW w:w="50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5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5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5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12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8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7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r>
    </w:tbl>
    <w:p w:rsidR="0082107C" w:rsidRPr="0082107C" w:rsidRDefault="0082107C" w:rsidP="0082107C">
      <w:pPr>
        <w:shd w:val="clear" w:color="auto" w:fill="FFFFFF"/>
        <w:spacing w:before="120" w:after="12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БЕЗНАПОРНЫЕ ВОДЫ, ГРАФИК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lang w:eastAsia="ru-RU"/>
        </w:rPr>
        <w:t>* (2</w:t>
      </w:r>
      <w:r w:rsidRPr="0082107C">
        <w:rPr>
          <w:rFonts w:ascii="Times New Roman" w:eastAsia="Times New Roman" w:hAnsi="Times New Roman" w:cs="Times New Roman"/>
          <w:i/>
          <w:iCs/>
          <w:color w:val="000000"/>
          <w:sz w:val="24"/>
          <w:szCs w:val="24"/>
          <w:lang w:eastAsia="ru-RU"/>
        </w:rPr>
        <w:t>H</w:t>
      </w:r>
      <w:r w:rsidRPr="0082107C">
        <w:rPr>
          <w:rFonts w:ascii="Times New Roman" w:eastAsia="Times New Roman" w:hAnsi="Times New Roman" w:cs="Times New Roman"/>
          <w:color w:val="000000"/>
          <w:sz w:val="24"/>
          <w:szCs w:val="24"/>
          <w:lang w:eastAsia="ru-RU"/>
        </w:rPr>
        <w:t> -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lang w:eastAsia="ru-RU"/>
        </w:rPr>
        <w:t>*) - </w:t>
      </w:r>
      <w:proofErr w:type="spellStart"/>
      <w:r w:rsidRPr="0082107C">
        <w:rPr>
          <w:rFonts w:ascii="Times New Roman" w:eastAsia="Times New Roman" w:hAnsi="Times New Roman" w:cs="Times New Roman"/>
          <w:i/>
          <w:iCs/>
          <w:color w:val="000000"/>
          <w:sz w:val="24"/>
          <w:szCs w:val="24"/>
          <w:lang w:eastAsia="ru-RU"/>
        </w:rPr>
        <w:t>lgt</w:t>
      </w:r>
      <w:proofErr w:type="spellEnd"/>
    </w:p>
    <w:tbl>
      <w:tblPr>
        <w:tblW w:w="5000" w:type="pct"/>
        <w:jc w:val="center"/>
        <w:tblCellMar>
          <w:left w:w="0" w:type="dxa"/>
          <w:right w:w="0" w:type="dxa"/>
        </w:tblCellMar>
        <w:tblLook w:val="04A0" w:firstRow="1" w:lastRow="0" w:firstColumn="1" w:lastColumn="0" w:noHBand="0" w:noVBand="1"/>
      </w:tblPr>
      <w:tblGrid>
        <w:gridCol w:w="1151"/>
        <w:gridCol w:w="1151"/>
        <w:gridCol w:w="821"/>
        <w:gridCol w:w="1152"/>
        <w:gridCol w:w="2961"/>
        <w:gridCol w:w="2301"/>
        <w:gridCol w:w="1809"/>
        <w:gridCol w:w="1973"/>
        <w:gridCol w:w="2465"/>
      </w:tblGrid>
      <w:tr w:rsidR="0082107C" w:rsidRPr="0082107C" w:rsidTr="0082107C">
        <w:trPr>
          <w:trHeight w:val="20"/>
          <w:jc w:val="center"/>
        </w:trPr>
        <w:tc>
          <w:tcPr>
            <w:tcW w:w="350" w:type="pct"/>
            <w:vMerge w:val="restart"/>
            <w:tcBorders>
              <w:top w:val="single" w:sz="6" w:space="0" w:color="auto"/>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xml:space="preserve">№ </w:t>
            </w:r>
            <w:proofErr w:type="gramStart"/>
            <w:r w:rsidRPr="0082107C">
              <w:rPr>
                <w:rFonts w:ascii="Times New Roman" w:eastAsia="Times New Roman" w:hAnsi="Times New Roman" w:cs="Times New Roman"/>
                <w:sz w:val="20"/>
                <w:szCs w:val="20"/>
                <w:lang w:eastAsia="ru-RU"/>
              </w:rPr>
              <w:t>п</w:t>
            </w:r>
            <w:proofErr w:type="gramEnd"/>
            <w:r w:rsidRPr="0082107C">
              <w:rPr>
                <w:rFonts w:ascii="Times New Roman" w:eastAsia="Times New Roman" w:hAnsi="Times New Roman" w:cs="Times New Roman"/>
                <w:sz w:val="20"/>
                <w:szCs w:val="20"/>
                <w:lang w:eastAsia="ru-RU"/>
              </w:rPr>
              <w:t>/п.</w:t>
            </w:r>
          </w:p>
        </w:tc>
        <w:tc>
          <w:tcPr>
            <w:tcW w:w="350" w:type="pct"/>
            <w:vMerge w:val="restar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Дата</w:t>
            </w:r>
          </w:p>
        </w:tc>
        <w:tc>
          <w:tcPr>
            <w:tcW w:w="600" w:type="pct"/>
            <w:gridSpan w:val="2"/>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Время замера</w:t>
            </w:r>
          </w:p>
        </w:tc>
        <w:tc>
          <w:tcPr>
            <w:tcW w:w="900" w:type="pct"/>
            <w:vMerge w:val="restar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Время от начала восстановления уровня </w:t>
            </w:r>
            <w:r w:rsidRPr="0082107C">
              <w:rPr>
                <w:rFonts w:ascii="Times New Roman" w:eastAsia="Times New Roman" w:hAnsi="Times New Roman" w:cs="Times New Roman"/>
                <w:i/>
                <w:iCs/>
                <w:sz w:val="20"/>
                <w:szCs w:val="20"/>
                <w:lang w:eastAsia="ru-RU"/>
              </w:rPr>
              <w:t>t</w:t>
            </w:r>
            <w:r w:rsidRPr="0082107C">
              <w:rPr>
                <w:rFonts w:ascii="Times New Roman" w:eastAsia="Times New Roman" w:hAnsi="Times New Roman" w:cs="Times New Roman"/>
                <w:sz w:val="20"/>
                <w:szCs w:val="20"/>
                <w:lang w:eastAsia="ru-RU"/>
              </w:rPr>
              <w:t>, </w:t>
            </w:r>
            <w:r w:rsidRPr="0082107C">
              <w:rPr>
                <w:rFonts w:ascii="Times New Roman" w:eastAsia="Times New Roman" w:hAnsi="Times New Roman" w:cs="Times New Roman"/>
                <w:i/>
                <w:iCs/>
                <w:sz w:val="20"/>
                <w:szCs w:val="20"/>
                <w:lang w:eastAsia="ru-RU"/>
              </w:rPr>
              <w:t>ч</w:t>
            </w:r>
          </w:p>
        </w:tc>
        <w:tc>
          <w:tcPr>
            <w:tcW w:w="700" w:type="pct"/>
            <w:vMerge w:val="restar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Повышение Уровня </w:t>
            </w:r>
            <w:r w:rsidRPr="0082107C">
              <w:rPr>
                <w:rFonts w:ascii="Times New Roman" w:eastAsia="Times New Roman" w:hAnsi="Times New Roman" w:cs="Times New Roman"/>
                <w:i/>
                <w:iCs/>
                <w:sz w:val="20"/>
                <w:szCs w:val="20"/>
                <w:lang w:eastAsia="ru-RU"/>
              </w:rPr>
              <w:t>S*</w:t>
            </w:r>
            <w:r w:rsidRPr="0082107C">
              <w:rPr>
                <w:rFonts w:ascii="Times New Roman" w:eastAsia="Times New Roman" w:hAnsi="Times New Roman" w:cs="Times New Roman"/>
                <w:sz w:val="20"/>
                <w:szCs w:val="20"/>
                <w:lang w:eastAsia="ru-RU"/>
              </w:rPr>
              <w:t>, м</w:t>
            </w:r>
          </w:p>
        </w:tc>
        <w:tc>
          <w:tcPr>
            <w:tcW w:w="550" w:type="pct"/>
            <w:vMerge w:val="restar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w:t>
            </w:r>
            <w:r w:rsidRPr="0082107C">
              <w:rPr>
                <w:rFonts w:ascii="Times New Roman" w:eastAsia="Times New Roman" w:hAnsi="Times New Roman" w:cs="Times New Roman"/>
                <w:i/>
                <w:iCs/>
                <w:sz w:val="20"/>
                <w:szCs w:val="20"/>
                <w:lang w:eastAsia="ru-RU"/>
              </w:rPr>
              <w:t>H</w:t>
            </w:r>
            <w:r w:rsidRPr="0082107C">
              <w:rPr>
                <w:rFonts w:ascii="Times New Roman" w:eastAsia="Times New Roman" w:hAnsi="Times New Roman" w:cs="Times New Roman"/>
                <w:sz w:val="20"/>
                <w:szCs w:val="20"/>
                <w:lang w:eastAsia="ru-RU"/>
              </w:rPr>
              <w:t> - </w:t>
            </w:r>
            <w:r w:rsidRPr="0082107C">
              <w:rPr>
                <w:rFonts w:ascii="Times New Roman" w:eastAsia="Times New Roman" w:hAnsi="Times New Roman" w:cs="Times New Roman"/>
                <w:i/>
                <w:iCs/>
                <w:sz w:val="20"/>
                <w:szCs w:val="20"/>
                <w:lang w:eastAsia="ru-RU"/>
              </w:rPr>
              <w:t>S</w:t>
            </w:r>
            <w:r w:rsidRPr="0082107C">
              <w:rPr>
                <w:rFonts w:ascii="Times New Roman" w:eastAsia="Times New Roman" w:hAnsi="Times New Roman" w:cs="Times New Roman"/>
                <w:sz w:val="20"/>
                <w:szCs w:val="20"/>
                <w:lang w:eastAsia="ru-RU"/>
              </w:rPr>
              <w:t>*), м</w:t>
            </w:r>
          </w:p>
        </w:tc>
        <w:tc>
          <w:tcPr>
            <w:tcW w:w="600" w:type="pct"/>
            <w:vMerge w:val="restar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S* (2</w:t>
            </w:r>
            <w:r w:rsidRPr="0082107C">
              <w:rPr>
                <w:rFonts w:ascii="Times New Roman" w:eastAsia="Times New Roman" w:hAnsi="Times New Roman" w:cs="Times New Roman"/>
                <w:i/>
                <w:iCs/>
                <w:sz w:val="20"/>
                <w:szCs w:val="20"/>
                <w:lang w:eastAsia="ru-RU"/>
              </w:rPr>
              <w:t>H</w:t>
            </w:r>
            <w:r w:rsidRPr="0082107C">
              <w:rPr>
                <w:rFonts w:ascii="Times New Roman" w:eastAsia="Times New Roman" w:hAnsi="Times New Roman" w:cs="Times New Roman"/>
                <w:sz w:val="20"/>
                <w:szCs w:val="20"/>
                <w:lang w:eastAsia="ru-RU"/>
              </w:rPr>
              <w:t> - </w:t>
            </w:r>
            <w:r w:rsidRPr="0082107C">
              <w:rPr>
                <w:rFonts w:ascii="Times New Roman" w:eastAsia="Times New Roman" w:hAnsi="Times New Roman" w:cs="Times New Roman"/>
                <w:i/>
                <w:iCs/>
                <w:sz w:val="20"/>
                <w:szCs w:val="20"/>
                <w:lang w:eastAsia="ru-RU"/>
              </w:rPr>
              <w:t>S</w:t>
            </w:r>
            <w:r w:rsidRPr="0082107C">
              <w:rPr>
                <w:rFonts w:ascii="Times New Roman" w:eastAsia="Times New Roman" w:hAnsi="Times New Roman" w:cs="Times New Roman"/>
                <w:sz w:val="20"/>
                <w:szCs w:val="20"/>
                <w:lang w:eastAsia="ru-RU"/>
              </w:rPr>
              <w:t>*)</w:t>
            </w:r>
            <w:r w:rsidRPr="0082107C">
              <w:rPr>
                <w:rFonts w:ascii="Times New Roman" w:eastAsia="Times New Roman" w:hAnsi="Times New Roman" w:cs="Times New Roman"/>
                <w:i/>
                <w:iCs/>
                <w:sz w:val="20"/>
                <w:szCs w:val="20"/>
                <w:lang w:eastAsia="ru-RU"/>
              </w:rPr>
              <w:t> </w:t>
            </w:r>
            <w:r w:rsidRPr="0082107C">
              <w:rPr>
                <w:rFonts w:ascii="Times New Roman" w:eastAsia="Times New Roman" w:hAnsi="Times New Roman" w:cs="Times New Roman"/>
                <w:sz w:val="20"/>
                <w:szCs w:val="20"/>
                <w:lang w:eastAsia="ru-RU"/>
              </w:rPr>
              <w:t>м</w:t>
            </w:r>
            <w:proofErr w:type="gramStart"/>
            <w:r w:rsidRPr="0082107C">
              <w:rPr>
                <w:rFonts w:ascii="Times New Roman" w:eastAsia="Times New Roman" w:hAnsi="Times New Roman" w:cs="Times New Roman"/>
                <w:sz w:val="20"/>
                <w:szCs w:val="20"/>
                <w:vertAlign w:val="superscript"/>
                <w:lang w:eastAsia="ru-RU"/>
              </w:rPr>
              <w:t>2</w:t>
            </w:r>
            <w:proofErr w:type="gramEnd"/>
          </w:p>
        </w:tc>
        <w:tc>
          <w:tcPr>
            <w:tcW w:w="750" w:type="pct"/>
            <w:vMerge w:val="restar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Примечания</w:t>
            </w:r>
          </w:p>
        </w:tc>
      </w:tr>
      <w:tr w:rsidR="0082107C" w:rsidRPr="0082107C" w:rsidTr="0082107C">
        <w:trPr>
          <w:trHeight w:val="20"/>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single" w:sz="6" w:space="0" w:color="auto"/>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2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ч</w:t>
            </w:r>
          </w:p>
        </w:tc>
        <w:tc>
          <w:tcPr>
            <w:tcW w:w="3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мин</w:t>
            </w:r>
          </w:p>
        </w:tc>
        <w:tc>
          <w:tcPr>
            <w:tcW w:w="0" w:type="auto"/>
            <w:vMerge/>
            <w:tcBorders>
              <w:top w:val="single" w:sz="6" w:space="0" w:color="auto"/>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single" w:sz="6" w:space="0" w:color="auto"/>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single" w:sz="6" w:space="0" w:color="auto"/>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single" w:sz="6" w:space="0" w:color="auto"/>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single" w:sz="6" w:space="0" w:color="auto"/>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r>
      <w:tr w:rsidR="0082107C" w:rsidRPr="0082107C" w:rsidTr="0082107C">
        <w:trPr>
          <w:trHeight w:val="20"/>
          <w:jc w:val="center"/>
        </w:trPr>
        <w:tc>
          <w:tcPr>
            <w:tcW w:w="35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3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2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3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9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7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5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6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7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r>
    </w:tbl>
    <w:p w:rsidR="0082107C" w:rsidRPr="0082107C" w:rsidRDefault="0082107C" w:rsidP="0082107C">
      <w:pPr>
        <w:shd w:val="clear" w:color="auto" w:fill="FFFFFF"/>
        <w:spacing w:before="120"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б) для случая, когда длительность откачки 0,1 </w:t>
      </w:r>
      <w:r w:rsidRPr="0082107C">
        <w:rPr>
          <w:rFonts w:ascii="Times New Roman" w:eastAsia="Times New Roman" w:hAnsi="Times New Roman" w:cs="Times New Roman"/>
          <w:i/>
          <w:iCs/>
          <w:color w:val="000000"/>
          <w:sz w:val="24"/>
          <w:szCs w:val="24"/>
          <w:lang w:eastAsia="ru-RU"/>
        </w:rPr>
        <w:t>Т</w:t>
      </w:r>
      <w:proofErr w:type="gramStart"/>
      <w:r w:rsidRPr="0082107C">
        <w:rPr>
          <w:rFonts w:ascii="Times New Roman" w:eastAsia="Times New Roman" w:hAnsi="Times New Roman" w:cs="Times New Roman"/>
          <w:color w:val="000000"/>
          <w:sz w:val="24"/>
          <w:szCs w:val="24"/>
          <w:vertAlign w:val="subscript"/>
          <w:lang w:eastAsia="ru-RU"/>
        </w:rPr>
        <w:t>0</w:t>
      </w:r>
      <w:proofErr w:type="gramEnd"/>
      <w:r w:rsidRPr="0082107C">
        <w:rPr>
          <w:rFonts w:ascii="Times New Roman" w:eastAsia="Times New Roman" w:hAnsi="Times New Roman" w:cs="Times New Roman"/>
          <w:color w:val="000000"/>
          <w:sz w:val="24"/>
          <w:szCs w:val="24"/>
          <w:lang w:eastAsia="ru-RU"/>
        </w:rPr>
        <w:t> меньше периода восстановления уровня </w:t>
      </w:r>
      <w:r w:rsidRPr="0082107C">
        <w:rPr>
          <w:rFonts w:ascii="Times New Roman" w:eastAsia="Times New Roman" w:hAnsi="Times New Roman" w:cs="Times New Roman"/>
          <w:i/>
          <w:iCs/>
          <w:color w:val="000000"/>
          <w:sz w:val="24"/>
          <w:szCs w:val="24"/>
          <w:lang w:eastAsia="ru-RU"/>
        </w:rPr>
        <w:t>t</w:t>
      </w:r>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before="120" w:after="12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НАПОРНЫЕ ВОДЫ, ГРАФИК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lang w:eastAsia="ru-RU"/>
        </w:rPr>
        <w:t> - </w:t>
      </w:r>
      <w:proofErr w:type="spellStart"/>
      <w:r w:rsidRPr="0082107C">
        <w:rPr>
          <w:rFonts w:ascii="Times New Roman" w:eastAsia="Times New Roman" w:hAnsi="Times New Roman" w:cs="Times New Roman"/>
          <w:i/>
          <w:iCs/>
          <w:color w:val="000000"/>
          <w:sz w:val="24"/>
          <w:szCs w:val="24"/>
          <w:lang w:eastAsia="ru-RU"/>
        </w:rPr>
        <w:t>lg</w:t>
      </w:r>
      <w:proofErr w:type="spellEnd"/>
      <w:r w:rsidRPr="0082107C">
        <w:rPr>
          <w:rFonts w:ascii="Times New Roman" w:eastAsia="Times New Roman" w:hAnsi="Times New Roman" w:cs="Times New Roman"/>
          <w:color w:val="000000"/>
          <w:sz w:val="24"/>
          <w:szCs w:val="24"/>
          <w:lang w:eastAsia="ru-RU"/>
        </w:rPr>
        <w:t> [</w:t>
      </w:r>
      <w:r w:rsidRPr="0082107C">
        <w:rPr>
          <w:rFonts w:ascii="Times New Roman" w:eastAsia="Times New Roman" w:hAnsi="Times New Roman" w:cs="Times New Roman"/>
          <w:i/>
          <w:iCs/>
          <w:color w:val="000000"/>
          <w:sz w:val="24"/>
          <w:szCs w:val="24"/>
          <w:lang w:eastAsia="ru-RU"/>
        </w:rPr>
        <w:t>t</w:t>
      </w:r>
      <w:r w:rsidRPr="0082107C">
        <w:rPr>
          <w:rFonts w:ascii="Times New Roman" w:eastAsia="Times New Roman" w:hAnsi="Times New Roman" w:cs="Times New Roman"/>
          <w:color w:val="000000"/>
          <w:sz w:val="24"/>
          <w:szCs w:val="24"/>
          <w:lang w:eastAsia="ru-RU"/>
        </w:rPr>
        <w:t>/(</w:t>
      </w:r>
      <w:r w:rsidRPr="0082107C">
        <w:rPr>
          <w:rFonts w:ascii="Times New Roman" w:eastAsia="Times New Roman" w:hAnsi="Times New Roman" w:cs="Times New Roman"/>
          <w:i/>
          <w:iCs/>
          <w:color w:val="000000"/>
          <w:sz w:val="24"/>
          <w:szCs w:val="24"/>
          <w:lang w:eastAsia="ru-RU"/>
        </w:rPr>
        <w:t>T</w:t>
      </w:r>
      <w:r w:rsidRPr="0082107C">
        <w:rPr>
          <w:rFonts w:ascii="Times New Roman" w:eastAsia="Times New Roman" w:hAnsi="Times New Roman" w:cs="Times New Roman"/>
          <w:color w:val="000000"/>
          <w:sz w:val="24"/>
          <w:szCs w:val="24"/>
          <w:vertAlign w:val="subscript"/>
          <w:lang w:eastAsia="ru-RU"/>
        </w:rPr>
        <w:t>0</w:t>
      </w:r>
      <w:r w:rsidRPr="0082107C">
        <w:rPr>
          <w:rFonts w:ascii="Times New Roman" w:eastAsia="Times New Roman" w:hAnsi="Times New Roman" w:cs="Times New Roman"/>
          <w:color w:val="000000"/>
          <w:sz w:val="24"/>
          <w:szCs w:val="24"/>
          <w:lang w:eastAsia="ru-RU"/>
        </w:rPr>
        <w:t> + 1)]</w:t>
      </w:r>
    </w:p>
    <w:tbl>
      <w:tblPr>
        <w:tblW w:w="5000" w:type="pct"/>
        <w:jc w:val="center"/>
        <w:tblCellMar>
          <w:left w:w="0" w:type="dxa"/>
          <w:right w:w="0" w:type="dxa"/>
        </w:tblCellMar>
        <w:tblLook w:val="04A0" w:firstRow="1" w:lastRow="0" w:firstColumn="1" w:lastColumn="0" w:noHBand="0" w:noVBand="1"/>
      </w:tblPr>
      <w:tblGrid>
        <w:gridCol w:w="987"/>
        <w:gridCol w:w="987"/>
        <w:gridCol w:w="657"/>
        <w:gridCol w:w="1152"/>
        <w:gridCol w:w="3289"/>
        <w:gridCol w:w="2301"/>
        <w:gridCol w:w="1809"/>
        <w:gridCol w:w="2137"/>
        <w:gridCol w:w="2465"/>
      </w:tblGrid>
      <w:tr w:rsidR="0082107C" w:rsidRPr="0082107C" w:rsidTr="0082107C">
        <w:trPr>
          <w:trHeight w:val="20"/>
          <w:jc w:val="center"/>
        </w:trPr>
        <w:tc>
          <w:tcPr>
            <w:tcW w:w="300" w:type="pct"/>
            <w:vMerge w:val="restart"/>
            <w:tcBorders>
              <w:top w:val="single" w:sz="6" w:space="0" w:color="auto"/>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lastRenderedPageBreak/>
              <w:t xml:space="preserve">№ </w:t>
            </w:r>
            <w:proofErr w:type="gramStart"/>
            <w:r w:rsidRPr="0082107C">
              <w:rPr>
                <w:rFonts w:ascii="Times New Roman" w:eastAsia="Times New Roman" w:hAnsi="Times New Roman" w:cs="Times New Roman"/>
                <w:sz w:val="20"/>
                <w:szCs w:val="20"/>
                <w:lang w:eastAsia="ru-RU"/>
              </w:rPr>
              <w:t>п</w:t>
            </w:r>
            <w:proofErr w:type="gramEnd"/>
            <w:r w:rsidRPr="0082107C">
              <w:rPr>
                <w:rFonts w:ascii="Times New Roman" w:eastAsia="Times New Roman" w:hAnsi="Times New Roman" w:cs="Times New Roman"/>
                <w:sz w:val="20"/>
                <w:szCs w:val="20"/>
                <w:lang w:eastAsia="ru-RU"/>
              </w:rPr>
              <w:t>/п.</w:t>
            </w:r>
          </w:p>
        </w:tc>
        <w:tc>
          <w:tcPr>
            <w:tcW w:w="300" w:type="pct"/>
            <w:vMerge w:val="restar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Дата</w:t>
            </w:r>
          </w:p>
        </w:tc>
        <w:tc>
          <w:tcPr>
            <w:tcW w:w="550" w:type="pct"/>
            <w:gridSpan w:val="2"/>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Время замера</w:t>
            </w:r>
          </w:p>
        </w:tc>
        <w:tc>
          <w:tcPr>
            <w:tcW w:w="1000" w:type="pct"/>
            <w:vMerge w:val="restar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Время от начала восстановления уровня </w:t>
            </w:r>
            <w:r w:rsidRPr="0082107C">
              <w:rPr>
                <w:rFonts w:ascii="Times New Roman" w:eastAsia="Times New Roman" w:hAnsi="Times New Roman" w:cs="Times New Roman"/>
                <w:i/>
                <w:iCs/>
                <w:sz w:val="20"/>
                <w:szCs w:val="20"/>
                <w:lang w:eastAsia="ru-RU"/>
              </w:rPr>
              <w:t>t</w:t>
            </w:r>
            <w:r w:rsidRPr="0082107C">
              <w:rPr>
                <w:rFonts w:ascii="Times New Roman" w:eastAsia="Times New Roman" w:hAnsi="Times New Roman" w:cs="Times New Roman"/>
                <w:sz w:val="20"/>
                <w:szCs w:val="20"/>
                <w:lang w:eastAsia="ru-RU"/>
              </w:rPr>
              <w:t>, ч</w:t>
            </w:r>
          </w:p>
        </w:tc>
        <w:tc>
          <w:tcPr>
            <w:tcW w:w="700" w:type="pct"/>
            <w:vMerge w:val="restar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Повышение уровня </w:t>
            </w:r>
            <w:r w:rsidRPr="0082107C">
              <w:rPr>
                <w:rFonts w:ascii="Times New Roman" w:eastAsia="Times New Roman" w:hAnsi="Times New Roman" w:cs="Times New Roman"/>
                <w:i/>
                <w:iCs/>
                <w:sz w:val="20"/>
                <w:szCs w:val="20"/>
                <w:lang w:eastAsia="ru-RU"/>
              </w:rPr>
              <w:t>S*</w:t>
            </w:r>
            <w:r w:rsidRPr="0082107C">
              <w:rPr>
                <w:rFonts w:ascii="Times New Roman" w:eastAsia="Times New Roman" w:hAnsi="Times New Roman" w:cs="Times New Roman"/>
                <w:sz w:val="20"/>
                <w:szCs w:val="20"/>
                <w:lang w:eastAsia="ru-RU"/>
              </w:rPr>
              <w:t>, м</w:t>
            </w:r>
          </w:p>
        </w:tc>
        <w:tc>
          <w:tcPr>
            <w:tcW w:w="550" w:type="pct"/>
            <w:vMerge w:val="restar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T</w:t>
            </w:r>
            <w:r w:rsidRPr="0082107C">
              <w:rPr>
                <w:rFonts w:ascii="Times New Roman" w:eastAsia="Times New Roman" w:hAnsi="Times New Roman" w:cs="Times New Roman"/>
                <w:sz w:val="20"/>
                <w:szCs w:val="20"/>
                <w:vertAlign w:val="subscript"/>
                <w:lang w:eastAsia="ru-RU"/>
              </w:rPr>
              <w:t>0</w:t>
            </w:r>
            <w:r w:rsidRPr="0082107C">
              <w:rPr>
                <w:rFonts w:ascii="Times New Roman" w:eastAsia="Times New Roman" w:hAnsi="Times New Roman" w:cs="Times New Roman"/>
                <w:sz w:val="20"/>
                <w:szCs w:val="20"/>
                <w:lang w:eastAsia="ru-RU"/>
              </w:rPr>
              <w:t> + </w:t>
            </w:r>
            <w:r w:rsidRPr="0082107C">
              <w:rPr>
                <w:rFonts w:ascii="Times New Roman" w:eastAsia="Times New Roman" w:hAnsi="Times New Roman" w:cs="Times New Roman"/>
                <w:i/>
                <w:iCs/>
                <w:sz w:val="20"/>
                <w:szCs w:val="20"/>
                <w:lang w:eastAsia="ru-RU"/>
              </w:rPr>
              <w:t>t</w:t>
            </w:r>
            <w:r w:rsidRPr="0082107C">
              <w:rPr>
                <w:rFonts w:ascii="Times New Roman" w:eastAsia="Times New Roman" w:hAnsi="Times New Roman" w:cs="Times New Roman"/>
                <w:sz w:val="20"/>
                <w:szCs w:val="20"/>
                <w:lang w:eastAsia="ru-RU"/>
              </w:rPr>
              <w:t>, ч</w:t>
            </w:r>
          </w:p>
        </w:tc>
        <w:tc>
          <w:tcPr>
            <w:tcW w:w="650" w:type="pct"/>
            <w:vMerge w:val="restar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514350" cy="352425"/>
                  <wp:effectExtent l="0" t="0" r="0" b="9525"/>
                  <wp:docPr id="30" name="Рисунок 30" descr="http://www.norm-load.ru/SNiP/Data1/5/5486/x2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www.norm-load.ru/SNiP/Data1/5/5486/x291.gif"/>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514350" cy="352425"/>
                          </a:xfrm>
                          <a:prstGeom prst="rect">
                            <a:avLst/>
                          </a:prstGeom>
                          <a:noFill/>
                          <a:ln>
                            <a:noFill/>
                          </a:ln>
                        </pic:spPr>
                      </pic:pic>
                    </a:graphicData>
                  </a:graphic>
                </wp:inline>
              </w:drawing>
            </w:r>
          </w:p>
        </w:tc>
        <w:tc>
          <w:tcPr>
            <w:tcW w:w="750" w:type="pct"/>
            <w:vMerge w:val="restar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Примечания</w:t>
            </w:r>
          </w:p>
        </w:tc>
      </w:tr>
      <w:tr w:rsidR="0082107C" w:rsidRPr="0082107C" w:rsidTr="0082107C">
        <w:trPr>
          <w:trHeight w:val="20"/>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single" w:sz="6" w:space="0" w:color="auto"/>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2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ч</w:t>
            </w:r>
          </w:p>
        </w:tc>
        <w:tc>
          <w:tcPr>
            <w:tcW w:w="3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мин</w:t>
            </w:r>
          </w:p>
        </w:tc>
        <w:tc>
          <w:tcPr>
            <w:tcW w:w="0" w:type="auto"/>
            <w:vMerge/>
            <w:tcBorders>
              <w:top w:val="single" w:sz="6" w:space="0" w:color="auto"/>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single" w:sz="6" w:space="0" w:color="auto"/>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single" w:sz="6" w:space="0" w:color="auto"/>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single" w:sz="6" w:space="0" w:color="auto"/>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single" w:sz="6" w:space="0" w:color="auto"/>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r>
      <w:tr w:rsidR="0082107C" w:rsidRPr="0082107C" w:rsidTr="0082107C">
        <w:trPr>
          <w:trHeight w:val="20"/>
          <w:jc w:val="center"/>
        </w:trPr>
        <w:tc>
          <w:tcPr>
            <w:tcW w:w="30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3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2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3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10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7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5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6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7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r>
    </w:tbl>
    <w:p w:rsidR="0082107C" w:rsidRPr="0082107C" w:rsidRDefault="0082107C" w:rsidP="0082107C">
      <w:pPr>
        <w:shd w:val="clear" w:color="auto" w:fill="FFFFFF"/>
        <w:spacing w:before="120" w:after="12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БЕЗНАПОРНЫЕ ВОДЫ, ГРАФИК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lang w:eastAsia="ru-RU"/>
        </w:rPr>
        <w:t>* (2</w:t>
      </w:r>
      <w:r w:rsidRPr="0082107C">
        <w:rPr>
          <w:rFonts w:ascii="Times New Roman" w:eastAsia="Times New Roman" w:hAnsi="Times New Roman" w:cs="Times New Roman"/>
          <w:i/>
          <w:iCs/>
          <w:color w:val="000000"/>
          <w:sz w:val="24"/>
          <w:szCs w:val="24"/>
          <w:lang w:eastAsia="ru-RU"/>
        </w:rPr>
        <w:t>H</w:t>
      </w:r>
      <w:r w:rsidRPr="0082107C">
        <w:rPr>
          <w:rFonts w:ascii="Times New Roman" w:eastAsia="Times New Roman" w:hAnsi="Times New Roman" w:cs="Times New Roman"/>
          <w:color w:val="000000"/>
          <w:sz w:val="24"/>
          <w:szCs w:val="24"/>
          <w:lang w:eastAsia="ru-RU"/>
        </w:rPr>
        <w:t> -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lang w:eastAsia="ru-RU"/>
        </w:rPr>
        <w:t>*) - </w:t>
      </w:r>
      <w:proofErr w:type="spellStart"/>
      <w:r w:rsidRPr="0082107C">
        <w:rPr>
          <w:rFonts w:ascii="Times New Roman" w:eastAsia="Times New Roman" w:hAnsi="Times New Roman" w:cs="Times New Roman"/>
          <w:i/>
          <w:iCs/>
          <w:color w:val="000000"/>
          <w:sz w:val="24"/>
          <w:szCs w:val="24"/>
          <w:lang w:eastAsia="ru-RU"/>
        </w:rPr>
        <w:t>lg</w:t>
      </w:r>
      <w:proofErr w:type="spellEnd"/>
      <w:r w:rsidRPr="0082107C">
        <w:rPr>
          <w:rFonts w:ascii="Times New Roman" w:eastAsia="Times New Roman" w:hAnsi="Times New Roman" w:cs="Times New Roman"/>
          <w:color w:val="000000"/>
          <w:sz w:val="24"/>
          <w:szCs w:val="24"/>
          <w:lang w:eastAsia="ru-RU"/>
        </w:rPr>
        <w:t>[</w:t>
      </w:r>
      <w:r w:rsidRPr="0082107C">
        <w:rPr>
          <w:rFonts w:ascii="Times New Roman" w:eastAsia="Times New Roman" w:hAnsi="Times New Roman" w:cs="Times New Roman"/>
          <w:i/>
          <w:iCs/>
          <w:color w:val="000000"/>
          <w:sz w:val="24"/>
          <w:szCs w:val="24"/>
          <w:lang w:eastAsia="ru-RU"/>
        </w:rPr>
        <w:t>t</w:t>
      </w:r>
      <w:r w:rsidRPr="0082107C">
        <w:rPr>
          <w:rFonts w:ascii="Times New Roman" w:eastAsia="Times New Roman" w:hAnsi="Times New Roman" w:cs="Times New Roman"/>
          <w:color w:val="000000"/>
          <w:sz w:val="24"/>
          <w:szCs w:val="24"/>
          <w:lang w:eastAsia="ru-RU"/>
        </w:rPr>
        <w:t>/(</w:t>
      </w:r>
      <w:r w:rsidRPr="0082107C">
        <w:rPr>
          <w:rFonts w:ascii="Times New Roman" w:eastAsia="Times New Roman" w:hAnsi="Times New Roman" w:cs="Times New Roman"/>
          <w:i/>
          <w:iCs/>
          <w:color w:val="000000"/>
          <w:sz w:val="24"/>
          <w:szCs w:val="24"/>
          <w:lang w:eastAsia="ru-RU"/>
        </w:rPr>
        <w:t>T</w:t>
      </w:r>
      <w:r w:rsidRPr="0082107C">
        <w:rPr>
          <w:rFonts w:ascii="Times New Roman" w:eastAsia="Times New Roman" w:hAnsi="Times New Roman" w:cs="Times New Roman"/>
          <w:color w:val="000000"/>
          <w:sz w:val="24"/>
          <w:szCs w:val="24"/>
          <w:vertAlign w:val="subscript"/>
          <w:lang w:eastAsia="ru-RU"/>
        </w:rPr>
        <w:t>0</w:t>
      </w:r>
      <w:r w:rsidRPr="0082107C">
        <w:rPr>
          <w:rFonts w:ascii="Times New Roman" w:eastAsia="Times New Roman" w:hAnsi="Times New Roman" w:cs="Times New Roman"/>
          <w:color w:val="000000"/>
          <w:sz w:val="24"/>
          <w:szCs w:val="24"/>
          <w:lang w:eastAsia="ru-RU"/>
        </w:rPr>
        <w:t> + </w:t>
      </w:r>
      <w:r w:rsidRPr="0082107C">
        <w:rPr>
          <w:rFonts w:ascii="Times New Roman" w:eastAsia="Times New Roman" w:hAnsi="Times New Roman" w:cs="Times New Roman"/>
          <w:i/>
          <w:iCs/>
          <w:color w:val="000000"/>
          <w:sz w:val="24"/>
          <w:szCs w:val="24"/>
          <w:lang w:eastAsia="ru-RU"/>
        </w:rPr>
        <w:t>t</w:t>
      </w:r>
      <w:r w:rsidRPr="0082107C">
        <w:rPr>
          <w:rFonts w:ascii="Times New Roman" w:eastAsia="Times New Roman" w:hAnsi="Times New Roman" w:cs="Times New Roman"/>
          <w:color w:val="000000"/>
          <w:sz w:val="24"/>
          <w:szCs w:val="24"/>
          <w:lang w:eastAsia="ru-RU"/>
        </w:rPr>
        <w:t>)]</w:t>
      </w:r>
    </w:p>
    <w:tbl>
      <w:tblPr>
        <w:tblW w:w="5000" w:type="pct"/>
        <w:jc w:val="center"/>
        <w:tblCellMar>
          <w:left w:w="0" w:type="dxa"/>
          <w:right w:w="0" w:type="dxa"/>
        </w:tblCellMar>
        <w:tblLook w:val="04A0" w:firstRow="1" w:lastRow="0" w:firstColumn="1" w:lastColumn="0" w:noHBand="0" w:noVBand="1"/>
      </w:tblPr>
      <w:tblGrid>
        <w:gridCol w:w="1151"/>
        <w:gridCol w:w="820"/>
        <w:gridCol w:w="656"/>
        <w:gridCol w:w="1151"/>
        <w:gridCol w:w="1809"/>
        <w:gridCol w:w="1316"/>
        <w:gridCol w:w="1809"/>
        <w:gridCol w:w="1973"/>
        <w:gridCol w:w="1481"/>
        <w:gridCol w:w="1973"/>
        <w:gridCol w:w="1645"/>
      </w:tblGrid>
      <w:tr w:rsidR="0082107C" w:rsidRPr="0082107C" w:rsidTr="0082107C">
        <w:trPr>
          <w:trHeight w:val="20"/>
          <w:jc w:val="center"/>
        </w:trPr>
        <w:tc>
          <w:tcPr>
            <w:tcW w:w="350" w:type="pct"/>
            <w:vMerge w:val="restart"/>
            <w:tcBorders>
              <w:top w:val="single" w:sz="6" w:space="0" w:color="auto"/>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xml:space="preserve">№ </w:t>
            </w:r>
            <w:proofErr w:type="gramStart"/>
            <w:r w:rsidRPr="0082107C">
              <w:rPr>
                <w:rFonts w:ascii="Times New Roman" w:eastAsia="Times New Roman" w:hAnsi="Times New Roman" w:cs="Times New Roman"/>
                <w:sz w:val="20"/>
                <w:szCs w:val="20"/>
                <w:lang w:eastAsia="ru-RU"/>
              </w:rPr>
              <w:t>п</w:t>
            </w:r>
            <w:proofErr w:type="gramEnd"/>
            <w:r w:rsidRPr="0082107C">
              <w:rPr>
                <w:rFonts w:ascii="Times New Roman" w:eastAsia="Times New Roman" w:hAnsi="Times New Roman" w:cs="Times New Roman"/>
                <w:sz w:val="20"/>
                <w:szCs w:val="20"/>
                <w:lang w:eastAsia="ru-RU"/>
              </w:rPr>
              <w:t>/п.</w:t>
            </w:r>
          </w:p>
        </w:tc>
        <w:tc>
          <w:tcPr>
            <w:tcW w:w="250" w:type="pct"/>
            <w:vMerge w:val="restar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Дата</w:t>
            </w:r>
          </w:p>
        </w:tc>
        <w:tc>
          <w:tcPr>
            <w:tcW w:w="550" w:type="pct"/>
            <w:gridSpan w:val="2"/>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Время замера</w:t>
            </w:r>
          </w:p>
        </w:tc>
        <w:tc>
          <w:tcPr>
            <w:tcW w:w="550" w:type="pct"/>
            <w:vMerge w:val="restar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Время от начала восстано</w:t>
            </w:r>
            <w:r w:rsidRPr="0082107C">
              <w:rPr>
                <w:rFonts w:ascii="Times New Roman" w:eastAsia="Times New Roman" w:hAnsi="Times New Roman" w:cs="Times New Roman"/>
                <w:sz w:val="20"/>
                <w:szCs w:val="20"/>
                <w:lang w:eastAsia="ru-RU"/>
              </w:rPr>
              <w:softHyphen/>
              <w:t>вления уровня </w:t>
            </w:r>
            <w:r w:rsidRPr="0082107C">
              <w:rPr>
                <w:rFonts w:ascii="Times New Roman" w:eastAsia="Times New Roman" w:hAnsi="Times New Roman" w:cs="Times New Roman"/>
                <w:i/>
                <w:iCs/>
                <w:sz w:val="20"/>
                <w:szCs w:val="20"/>
                <w:lang w:eastAsia="ru-RU"/>
              </w:rPr>
              <w:t>t,</w:t>
            </w:r>
            <w:r w:rsidRPr="0082107C">
              <w:rPr>
                <w:rFonts w:ascii="Times New Roman" w:eastAsia="Times New Roman" w:hAnsi="Times New Roman" w:cs="Times New Roman"/>
                <w:sz w:val="20"/>
                <w:szCs w:val="20"/>
                <w:lang w:eastAsia="ru-RU"/>
              </w:rPr>
              <w:t> </w:t>
            </w:r>
            <w:r w:rsidRPr="0082107C">
              <w:rPr>
                <w:rFonts w:ascii="Times New Roman" w:eastAsia="Times New Roman" w:hAnsi="Times New Roman" w:cs="Times New Roman"/>
                <w:i/>
                <w:iCs/>
                <w:sz w:val="20"/>
                <w:szCs w:val="20"/>
                <w:lang w:eastAsia="ru-RU"/>
              </w:rPr>
              <w:t>ч</w:t>
            </w:r>
          </w:p>
        </w:tc>
        <w:tc>
          <w:tcPr>
            <w:tcW w:w="400" w:type="pct"/>
            <w:vMerge w:val="restar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T</w:t>
            </w:r>
            <w:r w:rsidRPr="0082107C">
              <w:rPr>
                <w:rFonts w:ascii="Times New Roman" w:eastAsia="Times New Roman" w:hAnsi="Times New Roman" w:cs="Times New Roman"/>
                <w:sz w:val="20"/>
                <w:szCs w:val="20"/>
                <w:vertAlign w:val="subscript"/>
                <w:lang w:eastAsia="ru-RU"/>
              </w:rPr>
              <w:t>0</w:t>
            </w:r>
            <w:r w:rsidRPr="0082107C">
              <w:rPr>
                <w:rFonts w:ascii="Times New Roman" w:eastAsia="Times New Roman" w:hAnsi="Times New Roman" w:cs="Times New Roman"/>
                <w:sz w:val="20"/>
                <w:szCs w:val="20"/>
                <w:lang w:eastAsia="ru-RU"/>
              </w:rPr>
              <w:t> + </w:t>
            </w:r>
            <w:r w:rsidRPr="0082107C">
              <w:rPr>
                <w:rFonts w:ascii="Times New Roman" w:eastAsia="Times New Roman" w:hAnsi="Times New Roman" w:cs="Times New Roman"/>
                <w:i/>
                <w:iCs/>
                <w:sz w:val="20"/>
                <w:szCs w:val="20"/>
                <w:lang w:eastAsia="ru-RU"/>
              </w:rPr>
              <w:t>t</w:t>
            </w:r>
            <w:r w:rsidRPr="0082107C">
              <w:rPr>
                <w:rFonts w:ascii="Times New Roman" w:eastAsia="Times New Roman" w:hAnsi="Times New Roman" w:cs="Times New Roman"/>
                <w:sz w:val="20"/>
                <w:szCs w:val="20"/>
                <w:lang w:eastAsia="ru-RU"/>
              </w:rPr>
              <w:t>, ч</w:t>
            </w:r>
          </w:p>
        </w:tc>
        <w:tc>
          <w:tcPr>
            <w:tcW w:w="550" w:type="pct"/>
            <w:vMerge w:val="restar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514350" cy="352425"/>
                  <wp:effectExtent l="0" t="0" r="0" b="9525"/>
                  <wp:docPr id="29" name="Рисунок 29" descr="http://www.norm-load.ru/SNiP/Data1/5/5486/x2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www.norm-load.ru/SNiP/Data1/5/5486/x293.gif"/>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514350" cy="352425"/>
                          </a:xfrm>
                          <a:prstGeom prst="rect">
                            <a:avLst/>
                          </a:prstGeom>
                          <a:noFill/>
                          <a:ln>
                            <a:noFill/>
                          </a:ln>
                        </pic:spPr>
                      </pic:pic>
                    </a:graphicData>
                  </a:graphic>
                </wp:inline>
              </w:drawing>
            </w:r>
          </w:p>
        </w:tc>
        <w:tc>
          <w:tcPr>
            <w:tcW w:w="600" w:type="pct"/>
            <w:vMerge w:val="restar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Повышение уровня </w:t>
            </w:r>
            <w:r w:rsidRPr="0082107C">
              <w:rPr>
                <w:rFonts w:ascii="Times New Roman" w:eastAsia="Times New Roman" w:hAnsi="Times New Roman" w:cs="Times New Roman"/>
                <w:i/>
                <w:iCs/>
                <w:sz w:val="20"/>
                <w:szCs w:val="20"/>
                <w:lang w:eastAsia="ru-RU"/>
              </w:rPr>
              <w:t>S*</w:t>
            </w:r>
            <w:r w:rsidRPr="0082107C">
              <w:rPr>
                <w:rFonts w:ascii="Times New Roman" w:eastAsia="Times New Roman" w:hAnsi="Times New Roman" w:cs="Times New Roman"/>
                <w:sz w:val="20"/>
                <w:szCs w:val="20"/>
                <w:lang w:eastAsia="ru-RU"/>
              </w:rPr>
              <w:t>, м</w:t>
            </w:r>
          </w:p>
        </w:tc>
        <w:tc>
          <w:tcPr>
            <w:tcW w:w="450" w:type="pct"/>
            <w:vMerge w:val="restar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w:t>
            </w:r>
            <w:r w:rsidRPr="0082107C">
              <w:rPr>
                <w:rFonts w:ascii="Times New Roman" w:eastAsia="Times New Roman" w:hAnsi="Times New Roman" w:cs="Times New Roman"/>
                <w:i/>
                <w:iCs/>
                <w:sz w:val="20"/>
                <w:szCs w:val="20"/>
                <w:lang w:eastAsia="ru-RU"/>
              </w:rPr>
              <w:t>H</w:t>
            </w:r>
            <w:r w:rsidRPr="0082107C">
              <w:rPr>
                <w:rFonts w:ascii="Times New Roman" w:eastAsia="Times New Roman" w:hAnsi="Times New Roman" w:cs="Times New Roman"/>
                <w:sz w:val="20"/>
                <w:szCs w:val="20"/>
                <w:lang w:eastAsia="ru-RU"/>
              </w:rPr>
              <w:t> - </w:t>
            </w:r>
            <w:r w:rsidRPr="0082107C">
              <w:rPr>
                <w:rFonts w:ascii="Times New Roman" w:eastAsia="Times New Roman" w:hAnsi="Times New Roman" w:cs="Times New Roman"/>
                <w:i/>
                <w:iCs/>
                <w:sz w:val="20"/>
                <w:szCs w:val="20"/>
                <w:lang w:eastAsia="ru-RU"/>
              </w:rPr>
              <w:t>S</w:t>
            </w:r>
            <w:r w:rsidRPr="0082107C">
              <w:rPr>
                <w:rFonts w:ascii="Times New Roman" w:eastAsia="Times New Roman" w:hAnsi="Times New Roman" w:cs="Times New Roman"/>
                <w:sz w:val="20"/>
                <w:szCs w:val="20"/>
                <w:lang w:eastAsia="ru-RU"/>
              </w:rPr>
              <w:t>*), м</w:t>
            </w:r>
          </w:p>
        </w:tc>
        <w:tc>
          <w:tcPr>
            <w:tcW w:w="600" w:type="pct"/>
            <w:vMerge w:val="restar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S</w:t>
            </w:r>
            <w:r w:rsidRPr="0082107C">
              <w:rPr>
                <w:rFonts w:ascii="Times New Roman" w:eastAsia="Times New Roman" w:hAnsi="Times New Roman" w:cs="Times New Roman"/>
                <w:sz w:val="20"/>
                <w:szCs w:val="20"/>
                <w:lang w:eastAsia="ru-RU"/>
              </w:rPr>
              <w:t>* (2</w:t>
            </w:r>
            <w:r w:rsidRPr="0082107C">
              <w:rPr>
                <w:rFonts w:ascii="Times New Roman" w:eastAsia="Times New Roman" w:hAnsi="Times New Roman" w:cs="Times New Roman"/>
                <w:i/>
                <w:iCs/>
                <w:sz w:val="20"/>
                <w:szCs w:val="20"/>
                <w:lang w:eastAsia="ru-RU"/>
              </w:rPr>
              <w:t>H</w:t>
            </w:r>
            <w:r w:rsidRPr="0082107C">
              <w:rPr>
                <w:rFonts w:ascii="Times New Roman" w:eastAsia="Times New Roman" w:hAnsi="Times New Roman" w:cs="Times New Roman"/>
                <w:sz w:val="20"/>
                <w:szCs w:val="20"/>
                <w:lang w:eastAsia="ru-RU"/>
              </w:rPr>
              <w:t> - </w:t>
            </w:r>
            <w:r w:rsidRPr="0082107C">
              <w:rPr>
                <w:rFonts w:ascii="Times New Roman" w:eastAsia="Times New Roman" w:hAnsi="Times New Roman" w:cs="Times New Roman"/>
                <w:i/>
                <w:iCs/>
                <w:sz w:val="20"/>
                <w:szCs w:val="20"/>
                <w:lang w:eastAsia="ru-RU"/>
              </w:rPr>
              <w:t>S</w:t>
            </w:r>
            <w:r w:rsidRPr="0082107C">
              <w:rPr>
                <w:rFonts w:ascii="Times New Roman" w:eastAsia="Times New Roman" w:hAnsi="Times New Roman" w:cs="Times New Roman"/>
                <w:sz w:val="20"/>
                <w:szCs w:val="20"/>
                <w:lang w:eastAsia="ru-RU"/>
              </w:rPr>
              <w:t>*) м</w:t>
            </w:r>
            <w:proofErr w:type="gramStart"/>
            <w:r w:rsidRPr="0082107C">
              <w:rPr>
                <w:rFonts w:ascii="Times New Roman" w:eastAsia="Times New Roman" w:hAnsi="Times New Roman" w:cs="Times New Roman"/>
                <w:sz w:val="20"/>
                <w:szCs w:val="20"/>
                <w:vertAlign w:val="superscript"/>
                <w:lang w:eastAsia="ru-RU"/>
              </w:rPr>
              <w:t>2</w:t>
            </w:r>
            <w:proofErr w:type="gramEnd"/>
          </w:p>
        </w:tc>
        <w:tc>
          <w:tcPr>
            <w:tcW w:w="500" w:type="pct"/>
            <w:vMerge w:val="restar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Приме</w:t>
            </w:r>
            <w:r w:rsidRPr="0082107C">
              <w:rPr>
                <w:rFonts w:ascii="Times New Roman" w:eastAsia="Times New Roman" w:hAnsi="Times New Roman" w:cs="Times New Roman"/>
                <w:sz w:val="20"/>
                <w:szCs w:val="20"/>
                <w:lang w:eastAsia="ru-RU"/>
              </w:rPr>
              <w:softHyphen/>
              <w:t>чания</w:t>
            </w:r>
          </w:p>
        </w:tc>
      </w:tr>
      <w:tr w:rsidR="0082107C" w:rsidRPr="0082107C" w:rsidTr="0082107C">
        <w:trPr>
          <w:trHeight w:val="20"/>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single" w:sz="6" w:space="0" w:color="auto"/>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2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ч</w:t>
            </w:r>
          </w:p>
        </w:tc>
        <w:tc>
          <w:tcPr>
            <w:tcW w:w="3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мин</w:t>
            </w:r>
          </w:p>
        </w:tc>
        <w:tc>
          <w:tcPr>
            <w:tcW w:w="0" w:type="auto"/>
            <w:vMerge/>
            <w:tcBorders>
              <w:top w:val="single" w:sz="6" w:space="0" w:color="auto"/>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single" w:sz="6" w:space="0" w:color="auto"/>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single" w:sz="6" w:space="0" w:color="auto"/>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single" w:sz="6" w:space="0" w:color="auto"/>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single" w:sz="6" w:space="0" w:color="auto"/>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single" w:sz="6" w:space="0" w:color="auto"/>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single" w:sz="6" w:space="0" w:color="auto"/>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r>
      <w:tr w:rsidR="0082107C" w:rsidRPr="0082107C" w:rsidTr="0082107C">
        <w:trPr>
          <w:trHeight w:val="20"/>
          <w:jc w:val="center"/>
        </w:trPr>
        <w:tc>
          <w:tcPr>
            <w:tcW w:w="35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2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2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3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5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4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5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6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4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6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5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r>
    </w:tbl>
    <w:p w:rsidR="0082107C" w:rsidRPr="0082107C" w:rsidRDefault="0082107C" w:rsidP="0082107C">
      <w:pPr>
        <w:shd w:val="clear" w:color="auto" w:fill="FFFFFF"/>
        <w:spacing w:before="120"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 xml:space="preserve">16. Расчетные таблицы для составления </w:t>
      </w:r>
      <w:proofErr w:type="gramStart"/>
      <w:r w:rsidRPr="0082107C">
        <w:rPr>
          <w:rFonts w:ascii="Times New Roman" w:eastAsia="Times New Roman" w:hAnsi="Times New Roman" w:cs="Times New Roman"/>
          <w:color w:val="000000"/>
          <w:sz w:val="27"/>
          <w:szCs w:val="27"/>
          <w:lang w:eastAsia="ru-RU"/>
        </w:rPr>
        <w:t>графика временного прослеживания восстановления уровня воды</w:t>
      </w:r>
      <w:proofErr w:type="gramEnd"/>
      <w:r w:rsidRPr="0082107C">
        <w:rPr>
          <w:rFonts w:ascii="Times New Roman" w:eastAsia="Times New Roman" w:hAnsi="Times New Roman" w:cs="Times New Roman"/>
          <w:color w:val="000000"/>
          <w:sz w:val="27"/>
          <w:szCs w:val="27"/>
          <w:lang w:eastAsia="ru-RU"/>
        </w:rPr>
        <w:t>:</w:t>
      </w:r>
    </w:p>
    <w:p w:rsidR="0082107C" w:rsidRPr="0082107C" w:rsidRDefault="0082107C" w:rsidP="0082107C">
      <w:pPr>
        <w:shd w:val="clear" w:color="auto" w:fill="FFFFFF"/>
        <w:spacing w:after="0" w:line="240" w:lineRule="auto"/>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а) для случая, когда длительность откачки 0,1 </w:t>
      </w:r>
      <w:r w:rsidRPr="0082107C">
        <w:rPr>
          <w:rFonts w:ascii="Times New Roman" w:eastAsia="Times New Roman" w:hAnsi="Times New Roman" w:cs="Times New Roman"/>
          <w:i/>
          <w:iCs/>
          <w:color w:val="000000"/>
          <w:sz w:val="24"/>
          <w:szCs w:val="24"/>
          <w:lang w:eastAsia="ru-RU"/>
        </w:rPr>
        <w:t>T</w:t>
      </w:r>
      <w:r w:rsidRPr="0082107C">
        <w:rPr>
          <w:rFonts w:ascii="Times New Roman" w:eastAsia="Times New Roman" w:hAnsi="Times New Roman" w:cs="Times New Roman"/>
          <w:color w:val="000000"/>
          <w:sz w:val="24"/>
          <w:szCs w:val="24"/>
          <w:vertAlign w:val="subscript"/>
          <w:lang w:eastAsia="ru-RU"/>
        </w:rPr>
        <w:t>0</w:t>
      </w:r>
      <w:r w:rsidRPr="0082107C">
        <w:rPr>
          <w:rFonts w:ascii="Times New Roman" w:eastAsia="Times New Roman" w:hAnsi="Times New Roman" w:cs="Times New Roman"/>
          <w:color w:val="000000"/>
          <w:sz w:val="24"/>
          <w:szCs w:val="24"/>
          <w:lang w:eastAsia="ru-RU"/>
        </w:rPr>
        <w:t> больше периода восстановления уровня </w:t>
      </w:r>
      <w:r w:rsidRPr="0082107C">
        <w:rPr>
          <w:rFonts w:ascii="Times New Roman" w:eastAsia="Times New Roman" w:hAnsi="Times New Roman" w:cs="Times New Roman"/>
          <w:i/>
          <w:iCs/>
          <w:color w:val="000000"/>
          <w:sz w:val="24"/>
          <w:szCs w:val="24"/>
          <w:lang w:eastAsia="ru-RU"/>
        </w:rPr>
        <w:t>t</w:t>
      </w:r>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before="120" w:after="12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НАПОРНЫЕ ВОДЫ, ГРАФИК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lang w:eastAsia="ru-RU"/>
        </w:rPr>
        <w:t> - </w:t>
      </w:r>
      <w:proofErr w:type="spellStart"/>
      <w:r w:rsidRPr="0082107C">
        <w:rPr>
          <w:rFonts w:ascii="Times New Roman" w:eastAsia="Times New Roman" w:hAnsi="Times New Roman" w:cs="Times New Roman"/>
          <w:i/>
          <w:iCs/>
          <w:color w:val="000000"/>
          <w:sz w:val="24"/>
          <w:szCs w:val="24"/>
          <w:lang w:eastAsia="ru-RU"/>
        </w:rPr>
        <w:t>lgt</w:t>
      </w:r>
      <w:proofErr w:type="spellEnd"/>
    </w:p>
    <w:tbl>
      <w:tblPr>
        <w:tblW w:w="5000" w:type="pct"/>
        <w:jc w:val="center"/>
        <w:tblCellMar>
          <w:left w:w="0" w:type="dxa"/>
          <w:right w:w="0" w:type="dxa"/>
        </w:tblCellMar>
        <w:tblLook w:val="04A0" w:firstRow="1" w:lastRow="0" w:firstColumn="1" w:lastColumn="0" w:noHBand="0" w:noVBand="1"/>
      </w:tblPr>
      <w:tblGrid>
        <w:gridCol w:w="1972"/>
        <w:gridCol w:w="1644"/>
        <w:gridCol w:w="1315"/>
        <w:gridCol w:w="1480"/>
        <w:gridCol w:w="1645"/>
        <w:gridCol w:w="3946"/>
        <w:gridCol w:w="3782"/>
      </w:tblGrid>
      <w:tr w:rsidR="0082107C" w:rsidRPr="0082107C" w:rsidTr="0082107C">
        <w:trPr>
          <w:trHeight w:val="20"/>
          <w:jc w:val="center"/>
        </w:trPr>
        <w:tc>
          <w:tcPr>
            <w:tcW w:w="600" w:type="pct"/>
            <w:tcBorders>
              <w:top w:val="single" w:sz="6" w:space="0" w:color="auto"/>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outlineLvl w:val="5"/>
              <w:rPr>
                <w:rFonts w:ascii="Times New Roman" w:eastAsia="Times New Roman" w:hAnsi="Times New Roman" w:cs="Times New Roman"/>
                <w:i/>
                <w:iCs/>
                <w:sz w:val="24"/>
                <w:szCs w:val="24"/>
                <w:lang w:eastAsia="ru-RU"/>
              </w:rPr>
            </w:pPr>
            <w:r w:rsidRPr="0082107C">
              <w:rPr>
                <w:rFonts w:ascii="Times New Roman" w:eastAsia="Times New Roman" w:hAnsi="Times New Roman" w:cs="Times New Roman"/>
                <w:i/>
                <w:iCs/>
                <w:sz w:val="20"/>
                <w:szCs w:val="20"/>
                <w:lang w:eastAsia="ru-RU"/>
              </w:rPr>
              <w:t>Q</w:t>
            </w:r>
            <w:r w:rsidRPr="0082107C">
              <w:rPr>
                <w:rFonts w:ascii="Times New Roman" w:eastAsia="Times New Roman" w:hAnsi="Times New Roman" w:cs="Times New Roman"/>
                <w:sz w:val="20"/>
                <w:szCs w:val="20"/>
                <w:lang w:eastAsia="ru-RU"/>
              </w:rPr>
              <w:t>, м</w:t>
            </w:r>
            <w:r w:rsidRPr="0082107C">
              <w:rPr>
                <w:rFonts w:ascii="Times New Roman" w:eastAsia="Times New Roman" w:hAnsi="Times New Roman" w:cs="Times New Roman"/>
                <w:sz w:val="20"/>
                <w:szCs w:val="20"/>
                <w:vertAlign w:val="superscript"/>
                <w:lang w:eastAsia="ru-RU"/>
              </w:rPr>
              <w:t>3</w:t>
            </w:r>
            <w:r w:rsidRPr="0082107C">
              <w:rPr>
                <w:rFonts w:ascii="Times New Roman" w:eastAsia="Times New Roman" w:hAnsi="Times New Roman" w:cs="Times New Roman"/>
                <w:sz w:val="20"/>
                <w:szCs w:val="20"/>
                <w:lang w:eastAsia="ru-RU"/>
              </w:rPr>
              <w:t>/</w:t>
            </w:r>
            <w:proofErr w:type="spellStart"/>
            <w:r w:rsidRPr="0082107C">
              <w:rPr>
                <w:rFonts w:ascii="Times New Roman" w:eastAsia="Times New Roman" w:hAnsi="Times New Roman" w:cs="Times New Roman"/>
                <w:sz w:val="20"/>
                <w:szCs w:val="20"/>
                <w:lang w:eastAsia="ru-RU"/>
              </w:rPr>
              <w:t>сут</w:t>
            </w:r>
            <w:proofErr w:type="spellEnd"/>
          </w:p>
        </w:tc>
        <w:tc>
          <w:tcPr>
            <w:tcW w:w="5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S</w:t>
            </w:r>
            <w:r w:rsidRPr="0082107C">
              <w:rPr>
                <w:rFonts w:ascii="Times New Roman" w:eastAsia="Times New Roman" w:hAnsi="Times New Roman" w:cs="Times New Roman"/>
                <w:sz w:val="20"/>
                <w:szCs w:val="20"/>
                <w:vertAlign w:val="subscript"/>
                <w:lang w:eastAsia="ru-RU"/>
              </w:rPr>
              <w:t>2</w:t>
            </w:r>
            <w:r w:rsidRPr="0082107C">
              <w:rPr>
                <w:rFonts w:ascii="Times New Roman" w:eastAsia="Times New Roman" w:hAnsi="Times New Roman" w:cs="Times New Roman"/>
                <w:sz w:val="20"/>
                <w:szCs w:val="20"/>
                <w:lang w:eastAsia="ru-RU"/>
              </w:rPr>
              <w:t>*, м</w:t>
            </w:r>
          </w:p>
        </w:tc>
        <w:tc>
          <w:tcPr>
            <w:tcW w:w="4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S</w:t>
            </w:r>
            <w:r w:rsidRPr="0082107C">
              <w:rPr>
                <w:rFonts w:ascii="Times New Roman" w:eastAsia="Times New Roman" w:hAnsi="Times New Roman" w:cs="Times New Roman"/>
                <w:sz w:val="20"/>
                <w:szCs w:val="20"/>
                <w:vertAlign w:val="subscript"/>
                <w:lang w:eastAsia="ru-RU"/>
              </w:rPr>
              <w:t>1</w:t>
            </w:r>
            <w:r w:rsidRPr="0082107C">
              <w:rPr>
                <w:rFonts w:ascii="Times New Roman" w:eastAsia="Times New Roman" w:hAnsi="Times New Roman" w:cs="Times New Roman"/>
                <w:sz w:val="20"/>
                <w:szCs w:val="20"/>
                <w:lang w:eastAsia="ru-RU"/>
              </w:rPr>
              <w:t>*, м</w:t>
            </w:r>
          </w:p>
        </w:tc>
        <w:tc>
          <w:tcPr>
            <w:tcW w:w="4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lgt</w:t>
            </w:r>
            <w:r w:rsidRPr="0082107C">
              <w:rPr>
                <w:rFonts w:ascii="Times New Roman" w:eastAsia="Times New Roman" w:hAnsi="Times New Roman" w:cs="Times New Roman"/>
                <w:sz w:val="20"/>
                <w:szCs w:val="20"/>
                <w:vertAlign w:val="subscript"/>
                <w:lang w:eastAsia="ru-RU"/>
              </w:rPr>
              <w:t>2</w:t>
            </w:r>
          </w:p>
        </w:tc>
        <w:tc>
          <w:tcPr>
            <w:tcW w:w="5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lgt</w:t>
            </w:r>
            <w:r w:rsidRPr="0082107C">
              <w:rPr>
                <w:rFonts w:ascii="Times New Roman" w:eastAsia="Times New Roman" w:hAnsi="Times New Roman" w:cs="Times New Roman"/>
                <w:sz w:val="20"/>
                <w:szCs w:val="20"/>
                <w:vertAlign w:val="subscript"/>
                <w:lang w:eastAsia="ru-RU"/>
              </w:rPr>
              <w:t>1</w:t>
            </w:r>
          </w:p>
        </w:tc>
        <w:tc>
          <w:tcPr>
            <w:tcW w:w="12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895350" cy="428625"/>
                  <wp:effectExtent l="0" t="0" r="0" b="9525"/>
                  <wp:docPr id="28" name="Рисунок 28" descr="http://www.norm-load.ru/SNiP/Data1/5/5486/x2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www.norm-load.ru/SNiP/Data1/5/5486/x295.gif"/>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895350" cy="428625"/>
                          </a:xfrm>
                          <a:prstGeom prst="rect">
                            <a:avLst/>
                          </a:prstGeom>
                          <a:noFill/>
                          <a:ln>
                            <a:noFill/>
                          </a:ln>
                        </pic:spPr>
                      </pic:pic>
                    </a:graphicData>
                  </a:graphic>
                </wp:inline>
              </w:drawing>
            </w:r>
          </w:p>
        </w:tc>
        <w:tc>
          <w:tcPr>
            <w:tcW w:w="11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0" w:line="240" w:lineRule="auto"/>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676275" cy="361950"/>
                  <wp:effectExtent l="0" t="0" r="9525" b="0"/>
                  <wp:docPr id="27" name="Рисунок 27" descr="http://www.norm-load.ru/SNiP/Data1/5/5486/x29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www.norm-load.ru/SNiP/Data1/5/5486/x297.gif"/>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676275" cy="361950"/>
                          </a:xfrm>
                          <a:prstGeom prst="rect">
                            <a:avLst/>
                          </a:prstGeom>
                          <a:noFill/>
                          <a:ln>
                            <a:noFill/>
                          </a:ln>
                        </pic:spPr>
                      </pic:pic>
                    </a:graphicData>
                  </a:graphic>
                </wp:inline>
              </w:drawing>
            </w:r>
          </w:p>
          <w:p w:rsidR="0082107C" w:rsidRPr="0082107C" w:rsidRDefault="0082107C" w:rsidP="0082107C">
            <w:pPr>
              <w:shd w:val="clear" w:color="auto" w:fill="FFFFFF"/>
              <w:spacing w:after="120" w:line="20" w:lineRule="atLeast"/>
              <w:jc w:val="center"/>
              <w:rPr>
                <w:rFonts w:ascii="Arial" w:eastAsia="Times New Roman" w:hAnsi="Arial" w:cs="Arial"/>
                <w:sz w:val="20"/>
                <w:szCs w:val="20"/>
                <w:lang w:eastAsia="ru-RU"/>
              </w:rPr>
            </w:pPr>
            <w:proofErr w:type="gramStart"/>
            <w:r w:rsidRPr="0082107C">
              <w:rPr>
                <w:rFonts w:ascii="Times New Roman" w:eastAsia="Times New Roman" w:hAnsi="Times New Roman" w:cs="Times New Roman"/>
                <w:sz w:val="20"/>
                <w:szCs w:val="20"/>
                <w:lang w:eastAsia="ru-RU"/>
              </w:rPr>
              <w:t>м</w:t>
            </w:r>
            <w:proofErr w:type="gramEnd"/>
            <w:r w:rsidRPr="0082107C">
              <w:rPr>
                <w:rFonts w:ascii="Times New Roman" w:eastAsia="Times New Roman" w:hAnsi="Times New Roman" w:cs="Times New Roman"/>
                <w:sz w:val="20"/>
                <w:szCs w:val="20"/>
                <w:lang w:eastAsia="ru-RU"/>
              </w:rPr>
              <w:t>/</w:t>
            </w:r>
            <w:proofErr w:type="spellStart"/>
            <w:r w:rsidRPr="0082107C">
              <w:rPr>
                <w:rFonts w:ascii="Times New Roman" w:eastAsia="Times New Roman" w:hAnsi="Times New Roman" w:cs="Times New Roman"/>
                <w:sz w:val="20"/>
                <w:szCs w:val="20"/>
                <w:lang w:eastAsia="ru-RU"/>
              </w:rPr>
              <w:t>сут</w:t>
            </w:r>
            <w:proofErr w:type="spellEnd"/>
          </w:p>
        </w:tc>
      </w:tr>
      <w:tr w:rsidR="0082107C" w:rsidRPr="0082107C" w:rsidTr="0082107C">
        <w:trPr>
          <w:trHeight w:val="20"/>
          <w:jc w:val="center"/>
        </w:trPr>
        <w:tc>
          <w:tcPr>
            <w:tcW w:w="60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5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4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4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5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12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11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r>
    </w:tbl>
    <w:p w:rsidR="0082107C" w:rsidRPr="0082107C" w:rsidRDefault="0082107C" w:rsidP="0082107C">
      <w:pPr>
        <w:shd w:val="clear" w:color="auto" w:fill="FFFFFF"/>
        <w:spacing w:before="120" w:after="12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БЕЗНАПОРНЫЕ ВОДЫ, ГРАФИК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lang w:eastAsia="ru-RU"/>
        </w:rPr>
        <w:t>* (2</w:t>
      </w:r>
      <w:r w:rsidRPr="0082107C">
        <w:rPr>
          <w:rFonts w:ascii="Times New Roman" w:eastAsia="Times New Roman" w:hAnsi="Times New Roman" w:cs="Times New Roman"/>
          <w:i/>
          <w:iCs/>
          <w:color w:val="000000"/>
          <w:sz w:val="24"/>
          <w:szCs w:val="24"/>
          <w:lang w:eastAsia="ru-RU"/>
        </w:rPr>
        <w:t>H</w:t>
      </w:r>
      <w:r w:rsidRPr="0082107C">
        <w:rPr>
          <w:rFonts w:ascii="Times New Roman" w:eastAsia="Times New Roman" w:hAnsi="Times New Roman" w:cs="Times New Roman"/>
          <w:color w:val="000000"/>
          <w:sz w:val="24"/>
          <w:szCs w:val="24"/>
          <w:lang w:eastAsia="ru-RU"/>
        </w:rPr>
        <w:t> -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lang w:eastAsia="ru-RU"/>
        </w:rPr>
        <w:t>*) - </w:t>
      </w:r>
      <w:proofErr w:type="spellStart"/>
      <w:r w:rsidRPr="0082107C">
        <w:rPr>
          <w:rFonts w:ascii="Times New Roman" w:eastAsia="Times New Roman" w:hAnsi="Times New Roman" w:cs="Times New Roman"/>
          <w:i/>
          <w:iCs/>
          <w:color w:val="000000"/>
          <w:sz w:val="24"/>
          <w:szCs w:val="24"/>
          <w:lang w:eastAsia="ru-RU"/>
        </w:rPr>
        <w:t>lgt</w:t>
      </w:r>
      <w:proofErr w:type="spellEnd"/>
    </w:p>
    <w:tbl>
      <w:tblPr>
        <w:tblW w:w="5000" w:type="pct"/>
        <w:jc w:val="center"/>
        <w:tblCellMar>
          <w:left w:w="0" w:type="dxa"/>
          <w:right w:w="0" w:type="dxa"/>
        </w:tblCellMar>
        <w:tblLook w:val="04A0" w:firstRow="1" w:lastRow="0" w:firstColumn="1" w:lastColumn="0" w:noHBand="0" w:noVBand="1"/>
      </w:tblPr>
      <w:tblGrid>
        <w:gridCol w:w="1465"/>
        <w:gridCol w:w="2115"/>
        <w:gridCol w:w="2279"/>
        <w:gridCol w:w="1626"/>
        <w:gridCol w:w="1465"/>
        <w:gridCol w:w="4394"/>
        <w:gridCol w:w="2440"/>
      </w:tblGrid>
      <w:tr w:rsidR="0082107C" w:rsidRPr="0082107C" w:rsidTr="0082107C">
        <w:trPr>
          <w:trHeight w:val="20"/>
          <w:jc w:val="center"/>
        </w:trPr>
        <w:tc>
          <w:tcPr>
            <w:tcW w:w="450" w:type="pct"/>
            <w:tcBorders>
              <w:top w:val="single" w:sz="6" w:space="0" w:color="auto"/>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Q</w:t>
            </w:r>
            <w:r w:rsidRPr="0082107C">
              <w:rPr>
                <w:rFonts w:ascii="Times New Roman" w:eastAsia="Times New Roman" w:hAnsi="Times New Roman" w:cs="Times New Roman"/>
                <w:sz w:val="20"/>
                <w:szCs w:val="20"/>
                <w:lang w:eastAsia="ru-RU"/>
              </w:rPr>
              <w:t>, м</w:t>
            </w:r>
            <w:r w:rsidRPr="0082107C">
              <w:rPr>
                <w:rFonts w:ascii="Times New Roman" w:eastAsia="Times New Roman" w:hAnsi="Times New Roman" w:cs="Times New Roman"/>
                <w:sz w:val="20"/>
                <w:szCs w:val="20"/>
                <w:vertAlign w:val="superscript"/>
                <w:lang w:eastAsia="ru-RU"/>
              </w:rPr>
              <w:t>3</w:t>
            </w:r>
            <w:r w:rsidRPr="0082107C">
              <w:rPr>
                <w:rFonts w:ascii="Times New Roman" w:eastAsia="Times New Roman" w:hAnsi="Times New Roman" w:cs="Times New Roman"/>
                <w:sz w:val="20"/>
                <w:szCs w:val="20"/>
                <w:lang w:eastAsia="ru-RU"/>
              </w:rPr>
              <w:t>/</w:t>
            </w:r>
            <w:proofErr w:type="spellStart"/>
            <w:r w:rsidRPr="0082107C">
              <w:rPr>
                <w:rFonts w:ascii="Times New Roman" w:eastAsia="Times New Roman" w:hAnsi="Times New Roman" w:cs="Times New Roman"/>
                <w:sz w:val="20"/>
                <w:szCs w:val="20"/>
                <w:lang w:eastAsia="ru-RU"/>
              </w:rPr>
              <w:t>сут</w:t>
            </w:r>
            <w:proofErr w:type="spellEnd"/>
          </w:p>
        </w:tc>
        <w:tc>
          <w:tcPr>
            <w:tcW w:w="6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S</w:t>
            </w:r>
            <w:r w:rsidRPr="0082107C">
              <w:rPr>
                <w:rFonts w:ascii="Times New Roman" w:eastAsia="Times New Roman" w:hAnsi="Times New Roman" w:cs="Times New Roman"/>
                <w:sz w:val="20"/>
                <w:szCs w:val="20"/>
                <w:vertAlign w:val="superscript"/>
                <w:lang w:eastAsia="ru-RU"/>
              </w:rPr>
              <w:t>*</w:t>
            </w:r>
            <w:r w:rsidRPr="0082107C">
              <w:rPr>
                <w:rFonts w:ascii="Times New Roman" w:eastAsia="Times New Roman" w:hAnsi="Times New Roman" w:cs="Times New Roman"/>
                <w:sz w:val="20"/>
                <w:szCs w:val="20"/>
                <w:lang w:eastAsia="ru-RU"/>
              </w:rPr>
              <w:t>(2</w:t>
            </w:r>
            <w:r w:rsidRPr="0082107C">
              <w:rPr>
                <w:rFonts w:ascii="Times New Roman" w:eastAsia="Times New Roman" w:hAnsi="Times New Roman" w:cs="Times New Roman"/>
                <w:i/>
                <w:iCs/>
                <w:sz w:val="20"/>
                <w:szCs w:val="20"/>
                <w:lang w:eastAsia="ru-RU"/>
              </w:rPr>
              <w:t>H</w:t>
            </w:r>
            <w:r w:rsidRPr="0082107C">
              <w:rPr>
                <w:rFonts w:ascii="Times New Roman" w:eastAsia="Times New Roman" w:hAnsi="Times New Roman" w:cs="Times New Roman"/>
                <w:sz w:val="20"/>
                <w:szCs w:val="20"/>
                <w:lang w:eastAsia="ru-RU"/>
              </w:rPr>
              <w:t> - </w:t>
            </w:r>
            <w:r w:rsidRPr="0082107C">
              <w:rPr>
                <w:rFonts w:ascii="Times New Roman" w:eastAsia="Times New Roman" w:hAnsi="Times New Roman" w:cs="Times New Roman"/>
                <w:i/>
                <w:iCs/>
                <w:sz w:val="20"/>
                <w:szCs w:val="20"/>
                <w:lang w:eastAsia="ru-RU"/>
              </w:rPr>
              <w:t>S</w:t>
            </w:r>
            <w:r w:rsidRPr="0082107C">
              <w:rPr>
                <w:rFonts w:ascii="Times New Roman" w:eastAsia="Times New Roman" w:hAnsi="Times New Roman" w:cs="Times New Roman"/>
                <w:sz w:val="20"/>
                <w:szCs w:val="20"/>
                <w:vertAlign w:val="superscript"/>
                <w:lang w:eastAsia="ru-RU"/>
              </w:rPr>
              <w:t>*</w:t>
            </w:r>
            <w:r w:rsidRPr="0082107C">
              <w:rPr>
                <w:rFonts w:ascii="Times New Roman" w:eastAsia="Times New Roman" w:hAnsi="Times New Roman" w:cs="Times New Roman"/>
                <w:sz w:val="20"/>
                <w:szCs w:val="20"/>
                <w:lang w:eastAsia="ru-RU"/>
              </w:rPr>
              <w:t>)</w:t>
            </w:r>
            <w:r w:rsidRPr="0082107C">
              <w:rPr>
                <w:rFonts w:ascii="Times New Roman" w:eastAsia="Times New Roman" w:hAnsi="Times New Roman" w:cs="Times New Roman"/>
                <w:sz w:val="20"/>
                <w:szCs w:val="20"/>
                <w:vertAlign w:val="subscript"/>
                <w:lang w:eastAsia="ru-RU"/>
              </w:rPr>
              <w:t>2</w:t>
            </w:r>
            <w:r w:rsidRPr="0082107C">
              <w:rPr>
                <w:rFonts w:ascii="Times New Roman" w:eastAsia="Times New Roman" w:hAnsi="Times New Roman" w:cs="Times New Roman"/>
                <w:sz w:val="20"/>
                <w:szCs w:val="20"/>
                <w:lang w:eastAsia="ru-RU"/>
              </w:rPr>
              <w:t>, м</w:t>
            </w:r>
            <w:proofErr w:type="gramStart"/>
            <w:r w:rsidRPr="0082107C">
              <w:rPr>
                <w:rFonts w:ascii="Times New Roman" w:eastAsia="Times New Roman" w:hAnsi="Times New Roman" w:cs="Times New Roman"/>
                <w:sz w:val="20"/>
                <w:szCs w:val="20"/>
                <w:vertAlign w:val="superscript"/>
                <w:lang w:eastAsia="ru-RU"/>
              </w:rPr>
              <w:t>2</w:t>
            </w:r>
            <w:proofErr w:type="gramEnd"/>
          </w:p>
        </w:tc>
        <w:tc>
          <w:tcPr>
            <w:tcW w:w="7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S</w:t>
            </w:r>
            <w:r w:rsidRPr="0082107C">
              <w:rPr>
                <w:rFonts w:ascii="Times New Roman" w:eastAsia="Times New Roman" w:hAnsi="Times New Roman" w:cs="Times New Roman"/>
                <w:sz w:val="20"/>
                <w:szCs w:val="20"/>
                <w:vertAlign w:val="superscript"/>
                <w:lang w:eastAsia="ru-RU"/>
              </w:rPr>
              <w:t>*</w:t>
            </w:r>
            <w:r w:rsidRPr="0082107C">
              <w:rPr>
                <w:rFonts w:ascii="Times New Roman" w:eastAsia="Times New Roman" w:hAnsi="Times New Roman" w:cs="Times New Roman"/>
                <w:sz w:val="20"/>
                <w:szCs w:val="20"/>
                <w:lang w:eastAsia="ru-RU"/>
              </w:rPr>
              <w:t>(2</w:t>
            </w:r>
            <w:r w:rsidRPr="0082107C">
              <w:rPr>
                <w:rFonts w:ascii="Times New Roman" w:eastAsia="Times New Roman" w:hAnsi="Times New Roman" w:cs="Times New Roman"/>
                <w:i/>
                <w:iCs/>
                <w:sz w:val="20"/>
                <w:szCs w:val="20"/>
                <w:lang w:eastAsia="ru-RU"/>
              </w:rPr>
              <w:t>H</w:t>
            </w:r>
            <w:r w:rsidRPr="0082107C">
              <w:rPr>
                <w:rFonts w:ascii="Times New Roman" w:eastAsia="Times New Roman" w:hAnsi="Times New Roman" w:cs="Times New Roman"/>
                <w:sz w:val="20"/>
                <w:szCs w:val="20"/>
                <w:lang w:eastAsia="ru-RU"/>
              </w:rPr>
              <w:t> - </w:t>
            </w:r>
            <w:r w:rsidRPr="0082107C">
              <w:rPr>
                <w:rFonts w:ascii="Times New Roman" w:eastAsia="Times New Roman" w:hAnsi="Times New Roman" w:cs="Times New Roman"/>
                <w:i/>
                <w:iCs/>
                <w:sz w:val="20"/>
                <w:szCs w:val="20"/>
                <w:lang w:eastAsia="ru-RU"/>
              </w:rPr>
              <w:t>S</w:t>
            </w:r>
            <w:r w:rsidRPr="0082107C">
              <w:rPr>
                <w:rFonts w:ascii="Times New Roman" w:eastAsia="Times New Roman" w:hAnsi="Times New Roman" w:cs="Times New Roman"/>
                <w:sz w:val="20"/>
                <w:szCs w:val="20"/>
                <w:vertAlign w:val="superscript"/>
                <w:lang w:eastAsia="ru-RU"/>
              </w:rPr>
              <w:t>*</w:t>
            </w:r>
            <w:r w:rsidRPr="0082107C">
              <w:rPr>
                <w:rFonts w:ascii="Times New Roman" w:eastAsia="Times New Roman" w:hAnsi="Times New Roman" w:cs="Times New Roman"/>
                <w:sz w:val="20"/>
                <w:szCs w:val="20"/>
                <w:lang w:eastAsia="ru-RU"/>
              </w:rPr>
              <w:t>)</w:t>
            </w:r>
            <w:r w:rsidRPr="0082107C">
              <w:rPr>
                <w:rFonts w:ascii="Times New Roman" w:eastAsia="Times New Roman" w:hAnsi="Times New Roman" w:cs="Times New Roman"/>
                <w:sz w:val="20"/>
                <w:szCs w:val="20"/>
                <w:vertAlign w:val="subscript"/>
                <w:lang w:eastAsia="ru-RU"/>
              </w:rPr>
              <w:t>1</w:t>
            </w:r>
            <w:r w:rsidRPr="0082107C">
              <w:rPr>
                <w:rFonts w:ascii="Times New Roman" w:eastAsia="Times New Roman" w:hAnsi="Times New Roman" w:cs="Times New Roman"/>
                <w:sz w:val="20"/>
                <w:szCs w:val="20"/>
                <w:lang w:eastAsia="ru-RU"/>
              </w:rPr>
              <w:t>, м</w:t>
            </w:r>
            <w:proofErr w:type="gramStart"/>
            <w:r w:rsidRPr="0082107C">
              <w:rPr>
                <w:rFonts w:ascii="Times New Roman" w:eastAsia="Times New Roman" w:hAnsi="Times New Roman" w:cs="Times New Roman"/>
                <w:sz w:val="20"/>
                <w:szCs w:val="20"/>
                <w:vertAlign w:val="superscript"/>
                <w:lang w:eastAsia="ru-RU"/>
              </w:rPr>
              <w:t>2</w:t>
            </w:r>
            <w:proofErr w:type="gramEnd"/>
          </w:p>
        </w:tc>
        <w:tc>
          <w:tcPr>
            <w:tcW w:w="5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lgt</w:t>
            </w:r>
            <w:r w:rsidRPr="0082107C">
              <w:rPr>
                <w:rFonts w:ascii="Times New Roman" w:eastAsia="Times New Roman" w:hAnsi="Times New Roman" w:cs="Times New Roman"/>
                <w:sz w:val="20"/>
                <w:szCs w:val="20"/>
                <w:vertAlign w:val="subscript"/>
                <w:lang w:eastAsia="ru-RU"/>
              </w:rPr>
              <w:t>2</w:t>
            </w:r>
          </w:p>
        </w:tc>
        <w:tc>
          <w:tcPr>
            <w:tcW w:w="4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lgt</w:t>
            </w:r>
            <w:r w:rsidRPr="0082107C">
              <w:rPr>
                <w:rFonts w:ascii="Times New Roman" w:eastAsia="Times New Roman" w:hAnsi="Times New Roman" w:cs="Times New Roman"/>
                <w:sz w:val="20"/>
                <w:szCs w:val="20"/>
                <w:vertAlign w:val="subscript"/>
                <w:lang w:eastAsia="ru-RU"/>
              </w:rPr>
              <w:t>1</w:t>
            </w:r>
          </w:p>
        </w:tc>
        <w:tc>
          <w:tcPr>
            <w:tcW w:w="13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1762125" cy="381000"/>
                  <wp:effectExtent l="0" t="0" r="9525" b="0"/>
                  <wp:docPr id="26" name="Рисунок 26" descr="http://www.norm-load.ru/SNiP/Data1/5/5486/x2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www.norm-load.ru/SNiP/Data1/5/5486/x299.gif"/>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tc>
        <w:tc>
          <w:tcPr>
            <w:tcW w:w="7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0" w:line="240" w:lineRule="auto"/>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676275" cy="361950"/>
                  <wp:effectExtent l="0" t="0" r="9525" b="0"/>
                  <wp:docPr id="25" name="Рисунок 25" descr="http://www.norm-load.ru/SNiP/Data1/5/5486/x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www.norm-load.ru/SNiP/Data1/5/5486/x300.gif"/>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676275" cy="361950"/>
                          </a:xfrm>
                          <a:prstGeom prst="rect">
                            <a:avLst/>
                          </a:prstGeom>
                          <a:noFill/>
                          <a:ln>
                            <a:noFill/>
                          </a:ln>
                        </pic:spPr>
                      </pic:pic>
                    </a:graphicData>
                  </a:graphic>
                </wp:inline>
              </w:drawing>
            </w:r>
          </w:p>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proofErr w:type="gramStart"/>
            <w:r w:rsidRPr="0082107C">
              <w:rPr>
                <w:rFonts w:ascii="Times New Roman" w:eastAsia="Times New Roman" w:hAnsi="Times New Roman" w:cs="Times New Roman"/>
                <w:sz w:val="20"/>
                <w:szCs w:val="20"/>
                <w:lang w:eastAsia="ru-RU"/>
              </w:rPr>
              <w:t>м</w:t>
            </w:r>
            <w:proofErr w:type="gramEnd"/>
            <w:r w:rsidRPr="0082107C">
              <w:rPr>
                <w:rFonts w:ascii="Times New Roman" w:eastAsia="Times New Roman" w:hAnsi="Times New Roman" w:cs="Times New Roman"/>
                <w:sz w:val="20"/>
                <w:szCs w:val="20"/>
                <w:lang w:eastAsia="ru-RU"/>
              </w:rPr>
              <w:t>/</w:t>
            </w:r>
            <w:proofErr w:type="spellStart"/>
            <w:r w:rsidRPr="0082107C">
              <w:rPr>
                <w:rFonts w:ascii="Times New Roman" w:eastAsia="Times New Roman" w:hAnsi="Times New Roman" w:cs="Times New Roman"/>
                <w:sz w:val="20"/>
                <w:szCs w:val="20"/>
                <w:lang w:eastAsia="ru-RU"/>
              </w:rPr>
              <w:t>сут</w:t>
            </w:r>
            <w:proofErr w:type="spellEnd"/>
          </w:p>
        </w:tc>
      </w:tr>
      <w:tr w:rsidR="0082107C" w:rsidRPr="0082107C" w:rsidTr="0082107C">
        <w:trPr>
          <w:trHeight w:val="20"/>
          <w:jc w:val="center"/>
        </w:trPr>
        <w:tc>
          <w:tcPr>
            <w:tcW w:w="45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6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7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5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4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13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both"/>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7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both"/>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r>
    </w:tbl>
    <w:p w:rsidR="0082107C" w:rsidRPr="0082107C" w:rsidRDefault="0082107C" w:rsidP="0082107C">
      <w:pPr>
        <w:shd w:val="clear" w:color="auto" w:fill="FFFFFF"/>
        <w:spacing w:before="120"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б) для случав, когда длительность откачки 0,1 </w:t>
      </w:r>
      <w:r w:rsidRPr="0082107C">
        <w:rPr>
          <w:rFonts w:ascii="Times New Roman" w:eastAsia="Times New Roman" w:hAnsi="Times New Roman" w:cs="Times New Roman"/>
          <w:i/>
          <w:iCs/>
          <w:color w:val="000000"/>
          <w:sz w:val="24"/>
          <w:szCs w:val="24"/>
          <w:lang w:eastAsia="ru-RU"/>
        </w:rPr>
        <w:t>Т</w:t>
      </w:r>
      <w:proofErr w:type="gramStart"/>
      <w:r w:rsidRPr="0082107C">
        <w:rPr>
          <w:rFonts w:ascii="Times New Roman" w:eastAsia="Times New Roman" w:hAnsi="Times New Roman" w:cs="Times New Roman"/>
          <w:color w:val="000000"/>
          <w:sz w:val="24"/>
          <w:szCs w:val="24"/>
          <w:vertAlign w:val="subscript"/>
          <w:lang w:eastAsia="ru-RU"/>
        </w:rPr>
        <w:t>0</w:t>
      </w:r>
      <w:proofErr w:type="gramEnd"/>
      <w:r w:rsidRPr="0082107C">
        <w:rPr>
          <w:rFonts w:ascii="Times New Roman" w:eastAsia="Times New Roman" w:hAnsi="Times New Roman" w:cs="Times New Roman"/>
          <w:color w:val="000000"/>
          <w:sz w:val="24"/>
          <w:szCs w:val="24"/>
          <w:lang w:eastAsia="ru-RU"/>
        </w:rPr>
        <w:t> меньше периода восстановления уровня </w:t>
      </w:r>
      <w:r w:rsidRPr="0082107C">
        <w:rPr>
          <w:rFonts w:ascii="Times New Roman" w:eastAsia="Times New Roman" w:hAnsi="Times New Roman" w:cs="Times New Roman"/>
          <w:i/>
          <w:iCs/>
          <w:color w:val="000000"/>
          <w:sz w:val="24"/>
          <w:szCs w:val="24"/>
          <w:lang w:eastAsia="ru-RU"/>
        </w:rPr>
        <w:t>t</w:t>
      </w:r>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before="120" w:after="12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НАПОРНЫЕ ВОДЫ, ГРАФИК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lang w:eastAsia="ru-RU"/>
        </w:rPr>
        <w:t> - </w:t>
      </w:r>
      <w:proofErr w:type="spellStart"/>
      <w:r w:rsidRPr="0082107C">
        <w:rPr>
          <w:rFonts w:ascii="Times New Roman" w:eastAsia="Times New Roman" w:hAnsi="Times New Roman" w:cs="Times New Roman"/>
          <w:i/>
          <w:iCs/>
          <w:color w:val="000000"/>
          <w:sz w:val="24"/>
          <w:szCs w:val="24"/>
          <w:lang w:eastAsia="ru-RU"/>
        </w:rPr>
        <w:t>lg</w:t>
      </w:r>
      <w:proofErr w:type="spellEnd"/>
      <w:r w:rsidRPr="0082107C">
        <w:rPr>
          <w:rFonts w:ascii="Times New Roman" w:eastAsia="Times New Roman" w:hAnsi="Times New Roman" w:cs="Times New Roman"/>
          <w:color w:val="000000"/>
          <w:sz w:val="24"/>
          <w:szCs w:val="24"/>
          <w:lang w:eastAsia="ru-RU"/>
        </w:rPr>
        <w:t> [</w:t>
      </w:r>
      <w:r w:rsidRPr="0082107C">
        <w:rPr>
          <w:rFonts w:ascii="Times New Roman" w:eastAsia="Times New Roman" w:hAnsi="Times New Roman" w:cs="Times New Roman"/>
          <w:i/>
          <w:iCs/>
          <w:color w:val="000000"/>
          <w:sz w:val="24"/>
          <w:szCs w:val="24"/>
          <w:lang w:eastAsia="ru-RU"/>
        </w:rPr>
        <w:t>t</w:t>
      </w:r>
      <w:r w:rsidRPr="0082107C">
        <w:rPr>
          <w:rFonts w:ascii="Times New Roman" w:eastAsia="Times New Roman" w:hAnsi="Times New Roman" w:cs="Times New Roman"/>
          <w:color w:val="000000"/>
          <w:sz w:val="24"/>
          <w:szCs w:val="24"/>
          <w:lang w:eastAsia="ru-RU"/>
        </w:rPr>
        <w:t>/(</w:t>
      </w:r>
      <w:r w:rsidRPr="0082107C">
        <w:rPr>
          <w:rFonts w:ascii="Times New Roman" w:eastAsia="Times New Roman" w:hAnsi="Times New Roman" w:cs="Times New Roman"/>
          <w:i/>
          <w:iCs/>
          <w:color w:val="000000"/>
          <w:sz w:val="24"/>
          <w:szCs w:val="24"/>
          <w:lang w:eastAsia="ru-RU"/>
        </w:rPr>
        <w:t>T</w:t>
      </w:r>
      <w:r w:rsidRPr="0082107C">
        <w:rPr>
          <w:rFonts w:ascii="Times New Roman" w:eastAsia="Times New Roman" w:hAnsi="Times New Roman" w:cs="Times New Roman"/>
          <w:color w:val="000000"/>
          <w:sz w:val="24"/>
          <w:szCs w:val="24"/>
          <w:vertAlign w:val="subscript"/>
          <w:lang w:eastAsia="ru-RU"/>
        </w:rPr>
        <w:t>0</w:t>
      </w:r>
      <w:r w:rsidRPr="0082107C">
        <w:rPr>
          <w:rFonts w:ascii="Times New Roman" w:eastAsia="Times New Roman" w:hAnsi="Times New Roman" w:cs="Times New Roman"/>
          <w:color w:val="000000"/>
          <w:sz w:val="24"/>
          <w:szCs w:val="24"/>
          <w:lang w:eastAsia="ru-RU"/>
        </w:rPr>
        <w:t> + </w:t>
      </w:r>
      <w:r w:rsidRPr="0082107C">
        <w:rPr>
          <w:rFonts w:ascii="Times New Roman" w:eastAsia="Times New Roman" w:hAnsi="Times New Roman" w:cs="Times New Roman"/>
          <w:i/>
          <w:iCs/>
          <w:color w:val="000000"/>
          <w:sz w:val="24"/>
          <w:szCs w:val="24"/>
          <w:lang w:eastAsia="ru-RU"/>
        </w:rPr>
        <w:t>t</w:t>
      </w:r>
      <w:r w:rsidRPr="0082107C">
        <w:rPr>
          <w:rFonts w:ascii="Times New Roman" w:eastAsia="Times New Roman" w:hAnsi="Times New Roman" w:cs="Times New Roman"/>
          <w:color w:val="000000"/>
          <w:sz w:val="24"/>
          <w:szCs w:val="24"/>
          <w:lang w:eastAsia="ru-RU"/>
        </w:rPr>
        <w:t>)]</w:t>
      </w:r>
    </w:p>
    <w:tbl>
      <w:tblPr>
        <w:tblW w:w="5000" w:type="pct"/>
        <w:jc w:val="center"/>
        <w:tblCellMar>
          <w:left w:w="0" w:type="dxa"/>
          <w:right w:w="0" w:type="dxa"/>
        </w:tblCellMar>
        <w:tblLook w:val="04A0" w:firstRow="1" w:lastRow="0" w:firstColumn="1" w:lastColumn="0" w:noHBand="0" w:noVBand="1"/>
      </w:tblPr>
      <w:tblGrid>
        <w:gridCol w:w="1625"/>
        <w:gridCol w:w="1140"/>
        <w:gridCol w:w="1140"/>
        <w:gridCol w:w="2115"/>
        <w:gridCol w:w="2279"/>
        <w:gridCol w:w="4555"/>
        <w:gridCol w:w="2930"/>
      </w:tblGrid>
      <w:tr w:rsidR="0082107C" w:rsidRPr="0082107C" w:rsidTr="0082107C">
        <w:trPr>
          <w:trHeight w:val="20"/>
          <w:jc w:val="center"/>
        </w:trPr>
        <w:tc>
          <w:tcPr>
            <w:tcW w:w="500" w:type="pct"/>
            <w:tcBorders>
              <w:top w:val="single" w:sz="6" w:space="0" w:color="auto"/>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Q</w:t>
            </w:r>
            <w:r w:rsidRPr="0082107C">
              <w:rPr>
                <w:rFonts w:ascii="Times New Roman" w:eastAsia="Times New Roman" w:hAnsi="Times New Roman" w:cs="Times New Roman"/>
                <w:sz w:val="20"/>
                <w:szCs w:val="20"/>
                <w:lang w:eastAsia="ru-RU"/>
              </w:rPr>
              <w:t>, м</w:t>
            </w:r>
            <w:r w:rsidRPr="0082107C">
              <w:rPr>
                <w:rFonts w:ascii="Times New Roman" w:eastAsia="Times New Roman" w:hAnsi="Times New Roman" w:cs="Times New Roman"/>
                <w:sz w:val="20"/>
                <w:szCs w:val="20"/>
                <w:vertAlign w:val="superscript"/>
                <w:lang w:eastAsia="ru-RU"/>
              </w:rPr>
              <w:t>3</w:t>
            </w:r>
            <w:r w:rsidRPr="0082107C">
              <w:rPr>
                <w:rFonts w:ascii="Times New Roman" w:eastAsia="Times New Roman" w:hAnsi="Times New Roman" w:cs="Times New Roman"/>
                <w:sz w:val="20"/>
                <w:szCs w:val="20"/>
                <w:lang w:eastAsia="ru-RU"/>
              </w:rPr>
              <w:t>/</w:t>
            </w:r>
            <w:proofErr w:type="spellStart"/>
            <w:r w:rsidRPr="0082107C">
              <w:rPr>
                <w:rFonts w:ascii="Times New Roman" w:eastAsia="Times New Roman" w:hAnsi="Times New Roman" w:cs="Times New Roman"/>
                <w:sz w:val="20"/>
                <w:szCs w:val="20"/>
                <w:lang w:eastAsia="ru-RU"/>
              </w:rPr>
              <w:t>сут</w:t>
            </w:r>
            <w:proofErr w:type="spellEnd"/>
          </w:p>
        </w:tc>
        <w:tc>
          <w:tcPr>
            <w:tcW w:w="3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S</w:t>
            </w:r>
            <w:r w:rsidRPr="0082107C">
              <w:rPr>
                <w:rFonts w:ascii="Times New Roman" w:eastAsia="Times New Roman" w:hAnsi="Times New Roman" w:cs="Times New Roman"/>
                <w:sz w:val="20"/>
                <w:szCs w:val="20"/>
                <w:vertAlign w:val="subscript"/>
                <w:lang w:eastAsia="ru-RU"/>
              </w:rPr>
              <w:t>2</w:t>
            </w:r>
            <w:r w:rsidRPr="0082107C">
              <w:rPr>
                <w:rFonts w:ascii="Times New Roman" w:eastAsia="Times New Roman" w:hAnsi="Times New Roman" w:cs="Times New Roman"/>
                <w:sz w:val="20"/>
                <w:szCs w:val="20"/>
                <w:lang w:eastAsia="ru-RU"/>
              </w:rPr>
              <w:t>*, м</w:t>
            </w:r>
          </w:p>
        </w:tc>
        <w:tc>
          <w:tcPr>
            <w:tcW w:w="3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S</w:t>
            </w:r>
            <w:r w:rsidRPr="0082107C">
              <w:rPr>
                <w:rFonts w:ascii="Times New Roman" w:eastAsia="Times New Roman" w:hAnsi="Times New Roman" w:cs="Times New Roman"/>
                <w:sz w:val="20"/>
                <w:szCs w:val="20"/>
                <w:vertAlign w:val="subscript"/>
                <w:lang w:eastAsia="ru-RU"/>
              </w:rPr>
              <w:t>1</w:t>
            </w:r>
            <w:r w:rsidRPr="0082107C">
              <w:rPr>
                <w:rFonts w:ascii="Times New Roman" w:eastAsia="Times New Roman" w:hAnsi="Times New Roman" w:cs="Times New Roman"/>
                <w:sz w:val="20"/>
                <w:szCs w:val="20"/>
                <w:lang w:eastAsia="ru-RU"/>
              </w:rPr>
              <w:t>*, м</w:t>
            </w:r>
          </w:p>
        </w:tc>
        <w:tc>
          <w:tcPr>
            <w:tcW w:w="6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581025" cy="381000"/>
                  <wp:effectExtent l="0" t="0" r="9525" b="0"/>
                  <wp:docPr id="24" name="Рисунок 24" descr="http://www.norm-load.ru/SNiP/Data1/5/5486/x3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www.norm-load.ru/SNiP/Data1/5/5486/x302.gif"/>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581025" cy="381000"/>
                          </a:xfrm>
                          <a:prstGeom prst="rect">
                            <a:avLst/>
                          </a:prstGeom>
                          <a:noFill/>
                          <a:ln>
                            <a:noFill/>
                          </a:ln>
                        </pic:spPr>
                      </pic:pic>
                    </a:graphicData>
                  </a:graphic>
                </wp:inline>
              </w:drawing>
            </w:r>
          </w:p>
        </w:tc>
        <w:tc>
          <w:tcPr>
            <w:tcW w:w="7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581025" cy="381000"/>
                  <wp:effectExtent l="0" t="0" r="9525" b="0"/>
                  <wp:docPr id="23" name="Рисунок 23" descr="http://www.norm-load.ru/SNiP/Data1/5/5486/x3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www.norm-load.ru/SNiP/Data1/5/5486/x304.gif"/>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581025" cy="381000"/>
                          </a:xfrm>
                          <a:prstGeom prst="rect">
                            <a:avLst/>
                          </a:prstGeom>
                          <a:noFill/>
                          <a:ln>
                            <a:noFill/>
                          </a:ln>
                        </pic:spPr>
                      </pic:pic>
                    </a:graphicData>
                  </a:graphic>
                </wp:inline>
              </w:drawing>
            </w:r>
          </w:p>
        </w:tc>
        <w:tc>
          <w:tcPr>
            <w:tcW w:w="14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1666875" cy="619125"/>
                  <wp:effectExtent l="0" t="0" r="9525" b="9525"/>
                  <wp:docPr id="22" name="Рисунок 22" descr="http://www.norm-load.ru/SNiP/Data1/5/5486/x3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www.norm-load.ru/SNiP/Data1/5/5486/x306.gif"/>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1666875" cy="619125"/>
                          </a:xfrm>
                          <a:prstGeom prst="rect">
                            <a:avLst/>
                          </a:prstGeom>
                          <a:noFill/>
                          <a:ln>
                            <a:noFill/>
                          </a:ln>
                        </pic:spPr>
                      </pic:pic>
                    </a:graphicData>
                  </a:graphic>
                </wp:inline>
              </w:drawing>
            </w:r>
          </w:p>
        </w:tc>
        <w:tc>
          <w:tcPr>
            <w:tcW w:w="9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0" w:line="240" w:lineRule="auto"/>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676275" cy="361950"/>
                  <wp:effectExtent l="0" t="0" r="9525" b="0"/>
                  <wp:docPr id="21" name="Рисунок 21" descr="http://www.norm-load.ru/SNiP/Data1/5/5486/x3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www.norm-load.ru/SNiP/Data1/5/5486/x307.gif"/>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676275" cy="361950"/>
                          </a:xfrm>
                          <a:prstGeom prst="rect">
                            <a:avLst/>
                          </a:prstGeom>
                          <a:noFill/>
                          <a:ln>
                            <a:noFill/>
                          </a:ln>
                        </pic:spPr>
                      </pic:pic>
                    </a:graphicData>
                  </a:graphic>
                </wp:inline>
              </w:drawing>
            </w:r>
          </w:p>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proofErr w:type="gramStart"/>
            <w:r w:rsidRPr="0082107C">
              <w:rPr>
                <w:rFonts w:ascii="Times New Roman" w:eastAsia="Times New Roman" w:hAnsi="Times New Roman" w:cs="Times New Roman"/>
                <w:sz w:val="20"/>
                <w:szCs w:val="20"/>
                <w:lang w:eastAsia="ru-RU"/>
              </w:rPr>
              <w:t>м</w:t>
            </w:r>
            <w:proofErr w:type="gramEnd"/>
            <w:r w:rsidRPr="0082107C">
              <w:rPr>
                <w:rFonts w:ascii="Times New Roman" w:eastAsia="Times New Roman" w:hAnsi="Times New Roman" w:cs="Times New Roman"/>
                <w:sz w:val="20"/>
                <w:szCs w:val="20"/>
                <w:lang w:eastAsia="ru-RU"/>
              </w:rPr>
              <w:t>/</w:t>
            </w:r>
            <w:proofErr w:type="spellStart"/>
            <w:r w:rsidRPr="0082107C">
              <w:rPr>
                <w:rFonts w:ascii="Times New Roman" w:eastAsia="Times New Roman" w:hAnsi="Times New Roman" w:cs="Times New Roman"/>
                <w:sz w:val="20"/>
                <w:szCs w:val="20"/>
                <w:lang w:eastAsia="ru-RU"/>
              </w:rPr>
              <w:t>сут</w:t>
            </w:r>
            <w:proofErr w:type="spellEnd"/>
          </w:p>
        </w:tc>
      </w:tr>
      <w:tr w:rsidR="0082107C" w:rsidRPr="0082107C" w:rsidTr="0082107C">
        <w:trPr>
          <w:trHeight w:val="20"/>
          <w:jc w:val="center"/>
        </w:trPr>
        <w:tc>
          <w:tcPr>
            <w:tcW w:w="50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3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3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6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7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14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9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r>
    </w:tbl>
    <w:p w:rsidR="0082107C" w:rsidRPr="0082107C" w:rsidRDefault="0082107C" w:rsidP="0082107C">
      <w:pPr>
        <w:shd w:val="clear" w:color="auto" w:fill="FFFFFF"/>
        <w:spacing w:before="240" w:after="12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lastRenderedPageBreak/>
        <w:t>БЕЗНАПОРНЫЕ ВОДЫ, ГРАФИК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lang w:eastAsia="ru-RU"/>
        </w:rPr>
        <w:t> (2</w:t>
      </w:r>
      <w:r w:rsidRPr="0082107C">
        <w:rPr>
          <w:rFonts w:ascii="Times New Roman" w:eastAsia="Times New Roman" w:hAnsi="Times New Roman" w:cs="Times New Roman"/>
          <w:i/>
          <w:iCs/>
          <w:color w:val="000000"/>
          <w:sz w:val="24"/>
          <w:szCs w:val="24"/>
          <w:lang w:eastAsia="ru-RU"/>
        </w:rPr>
        <w:t>H</w:t>
      </w:r>
      <w:r w:rsidRPr="0082107C">
        <w:rPr>
          <w:rFonts w:ascii="Times New Roman" w:eastAsia="Times New Roman" w:hAnsi="Times New Roman" w:cs="Times New Roman"/>
          <w:color w:val="000000"/>
          <w:sz w:val="24"/>
          <w:szCs w:val="24"/>
          <w:lang w:eastAsia="ru-RU"/>
        </w:rPr>
        <w:t> -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i/>
          <w:iCs/>
          <w:color w:val="000000"/>
          <w:sz w:val="24"/>
          <w:szCs w:val="24"/>
          <w:vertAlign w:val="superscript"/>
          <w:lang w:eastAsia="ru-RU"/>
        </w:rPr>
        <w:t>*</w:t>
      </w:r>
      <w:r w:rsidRPr="0082107C">
        <w:rPr>
          <w:rFonts w:ascii="Times New Roman" w:eastAsia="Times New Roman" w:hAnsi="Times New Roman" w:cs="Times New Roman"/>
          <w:color w:val="000000"/>
          <w:sz w:val="24"/>
          <w:szCs w:val="24"/>
          <w:lang w:eastAsia="ru-RU"/>
        </w:rPr>
        <w:t>) - </w:t>
      </w:r>
      <w:r>
        <w:rPr>
          <w:rFonts w:ascii="Times New Roman" w:eastAsia="Times New Roman" w:hAnsi="Times New Roman" w:cs="Times New Roman"/>
          <w:noProof/>
          <w:color w:val="000000"/>
          <w:sz w:val="24"/>
          <w:szCs w:val="24"/>
          <w:lang w:eastAsia="ru-RU"/>
        </w:rPr>
        <w:drawing>
          <wp:inline distT="0" distB="0" distL="0" distR="0">
            <wp:extent cx="523875" cy="428625"/>
            <wp:effectExtent l="0" t="0" r="9525" b="9525"/>
            <wp:docPr id="20" name="Рисунок 20" descr="http://www.norm-load.ru/SNiP/Data1/5/5486/x3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www.norm-load.ru/SNiP/Data1/5/5486/x309.gif"/>
                    <pic:cNvPicPr>
                      <a:picLocks noChangeAspect="1" noChangeArrowheads="1"/>
                    </pic:cNvPicPr>
                  </pic:nvPicPr>
                  <pic:blipFill>
                    <a:blip r:embed="rId315">
                      <a:extLst>
                        <a:ext uri="{28A0092B-C50C-407E-A947-70E740481C1C}">
                          <a14:useLocalDpi xmlns:a14="http://schemas.microsoft.com/office/drawing/2010/main" val="0"/>
                        </a:ext>
                      </a:extLst>
                    </a:blip>
                    <a:srcRect/>
                    <a:stretch>
                      <a:fillRect/>
                    </a:stretch>
                  </pic:blipFill>
                  <pic:spPr bwMode="auto">
                    <a:xfrm>
                      <a:off x="0" y="0"/>
                      <a:ext cx="523875" cy="428625"/>
                    </a:xfrm>
                    <a:prstGeom prst="rect">
                      <a:avLst/>
                    </a:prstGeom>
                    <a:noFill/>
                    <a:ln>
                      <a:noFill/>
                    </a:ln>
                  </pic:spPr>
                </pic:pic>
              </a:graphicData>
            </a:graphic>
          </wp:inline>
        </w:drawing>
      </w:r>
    </w:p>
    <w:tbl>
      <w:tblPr>
        <w:tblW w:w="5000" w:type="pct"/>
        <w:jc w:val="center"/>
        <w:tblCellMar>
          <w:left w:w="0" w:type="dxa"/>
          <w:right w:w="0" w:type="dxa"/>
        </w:tblCellMar>
        <w:tblLook w:val="04A0" w:firstRow="1" w:lastRow="0" w:firstColumn="1" w:lastColumn="0" w:noHBand="0" w:noVBand="1"/>
      </w:tblPr>
      <w:tblGrid>
        <w:gridCol w:w="1464"/>
        <w:gridCol w:w="1953"/>
        <w:gridCol w:w="1953"/>
        <w:gridCol w:w="2114"/>
        <w:gridCol w:w="1953"/>
        <w:gridCol w:w="4393"/>
        <w:gridCol w:w="1954"/>
      </w:tblGrid>
      <w:tr w:rsidR="0082107C" w:rsidRPr="0082107C" w:rsidTr="0082107C">
        <w:trPr>
          <w:trHeight w:val="20"/>
          <w:jc w:val="center"/>
        </w:trPr>
        <w:tc>
          <w:tcPr>
            <w:tcW w:w="450" w:type="pct"/>
            <w:tcBorders>
              <w:top w:val="single" w:sz="6" w:space="0" w:color="auto"/>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Q</w:t>
            </w:r>
            <w:r w:rsidRPr="0082107C">
              <w:rPr>
                <w:rFonts w:ascii="Times New Roman" w:eastAsia="Times New Roman" w:hAnsi="Times New Roman" w:cs="Times New Roman"/>
                <w:sz w:val="20"/>
                <w:szCs w:val="20"/>
                <w:lang w:eastAsia="ru-RU"/>
              </w:rPr>
              <w:t>, м</w:t>
            </w:r>
            <w:r w:rsidRPr="0082107C">
              <w:rPr>
                <w:rFonts w:ascii="Times New Roman" w:eastAsia="Times New Roman" w:hAnsi="Times New Roman" w:cs="Times New Roman"/>
                <w:sz w:val="20"/>
                <w:szCs w:val="20"/>
                <w:vertAlign w:val="superscript"/>
                <w:lang w:eastAsia="ru-RU"/>
              </w:rPr>
              <w:t>3</w:t>
            </w:r>
            <w:r w:rsidRPr="0082107C">
              <w:rPr>
                <w:rFonts w:ascii="Times New Roman" w:eastAsia="Times New Roman" w:hAnsi="Times New Roman" w:cs="Times New Roman"/>
                <w:sz w:val="20"/>
                <w:szCs w:val="20"/>
                <w:lang w:eastAsia="ru-RU"/>
              </w:rPr>
              <w:t>/</w:t>
            </w:r>
            <w:proofErr w:type="spellStart"/>
            <w:r w:rsidRPr="0082107C">
              <w:rPr>
                <w:rFonts w:ascii="Times New Roman" w:eastAsia="Times New Roman" w:hAnsi="Times New Roman" w:cs="Times New Roman"/>
                <w:sz w:val="20"/>
                <w:szCs w:val="20"/>
                <w:lang w:eastAsia="ru-RU"/>
              </w:rPr>
              <w:t>сут</w:t>
            </w:r>
            <w:proofErr w:type="spellEnd"/>
          </w:p>
        </w:tc>
        <w:tc>
          <w:tcPr>
            <w:tcW w:w="6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S</w:t>
            </w:r>
            <w:r w:rsidRPr="0082107C">
              <w:rPr>
                <w:rFonts w:ascii="Times New Roman" w:eastAsia="Times New Roman" w:hAnsi="Times New Roman" w:cs="Times New Roman"/>
                <w:sz w:val="20"/>
                <w:szCs w:val="20"/>
                <w:vertAlign w:val="superscript"/>
                <w:lang w:eastAsia="ru-RU"/>
              </w:rPr>
              <w:t>*</w:t>
            </w:r>
            <w:r w:rsidRPr="0082107C">
              <w:rPr>
                <w:rFonts w:ascii="Times New Roman" w:eastAsia="Times New Roman" w:hAnsi="Times New Roman" w:cs="Times New Roman"/>
                <w:sz w:val="20"/>
                <w:szCs w:val="20"/>
                <w:lang w:eastAsia="ru-RU"/>
              </w:rPr>
              <w:t>(2</w:t>
            </w:r>
            <w:r w:rsidRPr="0082107C">
              <w:rPr>
                <w:rFonts w:ascii="Times New Roman" w:eastAsia="Times New Roman" w:hAnsi="Times New Roman" w:cs="Times New Roman"/>
                <w:i/>
                <w:iCs/>
                <w:sz w:val="20"/>
                <w:szCs w:val="20"/>
                <w:lang w:eastAsia="ru-RU"/>
              </w:rPr>
              <w:t>H</w:t>
            </w:r>
            <w:r w:rsidRPr="0082107C">
              <w:rPr>
                <w:rFonts w:ascii="Times New Roman" w:eastAsia="Times New Roman" w:hAnsi="Times New Roman" w:cs="Times New Roman"/>
                <w:sz w:val="20"/>
                <w:szCs w:val="20"/>
                <w:lang w:eastAsia="ru-RU"/>
              </w:rPr>
              <w:t> - </w:t>
            </w:r>
            <w:r w:rsidRPr="0082107C">
              <w:rPr>
                <w:rFonts w:ascii="Times New Roman" w:eastAsia="Times New Roman" w:hAnsi="Times New Roman" w:cs="Times New Roman"/>
                <w:i/>
                <w:iCs/>
                <w:sz w:val="20"/>
                <w:szCs w:val="20"/>
                <w:lang w:eastAsia="ru-RU"/>
              </w:rPr>
              <w:t>S</w:t>
            </w:r>
            <w:r w:rsidRPr="0082107C">
              <w:rPr>
                <w:rFonts w:ascii="Times New Roman" w:eastAsia="Times New Roman" w:hAnsi="Times New Roman" w:cs="Times New Roman"/>
                <w:sz w:val="20"/>
                <w:szCs w:val="20"/>
                <w:vertAlign w:val="superscript"/>
                <w:lang w:eastAsia="ru-RU"/>
              </w:rPr>
              <w:t>*</w:t>
            </w:r>
            <w:r w:rsidRPr="0082107C">
              <w:rPr>
                <w:rFonts w:ascii="Times New Roman" w:eastAsia="Times New Roman" w:hAnsi="Times New Roman" w:cs="Times New Roman"/>
                <w:sz w:val="20"/>
                <w:szCs w:val="20"/>
                <w:lang w:eastAsia="ru-RU"/>
              </w:rPr>
              <w:t>)</w:t>
            </w:r>
            <w:r w:rsidRPr="0082107C">
              <w:rPr>
                <w:rFonts w:ascii="Times New Roman" w:eastAsia="Times New Roman" w:hAnsi="Times New Roman" w:cs="Times New Roman"/>
                <w:sz w:val="20"/>
                <w:szCs w:val="20"/>
                <w:vertAlign w:val="subscript"/>
                <w:lang w:eastAsia="ru-RU"/>
              </w:rPr>
              <w:t>2</w:t>
            </w:r>
            <w:r w:rsidRPr="0082107C">
              <w:rPr>
                <w:rFonts w:ascii="Times New Roman" w:eastAsia="Times New Roman" w:hAnsi="Times New Roman" w:cs="Times New Roman"/>
                <w:sz w:val="20"/>
                <w:szCs w:val="20"/>
                <w:lang w:eastAsia="ru-RU"/>
              </w:rPr>
              <w:t>, м</w:t>
            </w:r>
            <w:proofErr w:type="gramStart"/>
            <w:r w:rsidRPr="0082107C">
              <w:rPr>
                <w:rFonts w:ascii="Times New Roman" w:eastAsia="Times New Roman" w:hAnsi="Times New Roman" w:cs="Times New Roman"/>
                <w:sz w:val="20"/>
                <w:szCs w:val="20"/>
                <w:vertAlign w:val="superscript"/>
                <w:lang w:eastAsia="ru-RU"/>
              </w:rPr>
              <w:t>2</w:t>
            </w:r>
            <w:proofErr w:type="gramEnd"/>
          </w:p>
        </w:tc>
        <w:tc>
          <w:tcPr>
            <w:tcW w:w="6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S</w:t>
            </w:r>
            <w:r w:rsidRPr="0082107C">
              <w:rPr>
                <w:rFonts w:ascii="Times New Roman" w:eastAsia="Times New Roman" w:hAnsi="Times New Roman" w:cs="Times New Roman"/>
                <w:sz w:val="20"/>
                <w:szCs w:val="20"/>
                <w:vertAlign w:val="superscript"/>
                <w:lang w:eastAsia="ru-RU"/>
              </w:rPr>
              <w:t>*</w:t>
            </w:r>
            <w:r w:rsidRPr="0082107C">
              <w:rPr>
                <w:rFonts w:ascii="Times New Roman" w:eastAsia="Times New Roman" w:hAnsi="Times New Roman" w:cs="Times New Roman"/>
                <w:sz w:val="20"/>
                <w:szCs w:val="20"/>
                <w:lang w:eastAsia="ru-RU"/>
              </w:rPr>
              <w:t>(2</w:t>
            </w:r>
            <w:r w:rsidRPr="0082107C">
              <w:rPr>
                <w:rFonts w:ascii="Times New Roman" w:eastAsia="Times New Roman" w:hAnsi="Times New Roman" w:cs="Times New Roman"/>
                <w:i/>
                <w:iCs/>
                <w:sz w:val="20"/>
                <w:szCs w:val="20"/>
                <w:lang w:eastAsia="ru-RU"/>
              </w:rPr>
              <w:t>H</w:t>
            </w:r>
            <w:r w:rsidRPr="0082107C">
              <w:rPr>
                <w:rFonts w:ascii="Times New Roman" w:eastAsia="Times New Roman" w:hAnsi="Times New Roman" w:cs="Times New Roman"/>
                <w:sz w:val="20"/>
                <w:szCs w:val="20"/>
                <w:lang w:eastAsia="ru-RU"/>
              </w:rPr>
              <w:t> - </w:t>
            </w:r>
            <w:r w:rsidRPr="0082107C">
              <w:rPr>
                <w:rFonts w:ascii="Times New Roman" w:eastAsia="Times New Roman" w:hAnsi="Times New Roman" w:cs="Times New Roman"/>
                <w:i/>
                <w:iCs/>
                <w:sz w:val="20"/>
                <w:szCs w:val="20"/>
                <w:lang w:eastAsia="ru-RU"/>
              </w:rPr>
              <w:t>S</w:t>
            </w:r>
            <w:r w:rsidRPr="0082107C">
              <w:rPr>
                <w:rFonts w:ascii="Times New Roman" w:eastAsia="Times New Roman" w:hAnsi="Times New Roman" w:cs="Times New Roman"/>
                <w:sz w:val="20"/>
                <w:szCs w:val="20"/>
                <w:vertAlign w:val="superscript"/>
                <w:lang w:eastAsia="ru-RU"/>
              </w:rPr>
              <w:t>*</w:t>
            </w:r>
            <w:r w:rsidRPr="0082107C">
              <w:rPr>
                <w:rFonts w:ascii="Times New Roman" w:eastAsia="Times New Roman" w:hAnsi="Times New Roman" w:cs="Times New Roman"/>
                <w:sz w:val="20"/>
                <w:szCs w:val="20"/>
                <w:lang w:eastAsia="ru-RU"/>
              </w:rPr>
              <w:t>)</w:t>
            </w:r>
            <w:r w:rsidRPr="0082107C">
              <w:rPr>
                <w:rFonts w:ascii="Times New Roman" w:eastAsia="Times New Roman" w:hAnsi="Times New Roman" w:cs="Times New Roman"/>
                <w:sz w:val="20"/>
                <w:szCs w:val="20"/>
                <w:vertAlign w:val="subscript"/>
                <w:lang w:eastAsia="ru-RU"/>
              </w:rPr>
              <w:t>1</w:t>
            </w:r>
            <w:r w:rsidRPr="0082107C">
              <w:rPr>
                <w:rFonts w:ascii="Times New Roman" w:eastAsia="Times New Roman" w:hAnsi="Times New Roman" w:cs="Times New Roman"/>
                <w:sz w:val="20"/>
                <w:szCs w:val="20"/>
                <w:lang w:eastAsia="ru-RU"/>
              </w:rPr>
              <w:t>, м</w:t>
            </w:r>
            <w:proofErr w:type="gramStart"/>
            <w:r w:rsidRPr="0082107C">
              <w:rPr>
                <w:rFonts w:ascii="Times New Roman" w:eastAsia="Times New Roman" w:hAnsi="Times New Roman" w:cs="Times New Roman"/>
                <w:sz w:val="20"/>
                <w:szCs w:val="20"/>
                <w:vertAlign w:val="superscript"/>
                <w:lang w:eastAsia="ru-RU"/>
              </w:rPr>
              <w:t>2</w:t>
            </w:r>
            <w:proofErr w:type="gramEnd"/>
          </w:p>
        </w:tc>
        <w:tc>
          <w:tcPr>
            <w:tcW w:w="6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581025" cy="381000"/>
                  <wp:effectExtent l="0" t="0" r="9525" b="0"/>
                  <wp:docPr id="19" name="Рисунок 19" descr="http://www.norm-load.ru/SNiP/Data1/5/5486/x3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www.norm-load.ru/SNiP/Data1/5/5486/x310.gif"/>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581025" cy="381000"/>
                          </a:xfrm>
                          <a:prstGeom prst="rect">
                            <a:avLst/>
                          </a:prstGeom>
                          <a:noFill/>
                          <a:ln>
                            <a:noFill/>
                          </a:ln>
                        </pic:spPr>
                      </pic:pic>
                    </a:graphicData>
                  </a:graphic>
                </wp:inline>
              </w:drawing>
            </w:r>
          </w:p>
        </w:tc>
        <w:tc>
          <w:tcPr>
            <w:tcW w:w="6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581025" cy="381000"/>
                  <wp:effectExtent l="0" t="0" r="9525" b="0"/>
                  <wp:docPr id="18" name="Рисунок 18" descr="http://www.norm-load.ru/SNiP/Data1/5/5486/x3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www.norm-load.ru/SNiP/Data1/5/5486/x311.gif"/>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581025" cy="381000"/>
                          </a:xfrm>
                          <a:prstGeom prst="rect">
                            <a:avLst/>
                          </a:prstGeom>
                          <a:noFill/>
                          <a:ln>
                            <a:noFill/>
                          </a:ln>
                        </pic:spPr>
                      </pic:pic>
                    </a:graphicData>
                  </a:graphic>
                </wp:inline>
              </w:drawing>
            </w:r>
          </w:p>
        </w:tc>
        <w:tc>
          <w:tcPr>
            <w:tcW w:w="13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1781175" cy="590550"/>
                  <wp:effectExtent l="0" t="0" r="9525" b="0"/>
                  <wp:docPr id="17" name="Рисунок 17" descr="http://www.norm-load.ru/SNiP/Data1/5/5486/x3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www.norm-load.ru/SNiP/Data1/5/5486/x313.gif"/>
                          <pic:cNvPicPr>
                            <a:picLocks noChangeAspect="1" noChangeArrowheads="1"/>
                          </pic:cNvPicPr>
                        </pic:nvPicPr>
                        <pic:blipFill>
                          <a:blip r:embed="rId316">
                            <a:extLst>
                              <a:ext uri="{28A0092B-C50C-407E-A947-70E740481C1C}">
                                <a14:useLocalDpi xmlns:a14="http://schemas.microsoft.com/office/drawing/2010/main" val="0"/>
                              </a:ext>
                            </a:extLst>
                          </a:blip>
                          <a:srcRect/>
                          <a:stretch>
                            <a:fillRect/>
                          </a:stretch>
                        </pic:blipFill>
                        <pic:spPr bwMode="auto">
                          <a:xfrm>
                            <a:off x="0" y="0"/>
                            <a:ext cx="1781175" cy="590550"/>
                          </a:xfrm>
                          <a:prstGeom prst="rect">
                            <a:avLst/>
                          </a:prstGeom>
                          <a:noFill/>
                          <a:ln>
                            <a:noFill/>
                          </a:ln>
                        </pic:spPr>
                      </pic:pic>
                    </a:graphicData>
                  </a:graphic>
                </wp:inline>
              </w:drawing>
            </w:r>
          </w:p>
        </w:tc>
        <w:tc>
          <w:tcPr>
            <w:tcW w:w="6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0" w:line="240" w:lineRule="auto"/>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676275" cy="361950"/>
                  <wp:effectExtent l="0" t="0" r="9525" b="0"/>
                  <wp:docPr id="16" name="Рисунок 16" descr="http://www.norm-load.ru/SNiP/Data1/5/5486/x3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www.norm-load.ru/SNiP/Data1/5/5486/x314.gif"/>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676275" cy="361950"/>
                          </a:xfrm>
                          <a:prstGeom prst="rect">
                            <a:avLst/>
                          </a:prstGeom>
                          <a:noFill/>
                          <a:ln>
                            <a:noFill/>
                          </a:ln>
                        </pic:spPr>
                      </pic:pic>
                    </a:graphicData>
                  </a:graphic>
                </wp:inline>
              </w:drawing>
            </w:r>
          </w:p>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proofErr w:type="gramStart"/>
            <w:r w:rsidRPr="0082107C">
              <w:rPr>
                <w:rFonts w:ascii="Times New Roman" w:eastAsia="Times New Roman" w:hAnsi="Times New Roman" w:cs="Times New Roman"/>
                <w:sz w:val="20"/>
                <w:szCs w:val="20"/>
                <w:lang w:eastAsia="ru-RU"/>
              </w:rPr>
              <w:t>м</w:t>
            </w:r>
            <w:proofErr w:type="gramEnd"/>
            <w:r w:rsidRPr="0082107C">
              <w:rPr>
                <w:rFonts w:ascii="Times New Roman" w:eastAsia="Times New Roman" w:hAnsi="Times New Roman" w:cs="Times New Roman"/>
                <w:sz w:val="20"/>
                <w:szCs w:val="20"/>
                <w:lang w:eastAsia="ru-RU"/>
              </w:rPr>
              <w:t>/</w:t>
            </w:r>
            <w:proofErr w:type="spellStart"/>
            <w:r w:rsidRPr="0082107C">
              <w:rPr>
                <w:rFonts w:ascii="Times New Roman" w:eastAsia="Times New Roman" w:hAnsi="Times New Roman" w:cs="Times New Roman"/>
                <w:sz w:val="20"/>
                <w:szCs w:val="20"/>
                <w:lang w:eastAsia="ru-RU"/>
              </w:rPr>
              <w:t>сут</w:t>
            </w:r>
            <w:proofErr w:type="spellEnd"/>
          </w:p>
        </w:tc>
      </w:tr>
      <w:tr w:rsidR="0082107C" w:rsidRPr="0082107C" w:rsidTr="0082107C">
        <w:trPr>
          <w:trHeight w:val="20"/>
          <w:jc w:val="center"/>
        </w:trPr>
        <w:tc>
          <w:tcPr>
            <w:tcW w:w="45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6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6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6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6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13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6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both"/>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r>
    </w:tbl>
    <w:p w:rsidR="0082107C" w:rsidRPr="0082107C" w:rsidRDefault="0082107C" w:rsidP="0082107C">
      <w:pPr>
        <w:shd w:val="clear" w:color="auto" w:fill="FFFFFF"/>
        <w:spacing w:before="120" w:after="12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17. Таблица результатов расчета коэффициентов фильтрации</w:t>
      </w:r>
    </w:p>
    <w:tbl>
      <w:tblPr>
        <w:tblW w:w="5000" w:type="pct"/>
        <w:jc w:val="center"/>
        <w:tblCellMar>
          <w:left w:w="0" w:type="dxa"/>
          <w:right w:w="0" w:type="dxa"/>
        </w:tblCellMar>
        <w:tblLook w:val="04A0" w:firstRow="1" w:lastRow="0" w:firstColumn="1" w:lastColumn="0" w:noHBand="0" w:noVBand="1"/>
      </w:tblPr>
      <w:tblGrid>
        <w:gridCol w:w="1101"/>
        <w:gridCol w:w="1101"/>
        <w:gridCol w:w="945"/>
        <w:gridCol w:w="1574"/>
        <w:gridCol w:w="945"/>
        <w:gridCol w:w="1102"/>
        <w:gridCol w:w="1574"/>
        <w:gridCol w:w="1260"/>
        <w:gridCol w:w="1260"/>
        <w:gridCol w:w="1260"/>
        <w:gridCol w:w="1417"/>
        <w:gridCol w:w="945"/>
        <w:gridCol w:w="945"/>
        <w:gridCol w:w="315"/>
      </w:tblGrid>
      <w:tr w:rsidR="0082107C" w:rsidRPr="0082107C" w:rsidTr="0082107C">
        <w:trPr>
          <w:trHeight w:val="20"/>
          <w:jc w:val="center"/>
        </w:trPr>
        <w:tc>
          <w:tcPr>
            <w:tcW w:w="700" w:type="pct"/>
            <w:gridSpan w:val="2"/>
            <w:tcBorders>
              <w:top w:val="single" w:sz="6" w:space="0" w:color="auto"/>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Дата откачки</w:t>
            </w:r>
          </w:p>
        </w:tc>
        <w:tc>
          <w:tcPr>
            <w:tcW w:w="800" w:type="pct"/>
            <w:gridSpan w:val="2"/>
            <w:vMerge w:val="restar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Продолжитель</w:t>
            </w:r>
            <w:r w:rsidRPr="0082107C">
              <w:rPr>
                <w:rFonts w:ascii="Times New Roman" w:eastAsia="Times New Roman" w:hAnsi="Times New Roman" w:cs="Times New Roman"/>
                <w:sz w:val="20"/>
                <w:szCs w:val="20"/>
                <w:lang w:eastAsia="ru-RU"/>
              </w:rPr>
              <w:softHyphen/>
              <w:t xml:space="preserve">ность откачки, </w:t>
            </w:r>
            <w:proofErr w:type="gramStart"/>
            <w:r w:rsidRPr="0082107C">
              <w:rPr>
                <w:rFonts w:ascii="Times New Roman" w:eastAsia="Times New Roman" w:hAnsi="Times New Roman" w:cs="Times New Roman"/>
                <w:sz w:val="20"/>
                <w:szCs w:val="20"/>
                <w:lang w:eastAsia="ru-RU"/>
              </w:rPr>
              <w:t>ч</w:t>
            </w:r>
            <w:proofErr w:type="gramEnd"/>
          </w:p>
        </w:tc>
        <w:tc>
          <w:tcPr>
            <w:tcW w:w="650" w:type="pct"/>
            <w:gridSpan w:val="2"/>
            <w:vMerge w:val="restar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xml:space="preserve">Опытный интервал, </w:t>
            </w:r>
            <w:proofErr w:type="gramStart"/>
            <w:r w:rsidRPr="0082107C">
              <w:rPr>
                <w:rFonts w:ascii="Times New Roman" w:eastAsia="Times New Roman" w:hAnsi="Times New Roman" w:cs="Times New Roman"/>
                <w:sz w:val="20"/>
                <w:szCs w:val="20"/>
                <w:lang w:eastAsia="ru-RU"/>
              </w:rPr>
              <w:t>м</w:t>
            </w:r>
            <w:proofErr w:type="gramEnd"/>
          </w:p>
        </w:tc>
        <w:tc>
          <w:tcPr>
            <w:tcW w:w="500" w:type="pct"/>
            <w:vMerge w:val="restar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Мощность водоно</w:t>
            </w:r>
            <w:r w:rsidRPr="0082107C">
              <w:rPr>
                <w:rFonts w:ascii="Times New Roman" w:eastAsia="Times New Roman" w:hAnsi="Times New Roman" w:cs="Times New Roman"/>
                <w:sz w:val="20"/>
                <w:szCs w:val="20"/>
                <w:lang w:eastAsia="ru-RU"/>
              </w:rPr>
              <w:softHyphen/>
              <w:t>сного слоя </w:t>
            </w:r>
            <w:r w:rsidRPr="0082107C">
              <w:rPr>
                <w:rFonts w:ascii="Times New Roman" w:eastAsia="Times New Roman" w:hAnsi="Times New Roman" w:cs="Times New Roman"/>
                <w:i/>
                <w:iCs/>
                <w:sz w:val="20"/>
                <w:szCs w:val="20"/>
                <w:lang w:eastAsia="ru-RU"/>
              </w:rPr>
              <w:t>m</w:t>
            </w:r>
            <w:r w:rsidRPr="0082107C">
              <w:rPr>
                <w:rFonts w:ascii="Times New Roman" w:eastAsia="Times New Roman" w:hAnsi="Times New Roman" w:cs="Times New Roman"/>
                <w:sz w:val="20"/>
                <w:szCs w:val="20"/>
                <w:lang w:eastAsia="ru-RU"/>
              </w:rPr>
              <w:t> (</w:t>
            </w:r>
            <w:r w:rsidRPr="0082107C">
              <w:rPr>
                <w:rFonts w:ascii="Times New Roman" w:eastAsia="Times New Roman" w:hAnsi="Times New Roman" w:cs="Times New Roman"/>
                <w:i/>
                <w:iCs/>
                <w:sz w:val="20"/>
                <w:szCs w:val="20"/>
                <w:lang w:eastAsia="ru-RU"/>
              </w:rPr>
              <w:t>Н</w:t>
            </w:r>
            <w:r w:rsidRPr="0082107C">
              <w:rPr>
                <w:rFonts w:ascii="Times New Roman" w:eastAsia="Times New Roman" w:hAnsi="Times New Roman" w:cs="Times New Roman"/>
                <w:sz w:val="20"/>
                <w:szCs w:val="20"/>
                <w:lang w:eastAsia="ru-RU"/>
              </w:rPr>
              <w:t>),</w:t>
            </w:r>
            <w:r w:rsidRPr="0082107C">
              <w:rPr>
                <w:rFonts w:ascii="Times New Roman" w:eastAsia="Times New Roman" w:hAnsi="Times New Roman" w:cs="Times New Roman"/>
                <w:i/>
                <w:iCs/>
                <w:sz w:val="20"/>
                <w:szCs w:val="20"/>
                <w:lang w:eastAsia="ru-RU"/>
              </w:rPr>
              <w:t> </w:t>
            </w:r>
            <w:r w:rsidRPr="0082107C">
              <w:rPr>
                <w:rFonts w:ascii="Times New Roman" w:eastAsia="Times New Roman" w:hAnsi="Times New Roman" w:cs="Times New Roman"/>
                <w:sz w:val="20"/>
                <w:szCs w:val="20"/>
                <w:lang w:eastAsia="ru-RU"/>
              </w:rPr>
              <w:t>м</w:t>
            </w:r>
          </w:p>
        </w:tc>
        <w:tc>
          <w:tcPr>
            <w:tcW w:w="1650" w:type="pct"/>
            <w:gridSpan w:val="4"/>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xml:space="preserve">Уровень воды, </w:t>
            </w:r>
            <w:proofErr w:type="gramStart"/>
            <w:r w:rsidRPr="0082107C">
              <w:rPr>
                <w:rFonts w:ascii="Times New Roman" w:eastAsia="Times New Roman" w:hAnsi="Times New Roman" w:cs="Times New Roman"/>
                <w:sz w:val="20"/>
                <w:szCs w:val="20"/>
                <w:lang w:eastAsia="ru-RU"/>
              </w:rPr>
              <w:t>м</w:t>
            </w:r>
            <w:proofErr w:type="gramEnd"/>
          </w:p>
        </w:tc>
        <w:tc>
          <w:tcPr>
            <w:tcW w:w="600" w:type="pct"/>
            <w:gridSpan w:val="2"/>
            <w:vMerge w:val="restar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Понижение уровня </w:t>
            </w:r>
            <w:r w:rsidRPr="0082107C">
              <w:rPr>
                <w:rFonts w:ascii="Times New Roman" w:eastAsia="Times New Roman" w:hAnsi="Times New Roman" w:cs="Times New Roman"/>
                <w:i/>
                <w:iCs/>
                <w:sz w:val="20"/>
                <w:szCs w:val="20"/>
                <w:lang w:eastAsia="ru-RU"/>
              </w:rPr>
              <w:t>S</w:t>
            </w:r>
            <w:r w:rsidRPr="0082107C">
              <w:rPr>
                <w:rFonts w:ascii="Times New Roman" w:eastAsia="Times New Roman" w:hAnsi="Times New Roman" w:cs="Times New Roman"/>
                <w:sz w:val="20"/>
                <w:szCs w:val="20"/>
                <w:lang w:eastAsia="ru-RU"/>
              </w:rPr>
              <w:t>, м</w:t>
            </w:r>
          </w:p>
        </w:tc>
        <w:tc>
          <w:tcPr>
            <w:tcW w:w="6" w:type="dxa"/>
            <w:tcBorders>
              <w:top w:val="nil"/>
              <w:left w:val="nil"/>
              <w:bottom w:val="nil"/>
              <w:right w:val="nil"/>
            </w:tcBorders>
            <w:vAlign w:val="center"/>
            <w:hideMark/>
          </w:tcPr>
          <w:p w:rsidR="0082107C" w:rsidRPr="0082107C" w:rsidRDefault="0082107C" w:rsidP="0082107C">
            <w:pPr>
              <w:spacing w:after="0" w:line="240" w:lineRule="auto"/>
              <w:rPr>
                <w:rFonts w:ascii="Times New Roman" w:eastAsia="Times New Roman" w:hAnsi="Times New Roman" w:cs="Times New Roman"/>
                <w:sz w:val="2"/>
                <w:szCs w:val="24"/>
                <w:lang w:eastAsia="ru-RU"/>
              </w:rPr>
            </w:pPr>
          </w:p>
        </w:tc>
      </w:tr>
      <w:tr w:rsidR="0082107C" w:rsidRPr="0082107C" w:rsidTr="0082107C">
        <w:trPr>
          <w:trHeight w:val="350"/>
          <w:jc w:val="center"/>
        </w:trPr>
        <w:tc>
          <w:tcPr>
            <w:tcW w:w="350" w:type="pct"/>
            <w:vMerge w:val="restar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Начало</w:t>
            </w:r>
          </w:p>
        </w:tc>
        <w:tc>
          <w:tcPr>
            <w:tcW w:w="350" w:type="pct"/>
            <w:vMerge w:val="restar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pacing w:before="120" w:after="120" w:line="240" w:lineRule="auto"/>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Окон</w:t>
            </w:r>
            <w:r w:rsidRPr="0082107C">
              <w:rPr>
                <w:rFonts w:ascii="Times New Roman" w:eastAsia="Times New Roman" w:hAnsi="Times New Roman" w:cs="Times New Roman"/>
                <w:sz w:val="20"/>
                <w:szCs w:val="20"/>
                <w:lang w:eastAsia="ru-RU"/>
              </w:rPr>
              <w:softHyphen/>
              <w:t>чание</w:t>
            </w:r>
          </w:p>
        </w:tc>
        <w:tc>
          <w:tcPr>
            <w:tcW w:w="0" w:type="auto"/>
            <w:gridSpan w:val="2"/>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gridSpan w:val="2"/>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single" w:sz="6" w:space="0" w:color="auto"/>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800" w:type="pct"/>
            <w:gridSpan w:val="2"/>
            <w:vMerge w:val="restar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статический</w:t>
            </w:r>
          </w:p>
        </w:tc>
        <w:tc>
          <w:tcPr>
            <w:tcW w:w="800" w:type="pct"/>
            <w:gridSpan w:val="2"/>
            <w:vMerge w:val="restar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pacing w:before="120" w:after="120" w:line="240" w:lineRule="auto"/>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динамический</w:t>
            </w:r>
          </w:p>
        </w:tc>
        <w:tc>
          <w:tcPr>
            <w:tcW w:w="0" w:type="auto"/>
            <w:gridSpan w:val="2"/>
            <w:vMerge/>
            <w:tcBorders>
              <w:top w:val="single" w:sz="6" w:space="0" w:color="auto"/>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6" w:type="dxa"/>
            <w:tcBorders>
              <w:top w:val="nil"/>
              <w:left w:val="nil"/>
              <w:bottom w:val="nil"/>
              <w:right w:val="nil"/>
            </w:tcBorders>
            <w:vAlign w:val="center"/>
            <w:hideMark/>
          </w:tcPr>
          <w:p w:rsidR="0082107C" w:rsidRPr="0082107C" w:rsidRDefault="0082107C" w:rsidP="0082107C">
            <w:pPr>
              <w:spacing w:after="0" w:line="240" w:lineRule="auto"/>
              <w:rPr>
                <w:rFonts w:ascii="Times New Roman" w:eastAsia="Times New Roman" w:hAnsi="Times New Roman" w:cs="Times New Roman"/>
                <w:sz w:val="24"/>
                <w:szCs w:val="24"/>
                <w:lang w:eastAsia="ru-RU"/>
              </w:rPr>
            </w:pPr>
          </w:p>
        </w:tc>
      </w:tr>
      <w:tr w:rsidR="0082107C" w:rsidRPr="0082107C" w:rsidTr="0082107C">
        <w:trPr>
          <w:trHeight w:val="470"/>
          <w:jc w:val="center"/>
        </w:trPr>
        <w:tc>
          <w:tcPr>
            <w:tcW w:w="0" w:type="auto"/>
            <w:vMerge/>
            <w:tcBorders>
              <w:top w:val="nil"/>
              <w:left w:val="single" w:sz="6" w:space="0" w:color="auto"/>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300" w:type="pct"/>
            <w:vMerge w:val="restar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общая</w:t>
            </w:r>
          </w:p>
        </w:tc>
        <w:tc>
          <w:tcPr>
            <w:tcW w:w="500" w:type="pct"/>
            <w:vMerge w:val="restar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стацио</w:t>
            </w:r>
            <w:r w:rsidRPr="0082107C">
              <w:rPr>
                <w:rFonts w:ascii="Times New Roman" w:eastAsia="Times New Roman" w:hAnsi="Times New Roman" w:cs="Times New Roman"/>
                <w:sz w:val="20"/>
                <w:szCs w:val="20"/>
                <w:lang w:eastAsia="ru-RU"/>
              </w:rPr>
              <w:softHyphen/>
              <w:t>нарного состояния</w:t>
            </w:r>
          </w:p>
        </w:tc>
        <w:tc>
          <w:tcPr>
            <w:tcW w:w="300" w:type="pct"/>
            <w:vMerge w:val="restar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Длина </w:t>
            </w:r>
            <w:r w:rsidRPr="0082107C">
              <w:rPr>
                <w:rFonts w:ascii="Times New Roman" w:eastAsia="Times New Roman" w:hAnsi="Times New Roman" w:cs="Times New Roman"/>
                <w:i/>
                <w:iCs/>
                <w:sz w:val="20"/>
                <w:szCs w:val="20"/>
                <w:lang w:eastAsia="ru-RU"/>
              </w:rPr>
              <w:t>l</w:t>
            </w:r>
          </w:p>
        </w:tc>
        <w:tc>
          <w:tcPr>
            <w:tcW w:w="300" w:type="pct"/>
            <w:vMerge w:val="restar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Радиус </w:t>
            </w:r>
            <w:r w:rsidRPr="0082107C">
              <w:rPr>
                <w:rFonts w:ascii="Times New Roman" w:eastAsia="Times New Roman" w:hAnsi="Times New Roman" w:cs="Times New Roman"/>
                <w:i/>
                <w:iCs/>
                <w:sz w:val="20"/>
                <w:szCs w:val="20"/>
                <w:lang w:eastAsia="ru-RU"/>
              </w:rPr>
              <w:t>r</w:t>
            </w:r>
          </w:p>
        </w:tc>
        <w:tc>
          <w:tcPr>
            <w:tcW w:w="0" w:type="auto"/>
            <w:vMerge/>
            <w:tcBorders>
              <w:top w:val="single" w:sz="6" w:space="0" w:color="auto"/>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gridSpan w:val="2"/>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gridSpan w:val="2"/>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300" w:type="pct"/>
            <w:vMerge w:val="restar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в сква</w:t>
            </w:r>
            <w:r w:rsidRPr="0082107C">
              <w:rPr>
                <w:rFonts w:ascii="Times New Roman" w:eastAsia="Times New Roman" w:hAnsi="Times New Roman" w:cs="Times New Roman"/>
                <w:sz w:val="20"/>
                <w:szCs w:val="20"/>
                <w:lang w:eastAsia="ru-RU"/>
              </w:rPr>
              <w:softHyphen/>
              <w:t>жине</w:t>
            </w:r>
          </w:p>
        </w:tc>
        <w:tc>
          <w:tcPr>
            <w:tcW w:w="300" w:type="pct"/>
            <w:vMerge w:val="restar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в пьезо</w:t>
            </w:r>
            <w:r w:rsidRPr="0082107C">
              <w:rPr>
                <w:rFonts w:ascii="Times New Roman" w:eastAsia="Times New Roman" w:hAnsi="Times New Roman" w:cs="Times New Roman"/>
                <w:sz w:val="20"/>
                <w:szCs w:val="20"/>
                <w:lang w:eastAsia="ru-RU"/>
              </w:rPr>
              <w:softHyphen/>
              <w:t>метре</w:t>
            </w:r>
          </w:p>
        </w:tc>
        <w:tc>
          <w:tcPr>
            <w:tcW w:w="6" w:type="dxa"/>
            <w:tcBorders>
              <w:top w:val="nil"/>
              <w:left w:val="nil"/>
              <w:bottom w:val="nil"/>
              <w:right w:val="nil"/>
            </w:tcBorders>
            <w:vAlign w:val="center"/>
            <w:hideMark/>
          </w:tcPr>
          <w:p w:rsidR="0082107C" w:rsidRPr="0082107C" w:rsidRDefault="0082107C" w:rsidP="0082107C">
            <w:pPr>
              <w:spacing w:after="0" w:line="240" w:lineRule="auto"/>
              <w:rPr>
                <w:rFonts w:ascii="Times New Roman" w:eastAsia="Times New Roman" w:hAnsi="Times New Roman" w:cs="Times New Roman"/>
                <w:sz w:val="24"/>
                <w:szCs w:val="24"/>
                <w:lang w:eastAsia="ru-RU"/>
              </w:rPr>
            </w:pPr>
          </w:p>
        </w:tc>
      </w:tr>
      <w:tr w:rsidR="0082107C" w:rsidRPr="0082107C" w:rsidTr="0082107C">
        <w:trPr>
          <w:trHeight w:val="20"/>
          <w:jc w:val="center"/>
        </w:trPr>
        <w:tc>
          <w:tcPr>
            <w:tcW w:w="0" w:type="auto"/>
            <w:vMerge/>
            <w:tcBorders>
              <w:top w:val="nil"/>
              <w:left w:val="single" w:sz="6" w:space="0" w:color="auto"/>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single" w:sz="6" w:space="0" w:color="auto"/>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4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Глубина</w:t>
            </w:r>
          </w:p>
        </w:tc>
        <w:tc>
          <w:tcPr>
            <w:tcW w:w="4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Абсо</w:t>
            </w:r>
            <w:r w:rsidRPr="0082107C">
              <w:rPr>
                <w:rFonts w:ascii="Times New Roman" w:eastAsia="Times New Roman" w:hAnsi="Times New Roman" w:cs="Times New Roman"/>
                <w:sz w:val="20"/>
                <w:szCs w:val="20"/>
                <w:lang w:eastAsia="ru-RU"/>
              </w:rPr>
              <w:softHyphen/>
              <w:t>лютная отметка</w:t>
            </w:r>
          </w:p>
        </w:tc>
        <w:tc>
          <w:tcPr>
            <w:tcW w:w="4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Глубина</w:t>
            </w:r>
          </w:p>
        </w:tc>
        <w:tc>
          <w:tcPr>
            <w:tcW w:w="4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Абсо</w:t>
            </w:r>
            <w:r w:rsidRPr="0082107C">
              <w:rPr>
                <w:rFonts w:ascii="Times New Roman" w:eastAsia="Times New Roman" w:hAnsi="Times New Roman" w:cs="Times New Roman"/>
                <w:sz w:val="20"/>
                <w:szCs w:val="20"/>
                <w:lang w:eastAsia="ru-RU"/>
              </w:rPr>
              <w:softHyphen/>
              <w:t>лютная отметка</w:t>
            </w:r>
          </w:p>
        </w:tc>
        <w:tc>
          <w:tcPr>
            <w:tcW w:w="0" w:type="auto"/>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6" w:type="dxa"/>
            <w:tcBorders>
              <w:top w:val="nil"/>
              <w:left w:val="nil"/>
              <w:bottom w:val="nil"/>
              <w:right w:val="nil"/>
            </w:tcBorders>
            <w:vAlign w:val="center"/>
            <w:hideMark/>
          </w:tcPr>
          <w:p w:rsidR="0082107C" w:rsidRPr="0082107C" w:rsidRDefault="0082107C" w:rsidP="0082107C">
            <w:pPr>
              <w:spacing w:after="0" w:line="240" w:lineRule="auto"/>
              <w:rPr>
                <w:rFonts w:ascii="Times New Roman" w:eastAsia="Times New Roman" w:hAnsi="Times New Roman" w:cs="Times New Roman"/>
                <w:sz w:val="2"/>
                <w:szCs w:val="24"/>
                <w:lang w:eastAsia="ru-RU"/>
              </w:rPr>
            </w:pPr>
          </w:p>
        </w:tc>
      </w:tr>
      <w:tr w:rsidR="0082107C" w:rsidRPr="0082107C" w:rsidTr="0082107C">
        <w:trPr>
          <w:trHeight w:val="20"/>
          <w:jc w:val="center"/>
        </w:trPr>
        <w:tc>
          <w:tcPr>
            <w:tcW w:w="35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3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3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5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3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3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5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4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4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4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4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3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3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6" w:type="dxa"/>
            <w:tcBorders>
              <w:top w:val="nil"/>
              <w:left w:val="nil"/>
              <w:bottom w:val="nil"/>
              <w:right w:val="nil"/>
            </w:tcBorders>
            <w:vAlign w:val="center"/>
            <w:hideMark/>
          </w:tcPr>
          <w:p w:rsidR="0082107C" w:rsidRPr="0082107C" w:rsidRDefault="0082107C" w:rsidP="0082107C">
            <w:pPr>
              <w:spacing w:after="0" w:line="240" w:lineRule="auto"/>
              <w:rPr>
                <w:rFonts w:ascii="Times New Roman" w:eastAsia="Times New Roman" w:hAnsi="Times New Roman" w:cs="Times New Roman"/>
                <w:sz w:val="2"/>
                <w:szCs w:val="24"/>
                <w:lang w:eastAsia="ru-RU"/>
              </w:rPr>
            </w:pPr>
          </w:p>
        </w:tc>
      </w:tr>
    </w:tbl>
    <w:p w:rsidR="0082107C" w:rsidRPr="0082107C" w:rsidRDefault="0082107C" w:rsidP="0082107C">
      <w:pPr>
        <w:shd w:val="clear" w:color="auto" w:fill="FFFFFF"/>
        <w:spacing w:before="120" w:after="12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i/>
          <w:iCs/>
          <w:color w:val="000000"/>
          <w:sz w:val="24"/>
          <w:szCs w:val="24"/>
          <w:lang w:eastAsia="ru-RU"/>
        </w:rPr>
        <w:t>Продолжение таблицы</w:t>
      </w:r>
    </w:p>
    <w:tbl>
      <w:tblPr>
        <w:tblW w:w="5000" w:type="pct"/>
        <w:jc w:val="center"/>
        <w:tblCellMar>
          <w:left w:w="0" w:type="dxa"/>
          <w:right w:w="0" w:type="dxa"/>
        </w:tblCellMar>
        <w:tblLook w:val="04A0" w:firstRow="1" w:lastRow="0" w:firstColumn="1" w:lastColumn="0" w:noHBand="0" w:noVBand="1"/>
      </w:tblPr>
      <w:tblGrid>
        <w:gridCol w:w="1289"/>
        <w:gridCol w:w="1450"/>
        <w:gridCol w:w="1611"/>
        <w:gridCol w:w="1933"/>
        <w:gridCol w:w="1611"/>
        <w:gridCol w:w="1611"/>
        <w:gridCol w:w="1932"/>
        <w:gridCol w:w="2576"/>
        <w:gridCol w:w="1771"/>
      </w:tblGrid>
      <w:tr w:rsidR="0082107C" w:rsidRPr="0082107C" w:rsidTr="0082107C">
        <w:trPr>
          <w:trHeight w:val="20"/>
          <w:jc w:val="center"/>
        </w:trPr>
        <w:tc>
          <w:tcPr>
            <w:tcW w:w="850" w:type="pct"/>
            <w:gridSpan w:val="2"/>
            <w:tcBorders>
              <w:top w:val="single" w:sz="6" w:space="0" w:color="auto"/>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Установившийся расход </w:t>
            </w:r>
            <w:r w:rsidRPr="0082107C">
              <w:rPr>
                <w:rFonts w:ascii="Times New Roman" w:eastAsia="Times New Roman" w:hAnsi="Times New Roman" w:cs="Times New Roman"/>
                <w:i/>
                <w:iCs/>
                <w:sz w:val="20"/>
                <w:szCs w:val="20"/>
                <w:lang w:eastAsia="ru-RU"/>
              </w:rPr>
              <w:t>Q</w:t>
            </w:r>
          </w:p>
        </w:tc>
        <w:tc>
          <w:tcPr>
            <w:tcW w:w="1100" w:type="pct"/>
            <w:gridSpan w:val="2"/>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Удельный дебит </w:t>
            </w:r>
            <w:r w:rsidRPr="0082107C">
              <w:rPr>
                <w:rFonts w:ascii="Times New Roman" w:eastAsia="Times New Roman" w:hAnsi="Times New Roman" w:cs="Times New Roman"/>
                <w:i/>
                <w:iCs/>
                <w:sz w:val="20"/>
                <w:szCs w:val="20"/>
                <w:lang w:eastAsia="ru-RU"/>
              </w:rPr>
              <w:t>g</w:t>
            </w:r>
            <w:r w:rsidRPr="0082107C">
              <w:rPr>
                <w:rFonts w:ascii="Times New Roman" w:eastAsia="Times New Roman" w:hAnsi="Times New Roman" w:cs="Times New Roman"/>
                <w:sz w:val="20"/>
                <w:szCs w:val="20"/>
                <w:lang w:eastAsia="ru-RU"/>
              </w:rPr>
              <w:t>,</w:t>
            </w:r>
            <w:r w:rsidRPr="0082107C">
              <w:rPr>
                <w:rFonts w:ascii="Times New Roman" w:eastAsia="Times New Roman" w:hAnsi="Times New Roman" w:cs="Times New Roman"/>
                <w:i/>
                <w:iCs/>
                <w:sz w:val="20"/>
                <w:szCs w:val="20"/>
                <w:lang w:eastAsia="ru-RU"/>
              </w:rPr>
              <w:t> </w:t>
            </w:r>
            <w:r w:rsidRPr="0082107C">
              <w:rPr>
                <w:rFonts w:ascii="Times New Roman" w:eastAsia="Times New Roman" w:hAnsi="Times New Roman" w:cs="Times New Roman"/>
                <w:sz w:val="20"/>
                <w:szCs w:val="20"/>
                <w:lang w:eastAsia="ru-RU"/>
              </w:rPr>
              <w:t>л/</w:t>
            </w:r>
            <w:proofErr w:type="gramStart"/>
            <w:r w:rsidRPr="0082107C">
              <w:rPr>
                <w:rFonts w:ascii="Times New Roman" w:eastAsia="Times New Roman" w:hAnsi="Times New Roman" w:cs="Times New Roman"/>
                <w:sz w:val="20"/>
                <w:szCs w:val="20"/>
                <w:lang w:eastAsia="ru-RU"/>
              </w:rPr>
              <w:t>с</w:t>
            </w:r>
            <w:proofErr w:type="gramEnd"/>
          </w:p>
        </w:tc>
        <w:tc>
          <w:tcPr>
            <w:tcW w:w="2950" w:type="pct"/>
            <w:gridSpan w:val="5"/>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Коэффициент фильтрации </w:t>
            </w:r>
            <w:r w:rsidRPr="0082107C">
              <w:rPr>
                <w:rFonts w:ascii="Times New Roman" w:eastAsia="Times New Roman" w:hAnsi="Times New Roman" w:cs="Times New Roman"/>
                <w:i/>
                <w:iCs/>
                <w:sz w:val="20"/>
                <w:szCs w:val="20"/>
                <w:lang w:eastAsia="ru-RU"/>
              </w:rPr>
              <w:t>K</w:t>
            </w:r>
            <w:r w:rsidRPr="0082107C">
              <w:rPr>
                <w:rFonts w:ascii="Times New Roman" w:eastAsia="Times New Roman" w:hAnsi="Times New Roman" w:cs="Times New Roman"/>
                <w:sz w:val="20"/>
                <w:szCs w:val="20"/>
                <w:lang w:eastAsia="ru-RU"/>
              </w:rPr>
              <w:t>, м/</w:t>
            </w:r>
            <w:proofErr w:type="spellStart"/>
            <w:r w:rsidRPr="0082107C">
              <w:rPr>
                <w:rFonts w:ascii="Times New Roman" w:eastAsia="Times New Roman" w:hAnsi="Times New Roman" w:cs="Times New Roman"/>
                <w:sz w:val="20"/>
                <w:szCs w:val="20"/>
                <w:lang w:eastAsia="ru-RU"/>
              </w:rPr>
              <w:t>сут</w:t>
            </w:r>
            <w:proofErr w:type="spellEnd"/>
          </w:p>
        </w:tc>
      </w:tr>
      <w:tr w:rsidR="0082107C" w:rsidRPr="0082107C" w:rsidTr="0082107C">
        <w:trPr>
          <w:trHeight w:val="230"/>
          <w:jc w:val="center"/>
        </w:trPr>
        <w:tc>
          <w:tcPr>
            <w:tcW w:w="400" w:type="pct"/>
            <w:vMerge w:val="restar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proofErr w:type="gramStart"/>
            <w:r w:rsidRPr="0082107C">
              <w:rPr>
                <w:rFonts w:ascii="Times New Roman" w:eastAsia="Times New Roman" w:hAnsi="Times New Roman" w:cs="Times New Roman"/>
                <w:sz w:val="20"/>
                <w:szCs w:val="20"/>
                <w:lang w:eastAsia="ru-RU"/>
              </w:rPr>
              <w:t>л</w:t>
            </w:r>
            <w:proofErr w:type="gramEnd"/>
            <w:r w:rsidRPr="0082107C">
              <w:rPr>
                <w:rFonts w:ascii="Times New Roman" w:eastAsia="Times New Roman" w:hAnsi="Times New Roman" w:cs="Times New Roman"/>
                <w:sz w:val="20"/>
                <w:szCs w:val="20"/>
                <w:lang w:eastAsia="ru-RU"/>
              </w:rPr>
              <w:t>/с</w:t>
            </w:r>
          </w:p>
        </w:tc>
        <w:tc>
          <w:tcPr>
            <w:tcW w:w="450" w:type="pct"/>
            <w:vMerge w:val="restar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м</w:t>
            </w:r>
            <w:r w:rsidRPr="0082107C">
              <w:rPr>
                <w:rFonts w:ascii="Times New Roman" w:eastAsia="Times New Roman" w:hAnsi="Times New Roman" w:cs="Times New Roman"/>
                <w:sz w:val="20"/>
                <w:szCs w:val="20"/>
                <w:vertAlign w:val="superscript"/>
                <w:lang w:eastAsia="ru-RU"/>
              </w:rPr>
              <w:t>3</w:t>
            </w:r>
            <w:r w:rsidRPr="0082107C">
              <w:rPr>
                <w:rFonts w:ascii="Times New Roman" w:eastAsia="Times New Roman" w:hAnsi="Times New Roman" w:cs="Times New Roman"/>
                <w:sz w:val="20"/>
                <w:szCs w:val="20"/>
                <w:lang w:eastAsia="ru-RU"/>
              </w:rPr>
              <w:t>/</w:t>
            </w:r>
            <w:proofErr w:type="spellStart"/>
            <w:r w:rsidRPr="0082107C">
              <w:rPr>
                <w:rFonts w:ascii="Times New Roman" w:eastAsia="Times New Roman" w:hAnsi="Times New Roman" w:cs="Times New Roman"/>
                <w:sz w:val="20"/>
                <w:szCs w:val="20"/>
                <w:lang w:eastAsia="ru-RU"/>
              </w:rPr>
              <w:t>сут</w:t>
            </w:r>
            <w:proofErr w:type="spellEnd"/>
          </w:p>
        </w:tc>
        <w:tc>
          <w:tcPr>
            <w:tcW w:w="500" w:type="pct"/>
            <w:vMerge w:val="restar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по скважине</w:t>
            </w:r>
          </w:p>
        </w:tc>
        <w:tc>
          <w:tcPr>
            <w:tcW w:w="600" w:type="pct"/>
            <w:vMerge w:val="restar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по пьезо</w:t>
            </w:r>
            <w:r w:rsidRPr="0082107C">
              <w:rPr>
                <w:rFonts w:ascii="Times New Roman" w:eastAsia="Times New Roman" w:hAnsi="Times New Roman" w:cs="Times New Roman"/>
                <w:sz w:val="20"/>
                <w:szCs w:val="20"/>
                <w:lang w:eastAsia="ru-RU"/>
              </w:rPr>
              <w:softHyphen/>
              <w:t>метру</w:t>
            </w:r>
          </w:p>
        </w:tc>
        <w:tc>
          <w:tcPr>
            <w:tcW w:w="500" w:type="pct"/>
            <w:vMerge w:val="restar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Расчетная формула</w:t>
            </w:r>
          </w:p>
        </w:tc>
        <w:tc>
          <w:tcPr>
            <w:tcW w:w="1100" w:type="pct"/>
            <w:gridSpan w:val="2"/>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по понижениям</w:t>
            </w:r>
          </w:p>
        </w:tc>
        <w:tc>
          <w:tcPr>
            <w:tcW w:w="800" w:type="pct"/>
            <w:vMerge w:val="restar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по данным восстановления уровня</w:t>
            </w:r>
          </w:p>
        </w:tc>
        <w:tc>
          <w:tcPr>
            <w:tcW w:w="500" w:type="pct"/>
            <w:vMerge w:val="restar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proofErr w:type="gramStart"/>
            <w:r w:rsidRPr="0082107C">
              <w:rPr>
                <w:rFonts w:ascii="Times New Roman" w:eastAsia="Times New Roman" w:hAnsi="Times New Roman" w:cs="Times New Roman"/>
                <w:sz w:val="20"/>
                <w:szCs w:val="20"/>
                <w:lang w:eastAsia="ru-RU"/>
              </w:rPr>
              <w:t>принятый</w:t>
            </w:r>
            <w:proofErr w:type="gramEnd"/>
            <w:r w:rsidRPr="0082107C">
              <w:rPr>
                <w:rFonts w:ascii="Times New Roman" w:eastAsia="Times New Roman" w:hAnsi="Times New Roman" w:cs="Times New Roman"/>
                <w:sz w:val="20"/>
                <w:szCs w:val="20"/>
                <w:lang w:eastAsia="ru-RU"/>
              </w:rPr>
              <w:t xml:space="preserve"> по опыту</w:t>
            </w:r>
          </w:p>
        </w:tc>
      </w:tr>
      <w:tr w:rsidR="0082107C" w:rsidRPr="0082107C" w:rsidTr="0082107C">
        <w:trPr>
          <w:trHeight w:val="230"/>
          <w:jc w:val="center"/>
        </w:trPr>
        <w:tc>
          <w:tcPr>
            <w:tcW w:w="0" w:type="auto"/>
            <w:vMerge/>
            <w:tcBorders>
              <w:top w:val="nil"/>
              <w:left w:val="single" w:sz="6" w:space="0" w:color="auto"/>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5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в скважине</w:t>
            </w:r>
          </w:p>
        </w:tc>
        <w:tc>
          <w:tcPr>
            <w:tcW w:w="5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в пьезо</w:t>
            </w:r>
            <w:r w:rsidRPr="0082107C">
              <w:rPr>
                <w:rFonts w:ascii="Times New Roman" w:eastAsia="Times New Roman" w:hAnsi="Times New Roman" w:cs="Times New Roman"/>
                <w:sz w:val="20"/>
                <w:szCs w:val="20"/>
                <w:lang w:eastAsia="ru-RU"/>
              </w:rPr>
              <w:softHyphen/>
              <w:t>метре</w:t>
            </w:r>
          </w:p>
        </w:tc>
        <w:tc>
          <w:tcPr>
            <w:tcW w:w="0" w:type="auto"/>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r>
      <w:tr w:rsidR="0082107C" w:rsidRPr="0082107C" w:rsidTr="0082107C">
        <w:trPr>
          <w:trHeight w:val="20"/>
          <w:jc w:val="center"/>
        </w:trPr>
        <w:tc>
          <w:tcPr>
            <w:tcW w:w="40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4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5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6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5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5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5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8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5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r>
    </w:tbl>
    <w:p w:rsidR="0082107C" w:rsidRDefault="0082107C" w:rsidP="0082107C">
      <w:pPr>
        <w:shd w:val="clear" w:color="auto" w:fill="FFFFFF"/>
        <w:spacing w:before="120" w:after="120" w:line="240" w:lineRule="auto"/>
        <w:jc w:val="right"/>
        <w:outlineLvl w:val="0"/>
        <w:rPr>
          <w:rFonts w:ascii="Times New Roman" w:eastAsia="Times New Roman" w:hAnsi="Times New Roman" w:cs="Times New Roman"/>
          <w:b/>
          <w:bCs/>
          <w:i/>
          <w:iCs/>
          <w:color w:val="000000"/>
          <w:kern w:val="36"/>
          <w:sz w:val="24"/>
          <w:szCs w:val="24"/>
          <w:lang w:eastAsia="ru-RU"/>
        </w:rPr>
      </w:pPr>
      <w:bookmarkStart w:id="79" w:name="i827681"/>
      <w:bookmarkStart w:id="80" w:name="i837823"/>
      <w:bookmarkEnd w:id="79"/>
      <w:bookmarkEnd w:id="80"/>
    </w:p>
    <w:p w:rsidR="0082107C" w:rsidRDefault="0082107C">
      <w:pPr>
        <w:rPr>
          <w:rFonts w:ascii="Times New Roman" w:eastAsia="Times New Roman" w:hAnsi="Times New Roman" w:cs="Times New Roman"/>
          <w:b/>
          <w:bCs/>
          <w:i/>
          <w:iCs/>
          <w:color w:val="000000"/>
          <w:kern w:val="36"/>
          <w:sz w:val="24"/>
          <w:szCs w:val="24"/>
          <w:lang w:eastAsia="ru-RU"/>
        </w:rPr>
      </w:pPr>
      <w:r>
        <w:rPr>
          <w:rFonts w:ascii="Times New Roman" w:eastAsia="Times New Roman" w:hAnsi="Times New Roman" w:cs="Times New Roman"/>
          <w:b/>
          <w:bCs/>
          <w:i/>
          <w:iCs/>
          <w:color w:val="000000"/>
          <w:kern w:val="36"/>
          <w:sz w:val="24"/>
          <w:szCs w:val="24"/>
          <w:lang w:eastAsia="ru-RU"/>
        </w:rPr>
        <w:br w:type="page"/>
      </w:r>
    </w:p>
    <w:p w:rsidR="0082107C" w:rsidRPr="0082107C" w:rsidRDefault="0082107C" w:rsidP="0082107C">
      <w:pPr>
        <w:shd w:val="clear" w:color="auto" w:fill="FFFFFF"/>
        <w:spacing w:before="120" w:after="120" w:line="240" w:lineRule="auto"/>
        <w:jc w:val="right"/>
        <w:outlineLvl w:val="0"/>
        <w:rPr>
          <w:rFonts w:ascii="Times New Roman" w:eastAsia="Times New Roman" w:hAnsi="Times New Roman" w:cs="Times New Roman"/>
          <w:b/>
          <w:bCs/>
          <w:color w:val="000000"/>
          <w:kern w:val="36"/>
          <w:sz w:val="24"/>
          <w:szCs w:val="24"/>
          <w:lang w:eastAsia="ru-RU"/>
        </w:rPr>
      </w:pPr>
      <w:r w:rsidRPr="0082107C">
        <w:rPr>
          <w:rFonts w:ascii="Times New Roman" w:eastAsia="Times New Roman" w:hAnsi="Times New Roman" w:cs="Times New Roman"/>
          <w:b/>
          <w:bCs/>
          <w:i/>
          <w:iCs/>
          <w:color w:val="000000"/>
          <w:kern w:val="36"/>
          <w:sz w:val="24"/>
          <w:szCs w:val="24"/>
          <w:lang w:eastAsia="ru-RU"/>
        </w:rPr>
        <w:lastRenderedPageBreak/>
        <w:t>ПРИЛОЖЕНИЕ 4</w:t>
      </w:r>
    </w:p>
    <w:p w:rsidR="0082107C" w:rsidRPr="0082107C" w:rsidRDefault="0082107C" w:rsidP="0082107C">
      <w:pPr>
        <w:shd w:val="clear" w:color="auto" w:fill="FFFFFF"/>
        <w:spacing w:before="120" w:after="120" w:line="240" w:lineRule="auto"/>
        <w:jc w:val="center"/>
        <w:outlineLvl w:val="0"/>
        <w:rPr>
          <w:rFonts w:ascii="Times New Roman" w:eastAsia="Times New Roman" w:hAnsi="Times New Roman" w:cs="Times New Roman"/>
          <w:b/>
          <w:bCs/>
          <w:color w:val="000000"/>
          <w:kern w:val="36"/>
          <w:sz w:val="24"/>
          <w:szCs w:val="24"/>
          <w:lang w:eastAsia="ru-RU"/>
        </w:rPr>
      </w:pPr>
      <w:bookmarkStart w:id="81" w:name="i847602"/>
      <w:r w:rsidRPr="0082107C">
        <w:rPr>
          <w:rFonts w:ascii="Times New Roman" w:eastAsia="Times New Roman" w:hAnsi="Times New Roman" w:cs="Times New Roman"/>
          <w:b/>
          <w:bCs/>
          <w:color w:val="000000"/>
          <w:kern w:val="36"/>
          <w:sz w:val="24"/>
          <w:szCs w:val="24"/>
          <w:lang w:eastAsia="ru-RU"/>
        </w:rPr>
        <w:t>Состав сводного листа обработки результатов кустовой откачки</w:t>
      </w:r>
      <w:bookmarkEnd w:id="81"/>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1. Разрез и конструкция центральной скважины.</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2. Схематический план расположения куста скважин и скважин в кусте.</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3. Геологические разрезы опытного куста по лучам.</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4. Общие данные по оборудованию опытного куста (водоносный горизонт, скважины, фильтры, тампон).</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5. Технические данные (насос, двигатель, измерительные приборы, отвод воды).</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 xml:space="preserve">6. Графики изменения понижений уровня воды во времени в центральной скважине, </w:t>
      </w:r>
      <w:proofErr w:type="spellStart"/>
      <w:r w:rsidRPr="0082107C">
        <w:rPr>
          <w:rFonts w:ascii="Times New Roman" w:eastAsia="Times New Roman" w:hAnsi="Times New Roman" w:cs="Times New Roman"/>
          <w:color w:val="000000"/>
          <w:sz w:val="24"/>
          <w:szCs w:val="24"/>
          <w:lang w:eastAsia="ru-RU"/>
        </w:rPr>
        <w:t>прифильтровом</w:t>
      </w:r>
      <w:proofErr w:type="spellEnd"/>
      <w:r w:rsidRPr="0082107C">
        <w:rPr>
          <w:rFonts w:ascii="Times New Roman" w:eastAsia="Times New Roman" w:hAnsi="Times New Roman" w:cs="Times New Roman"/>
          <w:color w:val="000000"/>
          <w:sz w:val="24"/>
          <w:szCs w:val="24"/>
          <w:lang w:eastAsia="ru-RU"/>
        </w:rPr>
        <w:t xml:space="preserve"> пьезометре, в наблюдательных скважинах и реке.</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7. Графики изменения понижения уровня воды во времени в полулогарифмическом масштабе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lang w:eastAsia="ru-RU"/>
        </w:rPr>
        <w:t> = </w:t>
      </w:r>
      <w:r w:rsidRPr="0082107C">
        <w:rPr>
          <w:rFonts w:ascii="Times New Roman" w:eastAsia="Times New Roman" w:hAnsi="Times New Roman" w:cs="Times New Roman"/>
          <w:i/>
          <w:iCs/>
          <w:color w:val="000000"/>
          <w:sz w:val="24"/>
          <w:szCs w:val="24"/>
          <w:lang w:eastAsia="ru-RU"/>
        </w:rPr>
        <w:t>f</w:t>
      </w:r>
      <w:r w:rsidRPr="0082107C">
        <w:rPr>
          <w:rFonts w:ascii="Times New Roman" w:eastAsia="Times New Roman" w:hAnsi="Times New Roman" w:cs="Times New Roman"/>
          <w:color w:val="000000"/>
          <w:sz w:val="24"/>
          <w:szCs w:val="24"/>
          <w:lang w:eastAsia="ru-RU"/>
        </w:rPr>
        <w:t> (</w:t>
      </w:r>
      <w:proofErr w:type="spellStart"/>
      <w:r w:rsidRPr="0082107C">
        <w:rPr>
          <w:rFonts w:ascii="Times New Roman" w:eastAsia="Times New Roman" w:hAnsi="Times New Roman" w:cs="Times New Roman"/>
          <w:i/>
          <w:iCs/>
          <w:color w:val="000000"/>
          <w:sz w:val="24"/>
          <w:szCs w:val="24"/>
          <w:lang w:eastAsia="ru-RU"/>
        </w:rPr>
        <w:t>lgt</w:t>
      </w:r>
      <w:proofErr w:type="spellEnd"/>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8. Графики изменения расхода откачиваемой воды во времени</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9. Таблица замеров понижения уровня воды в наблюдательных скважинах в процессе откачки (дата, время замера, время от начала откачки, глубина и абсолютная отметка уровня воды).</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10. Таблица замеров восстановления уровня воды после откачки (дата, время замера, время от начала откачки, глубина и абсолютная отметка уровня воды).</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11. Таблица для построения графиков временного прослеживания уровня воды в наблюдательных скважинах (см. </w:t>
      </w:r>
      <w:hyperlink r:id="rId317" w:anchor="i805697" w:tooltip="Состав сводного листа обработки результатов опытной откачки из одиночной скважины" w:history="1">
        <w:r w:rsidRPr="0082107C">
          <w:rPr>
            <w:rFonts w:ascii="Times New Roman" w:eastAsia="Times New Roman" w:hAnsi="Times New Roman" w:cs="Times New Roman"/>
            <w:color w:val="800080"/>
            <w:sz w:val="24"/>
            <w:szCs w:val="24"/>
            <w:lang w:eastAsia="ru-RU"/>
          </w:rPr>
          <w:t>приложение 3</w:t>
        </w:r>
      </w:hyperlink>
      <w:r w:rsidRPr="0082107C">
        <w:rPr>
          <w:rFonts w:ascii="Times New Roman" w:eastAsia="Times New Roman" w:hAnsi="Times New Roman" w:cs="Times New Roman"/>
          <w:color w:val="000000"/>
          <w:sz w:val="24"/>
          <w:szCs w:val="24"/>
          <w:lang w:eastAsia="ru-RU"/>
        </w:rPr>
        <w:t>, п.15):</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а) понижение уровня воды в процессе откачки;</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б) восстановление уровня воды после откачки/</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12. Графики временного прослеживания уровня воды в наблюдательных скважинах:</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а) понижение уровня в процессе откачки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lang w:eastAsia="ru-RU"/>
        </w:rPr>
        <w:t> - </w:t>
      </w:r>
      <w:proofErr w:type="spellStart"/>
      <w:r w:rsidRPr="0082107C">
        <w:rPr>
          <w:rFonts w:ascii="Times New Roman" w:eastAsia="Times New Roman" w:hAnsi="Times New Roman" w:cs="Times New Roman"/>
          <w:i/>
          <w:iCs/>
          <w:color w:val="000000"/>
          <w:sz w:val="24"/>
          <w:szCs w:val="24"/>
          <w:lang w:eastAsia="ru-RU"/>
        </w:rPr>
        <w:t>lgt</w:t>
      </w:r>
      <w:proofErr w:type="spellEnd"/>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б) восстановление уровня после откачки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vertAlign w:val="superscript"/>
          <w:lang w:eastAsia="ru-RU"/>
        </w:rPr>
        <w:t>*</w:t>
      </w:r>
      <w:r w:rsidRPr="0082107C">
        <w:rPr>
          <w:rFonts w:ascii="Times New Roman" w:eastAsia="Times New Roman" w:hAnsi="Times New Roman" w:cs="Times New Roman"/>
          <w:color w:val="000000"/>
          <w:sz w:val="24"/>
          <w:szCs w:val="24"/>
          <w:lang w:eastAsia="ru-RU"/>
        </w:rPr>
        <w:t> - </w:t>
      </w:r>
      <w:proofErr w:type="spellStart"/>
      <w:r w:rsidRPr="0082107C">
        <w:rPr>
          <w:rFonts w:ascii="Times New Roman" w:eastAsia="Times New Roman" w:hAnsi="Times New Roman" w:cs="Times New Roman"/>
          <w:i/>
          <w:iCs/>
          <w:color w:val="000000"/>
          <w:sz w:val="24"/>
          <w:szCs w:val="24"/>
          <w:lang w:eastAsia="ru-RU"/>
        </w:rPr>
        <w:t>lgt</w:t>
      </w:r>
      <w:proofErr w:type="spellEnd"/>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Аналогично ведется обработка для случаев: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lang w:eastAsia="ru-RU"/>
        </w:rPr>
        <w:t>(2</w:t>
      </w:r>
      <w:r w:rsidRPr="0082107C">
        <w:rPr>
          <w:rFonts w:ascii="Times New Roman" w:eastAsia="Times New Roman" w:hAnsi="Times New Roman" w:cs="Times New Roman"/>
          <w:i/>
          <w:iCs/>
          <w:color w:val="000000"/>
          <w:sz w:val="24"/>
          <w:szCs w:val="24"/>
          <w:lang w:eastAsia="ru-RU"/>
        </w:rPr>
        <w:t>H</w:t>
      </w:r>
      <w:r w:rsidRPr="0082107C">
        <w:rPr>
          <w:rFonts w:ascii="Times New Roman" w:eastAsia="Times New Roman" w:hAnsi="Times New Roman" w:cs="Times New Roman"/>
          <w:color w:val="000000"/>
          <w:sz w:val="24"/>
          <w:szCs w:val="24"/>
          <w:lang w:eastAsia="ru-RU"/>
        </w:rPr>
        <w:t> -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lang w:eastAsia="ru-RU"/>
        </w:rPr>
        <w:t>) - </w:t>
      </w:r>
      <w:proofErr w:type="spellStart"/>
      <w:r w:rsidRPr="0082107C">
        <w:rPr>
          <w:rFonts w:ascii="Times New Roman" w:eastAsia="Times New Roman" w:hAnsi="Times New Roman" w:cs="Times New Roman"/>
          <w:i/>
          <w:iCs/>
          <w:color w:val="000000"/>
          <w:sz w:val="24"/>
          <w:szCs w:val="24"/>
          <w:lang w:eastAsia="ru-RU"/>
        </w:rPr>
        <w:t>lgt</w:t>
      </w:r>
      <w:proofErr w:type="spellEnd"/>
      <w:r w:rsidRPr="0082107C">
        <w:rPr>
          <w:rFonts w:ascii="Times New Roman" w:eastAsia="Times New Roman" w:hAnsi="Times New Roman" w:cs="Times New Roman"/>
          <w:color w:val="000000"/>
          <w:sz w:val="24"/>
          <w:szCs w:val="24"/>
          <w:lang w:eastAsia="ru-RU"/>
        </w:rPr>
        <w:t> и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vertAlign w:val="superscript"/>
          <w:lang w:eastAsia="ru-RU"/>
        </w:rPr>
        <w:t>*</w:t>
      </w:r>
      <w:r w:rsidRPr="0082107C">
        <w:rPr>
          <w:rFonts w:ascii="Times New Roman" w:eastAsia="Times New Roman" w:hAnsi="Times New Roman" w:cs="Times New Roman"/>
          <w:color w:val="000000"/>
          <w:sz w:val="24"/>
          <w:szCs w:val="24"/>
          <w:lang w:eastAsia="ru-RU"/>
        </w:rPr>
        <w:t> - </w:t>
      </w:r>
      <w:proofErr w:type="spellStart"/>
      <w:r w:rsidRPr="0082107C">
        <w:rPr>
          <w:rFonts w:ascii="Times New Roman" w:eastAsia="Times New Roman" w:hAnsi="Times New Roman" w:cs="Times New Roman"/>
          <w:i/>
          <w:iCs/>
          <w:color w:val="000000"/>
          <w:sz w:val="24"/>
          <w:szCs w:val="24"/>
          <w:lang w:eastAsia="ru-RU"/>
        </w:rPr>
        <w:t>lg</w:t>
      </w:r>
      <w:proofErr w:type="spellEnd"/>
      <w:r w:rsidRPr="0082107C">
        <w:rPr>
          <w:rFonts w:ascii="Times New Roman" w:eastAsia="Times New Roman" w:hAnsi="Times New Roman" w:cs="Times New Roman"/>
          <w:color w:val="000000"/>
          <w:sz w:val="24"/>
          <w:szCs w:val="24"/>
          <w:lang w:eastAsia="ru-RU"/>
        </w:rPr>
        <w:t> [</w:t>
      </w:r>
      <w:r w:rsidRPr="0082107C">
        <w:rPr>
          <w:rFonts w:ascii="Times New Roman" w:eastAsia="Times New Roman" w:hAnsi="Times New Roman" w:cs="Times New Roman"/>
          <w:i/>
          <w:iCs/>
          <w:color w:val="000000"/>
          <w:sz w:val="24"/>
          <w:szCs w:val="24"/>
          <w:lang w:eastAsia="ru-RU"/>
        </w:rPr>
        <w:t>t</w:t>
      </w:r>
      <w:r w:rsidRPr="0082107C">
        <w:rPr>
          <w:rFonts w:ascii="Times New Roman" w:eastAsia="Times New Roman" w:hAnsi="Times New Roman" w:cs="Times New Roman"/>
          <w:color w:val="000000"/>
          <w:sz w:val="24"/>
          <w:szCs w:val="24"/>
          <w:lang w:eastAsia="ru-RU"/>
        </w:rPr>
        <w:t>/(</w:t>
      </w:r>
      <w:r w:rsidRPr="0082107C">
        <w:rPr>
          <w:rFonts w:ascii="Times New Roman" w:eastAsia="Times New Roman" w:hAnsi="Times New Roman" w:cs="Times New Roman"/>
          <w:i/>
          <w:iCs/>
          <w:color w:val="000000"/>
          <w:sz w:val="24"/>
          <w:szCs w:val="24"/>
          <w:lang w:eastAsia="ru-RU"/>
        </w:rPr>
        <w:t>T</w:t>
      </w:r>
      <w:r w:rsidRPr="0082107C">
        <w:rPr>
          <w:rFonts w:ascii="Times New Roman" w:eastAsia="Times New Roman" w:hAnsi="Times New Roman" w:cs="Times New Roman"/>
          <w:color w:val="000000"/>
          <w:sz w:val="24"/>
          <w:szCs w:val="24"/>
          <w:vertAlign w:val="subscript"/>
          <w:lang w:eastAsia="ru-RU"/>
        </w:rPr>
        <w:t>0</w:t>
      </w:r>
      <w:r w:rsidRPr="0082107C">
        <w:rPr>
          <w:rFonts w:ascii="Times New Roman" w:eastAsia="Times New Roman" w:hAnsi="Times New Roman" w:cs="Times New Roman"/>
          <w:color w:val="000000"/>
          <w:sz w:val="24"/>
          <w:szCs w:val="24"/>
          <w:lang w:eastAsia="ru-RU"/>
        </w:rPr>
        <w:t> + </w:t>
      </w:r>
      <w:r w:rsidRPr="0082107C">
        <w:rPr>
          <w:rFonts w:ascii="Times New Roman" w:eastAsia="Times New Roman" w:hAnsi="Times New Roman" w:cs="Times New Roman"/>
          <w:i/>
          <w:iCs/>
          <w:color w:val="000000"/>
          <w:sz w:val="24"/>
          <w:szCs w:val="24"/>
          <w:lang w:eastAsia="ru-RU"/>
        </w:rPr>
        <w:t>t</w:t>
      </w:r>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13. Расчетные таблицы для графиков временного прослеживания:</w:t>
      </w:r>
    </w:p>
    <w:p w:rsidR="0082107C" w:rsidRPr="0082107C" w:rsidRDefault="0082107C" w:rsidP="0082107C">
      <w:pPr>
        <w:shd w:val="clear" w:color="auto" w:fill="FFFFFF"/>
        <w:spacing w:after="12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а) понижение уровня воды в процессе откачки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lang w:eastAsia="ru-RU"/>
        </w:rPr>
        <w:t> - </w:t>
      </w:r>
      <w:proofErr w:type="spellStart"/>
      <w:r w:rsidRPr="0082107C">
        <w:rPr>
          <w:rFonts w:ascii="Times New Roman" w:eastAsia="Times New Roman" w:hAnsi="Times New Roman" w:cs="Times New Roman"/>
          <w:i/>
          <w:iCs/>
          <w:color w:val="000000"/>
          <w:sz w:val="24"/>
          <w:szCs w:val="24"/>
          <w:lang w:eastAsia="ru-RU"/>
        </w:rPr>
        <w:t>lgt</w:t>
      </w:r>
      <w:proofErr w:type="spellEnd"/>
    </w:p>
    <w:tbl>
      <w:tblPr>
        <w:tblW w:w="5000" w:type="pct"/>
        <w:jc w:val="center"/>
        <w:tblCellMar>
          <w:left w:w="0" w:type="dxa"/>
          <w:right w:w="0" w:type="dxa"/>
        </w:tblCellMar>
        <w:tblLook w:val="04A0" w:firstRow="1" w:lastRow="0" w:firstColumn="1" w:lastColumn="0" w:noHBand="0" w:noVBand="1"/>
      </w:tblPr>
      <w:tblGrid>
        <w:gridCol w:w="2079"/>
        <w:gridCol w:w="1214"/>
        <w:gridCol w:w="693"/>
        <w:gridCol w:w="520"/>
        <w:gridCol w:w="693"/>
        <w:gridCol w:w="693"/>
        <w:gridCol w:w="1906"/>
        <w:gridCol w:w="1562"/>
        <w:gridCol w:w="1042"/>
        <w:gridCol w:w="521"/>
        <w:gridCol w:w="694"/>
        <w:gridCol w:w="347"/>
        <w:gridCol w:w="1563"/>
        <w:gridCol w:w="1042"/>
        <w:gridCol w:w="1215"/>
      </w:tblGrid>
      <w:tr w:rsidR="0082107C" w:rsidRPr="0082107C" w:rsidTr="0082107C">
        <w:trPr>
          <w:trHeight w:val="20"/>
          <w:jc w:val="center"/>
        </w:trPr>
        <w:tc>
          <w:tcPr>
            <w:tcW w:w="600" w:type="pct"/>
            <w:tcBorders>
              <w:top w:val="single" w:sz="6" w:space="0" w:color="auto"/>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Номер скважины</w:t>
            </w:r>
          </w:p>
        </w:tc>
        <w:tc>
          <w:tcPr>
            <w:tcW w:w="3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Q</w:t>
            </w:r>
            <w:r w:rsidRPr="0082107C">
              <w:rPr>
                <w:rFonts w:ascii="Times New Roman" w:eastAsia="Times New Roman" w:hAnsi="Times New Roman" w:cs="Times New Roman"/>
                <w:sz w:val="20"/>
                <w:szCs w:val="20"/>
                <w:lang w:eastAsia="ru-RU"/>
              </w:rPr>
              <w:t>, м</w:t>
            </w:r>
            <w:r w:rsidRPr="0082107C">
              <w:rPr>
                <w:rFonts w:ascii="Times New Roman" w:eastAsia="Times New Roman" w:hAnsi="Times New Roman" w:cs="Times New Roman"/>
                <w:sz w:val="20"/>
                <w:szCs w:val="20"/>
                <w:vertAlign w:val="superscript"/>
                <w:lang w:eastAsia="ru-RU"/>
              </w:rPr>
              <w:t>3</w:t>
            </w:r>
            <w:r w:rsidRPr="0082107C">
              <w:rPr>
                <w:rFonts w:ascii="Times New Roman" w:eastAsia="Times New Roman" w:hAnsi="Times New Roman" w:cs="Times New Roman"/>
                <w:sz w:val="20"/>
                <w:szCs w:val="20"/>
                <w:lang w:eastAsia="ru-RU"/>
              </w:rPr>
              <w:t>/</w:t>
            </w:r>
            <w:proofErr w:type="spellStart"/>
            <w:r w:rsidRPr="0082107C">
              <w:rPr>
                <w:rFonts w:ascii="Times New Roman" w:eastAsia="Times New Roman" w:hAnsi="Times New Roman" w:cs="Times New Roman"/>
                <w:sz w:val="20"/>
                <w:szCs w:val="20"/>
                <w:lang w:eastAsia="ru-RU"/>
              </w:rPr>
              <w:t>сут</w:t>
            </w:r>
            <w:proofErr w:type="spellEnd"/>
          </w:p>
        </w:tc>
        <w:tc>
          <w:tcPr>
            <w:tcW w:w="2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S</w:t>
            </w:r>
            <w:r w:rsidRPr="0082107C">
              <w:rPr>
                <w:rFonts w:ascii="Times New Roman" w:eastAsia="Times New Roman" w:hAnsi="Times New Roman" w:cs="Times New Roman"/>
                <w:sz w:val="20"/>
                <w:szCs w:val="20"/>
                <w:vertAlign w:val="subscript"/>
                <w:lang w:eastAsia="ru-RU"/>
              </w:rPr>
              <w:t>2</w:t>
            </w:r>
            <w:r w:rsidRPr="0082107C">
              <w:rPr>
                <w:rFonts w:ascii="Times New Roman" w:eastAsia="Times New Roman" w:hAnsi="Times New Roman" w:cs="Times New Roman"/>
                <w:sz w:val="20"/>
                <w:szCs w:val="20"/>
                <w:lang w:eastAsia="ru-RU"/>
              </w:rPr>
              <w:t>, м</w:t>
            </w:r>
          </w:p>
        </w:tc>
        <w:tc>
          <w:tcPr>
            <w:tcW w:w="1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S</w:t>
            </w:r>
            <w:r w:rsidRPr="0082107C">
              <w:rPr>
                <w:rFonts w:ascii="Times New Roman" w:eastAsia="Times New Roman" w:hAnsi="Times New Roman" w:cs="Times New Roman"/>
                <w:sz w:val="20"/>
                <w:szCs w:val="20"/>
                <w:vertAlign w:val="subscript"/>
                <w:lang w:eastAsia="ru-RU"/>
              </w:rPr>
              <w:t>1</w:t>
            </w:r>
            <w:r w:rsidRPr="0082107C">
              <w:rPr>
                <w:rFonts w:ascii="Times New Roman" w:eastAsia="Times New Roman" w:hAnsi="Times New Roman" w:cs="Times New Roman"/>
                <w:sz w:val="20"/>
                <w:szCs w:val="20"/>
                <w:lang w:eastAsia="ru-RU"/>
              </w:rPr>
              <w:t>, м</w:t>
            </w:r>
          </w:p>
        </w:tc>
        <w:tc>
          <w:tcPr>
            <w:tcW w:w="2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lgt</w:t>
            </w:r>
            <w:r w:rsidRPr="0082107C">
              <w:rPr>
                <w:rFonts w:ascii="Times New Roman" w:eastAsia="Times New Roman" w:hAnsi="Times New Roman" w:cs="Times New Roman"/>
                <w:sz w:val="20"/>
                <w:szCs w:val="20"/>
                <w:vertAlign w:val="subscript"/>
                <w:lang w:eastAsia="ru-RU"/>
              </w:rPr>
              <w:t>2</w:t>
            </w:r>
          </w:p>
        </w:tc>
        <w:tc>
          <w:tcPr>
            <w:tcW w:w="2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lgt</w:t>
            </w:r>
            <w:r w:rsidRPr="0082107C">
              <w:rPr>
                <w:rFonts w:ascii="Times New Roman" w:eastAsia="Times New Roman" w:hAnsi="Times New Roman" w:cs="Times New Roman"/>
                <w:sz w:val="20"/>
                <w:szCs w:val="20"/>
                <w:vertAlign w:val="subscript"/>
                <w:lang w:eastAsia="ru-RU"/>
              </w:rPr>
              <w:t>1</w:t>
            </w:r>
          </w:p>
        </w:tc>
        <w:tc>
          <w:tcPr>
            <w:tcW w:w="5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847725" cy="371475"/>
                  <wp:effectExtent l="0" t="0" r="9525" b="9525"/>
                  <wp:docPr id="15" name="Рисунок 15" descr="http://www.norm-load.ru/SNiP/Data1/5/5486/x3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www.norm-load.ru/SNiP/Data1/5/5486/x316.gif"/>
                          <pic:cNvPicPr>
                            <a:picLocks noChangeAspect="1" noChangeArrowheads="1"/>
                          </pic:cNvPicPr>
                        </pic:nvPicPr>
                        <pic:blipFill>
                          <a:blip r:embed="rId318">
                            <a:extLst>
                              <a:ext uri="{28A0092B-C50C-407E-A947-70E740481C1C}">
                                <a14:useLocalDpi xmlns:a14="http://schemas.microsoft.com/office/drawing/2010/main" val="0"/>
                              </a:ext>
                            </a:extLst>
                          </a:blip>
                          <a:srcRect/>
                          <a:stretch>
                            <a:fillRect/>
                          </a:stretch>
                        </pic:blipFill>
                        <pic:spPr bwMode="auto">
                          <a:xfrm>
                            <a:off x="0" y="0"/>
                            <a:ext cx="847725" cy="371475"/>
                          </a:xfrm>
                          <a:prstGeom prst="rect">
                            <a:avLst/>
                          </a:prstGeom>
                          <a:noFill/>
                          <a:ln>
                            <a:noFill/>
                          </a:ln>
                        </pic:spPr>
                      </pic:pic>
                    </a:graphicData>
                  </a:graphic>
                </wp:inline>
              </w:drawing>
            </w:r>
          </w:p>
        </w:tc>
        <w:tc>
          <w:tcPr>
            <w:tcW w:w="4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0" w:line="240" w:lineRule="auto"/>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752475" cy="361950"/>
                  <wp:effectExtent l="0" t="0" r="9525" b="0"/>
                  <wp:docPr id="14" name="Рисунок 14" descr="http://www.norm-load.ru/SNiP/Data1/5/5486/x3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www.norm-load.ru/SNiP/Data1/5/5486/x318.gif"/>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752475" cy="361950"/>
                          </a:xfrm>
                          <a:prstGeom prst="rect">
                            <a:avLst/>
                          </a:prstGeom>
                          <a:noFill/>
                          <a:ln>
                            <a:noFill/>
                          </a:ln>
                        </pic:spPr>
                      </pic:pic>
                    </a:graphicData>
                  </a:graphic>
                </wp:inline>
              </w:drawing>
            </w:r>
          </w:p>
          <w:p w:rsidR="0082107C" w:rsidRPr="0082107C" w:rsidRDefault="0082107C" w:rsidP="0082107C">
            <w:pPr>
              <w:shd w:val="clear" w:color="auto" w:fill="FFFFFF"/>
              <w:spacing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м</w:t>
            </w:r>
            <w:proofErr w:type="gramStart"/>
            <w:r w:rsidRPr="0082107C">
              <w:rPr>
                <w:rFonts w:ascii="Times New Roman" w:eastAsia="Times New Roman" w:hAnsi="Times New Roman" w:cs="Times New Roman"/>
                <w:sz w:val="20"/>
                <w:szCs w:val="20"/>
                <w:vertAlign w:val="superscript"/>
                <w:lang w:eastAsia="ru-RU"/>
              </w:rPr>
              <w:t>2</w:t>
            </w:r>
            <w:proofErr w:type="gramEnd"/>
            <w:r w:rsidRPr="0082107C">
              <w:rPr>
                <w:rFonts w:ascii="Times New Roman" w:eastAsia="Times New Roman" w:hAnsi="Times New Roman" w:cs="Times New Roman"/>
                <w:sz w:val="20"/>
                <w:szCs w:val="20"/>
                <w:lang w:eastAsia="ru-RU"/>
              </w:rPr>
              <w:t>/</w:t>
            </w:r>
            <w:proofErr w:type="spellStart"/>
            <w:r w:rsidRPr="0082107C">
              <w:rPr>
                <w:rFonts w:ascii="Times New Roman" w:eastAsia="Times New Roman" w:hAnsi="Times New Roman" w:cs="Times New Roman"/>
                <w:sz w:val="20"/>
                <w:szCs w:val="20"/>
                <w:lang w:eastAsia="ru-RU"/>
              </w:rPr>
              <w:t>сут</w:t>
            </w:r>
            <w:proofErr w:type="spellEnd"/>
          </w:p>
        </w:tc>
        <w:tc>
          <w:tcPr>
            <w:tcW w:w="3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К</w:t>
            </w:r>
            <w:r w:rsidRPr="0082107C">
              <w:rPr>
                <w:rFonts w:ascii="Times New Roman" w:eastAsia="Times New Roman" w:hAnsi="Times New Roman" w:cs="Times New Roman"/>
                <w:sz w:val="20"/>
                <w:szCs w:val="20"/>
                <w:lang w:eastAsia="ru-RU"/>
              </w:rPr>
              <w:t xml:space="preserve">, </w:t>
            </w:r>
            <w:proofErr w:type="gramStart"/>
            <w:r w:rsidRPr="0082107C">
              <w:rPr>
                <w:rFonts w:ascii="Times New Roman" w:eastAsia="Times New Roman" w:hAnsi="Times New Roman" w:cs="Times New Roman"/>
                <w:sz w:val="20"/>
                <w:szCs w:val="20"/>
                <w:lang w:eastAsia="ru-RU"/>
              </w:rPr>
              <w:t>м</w:t>
            </w:r>
            <w:proofErr w:type="gramEnd"/>
            <w:r w:rsidRPr="0082107C">
              <w:rPr>
                <w:rFonts w:ascii="Times New Roman" w:eastAsia="Times New Roman" w:hAnsi="Times New Roman" w:cs="Times New Roman"/>
                <w:sz w:val="20"/>
                <w:szCs w:val="20"/>
                <w:lang w:eastAsia="ru-RU"/>
              </w:rPr>
              <w:t>/</w:t>
            </w:r>
            <w:proofErr w:type="spellStart"/>
            <w:r w:rsidRPr="0082107C">
              <w:rPr>
                <w:rFonts w:ascii="Times New Roman" w:eastAsia="Times New Roman" w:hAnsi="Times New Roman" w:cs="Times New Roman"/>
                <w:sz w:val="20"/>
                <w:szCs w:val="20"/>
                <w:lang w:eastAsia="ru-RU"/>
              </w:rPr>
              <w:t>сут</w:t>
            </w:r>
            <w:proofErr w:type="spellEnd"/>
          </w:p>
        </w:tc>
        <w:tc>
          <w:tcPr>
            <w:tcW w:w="1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r</w:t>
            </w:r>
            <w:r w:rsidRPr="0082107C">
              <w:rPr>
                <w:rFonts w:ascii="Times New Roman" w:eastAsia="Times New Roman" w:hAnsi="Times New Roman" w:cs="Times New Roman"/>
                <w:sz w:val="20"/>
                <w:szCs w:val="20"/>
                <w:lang w:eastAsia="ru-RU"/>
              </w:rPr>
              <w:t>, м</w:t>
            </w:r>
          </w:p>
        </w:tc>
        <w:tc>
          <w:tcPr>
            <w:tcW w:w="2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proofErr w:type="spellStart"/>
            <w:r w:rsidRPr="0082107C">
              <w:rPr>
                <w:rFonts w:ascii="Times New Roman" w:eastAsia="Times New Roman" w:hAnsi="Times New Roman" w:cs="Times New Roman"/>
                <w:i/>
                <w:iCs/>
                <w:sz w:val="20"/>
                <w:szCs w:val="20"/>
                <w:lang w:eastAsia="ru-RU"/>
              </w:rPr>
              <w:t>lgr</w:t>
            </w:r>
            <w:proofErr w:type="spellEnd"/>
          </w:p>
        </w:tc>
        <w:tc>
          <w:tcPr>
            <w:tcW w:w="1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proofErr w:type="spellStart"/>
            <w:r w:rsidRPr="0082107C">
              <w:rPr>
                <w:rFonts w:ascii="Times New Roman" w:eastAsia="Times New Roman" w:hAnsi="Times New Roman" w:cs="Times New Roman"/>
                <w:i/>
                <w:iCs/>
                <w:sz w:val="20"/>
                <w:szCs w:val="20"/>
                <w:lang w:eastAsia="ru-RU"/>
              </w:rPr>
              <w:t>A</w:t>
            </w:r>
            <w:r w:rsidRPr="0082107C">
              <w:rPr>
                <w:rFonts w:ascii="Times New Roman" w:eastAsia="Times New Roman" w:hAnsi="Times New Roman" w:cs="Times New Roman"/>
                <w:sz w:val="20"/>
                <w:szCs w:val="20"/>
                <w:vertAlign w:val="subscript"/>
                <w:lang w:eastAsia="ru-RU"/>
              </w:rPr>
              <w:t>t</w:t>
            </w:r>
            <w:proofErr w:type="spellEnd"/>
          </w:p>
        </w:tc>
        <w:tc>
          <w:tcPr>
            <w:tcW w:w="4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proofErr w:type="spellStart"/>
            <w:r w:rsidRPr="0082107C">
              <w:rPr>
                <w:rFonts w:ascii="Times New Roman" w:eastAsia="Times New Roman" w:hAnsi="Times New Roman" w:cs="Times New Roman"/>
                <w:i/>
                <w:iCs/>
                <w:sz w:val="20"/>
                <w:szCs w:val="20"/>
                <w:lang w:eastAsia="ru-RU"/>
              </w:rPr>
              <w:t>lga</w:t>
            </w:r>
            <w:proofErr w:type="spellEnd"/>
            <w:r w:rsidRPr="0082107C">
              <w:rPr>
                <w:rFonts w:ascii="Times New Roman" w:eastAsia="Times New Roman" w:hAnsi="Times New Roman" w:cs="Times New Roman"/>
                <w:sz w:val="20"/>
                <w:szCs w:val="20"/>
                <w:lang w:eastAsia="ru-RU"/>
              </w:rPr>
              <w:t> = 2</w:t>
            </w:r>
            <w:r w:rsidRPr="0082107C">
              <w:rPr>
                <w:rFonts w:ascii="Times New Roman" w:eastAsia="Times New Roman" w:hAnsi="Times New Roman" w:cs="Times New Roman"/>
                <w:i/>
                <w:iCs/>
                <w:sz w:val="20"/>
                <w:szCs w:val="20"/>
                <w:lang w:eastAsia="ru-RU"/>
              </w:rPr>
              <w:t>lgr</w:t>
            </w:r>
            <w:r w:rsidRPr="0082107C">
              <w:rPr>
                <w:rFonts w:ascii="Times New Roman" w:eastAsia="Times New Roman" w:hAnsi="Times New Roman" w:cs="Times New Roman"/>
                <w:sz w:val="20"/>
                <w:szCs w:val="20"/>
                <w:lang w:eastAsia="ru-RU"/>
              </w:rPr>
              <w:t> - 0,35 + </w:t>
            </w:r>
            <w:r>
              <w:rPr>
                <w:rFonts w:ascii="Times New Roman" w:eastAsia="Times New Roman" w:hAnsi="Times New Roman" w:cs="Times New Roman"/>
                <w:noProof/>
                <w:sz w:val="20"/>
                <w:szCs w:val="20"/>
                <w:lang w:eastAsia="ru-RU"/>
              </w:rPr>
              <w:drawing>
                <wp:inline distT="0" distB="0" distL="0" distR="0">
                  <wp:extent cx="180975" cy="352425"/>
                  <wp:effectExtent l="0" t="0" r="9525" b="9525"/>
                  <wp:docPr id="13" name="Рисунок 13" descr="http://www.norm-load.ru/SNiP/Data1/5/5486/x3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www.norm-load.ru/SNiP/Data1/5/5486/x320.gif"/>
                          <pic:cNvPicPr>
                            <a:picLocks noChangeAspect="1" noChangeArrowheads="1"/>
                          </pic:cNvPicPr>
                        </pic:nvPicPr>
                        <pic:blipFill>
                          <a:blip r:embed="rId320">
                            <a:extLst>
                              <a:ext uri="{28A0092B-C50C-407E-A947-70E740481C1C}">
                                <a14:useLocalDpi xmlns:a14="http://schemas.microsoft.com/office/drawing/2010/main" val="0"/>
                              </a:ext>
                            </a:extLst>
                          </a:blip>
                          <a:srcRect/>
                          <a:stretch>
                            <a:fillRect/>
                          </a:stretch>
                        </pic:blipFill>
                        <pic:spPr bwMode="auto">
                          <a:xfrm>
                            <a:off x="0" y="0"/>
                            <a:ext cx="180975" cy="352425"/>
                          </a:xfrm>
                          <a:prstGeom prst="rect">
                            <a:avLst/>
                          </a:prstGeom>
                          <a:noFill/>
                          <a:ln>
                            <a:noFill/>
                          </a:ln>
                        </pic:spPr>
                      </pic:pic>
                    </a:graphicData>
                  </a:graphic>
                </wp:inline>
              </w:drawing>
            </w:r>
          </w:p>
        </w:tc>
        <w:tc>
          <w:tcPr>
            <w:tcW w:w="3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a</w:t>
            </w:r>
            <w:r w:rsidRPr="0082107C">
              <w:rPr>
                <w:rFonts w:ascii="Times New Roman" w:eastAsia="Times New Roman" w:hAnsi="Times New Roman" w:cs="Times New Roman"/>
                <w:sz w:val="20"/>
                <w:szCs w:val="20"/>
                <w:lang w:eastAsia="ru-RU"/>
              </w:rPr>
              <w:t>, м</w:t>
            </w:r>
            <w:proofErr w:type="gramStart"/>
            <w:r w:rsidRPr="0082107C">
              <w:rPr>
                <w:rFonts w:ascii="Times New Roman" w:eastAsia="Times New Roman" w:hAnsi="Times New Roman" w:cs="Times New Roman"/>
                <w:sz w:val="20"/>
                <w:szCs w:val="20"/>
                <w:vertAlign w:val="superscript"/>
                <w:lang w:eastAsia="ru-RU"/>
              </w:rPr>
              <w:t>2</w:t>
            </w:r>
            <w:proofErr w:type="gramEnd"/>
            <w:r w:rsidRPr="0082107C">
              <w:rPr>
                <w:rFonts w:ascii="Times New Roman" w:eastAsia="Times New Roman" w:hAnsi="Times New Roman" w:cs="Times New Roman"/>
                <w:sz w:val="20"/>
                <w:szCs w:val="20"/>
                <w:lang w:eastAsia="ru-RU"/>
              </w:rPr>
              <w:t>/</w:t>
            </w:r>
            <w:proofErr w:type="spellStart"/>
            <w:r w:rsidRPr="0082107C">
              <w:rPr>
                <w:rFonts w:ascii="Times New Roman" w:eastAsia="Times New Roman" w:hAnsi="Times New Roman" w:cs="Times New Roman"/>
                <w:sz w:val="20"/>
                <w:szCs w:val="20"/>
                <w:lang w:eastAsia="ru-RU"/>
              </w:rPr>
              <w:t>сут</w:t>
            </w:r>
            <w:proofErr w:type="spellEnd"/>
          </w:p>
        </w:tc>
        <w:tc>
          <w:tcPr>
            <w:tcW w:w="3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428625" cy="304800"/>
                  <wp:effectExtent l="0" t="0" r="9525" b="0"/>
                  <wp:docPr id="12" name="Рисунок 12" descr="http://www.norm-load.ru/SNiP/Data1/5/5486/x3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www.norm-load.ru/SNiP/Data1/5/5486/x322.gif"/>
                          <pic:cNvPicPr>
                            <a:picLocks noChangeAspect="1" noChangeArrowheads="1"/>
                          </pic:cNvPicPr>
                        </pic:nvPicPr>
                        <pic:blipFill>
                          <a:blip r:embed="rId321">
                            <a:extLst>
                              <a:ext uri="{28A0092B-C50C-407E-A947-70E740481C1C}">
                                <a14:useLocalDpi xmlns:a14="http://schemas.microsoft.com/office/drawing/2010/main" val="0"/>
                              </a:ext>
                            </a:extLst>
                          </a:blip>
                          <a:srcRect/>
                          <a:stretch>
                            <a:fillRect/>
                          </a:stretch>
                        </pic:blipFill>
                        <pic:spPr bwMode="auto">
                          <a:xfrm>
                            <a:off x="0" y="0"/>
                            <a:ext cx="428625" cy="304800"/>
                          </a:xfrm>
                          <a:prstGeom prst="rect">
                            <a:avLst/>
                          </a:prstGeom>
                          <a:noFill/>
                          <a:ln>
                            <a:noFill/>
                          </a:ln>
                        </pic:spPr>
                      </pic:pic>
                    </a:graphicData>
                  </a:graphic>
                </wp:inline>
              </w:drawing>
            </w:r>
          </w:p>
        </w:tc>
      </w:tr>
      <w:tr w:rsidR="0082107C" w:rsidRPr="0082107C" w:rsidTr="0082107C">
        <w:trPr>
          <w:trHeight w:val="20"/>
          <w:jc w:val="center"/>
        </w:trPr>
        <w:tc>
          <w:tcPr>
            <w:tcW w:w="60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3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2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1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2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2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5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4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3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1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2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1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4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3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3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r>
    </w:tbl>
    <w:p w:rsidR="0082107C" w:rsidRPr="0082107C" w:rsidRDefault="0082107C" w:rsidP="0082107C">
      <w:pPr>
        <w:shd w:val="clear" w:color="auto" w:fill="FFFFFF"/>
        <w:spacing w:before="120"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б) восстановление уровня воды после откачки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vertAlign w:val="superscript"/>
          <w:lang w:eastAsia="ru-RU"/>
        </w:rPr>
        <w:t>*</w:t>
      </w:r>
      <w:r w:rsidRPr="0082107C">
        <w:rPr>
          <w:rFonts w:ascii="Times New Roman" w:eastAsia="Times New Roman" w:hAnsi="Times New Roman" w:cs="Times New Roman"/>
          <w:color w:val="000000"/>
          <w:sz w:val="24"/>
          <w:szCs w:val="24"/>
          <w:lang w:eastAsia="ru-RU"/>
        </w:rPr>
        <w:t> - </w:t>
      </w:r>
      <w:proofErr w:type="spellStart"/>
      <w:r w:rsidRPr="0082107C">
        <w:rPr>
          <w:rFonts w:ascii="Times New Roman" w:eastAsia="Times New Roman" w:hAnsi="Times New Roman" w:cs="Times New Roman"/>
          <w:i/>
          <w:iCs/>
          <w:color w:val="000000"/>
          <w:sz w:val="24"/>
          <w:szCs w:val="24"/>
          <w:lang w:eastAsia="ru-RU"/>
        </w:rPr>
        <w:t>lgt</w:t>
      </w:r>
      <w:proofErr w:type="spellEnd"/>
      <w:r w:rsidRPr="0082107C">
        <w:rPr>
          <w:rFonts w:ascii="Times New Roman" w:eastAsia="Times New Roman" w:hAnsi="Times New Roman" w:cs="Times New Roman"/>
          <w:color w:val="000000"/>
          <w:sz w:val="24"/>
          <w:szCs w:val="24"/>
          <w:lang w:eastAsia="ru-RU"/>
        </w:rPr>
        <w:t>;</w:t>
      </w:r>
      <w:r w:rsidRPr="0082107C">
        <w:rPr>
          <w:rFonts w:ascii="Times New Roman" w:eastAsia="Times New Roman" w:hAnsi="Times New Roman" w:cs="Times New Roman"/>
          <w:i/>
          <w:iCs/>
          <w:color w:val="000000"/>
          <w:sz w:val="24"/>
          <w:szCs w:val="24"/>
          <w:lang w:eastAsia="ru-RU"/>
        </w:rPr>
        <w:t> </w:t>
      </w:r>
      <w:r w:rsidRPr="0082107C">
        <w:rPr>
          <w:rFonts w:ascii="Times New Roman" w:eastAsia="Times New Roman" w:hAnsi="Times New Roman" w:cs="Times New Roman"/>
          <w:color w:val="000000"/>
          <w:sz w:val="24"/>
          <w:szCs w:val="24"/>
          <w:lang w:eastAsia="ru-RU"/>
        </w:rPr>
        <w:t xml:space="preserve">форма расчетной таблицы та же, что и для предыдущего п. </w:t>
      </w:r>
      <w:proofErr w:type="gramStart"/>
      <w:r w:rsidRPr="0082107C">
        <w:rPr>
          <w:rFonts w:ascii="Times New Roman" w:eastAsia="Times New Roman" w:hAnsi="Times New Roman" w:cs="Times New Roman"/>
          <w:color w:val="000000"/>
          <w:sz w:val="24"/>
          <w:szCs w:val="24"/>
          <w:lang w:eastAsia="ru-RU"/>
        </w:rPr>
        <w:t>13</w:t>
      </w:r>
      <w:proofErr w:type="gramEnd"/>
      <w:r w:rsidRPr="0082107C">
        <w:rPr>
          <w:rFonts w:ascii="Times New Roman" w:eastAsia="Times New Roman" w:hAnsi="Times New Roman" w:cs="Times New Roman"/>
          <w:color w:val="000000"/>
          <w:sz w:val="24"/>
          <w:szCs w:val="24"/>
          <w:lang w:eastAsia="ru-RU"/>
        </w:rPr>
        <w:t xml:space="preserve"> а с заменой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vertAlign w:val="subscript"/>
          <w:lang w:eastAsia="ru-RU"/>
        </w:rPr>
        <w:t>2</w:t>
      </w:r>
      <w:r w:rsidRPr="0082107C">
        <w:rPr>
          <w:rFonts w:ascii="Times New Roman" w:eastAsia="Times New Roman" w:hAnsi="Times New Roman" w:cs="Times New Roman"/>
          <w:color w:val="000000"/>
          <w:sz w:val="24"/>
          <w:szCs w:val="24"/>
          <w:lang w:eastAsia="ru-RU"/>
        </w:rPr>
        <w:t> и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vertAlign w:val="subscript"/>
          <w:lang w:eastAsia="ru-RU"/>
        </w:rPr>
        <w:t>1</w:t>
      </w:r>
      <w:r w:rsidRPr="0082107C">
        <w:rPr>
          <w:rFonts w:ascii="Times New Roman" w:eastAsia="Times New Roman" w:hAnsi="Times New Roman" w:cs="Times New Roman"/>
          <w:i/>
          <w:iCs/>
          <w:color w:val="000000"/>
          <w:sz w:val="24"/>
          <w:szCs w:val="24"/>
          <w:lang w:eastAsia="ru-RU"/>
        </w:rPr>
        <w:t> на S</w:t>
      </w:r>
      <w:r w:rsidRPr="0082107C">
        <w:rPr>
          <w:rFonts w:ascii="Times New Roman" w:eastAsia="Times New Roman" w:hAnsi="Times New Roman" w:cs="Times New Roman"/>
          <w:color w:val="000000"/>
          <w:sz w:val="24"/>
          <w:szCs w:val="24"/>
          <w:vertAlign w:val="subscript"/>
          <w:lang w:eastAsia="ru-RU"/>
        </w:rPr>
        <w:t>2</w:t>
      </w:r>
      <w:r w:rsidRPr="0082107C">
        <w:rPr>
          <w:rFonts w:ascii="Times New Roman" w:eastAsia="Times New Roman" w:hAnsi="Times New Roman" w:cs="Times New Roman"/>
          <w:i/>
          <w:iCs/>
          <w:color w:val="000000"/>
          <w:sz w:val="24"/>
          <w:szCs w:val="24"/>
          <w:vertAlign w:val="superscript"/>
          <w:lang w:eastAsia="ru-RU"/>
        </w:rPr>
        <w:t>*</w:t>
      </w:r>
      <w:r w:rsidRPr="0082107C">
        <w:rPr>
          <w:rFonts w:ascii="Times New Roman" w:eastAsia="Times New Roman" w:hAnsi="Times New Roman" w:cs="Times New Roman"/>
          <w:color w:val="000000"/>
          <w:sz w:val="24"/>
          <w:szCs w:val="24"/>
          <w:lang w:eastAsia="ru-RU"/>
        </w:rPr>
        <w:t> и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vertAlign w:val="subscript"/>
          <w:lang w:eastAsia="ru-RU"/>
        </w:rPr>
        <w:t>1</w:t>
      </w:r>
      <w:r w:rsidRPr="0082107C">
        <w:rPr>
          <w:rFonts w:ascii="Times New Roman" w:eastAsia="Times New Roman" w:hAnsi="Times New Roman" w:cs="Times New Roman"/>
          <w:i/>
          <w:iCs/>
          <w:color w:val="000000"/>
          <w:sz w:val="24"/>
          <w:szCs w:val="24"/>
          <w:vertAlign w:val="superscript"/>
          <w:lang w:eastAsia="ru-RU"/>
        </w:rPr>
        <w:t>*</w:t>
      </w:r>
    </w:p>
    <w:p w:rsidR="0082107C" w:rsidRPr="0082107C" w:rsidRDefault="0082107C" w:rsidP="0082107C">
      <w:pPr>
        <w:shd w:val="clear" w:color="auto" w:fill="FFFFFF"/>
        <w:spacing w:before="120" w:after="120" w:line="240" w:lineRule="auto"/>
        <w:jc w:val="center"/>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14. Таблица для построения графика площадного прослеживания уровня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lang w:eastAsia="ru-RU"/>
        </w:rPr>
        <w:t> - </w:t>
      </w:r>
      <w:proofErr w:type="spellStart"/>
      <w:r w:rsidRPr="0082107C">
        <w:rPr>
          <w:rFonts w:ascii="Times New Roman" w:eastAsia="Times New Roman" w:hAnsi="Times New Roman" w:cs="Times New Roman"/>
          <w:i/>
          <w:iCs/>
          <w:color w:val="000000"/>
          <w:sz w:val="24"/>
          <w:szCs w:val="24"/>
          <w:lang w:eastAsia="ru-RU"/>
        </w:rPr>
        <w:t>lgr</w:t>
      </w:r>
      <w:proofErr w:type="spellEnd"/>
    </w:p>
    <w:tbl>
      <w:tblPr>
        <w:tblW w:w="5000" w:type="pct"/>
        <w:jc w:val="center"/>
        <w:tblCellMar>
          <w:left w:w="0" w:type="dxa"/>
          <w:right w:w="0" w:type="dxa"/>
        </w:tblCellMar>
        <w:tblLook w:val="04A0" w:firstRow="1" w:lastRow="0" w:firstColumn="1" w:lastColumn="0" w:noHBand="0" w:noVBand="1"/>
      </w:tblPr>
      <w:tblGrid>
        <w:gridCol w:w="2869"/>
        <w:gridCol w:w="5899"/>
        <w:gridCol w:w="3667"/>
        <w:gridCol w:w="1594"/>
        <w:gridCol w:w="1755"/>
      </w:tblGrid>
      <w:tr w:rsidR="0082107C" w:rsidRPr="0082107C" w:rsidTr="0082107C">
        <w:trPr>
          <w:trHeight w:val="20"/>
          <w:jc w:val="center"/>
        </w:trPr>
        <w:tc>
          <w:tcPr>
            <w:tcW w:w="900" w:type="pct"/>
            <w:vMerge w:val="restart"/>
            <w:tcBorders>
              <w:top w:val="single" w:sz="6" w:space="0" w:color="auto"/>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Номер скважины</w:t>
            </w:r>
          </w:p>
        </w:tc>
        <w:tc>
          <w:tcPr>
            <w:tcW w:w="1850" w:type="pct"/>
            <w:vMerge w:val="restar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xml:space="preserve">Расстояния от наблюдательных скважин до </w:t>
            </w:r>
            <w:proofErr w:type="gramStart"/>
            <w:r w:rsidRPr="0082107C">
              <w:rPr>
                <w:rFonts w:ascii="Times New Roman" w:eastAsia="Times New Roman" w:hAnsi="Times New Roman" w:cs="Times New Roman"/>
                <w:sz w:val="20"/>
                <w:szCs w:val="20"/>
                <w:lang w:eastAsia="ru-RU"/>
              </w:rPr>
              <w:t>центральной</w:t>
            </w:r>
            <w:proofErr w:type="gramEnd"/>
            <w:r w:rsidRPr="0082107C">
              <w:rPr>
                <w:rFonts w:ascii="Times New Roman" w:eastAsia="Times New Roman" w:hAnsi="Times New Roman" w:cs="Times New Roman"/>
                <w:sz w:val="20"/>
                <w:szCs w:val="20"/>
                <w:lang w:eastAsia="ru-RU"/>
              </w:rPr>
              <w:t> </w:t>
            </w:r>
            <w:r w:rsidRPr="0082107C">
              <w:rPr>
                <w:rFonts w:ascii="Times New Roman" w:eastAsia="Times New Roman" w:hAnsi="Times New Roman" w:cs="Times New Roman"/>
                <w:i/>
                <w:iCs/>
                <w:sz w:val="20"/>
                <w:szCs w:val="20"/>
                <w:lang w:eastAsia="ru-RU"/>
              </w:rPr>
              <w:t>r</w:t>
            </w:r>
            <w:r w:rsidRPr="0082107C">
              <w:rPr>
                <w:rFonts w:ascii="Times New Roman" w:eastAsia="Times New Roman" w:hAnsi="Times New Roman" w:cs="Times New Roman"/>
                <w:sz w:val="20"/>
                <w:szCs w:val="20"/>
                <w:lang w:eastAsia="ru-RU"/>
              </w:rPr>
              <w:t>, м</w:t>
            </w:r>
          </w:p>
        </w:tc>
        <w:tc>
          <w:tcPr>
            <w:tcW w:w="1150" w:type="pct"/>
            <w:vMerge w:val="restar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Фиксированный момент времени </w:t>
            </w:r>
            <w:r w:rsidRPr="0082107C">
              <w:rPr>
                <w:rFonts w:ascii="Times New Roman" w:eastAsia="Times New Roman" w:hAnsi="Times New Roman" w:cs="Times New Roman"/>
                <w:i/>
                <w:iCs/>
                <w:sz w:val="20"/>
                <w:szCs w:val="20"/>
                <w:lang w:eastAsia="ru-RU"/>
              </w:rPr>
              <w:t>t</w:t>
            </w:r>
            <w:r w:rsidRPr="0082107C">
              <w:rPr>
                <w:rFonts w:ascii="Times New Roman" w:eastAsia="Times New Roman" w:hAnsi="Times New Roman" w:cs="Times New Roman"/>
                <w:sz w:val="20"/>
                <w:szCs w:val="20"/>
                <w:lang w:eastAsia="ru-RU"/>
              </w:rPr>
              <w:t>, ч</w:t>
            </w:r>
          </w:p>
        </w:tc>
        <w:tc>
          <w:tcPr>
            <w:tcW w:w="1050" w:type="pct"/>
            <w:gridSpan w:val="2"/>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Понижение уровня </w:t>
            </w:r>
            <w:r w:rsidRPr="0082107C">
              <w:rPr>
                <w:rFonts w:ascii="Times New Roman" w:eastAsia="Times New Roman" w:hAnsi="Times New Roman" w:cs="Times New Roman"/>
                <w:i/>
                <w:iCs/>
                <w:sz w:val="20"/>
                <w:szCs w:val="20"/>
                <w:lang w:eastAsia="ru-RU"/>
              </w:rPr>
              <w:t>S</w:t>
            </w:r>
            <w:r w:rsidRPr="0082107C">
              <w:rPr>
                <w:rFonts w:ascii="Times New Roman" w:eastAsia="Times New Roman" w:hAnsi="Times New Roman" w:cs="Times New Roman"/>
                <w:sz w:val="20"/>
                <w:szCs w:val="20"/>
                <w:lang w:eastAsia="ru-RU"/>
              </w:rPr>
              <w:t>, м</w:t>
            </w:r>
          </w:p>
        </w:tc>
      </w:tr>
      <w:tr w:rsidR="0082107C" w:rsidRPr="0082107C" w:rsidTr="0082107C">
        <w:trPr>
          <w:trHeight w:val="20"/>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single" w:sz="6" w:space="0" w:color="auto"/>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single" w:sz="6" w:space="0" w:color="auto"/>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5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t</w:t>
            </w:r>
            <w:r w:rsidRPr="0082107C">
              <w:rPr>
                <w:rFonts w:ascii="Times New Roman" w:eastAsia="Times New Roman" w:hAnsi="Times New Roman" w:cs="Times New Roman"/>
                <w:sz w:val="20"/>
                <w:szCs w:val="20"/>
                <w:vertAlign w:val="subscript"/>
                <w:lang w:eastAsia="ru-RU"/>
              </w:rPr>
              <w:t>1</w:t>
            </w:r>
          </w:p>
        </w:tc>
        <w:tc>
          <w:tcPr>
            <w:tcW w:w="5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t</w:t>
            </w:r>
            <w:r w:rsidRPr="0082107C">
              <w:rPr>
                <w:rFonts w:ascii="Times New Roman" w:eastAsia="Times New Roman" w:hAnsi="Times New Roman" w:cs="Times New Roman"/>
                <w:sz w:val="20"/>
                <w:szCs w:val="20"/>
                <w:vertAlign w:val="subscript"/>
                <w:lang w:eastAsia="ru-RU"/>
              </w:rPr>
              <w:t>2</w:t>
            </w:r>
          </w:p>
        </w:tc>
      </w:tr>
      <w:tr w:rsidR="0082107C" w:rsidRPr="0082107C" w:rsidTr="0082107C">
        <w:trPr>
          <w:trHeight w:val="20"/>
          <w:jc w:val="center"/>
        </w:trPr>
        <w:tc>
          <w:tcPr>
            <w:tcW w:w="90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18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11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5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5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r>
    </w:tbl>
    <w:p w:rsidR="0082107C" w:rsidRPr="0082107C" w:rsidRDefault="0082107C" w:rsidP="0082107C">
      <w:pPr>
        <w:shd w:val="clear" w:color="auto" w:fill="FFFFFF"/>
        <w:spacing w:before="120" w:after="12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lastRenderedPageBreak/>
        <w:t>15. Расчетная таблица для графика площадного прослеживания понижения уровня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lang w:eastAsia="ru-RU"/>
        </w:rPr>
        <w:t> - </w:t>
      </w:r>
      <w:proofErr w:type="spellStart"/>
      <w:r w:rsidRPr="0082107C">
        <w:rPr>
          <w:rFonts w:ascii="Times New Roman" w:eastAsia="Times New Roman" w:hAnsi="Times New Roman" w:cs="Times New Roman"/>
          <w:i/>
          <w:iCs/>
          <w:color w:val="000000"/>
          <w:sz w:val="24"/>
          <w:szCs w:val="24"/>
          <w:lang w:eastAsia="ru-RU"/>
        </w:rPr>
        <w:t>lgr</w:t>
      </w:r>
      <w:proofErr w:type="spellEnd"/>
    </w:p>
    <w:tbl>
      <w:tblPr>
        <w:tblW w:w="5000" w:type="pct"/>
        <w:jc w:val="center"/>
        <w:tblCellMar>
          <w:left w:w="0" w:type="dxa"/>
          <w:right w:w="0" w:type="dxa"/>
        </w:tblCellMar>
        <w:tblLook w:val="04A0" w:firstRow="1" w:lastRow="0" w:firstColumn="1" w:lastColumn="0" w:noHBand="0" w:noVBand="1"/>
      </w:tblPr>
      <w:tblGrid>
        <w:gridCol w:w="1329"/>
        <w:gridCol w:w="830"/>
        <w:gridCol w:w="830"/>
        <w:gridCol w:w="666"/>
        <w:gridCol w:w="830"/>
        <w:gridCol w:w="2491"/>
        <w:gridCol w:w="1995"/>
        <w:gridCol w:w="998"/>
        <w:gridCol w:w="499"/>
        <w:gridCol w:w="1660"/>
        <w:gridCol w:w="1162"/>
        <w:gridCol w:w="666"/>
        <w:gridCol w:w="1828"/>
      </w:tblGrid>
      <w:tr w:rsidR="0082107C" w:rsidRPr="0082107C" w:rsidTr="0082107C">
        <w:trPr>
          <w:trHeight w:val="20"/>
          <w:jc w:val="center"/>
        </w:trPr>
        <w:tc>
          <w:tcPr>
            <w:tcW w:w="400" w:type="pct"/>
            <w:tcBorders>
              <w:top w:val="single" w:sz="6" w:space="0" w:color="auto"/>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Q</w:t>
            </w:r>
            <w:r w:rsidRPr="0082107C">
              <w:rPr>
                <w:rFonts w:ascii="Times New Roman" w:eastAsia="Times New Roman" w:hAnsi="Times New Roman" w:cs="Times New Roman"/>
                <w:sz w:val="20"/>
                <w:szCs w:val="20"/>
                <w:lang w:eastAsia="ru-RU"/>
              </w:rPr>
              <w:t>, м</w:t>
            </w:r>
            <w:proofErr w:type="gramStart"/>
            <w:r w:rsidRPr="0082107C">
              <w:rPr>
                <w:rFonts w:ascii="Times New Roman" w:eastAsia="Times New Roman" w:hAnsi="Times New Roman" w:cs="Times New Roman"/>
                <w:sz w:val="20"/>
                <w:szCs w:val="20"/>
                <w:vertAlign w:val="superscript"/>
                <w:lang w:eastAsia="ru-RU"/>
              </w:rPr>
              <w:t>2</w:t>
            </w:r>
            <w:proofErr w:type="gramEnd"/>
            <w:r w:rsidRPr="0082107C">
              <w:rPr>
                <w:rFonts w:ascii="Times New Roman" w:eastAsia="Times New Roman" w:hAnsi="Times New Roman" w:cs="Times New Roman"/>
                <w:sz w:val="20"/>
                <w:szCs w:val="20"/>
                <w:lang w:eastAsia="ru-RU"/>
              </w:rPr>
              <w:t>/</w:t>
            </w:r>
            <w:proofErr w:type="spellStart"/>
            <w:r w:rsidRPr="0082107C">
              <w:rPr>
                <w:rFonts w:ascii="Times New Roman" w:eastAsia="Times New Roman" w:hAnsi="Times New Roman" w:cs="Times New Roman"/>
                <w:sz w:val="20"/>
                <w:szCs w:val="20"/>
                <w:lang w:eastAsia="ru-RU"/>
              </w:rPr>
              <w:t>сут</w:t>
            </w:r>
            <w:proofErr w:type="spellEnd"/>
          </w:p>
        </w:tc>
        <w:tc>
          <w:tcPr>
            <w:tcW w:w="2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S</w:t>
            </w:r>
            <w:r w:rsidRPr="0082107C">
              <w:rPr>
                <w:rFonts w:ascii="Times New Roman" w:eastAsia="Times New Roman" w:hAnsi="Times New Roman" w:cs="Times New Roman"/>
                <w:sz w:val="20"/>
                <w:szCs w:val="20"/>
                <w:vertAlign w:val="subscript"/>
                <w:lang w:eastAsia="ru-RU"/>
              </w:rPr>
              <w:t>1</w:t>
            </w:r>
            <w:r w:rsidRPr="0082107C">
              <w:rPr>
                <w:rFonts w:ascii="Times New Roman" w:eastAsia="Times New Roman" w:hAnsi="Times New Roman" w:cs="Times New Roman"/>
                <w:sz w:val="20"/>
                <w:szCs w:val="20"/>
                <w:lang w:eastAsia="ru-RU"/>
              </w:rPr>
              <w:t>, м</w:t>
            </w:r>
          </w:p>
        </w:tc>
        <w:tc>
          <w:tcPr>
            <w:tcW w:w="2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S</w:t>
            </w:r>
            <w:r w:rsidRPr="0082107C">
              <w:rPr>
                <w:rFonts w:ascii="Times New Roman" w:eastAsia="Times New Roman" w:hAnsi="Times New Roman" w:cs="Times New Roman"/>
                <w:sz w:val="20"/>
                <w:szCs w:val="20"/>
                <w:vertAlign w:val="subscript"/>
                <w:lang w:eastAsia="ru-RU"/>
              </w:rPr>
              <w:t>2</w:t>
            </w:r>
            <w:r w:rsidRPr="0082107C">
              <w:rPr>
                <w:rFonts w:ascii="Times New Roman" w:eastAsia="Times New Roman" w:hAnsi="Times New Roman" w:cs="Times New Roman"/>
                <w:sz w:val="20"/>
                <w:szCs w:val="20"/>
                <w:lang w:eastAsia="ru-RU"/>
              </w:rPr>
              <w:t>, м</w:t>
            </w:r>
          </w:p>
        </w:tc>
        <w:tc>
          <w:tcPr>
            <w:tcW w:w="2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lgr</w:t>
            </w:r>
            <w:r w:rsidRPr="0082107C">
              <w:rPr>
                <w:rFonts w:ascii="Times New Roman" w:eastAsia="Times New Roman" w:hAnsi="Times New Roman" w:cs="Times New Roman"/>
                <w:sz w:val="20"/>
                <w:szCs w:val="20"/>
                <w:vertAlign w:val="subscript"/>
                <w:lang w:eastAsia="ru-RU"/>
              </w:rPr>
              <w:t>1</w:t>
            </w:r>
          </w:p>
        </w:tc>
        <w:tc>
          <w:tcPr>
            <w:tcW w:w="2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lgr</w:t>
            </w:r>
            <w:r w:rsidRPr="0082107C">
              <w:rPr>
                <w:rFonts w:ascii="Times New Roman" w:eastAsia="Times New Roman" w:hAnsi="Times New Roman" w:cs="Times New Roman"/>
                <w:sz w:val="20"/>
                <w:szCs w:val="20"/>
                <w:vertAlign w:val="subscript"/>
                <w:lang w:eastAsia="ru-RU"/>
              </w:rPr>
              <w:t>2</w:t>
            </w:r>
          </w:p>
        </w:tc>
        <w:tc>
          <w:tcPr>
            <w:tcW w:w="7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876300" cy="371475"/>
                  <wp:effectExtent l="0" t="0" r="0" b="9525"/>
                  <wp:docPr id="11" name="Рисунок 11" descr="http://www.norm-load.ru/SNiP/Data1/5/5486/x3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www.norm-load.ru/SNiP/Data1/5/5486/x324.gif"/>
                          <pic:cNvPicPr>
                            <a:picLocks noChangeAspect="1" noChangeArrowheads="1"/>
                          </pic:cNvPicPr>
                        </pic:nvPicPr>
                        <pic:blipFill>
                          <a:blip r:embed="rId322">
                            <a:extLst>
                              <a:ext uri="{28A0092B-C50C-407E-A947-70E740481C1C}">
                                <a14:useLocalDpi xmlns:a14="http://schemas.microsoft.com/office/drawing/2010/main" val="0"/>
                              </a:ext>
                            </a:extLst>
                          </a:blip>
                          <a:srcRect/>
                          <a:stretch>
                            <a:fillRect/>
                          </a:stretch>
                        </pic:blipFill>
                        <pic:spPr bwMode="auto">
                          <a:xfrm>
                            <a:off x="0" y="0"/>
                            <a:ext cx="876300" cy="371475"/>
                          </a:xfrm>
                          <a:prstGeom prst="rect">
                            <a:avLst/>
                          </a:prstGeom>
                          <a:noFill/>
                          <a:ln>
                            <a:noFill/>
                          </a:ln>
                        </pic:spPr>
                      </pic:pic>
                    </a:graphicData>
                  </a:graphic>
                </wp:inline>
              </w:drawing>
            </w:r>
          </w:p>
        </w:tc>
        <w:tc>
          <w:tcPr>
            <w:tcW w:w="6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695325" cy="333375"/>
                  <wp:effectExtent l="0" t="0" r="9525" b="9525"/>
                  <wp:docPr id="10" name="Рисунок 10" descr="http://www.norm-load.ru/SNiP/Data1/5/5486/x3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www.norm-load.ru/SNiP/Data1/5/5486/x326.gif"/>
                          <pic:cNvPicPr>
                            <a:picLocks noChangeAspect="1" noChangeArrowheads="1"/>
                          </pic:cNvPicPr>
                        </pic:nvPicPr>
                        <pic:blipFill>
                          <a:blip r:embed="rId323">
                            <a:extLst>
                              <a:ext uri="{28A0092B-C50C-407E-A947-70E740481C1C}">
                                <a14:useLocalDpi xmlns:a14="http://schemas.microsoft.com/office/drawing/2010/main" val="0"/>
                              </a:ext>
                            </a:extLst>
                          </a:blip>
                          <a:srcRect/>
                          <a:stretch>
                            <a:fillRect/>
                          </a:stretch>
                        </pic:blipFill>
                        <pic:spPr bwMode="auto">
                          <a:xfrm>
                            <a:off x="0" y="0"/>
                            <a:ext cx="695325" cy="333375"/>
                          </a:xfrm>
                          <a:prstGeom prst="rect">
                            <a:avLst/>
                          </a:prstGeom>
                          <a:noFill/>
                          <a:ln>
                            <a:noFill/>
                          </a:ln>
                        </pic:spPr>
                      </pic:pic>
                    </a:graphicData>
                  </a:graphic>
                </wp:inline>
              </w:drawing>
            </w:r>
          </w:p>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м</w:t>
            </w:r>
            <w:proofErr w:type="gramStart"/>
            <w:r w:rsidRPr="0082107C">
              <w:rPr>
                <w:rFonts w:ascii="Times New Roman" w:eastAsia="Times New Roman" w:hAnsi="Times New Roman" w:cs="Times New Roman"/>
                <w:sz w:val="20"/>
                <w:szCs w:val="20"/>
                <w:vertAlign w:val="superscript"/>
                <w:lang w:eastAsia="ru-RU"/>
              </w:rPr>
              <w:t>2</w:t>
            </w:r>
            <w:proofErr w:type="gramEnd"/>
            <w:r w:rsidRPr="0082107C">
              <w:rPr>
                <w:rFonts w:ascii="Times New Roman" w:eastAsia="Times New Roman" w:hAnsi="Times New Roman" w:cs="Times New Roman"/>
                <w:sz w:val="20"/>
                <w:szCs w:val="20"/>
                <w:lang w:eastAsia="ru-RU"/>
              </w:rPr>
              <w:t>/</w:t>
            </w:r>
            <w:proofErr w:type="spellStart"/>
            <w:r w:rsidRPr="0082107C">
              <w:rPr>
                <w:rFonts w:ascii="Times New Roman" w:eastAsia="Times New Roman" w:hAnsi="Times New Roman" w:cs="Times New Roman"/>
                <w:sz w:val="20"/>
                <w:szCs w:val="20"/>
                <w:lang w:eastAsia="ru-RU"/>
              </w:rPr>
              <w:t>сут</w:t>
            </w:r>
            <w:proofErr w:type="spellEnd"/>
          </w:p>
        </w:tc>
        <w:tc>
          <w:tcPr>
            <w:tcW w:w="3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К</w:t>
            </w:r>
            <w:r w:rsidRPr="0082107C">
              <w:rPr>
                <w:rFonts w:ascii="Times New Roman" w:eastAsia="Times New Roman" w:hAnsi="Times New Roman" w:cs="Times New Roman"/>
                <w:sz w:val="20"/>
                <w:szCs w:val="20"/>
                <w:lang w:eastAsia="ru-RU"/>
              </w:rPr>
              <w:t xml:space="preserve">, </w:t>
            </w:r>
            <w:proofErr w:type="gramStart"/>
            <w:r w:rsidRPr="0082107C">
              <w:rPr>
                <w:rFonts w:ascii="Times New Roman" w:eastAsia="Times New Roman" w:hAnsi="Times New Roman" w:cs="Times New Roman"/>
                <w:sz w:val="20"/>
                <w:szCs w:val="20"/>
                <w:lang w:eastAsia="ru-RU"/>
              </w:rPr>
              <w:t>м</w:t>
            </w:r>
            <w:proofErr w:type="gramEnd"/>
            <w:r w:rsidRPr="0082107C">
              <w:rPr>
                <w:rFonts w:ascii="Times New Roman" w:eastAsia="Times New Roman" w:hAnsi="Times New Roman" w:cs="Times New Roman"/>
                <w:sz w:val="20"/>
                <w:szCs w:val="20"/>
                <w:lang w:eastAsia="ru-RU"/>
              </w:rPr>
              <w:t>/</w:t>
            </w:r>
            <w:proofErr w:type="spellStart"/>
            <w:r w:rsidRPr="0082107C">
              <w:rPr>
                <w:rFonts w:ascii="Times New Roman" w:eastAsia="Times New Roman" w:hAnsi="Times New Roman" w:cs="Times New Roman"/>
                <w:sz w:val="20"/>
                <w:szCs w:val="20"/>
                <w:lang w:eastAsia="ru-RU"/>
              </w:rPr>
              <w:t>сут</w:t>
            </w:r>
            <w:proofErr w:type="spellEnd"/>
          </w:p>
        </w:tc>
        <w:tc>
          <w:tcPr>
            <w:tcW w:w="1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proofErr w:type="spellStart"/>
            <w:r w:rsidRPr="0082107C">
              <w:rPr>
                <w:rFonts w:ascii="Times New Roman" w:eastAsia="Times New Roman" w:hAnsi="Times New Roman" w:cs="Times New Roman"/>
                <w:i/>
                <w:iCs/>
                <w:sz w:val="20"/>
                <w:szCs w:val="20"/>
                <w:lang w:eastAsia="ru-RU"/>
              </w:rPr>
              <w:t>A</w:t>
            </w:r>
            <w:r w:rsidRPr="0082107C">
              <w:rPr>
                <w:rFonts w:ascii="Times New Roman" w:eastAsia="Times New Roman" w:hAnsi="Times New Roman" w:cs="Times New Roman"/>
                <w:sz w:val="20"/>
                <w:szCs w:val="20"/>
                <w:vertAlign w:val="subscript"/>
                <w:lang w:eastAsia="ru-RU"/>
              </w:rPr>
              <w:t>r</w:t>
            </w:r>
            <w:proofErr w:type="spellEnd"/>
          </w:p>
        </w:tc>
        <w:tc>
          <w:tcPr>
            <w:tcW w:w="5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proofErr w:type="spellStart"/>
            <w:r w:rsidRPr="0082107C">
              <w:rPr>
                <w:rFonts w:ascii="Times New Roman" w:eastAsia="Times New Roman" w:hAnsi="Times New Roman" w:cs="Times New Roman"/>
                <w:i/>
                <w:iCs/>
                <w:sz w:val="20"/>
                <w:szCs w:val="20"/>
                <w:lang w:eastAsia="ru-RU"/>
              </w:rPr>
              <w:t>lga</w:t>
            </w:r>
            <w:proofErr w:type="spellEnd"/>
            <w:r w:rsidRPr="0082107C">
              <w:rPr>
                <w:rFonts w:ascii="Times New Roman" w:eastAsia="Times New Roman" w:hAnsi="Times New Roman" w:cs="Times New Roman"/>
                <w:sz w:val="20"/>
                <w:szCs w:val="20"/>
                <w:lang w:eastAsia="ru-RU"/>
              </w:rPr>
              <w:t> = </w:t>
            </w:r>
            <w:r>
              <w:rPr>
                <w:rFonts w:ascii="Times New Roman" w:eastAsia="Times New Roman" w:hAnsi="Times New Roman" w:cs="Times New Roman"/>
                <w:noProof/>
                <w:sz w:val="20"/>
                <w:szCs w:val="20"/>
                <w:lang w:eastAsia="ru-RU"/>
              </w:rPr>
              <w:drawing>
                <wp:inline distT="0" distB="0" distL="0" distR="0">
                  <wp:extent cx="228600" cy="323850"/>
                  <wp:effectExtent l="0" t="0" r="0" b="0"/>
                  <wp:docPr id="9" name="Рисунок 9" descr="http://www.norm-load.ru/SNiP/Data1/5/5486/x3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www.norm-load.ru/SNiP/Data1/5/5486/x328.gif"/>
                          <pic:cNvPicPr>
                            <a:picLocks noChangeAspect="1" noChangeArrowheads="1"/>
                          </pic:cNvPicPr>
                        </pic:nvPicPr>
                        <pic:blipFill>
                          <a:blip r:embed="rId324">
                            <a:extLst>
                              <a:ext uri="{28A0092B-C50C-407E-A947-70E740481C1C}">
                                <a14:useLocalDpi xmlns:a14="http://schemas.microsoft.com/office/drawing/2010/main" val="0"/>
                              </a:ext>
                            </a:extLst>
                          </a:blip>
                          <a:srcRect/>
                          <a:stretch>
                            <a:fillRect/>
                          </a:stretch>
                        </pic:blipFill>
                        <pic:spPr bwMode="auto">
                          <a:xfrm>
                            <a:off x="0" y="0"/>
                            <a:ext cx="228600" cy="323850"/>
                          </a:xfrm>
                          <a:prstGeom prst="rect">
                            <a:avLst/>
                          </a:prstGeom>
                          <a:noFill/>
                          <a:ln>
                            <a:noFill/>
                          </a:ln>
                        </pic:spPr>
                      </pic:pic>
                    </a:graphicData>
                  </a:graphic>
                </wp:inline>
              </w:drawing>
            </w:r>
            <w:r w:rsidRPr="0082107C">
              <w:rPr>
                <w:rFonts w:ascii="Times New Roman" w:eastAsia="Times New Roman" w:hAnsi="Times New Roman" w:cs="Times New Roman"/>
                <w:sz w:val="20"/>
                <w:szCs w:val="20"/>
                <w:lang w:eastAsia="ru-RU"/>
              </w:rPr>
              <w:t> - 0,35 - </w:t>
            </w:r>
            <w:proofErr w:type="spellStart"/>
            <w:r w:rsidRPr="0082107C">
              <w:rPr>
                <w:rFonts w:ascii="Times New Roman" w:eastAsia="Times New Roman" w:hAnsi="Times New Roman" w:cs="Times New Roman"/>
                <w:i/>
                <w:iCs/>
                <w:sz w:val="20"/>
                <w:szCs w:val="20"/>
                <w:lang w:eastAsia="ru-RU"/>
              </w:rPr>
              <w:t>lgt</w:t>
            </w:r>
            <w:proofErr w:type="spellEnd"/>
          </w:p>
        </w:tc>
        <w:tc>
          <w:tcPr>
            <w:tcW w:w="3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a</w:t>
            </w:r>
            <w:r w:rsidRPr="0082107C">
              <w:rPr>
                <w:rFonts w:ascii="Times New Roman" w:eastAsia="Times New Roman" w:hAnsi="Times New Roman" w:cs="Times New Roman"/>
                <w:sz w:val="20"/>
                <w:szCs w:val="20"/>
                <w:lang w:eastAsia="ru-RU"/>
              </w:rPr>
              <w:t>, м</w:t>
            </w:r>
            <w:proofErr w:type="gramStart"/>
            <w:r w:rsidRPr="0082107C">
              <w:rPr>
                <w:rFonts w:ascii="Times New Roman" w:eastAsia="Times New Roman" w:hAnsi="Times New Roman" w:cs="Times New Roman"/>
                <w:sz w:val="20"/>
                <w:szCs w:val="20"/>
                <w:vertAlign w:val="superscript"/>
                <w:lang w:eastAsia="ru-RU"/>
              </w:rPr>
              <w:t>2</w:t>
            </w:r>
            <w:proofErr w:type="gramEnd"/>
            <w:r w:rsidRPr="0082107C">
              <w:rPr>
                <w:rFonts w:ascii="Times New Roman" w:eastAsia="Times New Roman" w:hAnsi="Times New Roman" w:cs="Times New Roman"/>
                <w:sz w:val="20"/>
                <w:szCs w:val="20"/>
                <w:lang w:eastAsia="ru-RU"/>
              </w:rPr>
              <w:t>/</w:t>
            </w:r>
            <w:proofErr w:type="spellStart"/>
            <w:r w:rsidRPr="0082107C">
              <w:rPr>
                <w:rFonts w:ascii="Times New Roman" w:eastAsia="Times New Roman" w:hAnsi="Times New Roman" w:cs="Times New Roman"/>
                <w:sz w:val="20"/>
                <w:szCs w:val="20"/>
                <w:lang w:eastAsia="ru-RU"/>
              </w:rPr>
              <w:t>сут</w:t>
            </w:r>
            <w:proofErr w:type="spellEnd"/>
          </w:p>
        </w:tc>
        <w:tc>
          <w:tcPr>
            <w:tcW w:w="2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R</w:t>
            </w:r>
            <w:r w:rsidRPr="0082107C">
              <w:rPr>
                <w:rFonts w:ascii="Times New Roman" w:eastAsia="Times New Roman" w:hAnsi="Times New Roman" w:cs="Times New Roman"/>
                <w:sz w:val="20"/>
                <w:szCs w:val="20"/>
                <w:lang w:eastAsia="ru-RU"/>
              </w:rPr>
              <w:t>, м</w:t>
            </w:r>
          </w:p>
        </w:tc>
        <w:tc>
          <w:tcPr>
            <w:tcW w:w="5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647700" cy="304800"/>
                  <wp:effectExtent l="0" t="0" r="0" b="0"/>
                  <wp:docPr id="8" name="Рисунок 8" descr="http://www.norm-load.ru/SNiP/Data1/5/5486/x3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www.norm-load.ru/SNiP/Data1/5/5486/x330.gif"/>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647700" cy="304800"/>
                          </a:xfrm>
                          <a:prstGeom prst="rect">
                            <a:avLst/>
                          </a:prstGeom>
                          <a:noFill/>
                          <a:ln>
                            <a:noFill/>
                          </a:ln>
                        </pic:spPr>
                      </pic:pic>
                    </a:graphicData>
                  </a:graphic>
                </wp:inline>
              </w:drawing>
            </w:r>
          </w:p>
        </w:tc>
      </w:tr>
      <w:tr w:rsidR="0082107C" w:rsidRPr="0082107C" w:rsidTr="0082107C">
        <w:trPr>
          <w:trHeight w:val="20"/>
          <w:jc w:val="center"/>
        </w:trPr>
        <w:tc>
          <w:tcPr>
            <w:tcW w:w="40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2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2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2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2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7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6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3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1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5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3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2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5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r>
    </w:tbl>
    <w:p w:rsidR="0082107C" w:rsidRPr="0082107C" w:rsidRDefault="0082107C" w:rsidP="0082107C">
      <w:pPr>
        <w:shd w:val="clear" w:color="auto" w:fill="FFFFFF"/>
        <w:spacing w:before="120"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16. Расчетные таблицы для графиков комбинированного прослеживания:</w:t>
      </w:r>
    </w:p>
    <w:p w:rsidR="0082107C" w:rsidRPr="0082107C" w:rsidRDefault="0082107C" w:rsidP="0082107C">
      <w:pPr>
        <w:shd w:val="clear" w:color="auto" w:fill="FFFFFF"/>
        <w:spacing w:after="12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а) понижение уровня в процессе откачки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lang w:eastAsia="ru-RU"/>
        </w:rPr>
        <w:t> - </w:t>
      </w:r>
      <w:proofErr w:type="spellStart"/>
      <w:r w:rsidRPr="0082107C">
        <w:rPr>
          <w:rFonts w:ascii="Times New Roman" w:eastAsia="Times New Roman" w:hAnsi="Times New Roman" w:cs="Times New Roman"/>
          <w:i/>
          <w:iCs/>
          <w:color w:val="000000"/>
          <w:sz w:val="24"/>
          <w:szCs w:val="24"/>
          <w:lang w:eastAsia="ru-RU"/>
        </w:rPr>
        <w:t>lg</w:t>
      </w:r>
      <w:proofErr w:type="spellEnd"/>
      <w:r w:rsidRPr="0082107C">
        <w:rPr>
          <w:rFonts w:ascii="Times New Roman" w:eastAsia="Times New Roman" w:hAnsi="Times New Roman" w:cs="Times New Roman"/>
          <w:color w:val="000000"/>
          <w:sz w:val="24"/>
          <w:szCs w:val="24"/>
          <w:lang w:eastAsia="ru-RU"/>
        </w:rPr>
        <w:t>(</w:t>
      </w:r>
      <w:r w:rsidRPr="0082107C">
        <w:rPr>
          <w:rFonts w:ascii="Times New Roman" w:eastAsia="Times New Roman" w:hAnsi="Times New Roman" w:cs="Times New Roman"/>
          <w:i/>
          <w:iCs/>
          <w:color w:val="000000"/>
          <w:sz w:val="24"/>
          <w:szCs w:val="24"/>
          <w:lang w:eastAsia="ru-RU"/>
        </w:rPr>
        <w:t>t/r</w:t>
      </w:r>
      <w:r w:rsidRPr="0082107C">
        <w:rPr>
          <w:rFonts w:ascii="Times New Roman" w:eastAsia="Times New Roman" w:hAnsi="Times New Roman" w:cs="Times New Roman"/>
          <w:color w:val="000000"/>
          <w:sz w:val="24"/>
          <w:szCs w:val="24"/>
          <w:vertAlign w:val="superscript"/>
          <w:lang w:eastAsia="ru-RU"/>
        </w:rPr>
        <w:t>2</w:t>
      </w:r>
      <w:r w:rsidRPr="0082107C">
        <w:rPr>
          <w:rFonts w:ascii="Times New Roman" w:eastAsia="Times New Roman" w:hAnsi="Times New Roman" w:cs="Times New Roman"/>
          <w:color w:val="000000"/>
          <w:sz w:val="24"/>
          <w:szCs w:val="24"/>
          <w:lang w:eastAsia="ru-RU"/>
        </w:rPr>
        <w:t>)</w:t>
      </w:r>
    </w:p>
    <w:tbl>
      <w:tblPr>
        <w:tblW w:w="5000" w:type="pct"/>
        <w:jc w:val="center"/>
        <w:tblCellMar>
          <w:left w:w="0" w:type="dxa"/>
          <w:right w:w="0" w:type="dxa"/>
        </w:tblCellMar>
        <w:tblLook w:val="04A0" w:firstRow="1" w:lastRow="0" w:firstColumn="1" w:lastColumn="0" w:noHBand="0" w:noVBand="1"/>
      </w:tblPr>
      <w:tblGrid>
        <w:gridCol w:w="1173"/>
        <w:gridCol w:w="671"/>
        <w:gridCol w:w="505"/>
        <w:gridCol w:w="1174"/>
        <w:gridCol w:w="1345"/>
        <w:gridCol w:w="3359"/>
        <w:gridCol w:w="505"/>
        <w:gridCol w:w="1847"/>
        <w:gridCol w:w="1007"/>
        <w:gridCol w:w="1512"/>
        <w:gridCol w:w="1174"/>
        <w:gridCol w:w="1512"/>
      </w:tblGrid>
      <w:tr w:rsidR="0082107C" w:rsidRPr="0082107C" w:rsidTr="0082107C">
        <w:trPr>
          <w:trHeight w:val="20"/>
          <w:jc w:val="center"/>
        </w:trPr>
        <w:tc>
          <w:tcPr>
            <w:tcW w:w="350" w:type="pct"/>
            <w:tcBorders>
              <w:top w:val="single" w:sz="6" w:space="0" w:color="auto"/>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Q</w:t>
            </w:r>
            <w:r w:rsidRPr="0082107C">
              <w:rPr>
                <w:rFonts w:ascii="Times New Roman" w:eastAsia="Times New Roman" w:hAnsi="Times New Roman" w:cs="Times New Roman"/>
                <w:sz w:val="20"/>
                <w:szCs w:val="20"/>
                <w:lang w:eastAsia="ru-RU"/>
              </w:rPr>
              <w:t>, м</w:t>
            </w:r>
            <w:r w:rsidRPr="0082107C">
              <w:rPr>
                <w:rFonts w:ascii="Times New Roman" w:eastAsia="Times New Roman" w:hAnsi="Times New Roman" w:cs="Times New Roman"/>
                <w:sz w:val="20"/>
                <w:szCs w:val="20"/>
                <w:vertAlign w:val="superscript"/>
                <w:lang w:eastAsia="ru-RU"/>
              </w:rPr>
              <w:t>3</w:t>
            </w:r>
            <w:r w:rsidRPr="0082107C">
              <w:rPr>
                <w:rFonts w:ascii="Times New Roman" w:eastAsia="Times New Roman" w:hAnsi="Times New Roman" w:cs="Times New Roman"/>
                <w:sz w:val="20"/>
                <w:szCs w:val="20"/>
                <w:lang w:eastAsia="ru-RU"/>
              </w:rPr>
              <w:t>/</w:t>
            </w:r>
            <w:proofErr w:type="spellStart"/>
            <w:r w:rsidRPr="0082107C">
              <w:rPr>
                <w:rFonts w:ascii="Times New Roman" w:eastAsia="Times New Roman" w:hAnsi="Times New Roman" w:cs="Times New Roman"/>
                <w:sz w:val="20"/>
                <w:szCs w:val="20"/>
                <w:lang w:eastAsia="ru-RU"/>
              </w:rPr>
              <w:t>сут</w:t>
            </w:r>
            <w:proofErr w:type="spellEnd"/>
          </w:p>
        </w:tc>
        <w:tc>
          <w:tcPr>
            <w:tcW w:w="2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S</w:t>
            </w:r>
            <w:r w:rsidRPr="0082107C">
              <w:rPr>
                <w:rFonts w:ascii="Times New Roman" w:eastAsia="Times New Roman" w:hAnsi="Times New Roman" w:cs="Times New Roman"/>
                <w:sz w:val="20"/>
                <w:szCs w:val="20"/>
                <w:vertAlign w:val="subscript"/>
                <w:lang w:eastAsia="ru-RU"/>
              </w:rPr>
              <w:t>2</w:t>
            </w:r>
            <w:r w:rsidRPr="0082107C">
              <w:rPr>
                <w:rFonts w:ascii="Times New Roman" w:eastAsia="Times New Roman" w:hAnsi="Times New Roman" w:cs="Times New Roman"/>
                <w:sz w:val="20"/>
                <w:szCs w:val="20"/>
                <w:lang w:eastAsia="ru-RU"/>
              </w:rPr>
              <w:t>, м</w:t>
            </w:r>
          </w:p>
        </w:tc>
        <w:tc>
          <w:tcPr>
            <w:tcW w:w="1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S</w:t>
            </w:r>
            <w:r w:rsidRPr="0082107C">
              <w:rPr>
                <w:rFonts w:ascii="Times New Roman" w:eastAsia="Times New Roman" w:hAnsi="Times New Roman" w:cs="Times New Roman"/>
                <w:sz w:val="20"/>
                <w:szCs w:val="20"/>
                <w:vertAlign w:val="subscript"/>
                <w:lang w:eastAsia="ru-RU"/>
              </w:rPr>
              <w:t>1</w:t>
            </w:r>
            <w:r w:rsidRPr="0082107C">
              <w:rPr>
                <w:rFonts w:ascii="Times New Roman" w:eastAsia="Times New Roman" w:hAnsi="Times New Roman" w:cs="Times New Roman"/>
                <w:sz w:val="20"/>
                <w:szCs w:val="20"/>
                <w:lang w:eastAsia="ru-RU"/>
              </w:rPr>
              <w:t>, м</w:t>
            </w:r>
          </w:p>
        </w:tc>
        <w:tc>
          <w:tcPr>
            <w:tcW w:w="3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438150" cy="352425"/>
                  <wp:effectExtent l="0" t="0" r="0" b="9525"/>
                  <wp:docPr id="7" name="Рисунок 7" descr="http://www.norm-load.ru/SNiP/Data1/5/5486/x3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www.norm-load.ru/SNiP/Data1/5/5486/x332.gif"/>
                          <pic:cNvPicPr>
                            <a:picLocks noChangeAspect="1" noChangeArrowheads="1"/>
                          </pic:cNvPicPr>
                        </pic:nvPicPr>
                        <pic:blipFill>
                          <a:blip r:embed="rId326">
                            <a:extLst>
                              <a:ext uri="{28A0092B-C50C-407E-A947-70E740481C1C}">
                                <a14:useLocalDpi xmlns:a14="http://schemas.microsoft.com/office/drawing/2010/main" val="0"/>
                              </a:ext>
                            </a:extLst>
                          </a:blip>
                          <a:srcRect/>
                          <a:stretch>
                            <a:fillRect/>
                          </a:stretch>
                        </pic:blipFill>
                        <pic:spPr bwMode="auto">
                          <a:xfrm>
                            <a:off x="0" y="0"/>
                            <a:ext cx="438150" cy="352425"/>
                          </a:xfrm>
                          <a:prstGeom prst="rect">
                            <a:avLst/>
                          </a:prstGeom>
                          <a:noFill/>
                          <a:ln>
                            <a:noFill/>
                          </a:ln>
                        </pic:spPr>
                      </pic:pic>
                    </a:graphicData>
                  </a:graphic>
                </wp:inline>
              </w:drawing>
            </w:r>
          </w:p>
        </w:tc>
        <w:tc>
          <w:tcPr>
            <w:tcW w:w="4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428625" cy="352425"/>
                  <wp:effectExtent l="0" t="0" r="9525" b="9525"/>
                  <wp:docPr id="6" name="Рисунок 6" descr="http://www.norm-load.ru/SNiP/Data1/5/5486/x3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www.norm-load.ru/SNiP/Data1/5/5486/x334.gif"/>
                          <pic:cNvPicPr>
                            <a:picLocks noChangeAspect="1" noChangeArrowheads="1"/>
                          </pic:cNvPicPr>
                        </pic:nvPicPr>
                        <pic:blipFill>
                          <a:blip r:embed="rId327">
                            <a:extLst>
                              <a:ext uri="{28A0092B-C50C-407E-A947-70E740481C1C}">
                                <a14:useLocalDpi xmlns:a14="http://schemas.microsoft.com/office/drawing/2010/main" val="0"/>
                              </a:ext>
                            </a:extLst>
                          </a:blip>
                          <a:srcRect/>
                          <a:stretch>
                            <a:fillRect/>
                          </a:stretch>
                        </pic:blipFill>
                        <pic:spPr bwMode="auto">
                          <a:xfrm>
                            <a:off x="0" y="0"/>
                            <a:ext cx="428625" cy="352425"/>
                          </a:xfrm>
                          <a:prstGeom prst="rect">
                            <a:avLst/>
                          </a:prstGeom>
                          <a:noFill/>
                          <a:ln>
                            <a:noFill/>
                          </a:ln>
                        </pic:spPr>
                      </pic:pic>
                    </a:graphicData>
                  </a:graphic>
                </wp:inline>
              </w:drawing>
            </w:r>
          </w:p>
        </w:tc>
        <w:tc>
          <w:tcPr>
            <w:tcW w:w="10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1190625" cy="542925"/>
                  <wp:effectExtent l="0" t="0" r="9525" b="9525"/>
                  <wp:docPr id="5" name="Рисунок 5" descr="http://www.norm-load.ru/SNiP/Data1/5/5486/x3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www.norm-load.ru/SNiP/Data1/5/5486/x336.gif"/>
                          <pic:cNvPicPr>
                            <a:picLocks noChangeAspect="1" noChangeArrowheads="1"/>
                          </pic:cNvPicPr>
                        </pic:nvPicPr>
                        <pic:blipFill>
                          <a:blip r:embed="rId328">
                            <a:extLst>
                              <a:ext uri="{28A0092B-C50C-407E-A947-70E740481C1C}">
                                <a14:useLocalDpi xmlns:a14="http://schemas.microsoft.com/office/drawing/2010/main" val="0"/>
                              </a:ext>
                            </a:extLst>
                          </a:blip>
                          <a:srcRect/>
                          <a:stretch>
                            <a:fillRect/>
                          </a:stretch>
                        </pic:blipFill>
                        <pic:spPr bwMode="auto">
                          <a:xfrm>
                            <a:off x="0" y="0"/>
                            <a:ext cx="1190625" cy="542925"/>
                          </a:xfrm>
                          <a:prstGeom prst="rect">
                            <a:avLst/>
                          </a:prstGeom>
                          <a:noFill/>
                          <a:ln>
                            <a:noFill/>
                          </a:ln>
                        </pic:spPr>
                      </pic:pic>
                    </a:graphicData>
                  </a:graphic>
                </wp:inline>
              </w:drawing>
            </w:r>
          </w:p>
        </w:tc>
        <w:tc>
          <w:tcPr>
            <w:tcW w:w="1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proofErr w:type="spellStart"/>
            <w:proofErr w:type="gramStart"/>
            <w:r w:rsidRPr="0082107C">
              <w:rPr>
                <w:rFonts w:ascii="Times New Roman" w:eastAsia="Times New Roman" w:hAnsi="Times New Roman" w:cs="Times New Roman"/>
                <w:i/>
                <w:iCs/>
                <w:sz w:val="20"/>
                <w:szCs w:val="20"/>
                <w:lang w:eastAsia="ru-RU"/>
              </w:rPr>
              <w:t>A</w:t>
            </w:r>
            <w:proofErr w:type="gramEnd"/>
            <w:r w:rsidRPr="0082107C">
              <w:rPr>
                <w:rFonts w:ascii="Times New Roman" w:eastAsia="Times New Roman" w:hAnsi="Times New Roman" w:cs="Times New Roman"/>
                <w:sz w:val="20"/>
                <w:szCs w:val="20"/>
                <w:vertAlign w:val="subscript"/>
                <w:lang w:eastAsia="ru-RU"/>
              </w:rPr>
              <w:t>к</w:t>
            </w:r>
            <w:proofErr w:type="spellEnd"/>
          </w:p>
        </w:tc>
        <w:tc>
          <w:tcPr>
            <w:tcW w:w="5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676275" cy="333375"/>
                  <wp:effectExtent l="0" t="0" r="9525" b="9525"/>
                  <wp:docPr id="4" name="Рисунок 4" descr="http://www.norm-load.ru/SNiP/Data1/5/5486/x3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www.norm-load.ru/SNiP/Data1/5/5486/x338.gif"/>
                          <pic:cNvPicPr>
                            <a:picLocks noChangeAspect="1" noChangeArrowheads="1"/>
                          </pic:cNvPicPr>
                        </pic:nvPicPr>
                        <pic:blipFill>
                          <a:blip r:embed="rId329">
                            <a:extLst>
                              <a:ext uri="{28A0092B-C50C-407E-A947-70E740481C1C}">
                                <a14:useLocalDpi xmlns:a14="http://schemas.microsoft.com/office/drawing/2010/main" val="0"/>
                              </a:ext>
                            </a:extLst>
                          </a:blip>
                          <a:srcRect/>
                          <a:stretch>
                            <a:fillRect/>
                          </a:stretch>
                        </pic:blipFill>
                        <pic:spPr bwMode="auto">
                          <a:xfrm>
                            <a:off x="0" y="0"/>
                            <a:ext cx="676275" cy="333375"/>
                          </a:xfrm>
                          <a:prstGeom prst="rect">
                            <a:avLst/>
                          </a:prstGeom>
                          <a:noFill/>
                          <a:ln>
                            <a:noFill/>
                          </a:ln>
                        </pic:spPr>
                      </pic:pic>
                    </a:graphicData>
                  </a:graphic>
                </wp:inline>
              </w:drawing>
            </w:r>
          </w:p>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м</w:t>
            </w:r>
            <w:proofErr w:type="gramStart"/>
            <w:r w:rsidRPr="0082107C">
              <w:rPr>
                <w:rFonts w:ascii="Times New Roman" w:eastAsia="Times New Roman" w:hAnsi="Times New Roman" w:cs="Times New Roman"/>
                <w:sz w:val="20"/>
                <w:szCs w:val="20"/>
                <w:vertAlign w:val="superscript"/>
                <w:lang w:eastAsia="ru-RU"/>
              </w:rPr>
              <w:t>2</w:t>
            </w:r>
            <w:proofErr w:type="gramEnd"/>
            <w:r w:rsidRPr="0082107C">
              <w:rPr>
                <w:rFonts w:ascii="Times New Roman" w:eastAsia="Times New Roman" w:hAnsi="Times New Roman" w:cs="Times New Roman"/>
                <w:sz w:val="20"/>
                <w:szCs w:val="20"/>
                <w:lang w:eastAsia="ru-RU"/>
              </w:rPr>
              <w:t>/</w:t>
            </w:r>
            <w:proofErr w:type="spellStart"/>
            <w:r w:rsidRPr="0082107C">
              <w:rPr>
                <w:rFonts w:ascii="Times New Roman" w:eastAsia="Times New Roman" w:hAnsi="Times New Roman" w:cs="Times New Roman"/>
                <w:sz w:val="20"/>
                <w:szCs w:val="20"/>
                <w:lang w:eastAsia="ru-RU"/>
              </w:rPr>
              <w:t>сут</w:t>
            </w:r>
            <w:proofErr w:type="spellEnd"/>
          </w:p>
        </w:tc>
        <w:tc>
          <w:tcPr>
            <w:tcW w:w="3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К</w:t>
            </w:r>
            <w:r w:rsidRPr="0082107C">
              <w:rPr>
                <w:rFonts w:ascii="Times New Roman" w:eastAsia="Times New Roman" w:hAnsi="Times New Roman" w:cs="Times New Roman"/>
                <w:sz w:val="20"/>
                <w:szCs w:val="20"/>
                <w:lang w:eastAsia="ru-RU"/>
              </w:rPr>
              <w:t xml:space="preserve">, </w:t>
            </w:r>
            <w:proofErr w:type="gramStart"/>
            <w:r w:rsidRPr="0082107C">
              <w:rPr>
                <w:rFonts w:ascii="Times New Roman" w:eastAsia="Times New Roman" w:hAnsi="Times New Roman" w:cs="Times New Roman"/>
                <w:sz w:val="20"/>
                <w:szCs w:val="20"/>
                <w:lang w:eastAsia="ru-RU"/>
              </w:rPr>
              <w:t>м</w:t>
            </w:r>
            <w:proofErr w:type="gramEnd"/>
            <w:r w:rsidRPr="0082107C">
              <w:rPr>
                <w:rFonts w:ascii="Times New Roman" w:eastAsia="Times New Roman" w:hAnsi="Times New Roman" w:cs="Times New Roman"/>
                <w:sz w:val="20"/>
                <w:szCs w:val="20"/>
                <w:lang w:eastAsia="ru-RU"/>
              </w:rPr>
              <w:t>/</w:t>
            </w:r>
            <w:proofErr w:type="spellStart"/>
            <w:r w:rsidRPr="0082107C">
              <w:rPr>
                <w:rFonts w:ascii="Times New Roman" w:eastAsia="Times New Roman" w:hAnsi="Times New Roman" w:cs="Times New Roman"/>
                <w:sz w:val="20"/>
                <w:szCs w:val="20"/>
                <w:lang w:eastAsia="ru-RU"/>
              </w:rPr>
              <w:t>сут</w:t>
            </w:r>
            <w:proofErr w:type="spellEnd"/>
          </w:p>
        </w:tc>
        <w:tc>
          <w:tcPr>
            <w:tcW w:w="4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proofErr w:type="spellStart"/>
            <w:r w:rsidRPr="0082107C">
              <w:rPr>
                <w:rFonts w:ascii="Times New Roman" w:eastAsia="Times New Roman" w:hAnsi="Times New Roman" w:cs="Times New Roman"/>
                <w:i/>
                <w:iCs/>
                <w:sz w:val="20"/>
                <w:szCs w:val="20"/>
                <w:lang w:eastAsia="ru-RU"/>
              </w:rPr>
              <w:t>lga</w:t>
            </w:r>
            <w:proofErr w:type="spellEnd"/>
            <w:r w:rsidRPr="0082107C">
              <w:rPr>
                <w:rFonts w:ascii="Times New Roman" w:eastAsia="Times New Roman" w:hAnsi="Times New Roman" w:cs="Times New Roman"/>
                <w:sz w:val="20"/>
                <w:szCs w:val="20"/>
                <w:lang w:eastAsia="ru-RU"/>
              </w:rPr>
              <w:t> = </w:t>
            </w:r>
            <w:r>
              <w:rPr>
                <w:rFonts w:ascii="Times New Roman" w:eastAsia="Times New Roman" w:hAnsi="Times New Roman" w:cs="Times New Roman"/>
                <w:noProof/>
                <w:sz w:val="20"/>
                <w:szCs w:val="20"/>
                <w:lang w:eastAsia="ru-RU"/>
              </w:rPr>
              <w:drawing>
                <wp:inline distT="0" distB="0" distL="0" distR="0">
                  <wp:extent cx="180975" cy="323850"/>
                  <wp:effectExtent l="0" t="0" r="9525" b="0"/>
                  <wp:docPr id="3" name="Рисунок 3" descr="http://www.norm-load.ru/SNiP/Data1/5/5486/x3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www.norm-load.ru/SNiP/Data1/5/5486/x340.gif"/>
                          <pic:cNvPicPr>
                            <a:picLocks noChangeAspect="1" noChangeArrowheads="1"/>
                          </pic:cNvPicPr>
                        </pic:nvPicPr>
                        <pic:blipFill>
                          <a:blip r:embed="rId330">
                            <a:extLst>
                              <a:ext uri="{28A0092B-C50C-407E-A947-70E740481C1C}">
                                <a14:useLocalDpi xmlns:a14="http://schemas.microsoft.com/office/drawing/2010/main" val="0"/>
                              </a:ext>
                            </a:extLst>
                          </a:blip>
                          <a:srcRect/>
                          <a:stretch>
                            <a:fillRect/>
                          </a:stretch>
                        </pic:blipFill>
                        <pic:spPr bwMode="auto">
                          <a:xfrm>
                            <a:off x="0" y="0"/>
                            <a:ext cx="180975" cy="323850"/>
                          </a:xfrm>
                          <a:prstGeom prst="rect">
                            <a:avLst/>
                          </a:prstGeom>
                          <a:noFill/>
                          <a:ln>
                            <a:noFill/>
                          </a:ln>
                        </pic:spPr>
                      </pic:pic>
                    </a:graphicData>
                  </a:graphic>
                </wp:inline>
              </w:drawing>
            </w:r>
            <w:r w:rsidRPr="0082107C">
              <w:rPr>
                <w:rFonts w:ascii="Times New Roman" w:eastAsia="Times New Roman" w:hAnsi="Times New Roman" w:cs="Times New Roman"/>
                <w:sz w:val="20"/>
                <w:szCs w:val="20"/>
                <w:lang w:eastAsia="ru-RU"/>
              </w:rPr>
              <w:t> - 0,35</w:t>
            </w:r>
          </w:p>
        </w:tc>
        <w:tc>
          <w:tcPr>
            <w:tcW w:w="3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a</w:t>
            </w:r>
            <w:r w:rsidRPr="0082107C">
              <w:rPr>
                <w:rFonts w:ascii="Times New Roman" w:eastAsia="Times New Roman" w:hAnsi="Times New Roman" w:cs="Times New Roman"/>
                <w:sz w:val="20"/>
                <w:szCs w:val="20"/>
                <w:lang w:eastAsia="ru-RU"/>
              </w:rPr>
              <w:t>, м</w:t>
            </w:r>
            <w:proofErr w:type="gramStart"/>
            <w:r w:rsidRPr="0082107C">
              <w:rPr>
                <w:rFonts w:ascii="Times New Roman" w:eastAsia="Times New Roman" w:hAnsi="Times New Roman" w:cs="Times New Roman"/>
                <w:sz w:val="20"/>
                <w:szCs w:val="20"/>
                <w:vertAlign w:val="superscript"/>
                <w:lang w:eastAsia="ru-RU"/>
              </w:rPr>
              <w:t>2</w:t>
            </w:r>
            <w:proofErr w:type="gramEnd"/>
            <w:r w:rsidRPr="0082107C">
              <w:rPr>
                <w:rFonts w:ascii="Times New Roman" w:eastAsia="Times New Roman" w:hAnsi="Times New Roman" w:cs="Times New Roman"/>
                <w:sz w:val="20"/>
                <w:szCs w:val="20"/>
                <w:lang w:eastAsia="ru-RU"/>
              </w:rPr>
              <w:t>/</w:t>
            </w:r>
            <w:proofErr w:type="spellStart"/>
            <w:r w:rsidRPr="0082107C">
              <w:rPr>
                <w:rFonts w:ascii="Times New Roman" w:eastAsia="Times New Roman" w:hAnsi="Times New Roman" w:cs="Times New Roman"/>
                <w:sz w:val="20"/>
                <w:szCs w:val="20"/>
                <w:lang w:eastAsia="ru-RU"/>
              </w:rPr>
              <w:t>сут</w:t>
            </w:r>
            <w:proofErr w:type="spellEnd"/>
          </w:p>
        </w:tc>
        <w:tc>
          <w:tcPr>
            <w:tcW w:w="4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Pr>
                <w:rFonts w:ascii="Times New Roman" w:eastAsia="Times New Roman" w:hAnsi="Times New Roman" w:cs="Times New Roman"/>
                <w:noProof/>
                <w:sz w:val="20"/>
                <w:szCs w:val="20"/>
                <w:lang w:eastAsia="ru-RU"/>
              </w:rPr>
              <w:drawing>
                <wp:inline distT="0" distB="0" distL="0" distR="0">
                  <wp:extent cx="419100" cy="304800"/>
                  <wp:effectExtent l="0" t="0" r="0" b="0"/>
                  <wp:docPr id="2" name="Рисунок 2" descr="http://www.norm-load.ru/SNiP/Data1/5/5486/x3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www.norm-load.ru/SNiP/Data1/5/5486/x342.gif"/>
                          <pic:cNvPicPr>
                            <a:picLocks noChangeAspect="1" noChangeArrowheads="1"/>
                          </pic:cNvPicPr>
                        </pic:nvPicPr>
                        <pic:blipFill>
                          <a:blip r:embed="rId331">
                            <a:extLst>
                              <a:ext uri="{28A0092B-C50C-407E-A947-70E740481C1C}">
                                <a14:useLocalDpi xmlns:a14="http://schemas.microsoft.com/office/drawing/2010/main" val="0"/>
                              </a:ext>
                            </a:extLst>
                          </a:blip>
                          <a:srcRect/>
                          <a:stretch>
                            <a:fillRect/>
                          </a:stretch>
                        </pic:blipFill>
                        <pic:spPr bwMode="auto">
                          <a:xfrm>
                            <a:off x="0" y="0"/>
                            <a:ext cx="419100" cy="304800"/>
                          </a:xfrm>
                          <a:prstGeom prst="rect">
                            <a:avLst/>
                          </a:prstGeom>
                          <a:noFill/>
                          <a:ln>
                            <a:noFill/>
                          </a:ln>
                        </pic:spPr>
                      </pic:pic>
                    </a:graphicData>
                  </a:graphic>
                </wp:inline>
              </w:drawing>
            </w:r>
          </w:p>
        </w:tc>
      </w:tr>
      <w:tr w:rsidR="0082107C" w:rsidRPr="0082107C" w:rsidTr="0082107C">
        <w:trPr>
          <w:trHeight w:val="20"/>
          <w:jc w:val="center"/>
        </w:trPr>
        <w:tc>
          <w:tcPr>
            <w:tcW w:w="35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2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1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3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4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10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1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5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3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4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3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4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r>
    </w:tbl>
    <w:p w:rsidR="0082107C" w:rsidRPr="0082107C" w:rsidRDefault="0082107C" w:rsidP="0082107C">
      <w:pPr>
        <w:shd w:val="clear" w:color="auto" w:fill="FFFFFF"/>
        <w:spacing w:before="120"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б) восстановление уровня после окончания откачки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vertAlign w:val="superscript"/>
          <w:lang w:eastAsia="ru-RU"/>
        </w:rPr>
        <w:t>*</w:t>
      </w:r>
      <w:r w:rsidRPr="0082107C">
        <w:rPr>
          <w:rFonts w:ascii="Times New Roman" w:eastAsia="Times New Roman" w:hAnsi="Times New Roman" w:cs="Times New Roman"/>
          <w:color w:val="000000"/>
          <w:sz w:val="24"/>
          <w:szCs w:val="24"/>
          <w:lang w:eastAsia="ru-RU"/>
        </w:rPr>
        <w:t> - </w:t>
      </w:r>
      <w:proofErr w:type="spellStart"/>
      <w:r w:rsidRPr="0082107C">
        <w:rPr>
          <w:rFonts w:ascii="Times New Roman" w:eastAsia="Times New Roman" w:hAnsi="Times New Roman" w:cs="Times New Roman"/>
          <w:i/>
          <w:iCs/>
          <w:color w:val="000000"/>
          <w:sz w:val="24"/>
          <w:szCs w:val="24"/>
          <w:lang w:eastAsia="ru-RU"/>
        </w:rPr>
        <w:t>lg</w:t>
      </w:r>
      <w:proofErr w:type="spellEnd"/>
      <w:r w:rsidRPr="0082107C">
        <w:rPr>
          <w:rFonts w:ascii="Times New Roman" w:eastAsia="Times New Roman" w:hAnsi="Times New Roman" w:cs="Times New Roman"/>
          <w:color w:val="000000"/>
          <w:sz w:val="24"/>
          <w:szCs w:val="24"/>
          <w:lang w:eastAsia="ru-RU"/>
        </w:rPr>
        <w:t>(</w:t>
      </w:r>
      <w:r w:rsidRPr="0082107C">
        <w:rPr>
          <w:rFonts w:ascii="Times New Roman" w:eastAsia="Times New Roman" w:hAnsi="Times New Roman" w:cs="Times New Roman"/>
          <w:i/>
          <w:iCs/>
          <w:color w:val="000000"/>
          <w:sz w:val="24"/>
          <w:szCs w:val="24"/>
          <w:lang w:eastAsia="ru-RU"/>
        </w:rPr>
        <w:t>t/r</w:t>
      </w:r>
      <w:r w:rsidRPr="0082107C">
        <w:rPr>
          <w:rFonts w:ascii="Times New Roman" w:eastAsia="Times New Roman" w:hAnsi="Times New Roman" w:cs="Times New Roman"/>
          <w:color w:val="000000"/>
          <w:sz w:val="24"/>
          <w:szCs w:val="24"/>
          <w:vertAlign w:val="superscript"/>
          <w:lang w:eastAsia="ru-RU"/>
        </w:rPr>
        <w:t>2</w:t>
      </w:r>
      <w:r w:rsidRPr="0082107C">
        <w:rPr>
          <w:rFonts w:ascii="Times New Roman" w:eastAsia="Times New Roman" w:hAnsi="Times New Roman" w:cs="Times New Roman"/>
          <w:color w:val="000000"/>
          <w:sz w:val="24"/>
          <w:szCs w:val="24"/>
          <w:lang w:eastAsia="ru-RU"/>
        </w:rPr>
        <w:t>)</w:t>
      </w:r>
      <w:r w:rsidRPr="0082107C">
        <w:rPr>
          <w:rFonts w:ascii="Times New Roman" w:eastAsia="Times New Roman" w:hAnsi="Times New Roman" w:cs="Times New Roman"/>
          <w:i/>
          <w:iCs/>
          <w:color w:val="000000"/>
          <w:sz w:val="24"/>
          <w:szCs w:val="24"/>
          <w:lang w:eastAsia="ru-RU"/>
        </w:rPr>
        <w:t> </w:t>
      </w:r>
      <w:r w:rsidRPr="0082107C">
        <w:rPr>
          <w:rFonts w:ascii="Times New Roman" w:eastAsia="Times New Roman" w:hAnsi="Times New Roman" w:cs="Times New Roman"/>
          <w:color w:val="000000"/>
          <w:sz w:val="24"/>
          <w:szCs w:val="24"/>
          <w:lang w:eastAsia="ru-RU"/>
        </w:rPr>
        <w:t>форма расчетной таблицы та же, что и для 16а с заменой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vertAlign w:val="subscript"/>
          <w:lang w:eastAsia="ru-RU"/>
        </w:rPr>
        <w:t>2</w:t>
      </w:r>
      <w:r w:rsidRPr="0082107C">
        <w:rPr>
          <w:rFonts w:ascii="Times New Roman" w:eastAsia="Times New Roman" w:hAnsi="Times New Roman" w:cs="Times New Roman"/>
          <w:color w:val="000000"/>
          <w:sz w:val="24"/>
          <w:szCs w:val="24"/>
          <w:lang w:eastAsia="ru-RU"/>
        </w:rPr>
        <w:t> и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vertAlign w:val="subscript"/>
          <w:lang w:eastAsia="ru-RU"/>
        </w:rPr>
        <w:t>1</w:t>
      </w:r>
      <w:r w:rsidRPr="0082107C">
        <w:rPr>
          <w:rFonts w:ascii="Times New Roman" w:eastAsia="Times New Roman" w:hAnsi="Times New Roman" w:cs="Times New Roman"/>
          <w:color w:val="000000"/>
          <w:sz w:val="24"/>
          <w:szCs w:val="24"/>
          <w:lang w:eastAsia="ru-RU"/>
        </w:rPr>
        <w:t> на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vertAlign w:val="subscript"/>
          <w:lang w:eastAsia="ru-RU"/>
        </w:rPr>
        <w:t>2</w:t>
      </w:r>
      <w:r w:rsidRPr="0082107C">
        <w:rPr>
          <w:rFonts w:ascii="Times New Roman" w:eastAsia="Times New Roman" w:hAnsi="Times New Roman" w:cs="Times New Roman"/>
          <w:color w:val="000000"/>
          <w:sz w:val="24"/>
          <w:szCs w:val="24"/>
          <w:vertAlign w:val="superscript"/>
          <w:lang w:eastAsia="ru-RU"/>
        </w:rPr>
        <w:t>*</w:t>
      </w:r>
      <w:r w:rsidRPr="0082107C">
        <w:rPr>
          <w:rFonts w:ascii="Times New Roman" w:eastAsia="Times New Roman" w:hAnsi="Times New Roman" w:cs="Times New Roman"/>
          <w:color w:val="000000"/>
          <w:sz w:val="24"/>
          <w:szCs w:val="24"/>
          <w:lang w:eastAsia="ru-RU"/>
        </w:rPr>
        <w:t>и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vertAlign w:val="subscript"/>
          <w:lang w:eastAsia="ru-RU"/>
        </w:rPr>
        <w:t>1</w:t>
      </w:r>
      <w:r w:rsidRPr="0082107C">
        <w:rPr>
          <w:rFonts w:ascii="Times New Roman" w:eastAsia="Times New Roman" w:hAnsi="Times New Roman" w:cs="Times New Roman"/>
          <w:color w:val="000000"/>
          <w:sz w:val="24"/>
          <w:szCs w:val="24"/>
          <w:vertAlign w:val="superscript"/>
          <w:lang w:eastAsia="ru-RU"/>
        </w:rPr>
        <w:t>*</w:t>
      </w:r>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17. График площадного прослеживания понижения уровня в наблюдательных скважинах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lang w:eastAsia="ru-RU"/>
        </w:rPr>
        <w:t> - </w:t>
      </w:r>
      <w:proofErr w:type="spellStart"/>
      <w:r w:rsidRPr="0082107C">
        <w:rPr>
          <w:rFonts w:ascii="Times New Roman" w:eastAsia="Times New Roman" w:hAnsi="Times New Roman" w:cs="Times New Roman"/>
          <w:i/>
          <w:iCs/>
          <w:color w:val="000000"/>
          <w:sz w:val="24"/>
          <w:szCs w:val="24"/>
          <w:lang w:eastAsia="ru-RU"/>
        </w:rPr>
        <w:t>lgr</w:t>
      </w:r>
      <w:proofErr w:type="spellEnd"/>
      <w:r w:rsidRPr="0082107C">
        <w:rPr>
          <w:rFonts w:ascii="Times New Roman" w:eastAsia="Times New Roman" w:hAnsi="Times New Roman" w:cs="Times New Roman"/>
          <w:color w:val="000000"/>
          <w:sz w:val="24"/>
          <w:szCs w:val="24"/>
          <w:lang w:eastAsia="ru-RU"/>
        </w:rPr>
        <w:t>. График строится в полулогарифмическом масштабе; по оси ординат откладываются значения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lang w:eastAsia="ru-RU"/>
        </w:rPr>
        <w:t>, м, а по оси абсцисс - </w:t>
      </w:r>
      <w:r w:rsidRPr="0082107C">
        <w:rPr>
          <w:rFonts w:ascii="Times New Roman" w:eastAsia="Times New Roman" w:hAnsi="Times New Roman" w:cs="Times New Roman"/>
          <w:i/>
          <w:iCs/>
          <w:color w:val="000000"/>
          <w:sz w:val="24"/>
          <w:szCs w:val="24"/>
          <w:lang w:eastAsia="ru-RU"/>
        </w:rPr>
        <w:t>r</w:t>
      </w:r>
      <w:r w:rsidRPr="0082107C">
        <w:rPr>
          <w:rFonts w:ascii="Times New Roman" w:eastAsia="Times New Roman" w:hAnsi="Times New Roman" w:cs="Times New Roman"/>
          <w:color w:val="000000"/>
          <w:sz w:val="24"/>
          <w:szCs w:val="24"/>
          <w:lang w:eastAsia="ru-RU"/>
        </w:rPr>
        <w:t> и </w:t>
      </w:r>
      <w:proofErr w:type="spellStart"/>
      <w:r w:rsidRPr="0082107C">
        <w:rPr>
          <w:rFonts w:ascii="Times New Roman" w:eastAsia="Times New Roman" w:hAnsi="Times New Roman" w:cs="Times New Roman"/>
          <w:i/>
          <w:iCs/>
          <w:color w:val="000000"/>
          <w:sz w:val="24"/>
          <w:szCs w:val="24"/>
          <w:lang w:eastAsia="ru-RU"/>
        </w:rPr>
        <w:t>lgr</w:t>
      </w:r>
      <w:proofErr w:type="spellEnd"/>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18. Таблицы для построения графиков комбинированного прослеживания</w:t>
      </w:r>
      <w:proofErr w:type="gramStart"/>
      <w:r w:rsidRPr="0082107C">
        <w:rPr>
          <w:rFonts w:ascii="Times New Roman" w:eastAsia="Times New Roman" w:hAnsi="Times New Roman" w:cs="Times New Roman"/>
          <w:color w:val="000000"/>
          <w:sz w:val="24"/>
          <w:szCs w:val="24"/>
          <w:lang w:eastAsia="ru-RU"/>
        </w:rPr>
        <w:t xml:space="preserve"> :</w:t>
      </w:r>
      <w:proofErr w:type="gramEnd"/>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а) понижения уровня в процессе откачки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lang w:eastAsia="ru-RU"/>
        </w:rPr>
        <w:t> - </w:t>
      </w:r>
      <w:proofErr w:type="spellStart"/>
      <w:r w:rsidRPr="0082107C">
        <w:rPr>
          <w:rFonts w:ascii="Times New Roman" w:eastAsia="Times New Roman" w:hAnsi="Times New Roman" w:cs="Times New Roman"/>
          <w:i/>
          <w:iCs/>
          <w:color w:val="000000"/>
          <w:sz w:val="24"/>
          <w:szCs w:val="24"/>
          <w:lang w:eastAsia="ru-RU"/>
        </w:rPr>
        <w:t>lg</w:t>
      </w:r>
      <w:proofErr w:type="spellEnd"/>
      <w:r w:rsidRPr="0082107C">
        <w:rPr>
          <w:rFonts w:ascii="Times New Roman" w:eastAsia="Times New Roman" w:hAnsi="Times New Roman" w:cs="Times New Roman"/>
          <w:color w:val="000000"/>
          <w:sz w:val="24"/>
          <w:szCs w:val="24"/>
          <w:lang w:eastAsia="ru-RU"/>
        </w:rPr>
        <w:t>(</w:t>
      </w:r>
      <w:r w:rsidRPr="0082107C">
        <w:rPr>
          <w:rFonts w:ascii="Times New Roman" w:eastAsia="Times New Roman" w:hAnsi="Times New Roman" w:cs="Times New Roman"/>
          <w:i/>
          <w:iCs/>
          <w:color w:val="000000"/>
          <w:sz w:val="24"/>
          <w:szCs w:val="24"/>
          <w:lang w:eastAsia="ru-RU"/>
        </w:rPr>
        <w:t>t/r</w:t>
      </w:r>
      <w:r w:rsidRPr="0082107C">
        <w:rPr>
          <w:rFonts w:ascii="Times New Roman" w:eastAsia="Times New Roman" w:hAnsi="Times New Roman" w:cs="Times New Roman"/>
          <w:color w:val="000000"/>
          <w:sz w:val="24"/>
          <w:szCs w:val="24"/>
          <w:vertAlign w:val="superscript"/>
          <w:lang w:eastAsia="ru-RU"/>
        </w:rPr>
        <w:t>2</w:t>
      </w:r>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б) восстановления уровня после окончания откачки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vertAlign w:val="superscript"/>
          <w:lang w:eastAsia="ru-RU"/>
        </w:rPr>
        <w:t>*</w:t>
      </w:r>
      <w:r w:rsidRPr="0082107C">
        <w:rPr>
          <w:rFonts w:ascii="Times New Roman" w:eastAsia="Times New Roman" w:hAnsi="Times New Roman" w:cs="Times New Roman"/>
          <w:color w:val="000000"/>
          <w:sz w:val="24"/>
          <w:szCs w:val="24"/>
          <w:lang w:eastAsia="ru-RU"/>
        </w:rPr>
        <w:t> - </w:t>
      </w:r>
      <w:proofErr w:type="spellStart"/>
      <w:r w:rsidRPr="0082107C">
        <w:rPr>
          <w:rFonts w:ascii="Times New Roman" w:eastAsia="Times New Roman" w:hAnsi="Times New Roman" w:cs="Times New Roman"/>
          <w:i/>
          <w:iCs/>
          <w:color w:val="000000"/>
          <w:sz w:val="24"/>
          <w:szCs w:val="24"/>
          <w:lang w:eastAsia="ru-RU"/>
        </w:rPr>
        <w:t>lg</w:t>
      </w:r>
      <w:proofErr w:type="spellEnd"/>
      <w:r w:rsidRPr="0082107C">
        <w:rPr>
          <w:rFonts w:ascii="Times New Roman" w:eastAsia="Times New Roman" w:hAnsi="Times New Roman" w:cs="Times New Roman"/>
          <w:color w:val="000000"/>
          <w:sz w:val="24"/>
          <w:szCs w:val="24"/>
          <w:lang w:eastAsia="ru-RU"/>
        </w:rPr>
        <w:t>(</w:t>
      </w:r>
      <w:r w:rsidRPr="0082107C">
        <w:rPr>
          <w:rFonts w:ascii="Times New Roman" w:eastAsia="Times New Roman" w:hAnsi="Times New Roman" w:cs="Times New Roman"/>
          <w:i/>
          <w:iCs/>
          <w:color w:val="000000"/>
          <w:sz w:val="24"/>
          <w:szCs w:val="24"/>
          <w:lang w:eastAsia="ru-RU"/>
        </w:rPr>
        <w:t>t/r</w:t>
      </w:r>
      <w:r w:rsidRPr="0082107C">
        <w:rPr>
          <w:rFonts w:ascii="Times New Roman" w:eastAsia="Times New Roman" w:hAnsi="Times New Roman" w:cs="Times New Roman"/>
          <w:color w:val="000000"/>
          <w:sz w:val="24"/>
          <w:szCs w:val="24"/>
          <w:vertAlign w:val="superscript"/>
          <w:lang w:eastAsia="ru-RU"/>
        </w:rPr>
        <w:t>2</w:t>
      </w:r>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19. Графики комбинированного прослеживания:</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а) понижения уровня в процессе откачки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lang w:eastAsia="ru-RU"/>
        </w:rPr>
        <w:t> - </w:t>
      </w:r>
      <w:proofErr w:type="spellStart"/>
      <w:r w:rsidRPr="0082107C">
        <w:rPr>
          <w:rFonts w:ascii="Times New Roman" w:eastAsia="Times New Roman" w:hAnsi="Times New Roman" w:cs="Times New Roman"/>
          <w:i/>
          <w:iCs/>
          <w:color w:val="000000"/>
          <w:sz w:val="24"/>
          <w:szCs w:val="24"/>
          <w:lang w:eastAsia="ru-RU"/>
        </w:rPr>
        <w:t>lg</w:t>
      </w:r>
      <w:proofErr w:type="spellEnd"/>
      <w:r w:rsidRPr="0082107C">
        <w:rPr>
          <w:rFonts w:ascii="Times New Roman" w:eastAsia="Times New Roman" w:hAnsi="Times New Roman" w:cs="Times New Roman"/>
          <w:color w:val="000000"/>
          <w:sz w:val="24"/>
          <w:szCs w:val="24"/>
          <w:lang w:eastAsia="ru-RU"/>
        </w:rPr>
        <w:t>(</w:t>
      </w:r>
      <w:r w:rsidRPr="0082107C">
        <w:rPr>
          <w:rFonts w:ascii="Times New Roman" w:eastAsia="Times New Roman" w:hAnsi="Times New Roman" w:cs="Times New Roman"/>
          <w:i/>
          <w:iCs/>
          <w:color w:val="000000"/>
          <w:sz w:val="24"/>
          <w:szCs w:val="24"/>
          <w:lang w:eastAsia="ru-RU"/>
        </w:rPr>
        <w:t>t/r</w:t>
      </w:r>
      <w:r w:rsidRPr="0082107C">
        <w:rPr>
          <w:rFonts w:ascii="Times New Roman" w:eastAsia="Times New Roman" w:hAnsi="Times New Roman" w:cs="Times New Roman"/>
          <w:color w:val="000000"/>
          <w:sz w:val="24"/>
          <w:szCs w:val="24"/>
          <w:vertAlign w:val="superscript"/>
          <w:lang w:eastAsia="ru-RU"/>
        </w:rPr>
        <w:t>2</w:t>
      </w:r>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б) восстановления уровня после окончания откачки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vertAlign w:val="superscript"/>
          <w:lang w:eastAsia="ru-RU"/>
        </w:rPr>
        <w:t>*</w:t>
      </w:r>
      <w:r w:rsidRPr="0082107C">
        <w:rPr>
          <w:rFonts w:ascii="Times New Roman" w:eastAsia="Times New Roman" w:hAnsi="Times New Roman" w:cs="Times New Roman"/>
          <w:color w:val="000000"/>
          <w:sz w:val="24"/>
          <w:szCs w:val="24"/>
          <w:lang w:eastAsia="ru-RU"/>
        </w:rPr>
        <w:t> - </w:t>
      </w:r>
      <w:proofErr w:type="spellStart"/>
      <w:r w:rsidRPr="0082107C">
        <w:rPr>
          <w:rFonts w:ascii="Times New Roman" w:eastAsia="Times New Roman" w:hAnsi="Times New Roman" w:cs="Times New Roman"/>
          <w:i/>
          <w:iCs/>
          <w:color w:val="000000"/>
          <w:sz w:val="24"/>
          <w:szCs w:val="24"/>
          <w:lang w:eastAsia="ru-RU"/>
        </w:rPr>
        <w:t>lg</w:t>
      </w:r>
      <w:proofErr w:type="spellEnd"/>
      <w:r w:rsidRPr="0082107C">
        <w:rPr>
          <w:rFonts w:ascii="Times New Roman" w:eastAsia="Times New Roman" w:hAnsi="Times New Roman" w:cs="Times New Roman"/>
          <w:color w:val="000000"/>
          <w:sz w:val="24"/>
          <w:szCs w:val="24"/>
          <w:lang w:eastAsia="ru-RU"/>
        </w:rPr>
        <w:t>(</w:t>
      </w:r>
      <w:r w:rsidRPr="0082107C">
        <w:rPr>
          <w:rFonts w:ascii="Times New Roman" w:eastAsia="Times New Roman" w:hAnsi="Times New Roman" w:cs="Times New Roman"/>
          <w:i/>
          <w:iCs/>
          <w:color w:val="000000"/>
          <w:sz w:val="24"/>
          <w:szCs w:val="24"/>
          <w:lang w:eastAsia="ru-RU"/>
        </w:rPr>
        <w:t>t/r</w:t>
      </w:r>
      <w:r w:rsidRPr="0082107C">
        <w:rPr>
          <w:rFonts w:ascii="Times New Roman" w:eastAsia="Times New Roman" w:hAnsi="Times New Roman" w:cs="Times New Roman"/>
          <w:color w:val="000000"/>
          <w:sz w:val="24"/>
          <w:szCs w:val="24"/>
          <w:vertAlign w:val="superscript"/>
          <w:lang w:eastAsia="ru-RU"/>
        </w:rPr>
        <w:t>2</w:t>
      </w:r>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Графики строятся в полулогарифмическом масштабе, по оси ординат откладываются соответственно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lang w:eastAsia="ru-RU"/>
        </w:rPr>
        <w:t> и </w:t>
      </w:r>
      <w:r w:rsidRPr="0082107C">
        <w:rPr>
          <w:rFonts w:ascii="Times New Roman" w:eastAsia="Times New Roman" w:hAnsi="Times New Roman" w:cs="Times New Roman"/>
          <w:i/>
          <w:iCs/>
          <w:color w:val="000000"/>
          <w:sz w:val="24"/>
          <w:szCs w:val="24"/>
          <w:lang w:eastAsia="ru-RU"/>
        </w:rPr>
        <w:t>S</w:t>
      </w:r>
      <w:r w:rsidRPr="0082107C">
        <w:rPr>
          <w:rFonts w:ascii="Times New Roman" w:eastAsia="Times New Roman" w:hAnsi="Times New Roman" w:cs="Times New Roman"/>
          <w:color w:val="000000"/>
          <w:sz w:val="24"/>
          <w:szCs w:val="24"/>
          <w:vertAlign w:val="superscript"/>
          <w:lang w:eastAsia="ru-RU"/>
        </w:rPr>
        <w:t>*</w:t>
      </w:r>
      <w:r w:rsidRPr="0082107C">
        <w:rPr>
          <w:rFonts w:ascii="Times New Roman" w:eastAsia="Times New Roman" w:hAnsi="Times New Roman" w:cs="Times New Roman"/>
          <w:color w:val="000000"/>
          <w:sz w:val="24"/>
          <w:szCs w:val="24"/>
          <w:lang w:eastAsia="ru-RU"/>
        </w:rPr>
        <w:t>, а по оси абсцисс - </w:t>
      </w:r>
      <w:r w:rsidRPr="0082107C">
        <w:rPr>
          <w:rFonts w:ascii="Times New Roman" w:eastAsia="Times New Roman" w:hAnsi="Times New Roman" w:cs="Times New Roman"/>
          <w:i/>
          <w:iCs/>
          <w:color w:val="000000"/>
          <w:sz w:val="24"/>
          <w:szCs w:val="24"/>
          <w:lang w:eastAsia="ru-RU"/>
        </w:rPr>
        <w:t>t/r</w:t>
      </w:r>
      <w:r w:rsidRPr="0082107C">
        <w:rPr>
          <w:rFonts w:ascii="Times New Roman" w:eastAsia="Times New Roman" w:hAnsi="Times New Roman" w:cs="Times New Roman"/>
          <w:color w:val="000000"/>
          <w:sz w:val="24"/>
          <w:szCs w:val="24"/>
          <w:vertAlign w:val="superscript"/>
          <w:lang w:eastAsia="ru-RU"/>
        </w:rPr>
        <w:t>2</w:t>
      </w:r>
      <w:r w:rsidRPr="0082107C">
        <w:rPr>
          <w:rFonts w:ascii="Times New Roman" w:eastAsia="Times New Roman" w:hAnsi="Times New Roman" w:cs="Times New Roman"/>
          <w:color w:val="000000"/>
          <w:sz w:val="24"/>
          <w:szCs w:val="24"/>
          <w:lang w:eastAsia="ru-RU"/>
        </w:rPr>
        <w:t> и </w:t>
      </w:r>
      <w:proofErr w:type="spellStart"/>
      <w:r w:rsidRPr="0082107C">
        <w:rPr>
          <w:rFonts w:ascii="Times New Roman" w:eastAsia="Times New Roman" w:hAnsi="Times New Roman" w:cs="Times New Roman"/>
          <w:i/>
          <w:iCs/>
          <w:color w:val="000000"/>
          <w:sz w:val="24"/>
          <w:szCs w:val="24"/>
          <w:lang w:eastAsia="ru-RU"/>
        </w:rPr>
        <w:t>lg</w:t>
      </w:r>
      <w:proofErr w:type="spellEnd"/>
      <w:r w:rsidRPr="0082107C">
        <w:rPr>
          <w:rFonts w:ascii="Times New Roman" w:eastAsia="Times New Roman" w:hAnsi="Times New Roman" w:cs="Times New Roman"/>
          <w:color w:val="000000"/>
          <w:sz w:val="24"/>
          <w:szCs w:val="24"/>
          <w:lang w:eastAsia="ru-RU"/>
        </w:rPr>
        <w:t>(</w:t>
      </w:r>
      <w:r w:rsidRPr="0082107C">
        <w:rPr>
          <w:rFonts w:ascii="Times New Roman" w:eastAsia="Times New Roman" w:hAnsi="Times New Roman" w:cs="Times New Roman"/>
          <w:i/>
          <w:iCs/>
          <w:color w:val="000000"/>
          <w:sz w:val="24"/>
          <w:szCs w:val="24"/>
          <w:lang w:eastAsia="ru-RU"/>
        </w:rPr>
        <w:t>t/r</w:t>
      </w:r>
      <w:r w:rsidRPr="0082107C">
        <w:rPr>
          <w:rFonts w:ascii="Times New Roman" w:eastAsia="Times New Roman" w:hAnsi="Times New Roman" w:cs="Times New Roman"/>
          <w:color w:val="000000"/>
          <w:sz w:val="24"/>
          <w:szCs w:val="24"/>
          <w:vertAlign w:val="superscript"/>
          <w:lang w:eastAsia="ru-RU"/>
        </w:rPr>
        <w:t>2</w:t>
      </w:r>
      <w:r w:rsidRPr="0082107C">
        <w:rPr>
          <w:rFonts w:ascii="Times New Roman" w:eastAsia="Times New Roman" w:hAnsi="Times New Roman" w:cs="Times New Roman"/>
          <w:color w:val="000000"/>
          <w:sz w:val="24"/>
          <w:szCs w:val="24"/>
          <w:lang w:eastAsia="ru-RU"/>
        </w:rPr>
        <w:t>).</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20. Таблица гранулометрического состава пород опытного интервала.</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21. Таблица химического состава воды.</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22. Таблицы результатов расчета коэффициента фильтрации: а) по формулам установившегося режима</w:t>
      </w:r>
    </w:p>
    <w:p w:rsidR="0082107C" w:rsidRPr="0082107C" w:rsidRDefault="0082107C" w:rsidP="0082107C">
      <w:pPr>
        <w:spacing w:after="0" w:line="240" w:lineRule="auto"/>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 </w:t>
      </w:r>
    </w:p>
    <w:tbl>
      <w:tblPr>
        <w:tblW w:w="5000" w:type="pct"/>
        <w:jc w:val="center"/>
        <w:tblCellMar>
          <w:left w:w="0" w:type="dxa"/>
          <w:right w:w="0" w:type="dxa"/>
        </w:tblCellMar>
        <w:tblLook w:val="04A0" w:firstRow="1" w:lastRow="0" w:firstColumn="1" w:lastColumn="0" w:noHBand="0" w:noVBand="1"/>
      </w:tblPr>
      <w:tblGrid>
        <w:gridCol w:w="1141"/>
        <w:gridCol w:w="1141"/>
        <w:gridCol w:w="1141"/>
        <w:gridCol w:w="1791"/>
        <w:gridCol w:w="976"/>
        <w:gridCol w:w="975"/>
        <w:gridCol w:w="1465"/>
        <w:gridCol w:w="1301"/>
        <w:gridCol w:w="1301"/>
        <w:gridCol w:w="1301"/>
        <w:gridCol w:w="1301"/>
        <w:gridCol w:w="975"/>
        <w:gridCol w:w="975"/>
      </w:tblGrid>
      <w:tr w:rsidR="0082107C" w:rsidRPr="0082107C" w:rsidTr="0082107C">
        <w:trPr>
          <w:trHeight w:val="20"/>
          <w:jc w:val="center"/>
        </w:trPr>
        <w:tc>
          <w:tcPr>
            <w:tcW w:w="700" w:type="pct"/>
            <w:gridSpan w:val="2"/>
            <w:tcBorders>
              <w:top w:val="single" w:sz="6" w:space="0" w:color="auto"/>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Дата откачки</w:t>
            </w:r>
          </w:p>
        </w:tc>
        <w:tc>
          <w:tcPr>
            <w:tcW w:w="900" w:type="pct"/>
            <w:gridSpan w:val="2"/>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xml:space="preserve">Продолжительность откачки, </w:t>
            </w:r>
            <w:proofErr w:type="gramStart"/>
            <w:r w:rsidRPr="0082107C">
              <w:rPr>
                <w:rFonts w:ascii="Times New Roman" w:eastAsia="Times New Roman" w:hAnsi="Times New Roman" w:cs="Times New Roman"/>
                <w:sz w:val="20"/>
                <w:szCs w:val="20"/>
                <w:lang w:eastAsia="ru-RU"/>
              </w:rPr>
              <w:t>ч</w:t>
            </w:r>
            <w:proofErr w:type="gramEnd"/>
          </w:p>
        </w:tc>
        <w:tc>
          <w:tcPr>
            <w:tcW w:w="600" w:type="pct"/>
            <w:gridSpan w:val="2"/>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xml:space="preserve">Опытный интервал, </w:t>
            </w:r>
            <w:proofErr w:type="gramStart"/>
            <w:r w:rsidRPr="0082107C">
              <w:rPr>
                <w:rFonts w:ascii="Times New Roman" w:eastAsia="Times New Roman" w:hAnsi="Times New Roman" w:cs="Times New Roman"/>
                <w:sz w:val="20"/>
                <w:szCs w:val="20"/>
                <w:lang w:eastAsia="ru-RU"/>
              </w:rPr>
              <w:t>м</w:t>
            </w:r>
            <w:proofErr w:type="gramEnd"/>
          </w:p>
        </w:tc>
        <w:tc>
          <w:tcPr>
            <w:tcW w:w="450" w:type="pct"/>
            <w:vMerge w:val="restar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Средняя мощность водо</w:t>
            </w:r>
            <w:r w:rsidRPr="0082107C">
              <w:rPr>
                <w:rFonts w:ascii="Times New Roman" w:eastAsia="Times New Roman" w:hAnsi="Times New Roman" w:cs="Times New Roman"/>
                <w:sz w:val="20"/>
                <w:szCs w:val="20"/>
                <w:lang w:eastAsia="ru-RU"/>
              </w:rPr>
              <w:softHyphen/>
              <w:t>носного слоя </w:t>
            </w:r>
            <w:r w:rsidRPr="0082107C">
              <w:rPr>
                <w:rFonts w:ascii="Times New Roman" w:eastAsia="Times New Roman" w:hAnsi="Times New Roman" w:cs="Times New Roman"/>
                <w:i/>
                <w:iCs/>
                <w:sz w:val="20"/>
                <w:szCs w:val="20"/>
                <w:lang w:eastAsia="ru-RU"/>
              </w:rPr>
              <w:t>m</w:t>
            </w:r>
            <w:r w:rsidRPr="0082107C">
              <w:rPr>
                <w:rFonts w:ascii="Times New Roman" w:eastAsia="Times New Roman" w:hAnsi="Times New Roman" w:cs="Times New Roman"/>
                <w:sz w:val="20"/>
                <w:szCs w:val="20"/>
                <w:lang w:eastAsia="ru-RU"/>
              </w:rPr>
              <w:t> (</w:t>
            </w:r>
            <w:r w:rsidRPr="0082107C">
              <w:rPr>
                <w:rFonts w:ascii="Times New Roman" w:eastAsia="Times New Roman" w:hAnsi="Times New Roman" w:cs="Times New Roman"/>
                <w:i/>
                <w:iCs/>
                <w:sz w:val="20"/>
                <w:szCs w:val="20"/>
                <w:lang w:eastAsia="ru-RU"/>
              </w:rPr>
              <w:t>H</w:t>
            </w:r>
            <w:r w:rsidRPr="0082107C">
              <w:rPr>
                <w:rFonts w:ascii="Times New Roman" w:eastAsia="Times New Roman" w:hAnsi="Times New Roman" w:cs="Times New Roman"/>
                <w:sz w:val="20"/>
                <w:szCs w:val="20"/>
                <w:lang w:eastAsia="ru-RU"/>
              </w:rPr>
              <w:t>)</w:t>
            </w:r>
          </w:p>
        </w:tc>
        <w:tc>
          <w:tcPr>
            <w:tcW w:w="2200" w:type="pct"/>
            <w:gridSpan w:val="6"/>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Центральная скважина</w:t>
            </w:r>
          </w:p>
        </w:tc>
      </w:tr>
      <w:tr w:rsidR="0082107C" w:rsidRPr="0082107C" w:rsidTr="0082107C">
        <w:trPr>
          <w:trHeight w:val="20"/>
          <w:jc w:val="center"/>
        </w:trPr>
        <w:tc>
          <w:tcPr>
            <w:tcW w:w="350" w:type="pct"/>
            <w:vMerge w:val="restar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начало</w:t>
            </w:r>
          </w:p>
        </w:tc>
        <w:tc>
          <w:tcPr>
            <w:tcW w:w="350" w:type="pct"/>
            <w:vMerge w:val="restar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окон</w:t>
            </w:r>
            <w:r w:rsidRPr="0082107C">
              <w:rPr>
                <w:rFonts w:ascii="Times New Roman" w:eastAsia="Times New Roman" w:hAnsi="Times New Roman" w:cs="Times New Roman"/>
                <w:sz w:val="20"/>
                <w:szCs w:val="20"/>
                <w:lang w:eastAsia="ru-RU"/>
              </w:rPr>
              <w:softHyphen/>
              <w:t>чание</w:t>
            </w:r>
          </w:p>
        </w:tc>
        <w:tc>
          <w:tcPr>
            <w:tcW w:w="350" w:type="pct"/>
            <w:vMerge w:val="restar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общая</w:t>
            </w:r>
          </w:p>
        </w:tc>
        <w:tc>
          <w:tcPr>
            <w:tcW w:w="550" w:type="pct"/>
            <w:vMerge w:val="restar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стацио</w:t>
            </w:r>
            <w:r w:rsidRPr="0082107C">
              <w:rPr>
                <w:rFonts w:ascii="Times New Roman" w:eastAsia="Times New Roman" w:hAnsi="Times New Roman" w:cs="Times New Roman"/>
                <w:sz w:val="20"/>
                <w:szCs w:val="20"/>
                <w:lang w:eastAsia="ru-RU"/>
              </w:rPr>
              <w:softHyphen/>
              <w:t>нарного состояния</w:t>
            </w:r>
          </w:p>
        </w:tc>
        <w:tc>
          <w:tcPr>
            <w:tcW w:w="300" w:type="pct"/>
            <w:vMerge w:val="restar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длине </w:t>
            </w:r>
            <w:r w:rsidRPr="0082107C">
              <w:rPr>
                <w:rFonts w:ascii="Times New Roman" w:eastAsia="Times New Roman" w:hAnsi="Times New Roman" w:cs="Times New Roman"/>
                <w:i/>
                <w:iCs/>
                <w:sz w:val="20"/>
                <w:szCs w:val="20"/>
                <w:lang w:eastAsia="ru-RU"/>
              </w:rPr>
              <w:t>l</w:t>
            </w:r>
          </w:p>
        </w:tc>
        <w:tc>
          <w:tcPr>
            <w:tcW w:w="300" w:type="pct"/>
            <w:vMerge w:val="restar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радиус </w:t>
            </w:r>
            <w:r w:rsidRPr="0082107C">
              <w:rPr>
                <w:rFonts w:ascii="Times New Roman" w:eastAsia="Times New Roman" w:hAnsi="Times New Roman" w:cs="Times New Roman"/>
                <w:i/>
                <w:iCs/>
                <w:sz w:val="20"/>
                <w:szCs w:val="20"/>
                <w:lang w:eastAsia="ru-RU"/>
              </w:rPr>
              <w:t>r</w:t>
            </w:r>
          </w:p>
        </w:tc>
        <w:tc>
          <w:tcPr>
            <w:tcW w:w="0" w:type="auto"/>
            <w:vMerge/>
            <w:tcBorders>
              <w:top w:val="single" w:sz="6" w:space="0" w:color="auto"/>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1600" w:type="pct"/>
            <w:gridSpan w:val="4"/>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xml:space="preserve">Уровень воды, </w:t>
            </w:r>
            <w:proofErr w:type="gramStart"/>
            <w:r w:rsidRPr="0082107C">
              <w:rPr>
                <w:rFonts w:ascii="Times New Roman" w:eastAsia="Times New Roman" w:hAnsi="Times New Roman" w:cs="Times New Roman"/>
                <w:sz w:val="20"/>
                <w:szCs w:val="20"/>
                <w:lang w:eastAsia="ru-RU"/>
              </w:rPr>
              <w:t>м</w:t>
            </w:r>
            <w:proofErr w:type="gramEnd"/>
          </w:p>
        </w:tc>
        <w:tc>
          <w:tcPr>
            <w:tcW w:w="600" w:type="pct"/>
            <w:gridSpan w:val="2"/>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Понижение уровня </w:t>
            </w:r>
            <w:r w:rsidRPr="0082107C">
              <w:rPr>
                <w:rFonts w:ascii="Times New Roman" w:eastAsia="Times New Roman" w:hAnsi="Times New Roman" w:cs="Times New Roman"/>
                <w:i/>
                <w:iCs/>
                <w:sz w:val="20"/>
                <w:szCs w:val="20"/>
                <w:lang w:eastAsia="ru-RU"/>
              </w:rPr>
              <w:t>S ,м</w:t>
            </w:r>
          </w:p>
        </w:tc>
      </w:tr>
      <w:tr w:rsidR="0082107C" w:rsidRPr="0082107C" w:rsidTr="0082107C">
        <w:trPr>
          <w:trHeight w:val="20"/>
          <w:jc w:val="center"/>
        </w:trPr>
        <w:tc>
          <w:tcPr>
            <w:tcW w:w="0" w:type="auto"/>
            <w:vMerge/>
            <w:tcBorders>
              <w:top w:val="nil"/>
              <w:left w:val="single" w:sz="6" w:space="0" w:color="auto"/>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single" w:sz="6" w:space="0" w:color="auto"/>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800" w:type="pct"/>
            <w:gridSpan w:val="2"/>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статический</w:t>
            </w:r>
          </w:p>
        </w:tc>
        <w:tc>
          <w:tcPr>
            <w:tcW w:w="800" w:type="pct"/>
            <w:gridSpan w:val="2"/>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динамический</w:t>
            </w:r>
          </w:p>
        </w:tc>
        <w:tc>
          <w:tcPr>
            <w:tcW w:w="300" w:type="pct"/>
            <w:vMerge w:val="restar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в сква</w:t>
            </w:r>
            <w:r w:rsidRPr="0082107C">
              <w:rPr>
                <w:rFonts w:ascii="Times New Roman" w:eastAsia="Times New Roman" w:hAnsi="Times New Roman" w:cs="Times New Roman"/>
                <w:sz w:val="20"/>
                <w:szCs w:val="20"/>
                <w:lang w:eastAsia="ru-RU"/>
              </w:rPr>
              <w:softHyphen/>
              <w:t>жине</w:t>
            </w:r>
          </w:p>
        </w:tc>
        <w:tc>
          <w:tcPr>
            <w:tcW w:w="300" w:type="pct"/>
            <w:vMerge w:val="restar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в пьезо</w:t>
            </w:r>
            <w:r w:rsidRPr="0082107C">
              <w:rPr>
                <w:rFonts w:ascii="Times New Roman" w:eastAsia="Times New Roman" w:hAnsi="Times New Roman" w:cs="Times New Roman"/>
                <w:sz w:val="20"/>
                <w:szCs w:val="20"/>
                <w:lang w:eastAsia="ru-RU"/>
              </w:rPr>
              <w:softHyphen/>
              <w:t>метре</w:t>
            </w:r>
          </w:p>
        </w:tc>
      </w:tr>
      <w:tr w:rsidR="0082107C" w:rsidRPr="0082107C" w:rsidTr="0082107C">
        <w:trPr>
          <w:trHeight w:val="20"/>
          <w:jc w:val="center"/>
        </w:trPr>
        <w:tc>
          <w:tcPr>
            <w:tcW w:w="0" w:type="auto"/>
            <w:vMerge/>
            <w:tcBorders>
              <w:top w:val="nil"/>
              <w:left w:val="single" w:sz="6" w:space="0" w:color="auto"/>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single" w:sz="6" w:space="0" w:color="auto"/>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4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Глубина</w:t>
            </w:r>
          </w:p>
        </w:tc>
        <w:tc>
          <w:tcPr>
            <w:tcW w:w="3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Абсо</w:t>
            </w:r>
            <w:r w:rsidRPr="0082107C">
              <w:rPr>
                <w:rFonts w:ascii="Times New Roman" w:eastAsia="Times New Roman" w:hAnsi="Times New Roman" w:cs="Times New Roman"/>
                <w:sz w:val="20"/>
                <w:szCs w:val="20"/>
                <w:lang w:eastAsia="ru-RU"/>
              </w:rPr>
              <w:softHyphen/>
              <w:t>лютная отметка</w:t>
            </w:r>
          </w:p>
        </w:tc>
        <w:tc>
          <w:tcPr>
            <w:tcW w:w="4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Глубина</w:t>
            </w:r>
          </w:p>
        </w:tc>
        <w:tc>
          <w:tcPr>
            <w:tcW w:w="3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Абсо</w:t>
            </w:r>
            <w:r w:rsidRPr="0082107C">
              <w:rPr>
                <w:rFonts w:ascii="Times New Roman" w:eastAsia="Times New Roman" w:hAnsi="Times New Roman" w:cs="Times New Roman"/>
                <w:sz w:val="20"/>
                <w:szCs w:val="20"/>
                <w:lang w:eastAsia="ru-RU"/>
              </w:rPr>
              <w:softHyphen/>
              <w:t>лютная отметка</w:t>
            </w:r>
          </w:p>
        </w:tc>
        <w:tc>
          <w:tcPr>
            <w:tcW w:w="0" w:type="auto"/>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r>
      <w:tr w:rsidR="0082107C" w:rsidRPr="0082107C" w:rsidTr="0082107C">
        <w:trPr>
          <w:trHeight w:val="20"/>
          <w:jc w:val="center"/>
        </w:trPr>
        <w:tc>
          <w:tcPr>
            <w:tcW w:w="35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lastRenderedPageBreak/>
              <w:t> </w:t>
            </w:r>
          </w:p>
        </w:tc>
        <w:tc>
          <w:tcPr>
            <w:tcW w:w="3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3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5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3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3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4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4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3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4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3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3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3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r>
    </w:tbl>
    <w:p w:rsidR="0082107C" w:rsidRPr="0082107C" w:rsidRDefault="0082107C" w:rsidP="0082107C">
      <w:pPr>
        <w:shd w:val="clear" w:color="auto" w:fill="FFFFFF"/>
        <w:spacing w:before="120" w:after="120" w:line="240" w:lineRule="auto"/>
        <w:jc w:val="right"/>
        <w:rPr>
          <w:rFonts w:ascii="Arial" w:eastAsia="Times New Roman" w:hAnsi="Arial" w:cs="Arial"/>
          <w:color w:val="000000"/>
          <w:sz w:val="20"/>
          <w:szCs w:val="20"/>
          <w:lang w:eastAsia="ru-RU"/>
        </w:rPr>
      </w:pPr>
      <w:r w:rsidRPr="0082107C">
        <w:rPr>
          <w:rFonts w:ascii="Times New Roman" w:eastAsia="Times New Roman" w:hAnsi="Times New Roman" w:cs="Times New Roman"/>
          <w:i/>
          <w:iCs/>
          <w:color w:val="000000"/>
          <w:sz w:val="24"/>
          <w:szCs w:val="24"/>
          <w:lang w:eastAsia="ru-RU"/>
        </w:rPr>
        <w:t>Продолжение таблицы</w:t>
      </w:r>
    </w:p>
    <w:tbl>
      <w:tblPr>
        <w:tblW w:w="5000" w:type="pct"/>
        <w:jc w:val="center"/>
        <w:tblCellMar>
          <w:left w:w="0" w:type="dxa"/>
          <w:right w:w="0" w:type="dxa"/>
        </w:tblCellMar>
        <w:tblLook w:val="04A0" w:firstRow="1" w:lastRow="0" w:firstColumn="1" w:lastColumn="0" w:noHBand="0" w:noVBand="1"/>
      </w:tblPr>
      <w:tblGrid>
        <w:gridCol w:w="637"/>
        <w:gridCol w:w="956"/>
        <w:gridCol w:w="798"/>
        <w:gridCol w:w="1117"/>
        <w:gridCol w:w="1593"/>
        <w:gridCol w:w="1593"/>
        <w:gridCol w:w="1754"/>
        <w:gridCol w:w="1755"/>
        <w:gridCol w:w="1594"/>
        <w:gridCol w:w="1755"/>
        <w:gridCol w:w="2232"/>
      </w:tblGrid>
      <w:tr w:rsidR="0082107C" w:rsidRPr="0082107C" w:rsidTr="0082107C">
        <w:trPr>
          <w:trHeight w:val="20"/>
          <w:jc w:val="center"/>
        </w:trPr>
        <w:tc>
          <w:tcPr>
            <w:tcW w:w="2650" w:type="pct"/>
            <w:gridSpan w:val="7"/>
            <w:tcBorders>
              <w:top w:val="single" w:sz="6" w:space="0" w:color="auto"/>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2300" w:type="pct"/>
            <w:gridSpan w:val="4"/>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Наблюдательные скважины</w:t>
            </w:r>
          </w:p>
        </w:tc>
      </w:tr>
      <w:tr w:rsidR="0082107C" w:rsidRPr="0082107C" w:rsidTr="0082107C">
        <w:trPr>
          <w:trHeight w:val="20"/>
          <w:jc w:val="center"/>
        </w:trPr>
        <w:tc>
          <w:tcPr>
            <w:tcW w:w="500" w:type="pct"/>
            <w:gridSpan w:val="2"/>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Установив</w:t>
            </w:r>
            <w:r w:rsidRPr="0082107C">
              <w:rPr>
                <w:rFonts w:ascii="Times New Roman" w:eastAsia="Times New Roman" w:hAnsi="Times New Roman" w:cs="Times New Roman"/>
                <w:sz w:val="20"/>
                <w:szCs w:val="20"/>
                <w:lang w:eastAsia="ru-RU"/>
              </w:rPr>
              <w:softHyphen/>
              <w:t>шийся расход </w:t>
            </w:r>
            <w:r w:rsidRPr="0082107C">
              <w:rPr>
                <w:rFonts w:ascii="Times New Roman" w:eastAsia="Times New Roman" w:hAnsi="Times New Roman" w:cs="Times New Roman"/>
                <w:i/>
                <w:iCs/>
                <w:sz w:val="20"/>
                <w:szCs w:val="20"/>
                <w:lang w:eastAsia="ru-RU"/>
              </w:rPr>
              <w:t>Q</w:t>
            </w:r>
          </w:p>
        </w:tc>
        <w:tc>
          <w:tcPr>
            <w:tcW w:w="600" w:type="pct"/>
            <w:gridSpan w:val="2"/>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Удельный дебит </w:t>
            </w:r>
            <w:r w:rsidRPr="0082107C">
              <w:rPr>
                <w:rFonts w:ascii="Times New Roman" w:eastAsia="Times New Roman" w:hAnsi="Times New Roman" w:cs="Times New Roman"/>
                <w:i/>
                <w:iCs/>
                <w:sz w:val="20"/>
                <w:szCs w:val="20"/>
                <w:lang w:eastAsia="ru-RU"/>
              </w:rPr>
              <w:t>g</w:t>
            </w:r>
            <w:r w:rsidRPr="0082107C">
              <w:rPr>
                <w:rFonts w:ascii="Times New Roman" w:eastAsia="Times New Roman" w:hAnsi="Times New Roman" w:cs="Times New Roman"/>
                <w:sz w:val="20"/>
                <w:szCs w:val="20"/>
                <w:lang w:eastAsia="ru-RU"/>
              </w:rPr>
              <w:t>, л/</w:t>
            </w:r>
            <w:proofErr w:type="gramStart"/>
            <w:r w:rsidRPr="0082107C">
              <w:rPr>
                <w:rFonts w:ascii="Times New Roman" w:eastAsia="Times New Roman" w:hAnsi="Times New Roman" w:cs="Times New Roman"/>
                <w:sz w:val="20"/>
                <w:szCs w:val="20"/>
                <w:lang w:eastAsia="ru-RU"/>
              </w:rPr>
              <w:t>с</w:t>
            </w:r>
            <w:proofErr w:type="gramEnd"/>
          </w:p>
        </w:tc>
        <w:tc>
          <w:tcPr>
            <w:tcW w:w="500" w:type="pct"/>
            <w:vMerge w:val="restar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Расстояние от отобра</w:t>
            </w:r>
            <w:r w:rsidRPr="0082107C">
              <w:rPr>
                <w:rFonts w:ascii="Times New Roman" w:eastAsia="Times New Roman" w:hAnsi="Times New Roman" w:cs="Times New Roman"/>
                <w:sz w:val="20"/>
                <w:szCs w:val="20"/>
                <w:lang w:eastAsia="ru-RU"/>
              </w:rPr>
              <w:softHyphen/>
              <w:t>жения относи</w:t>
            </w:r>
            <w:r w:rsidRPr="0082107C">
              <w:rPr>
                <w:rFonts w:ascii="Times New Roman" w:eastAsia="Times New Roman" w:hAnsi="Times New Roman" w:cs="Times New Roman"/>
                <w:sz w:val="20"/>
                <w:szCs w:val="20"/>
                <w:lang w:eastAsia="ru-RU"/>
              </w:rPr>
              <w:softHyphen/>
              <w:t>тельно реки </w:t>
            </w:r>
            <w:r w:rsidRPr="0082107C">
              <w:rPr>
                <w:rFonts w:ascii="Times New Roman" w:eastAsia="Times New Roman" w:hAnsi="Times New Roman" w:cs="Times New Roman"/>
                <w:i/>
                <w:iCs/>
                <w:sz w:val="20"/>
                <w:szCs w:val="20"/>
                <w:lang w:eastAsia="ru-RU"/>
              </w:rPr>
              <w:t>ρ</w:t>
            </w:r>
            <w:r w:rsidRPr="0082107C">
              <w:rPr>
                <w:rFonts w:ascii="Times New Roman" w:eastAsia="Times New Roman" w:hAnsi="Times New Roman" w:cs="Times New Roman"/>
                <w:sz w:val="20"/>
                <w:szCs w:val="20"/>
                <w:vertAlign w:val="subscript"/>
                <w:lang w:eastAsia="ru-RU"/>
              </w:rPr>
              <w:t>0</w:t>
            </w:r>
            <w:r w:rsidRPr="0082107C">
              <w:rPr>
                <w:rFonts w:ascii="Times New Roman" w:eastAsia="Times New Roman" w:hAnsi="Times New Roman" w:cs="Times New Roman"/>
                <w:sz w:val="20"/>
                <w:szCs w:val="20"/>
                <w:lang w:eastAsia="ru-RU"/>
              </w:rPr>
              <w:t>, м</w:t>
            </w:r>
          </w:p>
        </w:tc>
        <w:tc>
          <w:tcPr>
            <w:tcW w:w="500" w:type="pct"/>
            <w:vMerge w:val="restar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Сопротив</w:t>
            </w:r>
            <w:r w:rsidRPr="0082107C">
              <w:rPr>
                <w:rFonts w:ascii="Times New Roman" w:eastAsia="Times New Roman" w:hAnsi="Times New Roman" w:cs="Times New Roman"/>
                <w:sz w:val="20"/>
                <w:szCs w:val="20"/>
                <w:lang w:eastAsia="ru-RU"/>
              </w:rPr>
              <w:softHyphen/>
              <w:t>ление за счет несовер</w:t>
            </w:r>
            <w:r w:rsidRPr="0082107C">
              <w:rPr>
                <w:rFonts w:ascii="Times New Roman" w:eastAsia="Times New Roman" w:hAnsi="Times New Roman" w:cs="Times New Roman"/>
                <w:sz w:val="20"/>
                <w:szCs w:val="20"/>
                <w:lang w:eastAsia="ru-RU"/>
              </w:rPr>
              <w:softHyphen/>
              <w:t>шенства </w:t>
            </w:r>
            <w:r w:rsidRPr="0082107C">
              <w:rPr>
                <w:rFonts w:ascii="Times New Roman" w:eastAsia="Times New Roman" w:hAnsi="Times New Roman" w:cs="Times New Roman"/>
                <w:i/>
                <w:iCs/>
                <w:sz w:val="20"/>
                <w:szCs w:val="20"/>
                <w:lang w:eastAsia="ru-RU"/>
              </w:rPr>
              <w:t>ξ</w:t>
            </w:r>
            <w:r w:rsidRPr="0082107C">
              <w:rPr>
                <w:rFonts w:ascii="Times New Roman" w:eastAsia="Times New Roman" w:hAnsi="Times New Roman" w:cs="Times New Roman"/>
                <w:sz w:val="20"/>
                <w:szCs w:val="20"/>
                <w:vertAlign w:val="subscript"/>
                <w:lang w:eastAsia="ru-RU"/>
              </w:rPr>
              <w:t>0</w:t>
            </w:r>
          </w:p>
        </w:tc>
        <w:tc>
          <w:tcPr>
            <w:tcW w:w="450" w:type="pct"/>
            <w:vMerge w:val="restar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Номер сква</w:t>
            </w:r>
            <w:r w:rsidRPr="0082107C">
              <w:rPr>
                <w:rFonts w:ascii="Times New Roman" w:eastAsia="Times New Roman" w:hAnsi="Times New Roman" w:cs="Times New Roman"/>
                <w:sz w:val="20"/>
                <w:szCs w:val="20"/>
                <w:lang w:eastAsia="ru-RU"/>
              </w:rPr>
              <w:softHyphen/>
              <w:t>жины</w:t>
            </w:r>
          </w:p>
        </w:tc>
        <w:tc>
          <w:tcPr>
            <w:tcW w:w="550" w:type="pct"/>
            <w:vMerge w:val="restar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Понижение уровня </w:t>
            </w:r>
            <w:r w:rsidRPr="0082107C">
              <w:rPr>
                <w:rFonts w:ascii="Times New Roman" w:eastAsia="Times New Roman" w:hAnsi="Times New Roman" w:cs="Times New Roman"/>
                <w:i/>
                <w:iCs/>
                <w:sz w:val="20"/>
                <w:szCs w:val="20"/>
                <w:lang w:eastAsia="ru-RU"/>
              </w:rPr>
              <w:t>S</w:t>
            </w:r>
            <w:r w:rsidRPr="0082107C">
              <w:rPr>
                <w:rFonts w:ascii="Times New Roman" w:eastAsia="Times New Roman" w:hAnsi="Times New Roman" w:cs="Times New Roman"/>
                <w:sz w:val="20"/>
                <w:szCs w:val="20"/>
                <w:lang w:eastAsia="ru-RU"/>
              </w:rPr>
              <w:t>, м</w:t>
            </w:r>
          </w:p>
        </w:tc>
        <w:tc>
          <w:tcPr>
            <w:tcW w:w="500" w:type="pct"/>
            <w:vMerge w:val="restar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xml:space="preserve">Расстояние от </w:t>
            </w:r>
            <w:proofErr w:type="gramStart"/>
            <w:r w:rsidRPr="0082107C">
              <w:rPr>
                <w:rFonts w:ascii="Times New Roman" w:eastAsia="Times New Roman" w:hAnsi="Times New Roman" w:cs="Times New Roman"/>
                <w:sz w:val="20"/>
                <w:szCs w:val="20"/>
                <w:lang w:eastAsia="ru-RU"/>
              </w:rPr>
              <w:t>центра</w:t>
            </w:r>
            <w:r w:rsidRPr="0082107C">
              <w:rPr>
                <w:rFonts w:ascii="Times New Roman" w:eastAsia="Times New Roman" w:hAnsi="Times New Roman" w:cs="Times New Roman"/>
                <w:sz w:val="20"/>
                <w:szCs w:val="20"/>
                <w:lang w:eastAsia="ru-RU"/>
              </w:rPr>
              <w:softHyphen/>
              <w:t>льной</w:t>
            </w:r>
            <w:proofErr w:type="gramEnd"/>
            <w:r w:rsidRPr="0082107C">
              <w:rPr>
                <w:rFonts w:ascii="Times New Roman" w:eastAsia="Times New Roman" w:hAnsi="Times New Roman" w:cs="Times New Roman"/>
                <w:sz w:val="20"/>
                <w:szCs w:val="20"/>
                <w:lang w:eastAsia="ru-RU"/>
              </w:rPr>
              <w:t> </w:t>
            </w:r>
            <w:proofErr w:type="spellStart"/>
            <w:r w:rsidRPr="0082107C">
              <w:rPr>
                <w:rFonts w:ascii="Times New Roman" w:eastAsia="Times New Roman" w:hAnsi="Times New Roman" w:cs="Times New Roman"/>
                <w:i/>
                <w:iCs/>
                <w:sz w:val="20"/>
                <w:szCs w:val="20"/>
                <w:lang w:eastAsia="ru-RU"/>
              </w:rPr>
              <w:t>r</w:t>
            </w:r>
            <w:r w:rsidRPr="0082107C">
              <w:rPr>
                <w:rFonts w:ascii="Times New Roman" w:eastAsia="Times New Roman" w:hAnsi="Times New Roman" w:cs="Times New Roman"/>
                <w:i/>
                <w:iCs/>
                <w:sz w:val="20"/>
                <w:szCs w:val="20"/>
                <w:vertAlign w:val="subscript"/>
                <w:lang w:eastAsia="ru-RU"/>
              </w:rPr>
              <w:t>n</w:t>
            </w:r>
            <w:proofErr w:type="spellEnd"/>
            <w:r w:rsidRPr="0082107C">
              <w:rPr>
                <w:rFonts w:ascii="Times New Roman" w:eastAsia="Times New Roman" w:hAnsi="Times New Roman" w:cs="Times New Roman"/>
                <w:sz w:val="20"/>
                <w:szCs w:val="20"/>
                <w:lang w:eastAsia="ru-RU"/>
              </w:rPr>
              <w:t>, м</w:t>
            </w:r>
          </w:p>
        </w:tc>
        <w:tc>
          <w:tcPr>
            <w:tcW w:w="550" w:type="pct"/>
            <w:vMerge w:val="restar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Расстояние от отобра</w:t>
            </w:r>
            <w:r w:rsidRPr="0082107C">
              <w:rPr>
                <w:rFonts w:ascii="Times New Roman" w:eastAsia="Times New Roman" w:hAnsi="Times New Roman" w:cs="Times New Roman"/>
                <w:sz w:val="20"/>
                <w:szCs w:val="20"/>
                <w:lang w:eastAsia="ru-RU"/>
              </w:rPr>
              <w:softHyphen/>
              <w:t xml:space="preserve">жения </w:t>
            </w:r>
            <w:proofErr w:type="gramStart"/>
            <w:r w:rsidRPr="0082107C">
              <w:rPr>
                <w:rFonts w:ascii="Times New Roman" w:eastAsia="Times New Roman" w:hAnsi="Times New Roman" w:cs="Times New Roman"/>
                <w:sz w:val="20"/>
                <w:szCs w:val="20"/>
                <w:lang w:eastAsia="ru-RU"/>
              </w:rPr>
              <w:t>центра</w:t>
            </w:r>
            <w:r w:rsidRPr="0082107C">
              <w:rPr>
                <w:rFonts w:ascii="Times New Roman" w:eastAsia="Times New Roman" w:hAnsi="Times New Roman" w:cs="Times New Roman"/>
                <w:sz w:val="20"/>
                <w:szCs w:val="20"/>
                <w:lang w:eastAsia="ru-RU"/>
              </w:rPr>
              <w:softHyphen/>
              <w:t>льной</w:t>
            </w:r>
            <w:proofErr w:type="gramEnd"/>
            <w:r w:rsidRPr="0082107C">
              <w:rPr>
                <w:rFonts w:ascii="Times New Roman" w:eastAsia="Times New Roman" w:hAnsi="Times New Roman" w:cs="Times New Roman"/>
                <w:sz w:val="20"/>
                <w:szCs w:val="20"/>
                <w:lang w:eastAsia="ru-RU"/>
              </w:rPr>
              <w:t> </w:t>
            </w:r>
            <w:r w:rsidRPr="0082107C">
              <w:rPr>
                <w:rFonts w:ascii="Times New Roman" w:eastAsia="Times New Roman" w:hAnsi="Times New Roman" w:cs="Times New Roman"/>
                <w:i/>
                <w:iCs/>
                <w:sz w:val="20"/>
                <w:szCs w:val="20"/>
                <w:lang w:eastAsia="ru-RU"/>
              </w:rPr>
              <w:t>ρ</w:t>
            </w:r>
            <w:r w:rsidRPr="0082107C">
              <w:rPr>
                <w:rFonts w:ascii="Times New Roman" w:eastAsia="Times New Roman" w:hAnsi="Times New Roman" w:cs="Times New Roman"/>
                <w:sz w:val="20"/>
                <w:szCs w:val="20"/>
                <w:lang w:eastAsia="ru-RU"/>
              </w:rPr>
              <w:t>, м</w:t>
            </w:r>
          </w:p>
        </w:tc>
        <w:tc>
          <w:tcPr>
            <w:tcW w:w="650" w:type="pct"/>
            <w:vMerge w:val="restar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Сопротив</w:t>
            </w:r>
            <w:r w:rsidRPr="0082107C">
              <w:rPr>
                <w:rFonts w:ascii="Times New Roman" w:eastAsia="Times New Roman" w:hAnsi="Times New Roman" w:cs="Times New Roman"/>
                <w:sz w:val="20"/>
                <w:szCs w:val="20"/>
                <w:lang w:eastAsia="ru-RU"/>
              </w:rPr>
              <w:softHyphen/>
              <w:t>ление за счет несовер</w:t>
            </w:r>
            <w:r w:rsidRPr="0082107C">
              <w:rPr>
                <w:rFonts w:ascii="Times New Roman" w:eastAsia="Times New Roman" w:hAnsi="Times New Roman" w:cs="Times New Roman"/>
                <w:sz w:val="20"/>
                <w:szCs w:val="20"/>
                <w:lang w:eastAsia="ru-RU"/>
              </w:rPr>
              <w:softHyphen/>
              <w:t>шенства </w:t>
            </w:r>
            <w:r w:rsidRPr="0082107C">
              <w:rPr>
                <w:rFonts w:ascii="Times New Roman" w:eastAsia="Times New Roman" w:hAnsi="Times New Roman" w:cs="Times New Roman"/>
                <w:i/>
                <w:iCs/>
                <w:sz w:val="20"/>
                <w:szCs w:val="20"/>
                <w:lang w:eastAsia="ru-RU"/>
              </w:rPr>
              <w:t>ξ</w:t>
            </w:r>
          </w:p>
        </w:tc>
      </w:tr>
      <w:tr w:rsidR="0082107C" w:rsidRPr="0082107C" w:rsidTr="0082107C">
        <w:trPr>
          <w:trHeight w:val="20"/>
          <w:jc w:val="center"/>
        </w:trPr>
        <w:tc>
          <w:tcPr>
            <w:tcW w:w="20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proofErr w:type="gramStart"/>
            <w:r w:rsidRPr="0082107C">
              <w:rPr>
                <w:rFonts w:ascii="Times New Roman" w:eastAsia="Times New Roman" w:hAnsi="Times New Roman" w:cs="Times New Roman"/>
                <w:sz w:val="20"/>
                <w:szCs w:val="20"/>
                <w:lang w:eastAsia="ru-RU"/>
              </w:rPr>
              <w:t>л</w:t>
            </w:r>
            <w:proofErr w:type="gramEnd"/>
            <w:r w:rsidRPr="0082107C">
              <w:rPr>
                <w:rFonts w:ascii="Times New Roman" w:eastAsia="Times New Roman" w:hAnsi="Times New Roman" w:cs="Times New Roman"/>
                <w:sz w:val="20"/>
                <w:szCs w:val="20"/>
                <w:lang w:eastAsia="ru-RU"/>
              </w:rPr>
              <w:t>/с</w:t>
            </w:r>
          </w:p>
        </w:tc>
        <w:tc>
          <w:tcPr>
            <w:tcW w:w="2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proofErr w:type="gramStart"/>
            <w:r w:rsidRPr="0082107C">
              <w:rPr>
                <w:rFonts w:ascii="Times New Roman" w:eastAsia="Times New Roman" w:hAnsi="Times New Roman" w:cs="Times New Roman"/>
                <w:sz w:val="20"/>
                <w:szCs w:val="20"/>
                <w:lang w:eastAsia="ru-RU"/>
              </w:rPr>
              <w:t>м</w:t>
            </w:r>
            <w:proofErr w:type="gramEnd"/>
            <w:r w:rsidRPr="0082107C">
              <w:rPr>
                <w:rFonts w:ascii="Times New Roman" w:eastAsia="Times New Roman" w:hAnsi="Times New Roman" w:cs="Times New Roman"/>
                <w:sz w:val="20"/>
                <w:szCs w:val="20"/>
                <w:lang w:eastAsia="ru-RU"/>
              </w:rPr>
              <w:t xml:space="preserve"> /</w:t>
            </w:r>
            <w:proofErr w:type="spellStart"/>
            <w:r w:rsidRPr="0082107C">
              <w:rPr>
                <w:rFonts w:ascii="Times New Roman" w:eastAsia="Times New Roman" w:hAnsi="Times New Roman" w:cs="Times New Roman"/>
                <w:sz w:val="20"/>
                <w:szCs w:val="20"/>
                <w:lang w:eastAsia="ru-RU"/>
              </w:rPr>
              <w:t>сут</w:t>
            </w:r>
            <w:proofErr w:type="spellEnd"/>
          </w:p>
        </w:tc>
        <w:tc>
          <w:tcPr>
            <w:tcW w:w="2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по сква</w:t>
            </w:r>
            <w:r w:rsidRPr="0082107C">
              <w:rPr>
                <w:rFonts w:ascii="Times New Roman" w:eastAsia="Times New Roman" w:hAnsi="Times New Roman" w:cs="Times New Roman"/>
                <w:sz w:val="20"/>
                <w:szCs w:val="20"/>
                <w:lang w:eastAsia="ru-RU"/>
              </w:rPr>
              <w:softHyphen/>
              <w:t>жине</w:t>
            </w:r>
          </w:p>
        </w:tc>
        <w:tc>
          <w:tcPr>
            <w:tcW w:w="3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по пьезо</w:t>
            </w:r>
            <w:r w:rsidRPr="0082107C">
              <w:rPr>
                <w:rFonts w:ascii="Times New Roman" w:eastAsia="Times New Roman" w:hAnsi="Times New Roman" w:cs="Times New Roman"/>
                <w:sz w:val="20"/>
                <w:szCs w:val="20"/>
                <w:lang w:eastAsia="ru-RU"/>
              </w:rPr>
              <w:softHyphen/>
              <w:t>метру</w:t>
            </w:r>
          </w:p>
        </w:tc>
        <w:tc>
          <w:tcPr>
            <w:tcW w:w="0" w:type="auto"/>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r>
      <w:tr w:rsidR="0082107C" w:rsidRPr="0082107C" w:rsidTr="0082107C">
        <w:trPr>
          <w:trHeight w:val="20"/>
          <w:jc w:val="center"/>
        </w:trPr>
        <w:tc>
          <w:tcPr>
            <w:tcW w:w="20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2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2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3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5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5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4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5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5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5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6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r>
    </w:tbl>
    <w:p w:rsidR="0082107C" w:rsidRPr="0082107C" w:rsidRDefault="0082107C" w:rsidP="0082107C">
      <w:pPr>
        <w:shd w:val="clear" w:color="auto" w:fill="FFFFFF"/>
        <w:spacing w:before="120" w:after="120" w:line="240" w:lineRule="auto"/>
        <w:jc w:val="right"/>
        <w:rPr>
          <w:rFonts w:ascii="Arial" w:eastAsia="Times New Roman" w:hAnsi="Arial" w:cs="Arial"/>
          <w:color w:val="000000"/>
          <w:sz w:val="20"/>
          <w:szCs w:val="20"/>
          <w:lang w:eastAsia="ru-RU"/>
        </w:rPr>
      </w:pPr>
      <w:r w:rsidRPr="0082107C">
        <w:rPr>
          <w:rFonts w:ascii="Times New Roman" w:eastAsia="Times New Roman" w:hAnsi="Times New Roman" w:cs="Times New Roman"/>
          <w:i/>
          <w:iCs/>
          <w:color w:val="000000"/>
          <w:sz w:val="24"/>
          <w:szCs w:val="24"/>
          <w:lang w:eastAsia="ru-RU"/>
        </w:rPr>
        <w:t>Продолжение таблицы</w:t>
      </w:r>
    </w:p>
    <w:tbl>
      <w:tblPr>
        <w:tblW w:w="5000" w:type="pct"/>
        <w:jc w:val="center"/>
        <w:tblCellMar>
          <w:left w:w="0" w:type="dxa"/>
          <w:right w:w="0" w:type="dxa"/>
        </w:tblCellMar>
        <w:tblLook w:val="04A0" w:firstRow="1" w:lastRow="0" w:firstColumn="1" w:lastColumn="0" w:noHBand="0" w:noVBand="1"/>
      </w:tblPr>
      <w:tblGrid>
        <w:gridCol w:w="2392"/>
        <w:gridCol w:w="2073"/>
        <w:gridCol w:w="798"/>
        <w:gridCol w:w="798"/>
        <w:gridCol w:w="637"/>
        <w:gridCol w:w="956"/>
        <w:gridCol w:w="1593"/>
        <w:gridCol w:w="1436"/>
        <w:gridCol w:w="3188"/>
        <w:gridCol w:w="1913"/>
      </w:tblGrid>
      <w:tr w:rsidR="0082107C" w:rsidRPr="0082107C" w:rsidTr="0082107C">
        <w:trPr>
          <w:trHeight w:val="20"/>
          <w:jc w:val="center"/>
        </w:trPr>
        <w:tc>
          <w:tcPr>
            <w:tcW w:w="4350" w:type="pct"/>
            <w:gridSpan w:val="9"/>
            <w:tcBorders>
              <w:top w:val="single" w:sz="6" w:space="0" w:color="auto"/>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Коэффициент фильтрации по данным опытной откачки по скважинам </w:t>
            </w:r>
            <w:r w:rsidRPr="0082107C">
              <w:rPr>
                <w:rFonts w:ascii="Times New Roman" w:eastAsia="Times New Roman" w:hAnsi="Times New Roman" w:cs="Times New Roman"/>
                <w:i/>
                <w:iCs/>
                <w:sz w:val="20"/>
                <w:szCs w:val="20"/>
                <w:lang w:eastAsia="ru-RU"/>
              </w:rPr>
              <w:t>K</w:t>
            </w:r>
            <w:r w:rsidRPr="0082107C">
              <w:rPr>
                <w:rFonts w:ascii="Times New Roman" w:eastAsia="Times New Roman" w:hAnsi="Times New Roman" w:cs="Times New Roman"/>
                <w:sz w:val="20"/>
                <w:szCs w:val="20"/>
                <w:lang w:eastAsia="ru-RU"/>
              </w:rPr>
              <w:t>, м/</w:t>
            </w:r>
            <w:proofErr w:type="spellStart"/>
            <w:r w:rsidRPr="0082107C">
              <w:rPr>
                <w:rFonts w:ascii="Times New Roman" w:eastAsia="Times New Roman" w:hAnsi="Times New Roman" w:cs="Times New Roman"/>
                <w:sz w:val="20"/>
                <w:szCs w:val="20"/>
                <w:lang w:eastAsia="ru-RU"/>
              </w:rPr>
              <w:t>сут</w:t>
            </w:r>
            <w:proofErr w:type="spellEnd"/>
          </w:p>
        </w:tc>
        <w:tc>
          <w:tcPr>
            <w:tcW w:w="600" w:type="pct"/>
            <w:vMerge w:val="restar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Расчетные формулы</w:t>
            </w:r>
          </w:p>
        </w:tc>
      </w:tr>
      <w:tr w:rsidR="0082107C" w:rsidRPr="0082107C" w:rsidTr="0082107C">
        <w:trPr>
          <w:trHeight w:val="20"/>
          <w:jc w:val="center"/>
        </w:trPr>
        <w:tc>
          <w:tcPr>
            <w:tcW w:w="750" w:type="pct"/>
            <w:vMerge w:val="restar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по центральной</w:t>
            </w:r>
          </w:p>
        </w:tc>
        <w:tc>
          <w:tcPr>
            <w:tcW w:w="650" w:type="pct"/>
            <w:vMerge w:val="restar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по пьезометру</w:t>
            </w:r>
          </w:p>
        </w:tc>
        <w:tc>
          <w:tcPr>
            <w:tcW w:w="1000" w:type="pct"/>
            <w:gridSpan w:val="4"/>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по центральной и наблюдательным</w:t>
            </w:r>
          </w:p>
        </w:tc>
        <w:tc>
          <w:tcPr>
            <w:tcW w:w="950" w:type="pct"/>
            <w:gridSpan w:val="2"/>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xml:space="preserve">по парам </w:t>
            </w:r>
            <w:proofErr w:type="gramStart"/>
            <w:r w:rsidRPr="0082107C">
              <w:rPr>
                <w:rFonts w:ascii="Times New Roman" w:eastAsia="Times New Roman" w:hAnsi="Times New Roman" w:cs="Times New Roman"/>
                <w:sz w:val="20"/>
                <w:szCs w:val="20"/>
                <w:lang w:eastAsia="ru-RU"/>
              </w:rPr>
              <w:t>наблюдательных</w:t>
            </w:r>
            <w:proofErr w:type="gramEnd"/>
          </w:p>
        </w:tc>
        <w:tc>
          <w:tcPr>
            <w:tcW w:w="900" w:type="pct"/>
            <w:vMerge w:val="restar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наиболее вероятностный (средний)</w:t>
            </w:r>
          </w:p>
        </w:tc>
        <w:tc>
          <w:tcPr>
            <w:tcW w:w="0" w:type="auto"/>
            <w:vMerge/>
            <w:tcBorders>
              <w:top w:val="single" w:sz="6" w:space="0" w:color="auto"/>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r>
      <w:tr w:rsidR="0082107C" w:rsidRPr="0082107C" w:rsidTr="0082107C">
        <w:trPr>
          <w:trHeight w:val="20"/>
          <w:jc w:val="center"/>
        </w:trPr>
        <w:tc>
          <w:tcPr>
            <w:tcW w:w="0" w:type="auto"/>
            <w:vMerge/>
            <w:tcBorders>
              <w:top w:val="nil"/>
              <w:left w:val="single" w:sz="6" w:space="0" w:color="auto"/>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2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w:t>
            </w:r>
          </w:p>
        </w:tc>
        <w:tc>
          <w:tcPr>
            <w:tcW w:w="2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w:t>
            </w:r>
          </w:p>
        </w:tc>
        <w:tc>
          <w:tcPr>
            <w:tcW w:w="2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w:t>
            </w:r>
          </w:p>
        </w:tc>
        <w:tc>
          <w:tcPr>
            <w:tcW w:w="2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w:t>
            </w:r>
          </w:p>
        </w:tc>
        <w:tc>
          <w:tcPr>
            <w:tcW w:w="5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1-2</w:t>
            </w:r>
          </w:p>
        </w:tc>
        <w:tc>
          <w:tcPr>
            <w:tcW w:w="4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2-3</w:t>
            </w:r>
          </w:p>
        </w:tc>
        <w:tc>
          <w:tcPr>
            <w:tcW w:w="0" w:type="auto"/>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single" w:sz="6" w:space="0" w:color="auto"/>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r>
      <w:tr w:rsidR="0082107C" w:rsidRPr="0082107C" w:rsidTr="0082107C">
        <w:trPr>
          <w:trHeight w:val="20"/>
          <w:jc w:val="center"/>
        </w:trPr>
        <w:tc>
          <w:tcPr>
            <w:tcW w:w="75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6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2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2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2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2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5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4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9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6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r>
    </w:tbl>
    <w:p w:rsidR="0082107C" w:rsidRPr="0082107C" w:rsidRDefault="0082107C" w:rsidP="0082107C">
      <w:pPr>
        <w:shd w:val="clear" w:color="auto" w:fill="FFFFFF"/>
        <w:spacing w:before="120" w:after="12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б) по формулам неустановившегося режима</w:t>
      </w:r>
    </w:p>
    <w:tbl>
      <w:tblPr>
        <w:tblW w:w="5000" w:type="pct"/>
        <w:jc w:val="center"/>
        <w:tblCellMar>
          <w:left w:w="0" w:type="dxa"/>
          <w:right w:w="0" w:type="dxa"/>
        </w:tblCellMar>
        <w:tblLook w:val="04A0" w:firstRow="1" w:lastRow="0" w:firstColumn="1" w:lastColumn="0" w:noHBand="0" w:noVBand="1"/>
      </w:tblPr>
      <w:tblGrid>
        <w:gridCol w:w="1103"/>
        <w:gridCol w:w="1418"/>
        <w:gridCol w:w="1417"/>
        <w:gridCol w:w="1889"/>
        <w:gridCol w:w="1417"/>
        <w:gridCol w:w="1417"/>
        <w:gridCol w:w="1574"/>
        <w:gridCol w:w="2204"/>
        <w:gridCol w:w="1574"/>
        <w:gridCol w:w="1574"/>
        <w:gridCol w:w="157"/>
      </w:tblGrid>
      <w:tr w:rsidR="0082107C" w:rsidRPr="0082107C" w:rsidTr="0082107C">
        <w:trPr>
          <w:trHeight w:val="20"/>
          <w:jc w:val="center"/>
        </w:trPr>
        <w:tc>
          <w:tcPr>
            <w:tcW w:w="1850" w:type="pct"/>
            <w:gridSpan w:val="4"/>
            <w:tcBorders>
              <w:top w:val="single" w:sz="6" w:space="0" w:color="auto"/>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По данным откачки</w:t>
            </w:r>
          </w:p>
        </w:tc>
        <w:tc>
          <w:tcPr>
            <w:tcW w:w="2100" w:type="pct"/>
            <w:gridSpan w:val="4"/>
            <w:vMerge w:val="restar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По данным восстановления уровней после откачки (прокачки)</w:t>
            </w:r>
          </w:p>
        </w:tc>
        <w:tc>
          <w:tcPr>
            <w:tcW w:w="1000" w:type="pct"/>
            <w:gridSpan w:val="2"/>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proofErr w:type="gramStart"/>
            <w:r w:rsidRPr="0082107C">
              <w:rPr>
                <w:rFonts w:ascii="Times New Roman" w:eastAsia="Times New Roman" w:hAnsi="Times New Roman" w:cs="Times New Roman"/>
                <w:sz w:val="20"/>
                <w:szCs w:val="20"/>
                <w:lang w:eastAsia="ru-RU"/>
              </w:rPr>
              <w:t>Принятые</w:t>
            </w:r>
            <w:proofErr w:type="gramEnd"/>
            <w:r w:rsidRPr="0082107C">
              <w:rPr>
                <w:rFonts w:ascii="Times New Roman" w:eastAsia="Times New Roman" w:hAnsi="Times New Roman" w:cs="Times New Roman"/>
                <w:sz w:val="20"/>
                <w:szCs w:val="20"/>
                <w:lang w:eastAsia="ru-RU"/>
              </w:rPr>
              <w:t xml:space="preserve"> по опыту</w:t>
            </w:r>
          </w:p>
        </w:tc>
        <w:tc>
          <w:tcPr>
            <w:tcW w:w="6" w:type="dxa"/>
            <w:tcBorders>
              <w:top w:val="nil"/>
              <w:left w:val="nil"/>
              <w:bottom w:val="nil"/>
              <w:right w:val="nil"/>
            </w:tcBorders>
            <w:vAlign w:val="center"/>
            <w:hideMark/>
          </w:tcPr>
          <w:p w:rsidR="0082107C" w:rsidRPr="0082107C" w:rsidRDefault="0082107C" w:rsidP="0082107C">
            <w:pPr>
              <w:spacing w:after="0" w:line="240" w:lineRule="auto"/>
              <w:rPr>
                <w:rFonts w:ascii="Times New Roman" w:eastAsia="Times New Roman" w:hAnsi="Times New Roman" w:cs="Times New Roman"/>
                <w:sz w:val="2"/>
                <w:szCs w:val="24"/>
                <w:lang w:eastAsia="ru-RU"/>
              </w:rPr>
            </w:pPr>
          </w:p>
        </w:tc>
      </w:tr>
      <w:tr w:rsidR="0082107C" w:rsidRPr="0082107C" w:rsidTr="0082107C">
        <w:trPr>
          <w:trHeight w:val="350"/>
          <w:jc w:val="center"/>
        </w:trPr>
        <w:tc>
          <w:tcPr>
            <w:tcW w:w="350" w:type="pct"/>
            <w:vMerge w:val="restar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Номер скважи</w:t>
            </w:r>
            <w:r w:rsidRPr="0082107C">
              <w:rPr>
                <w:rFonts w:ascii="Times New Roman" w:eastAsia="Times New Roman" w:hAnsi="Times New Roman" w:cs="Times New Roman"/>
                <w:sz w:val="20"/>
                <w:szCs w:val="20"/>
                <w:lang w:eastAsia="ru-RU"/>
              </w:rPr>
              <w:softHyphen/>
              <w:t>ны</w:t>
            </w:r>
          </w:p>
        </w:tc>
        <w:tc>
          <w:tcPr>
            <w:tcW w:w="450" w:type="pct"/>
            <w:vMerge w:val="restar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Расчет</w:t>
            </w:r>
            <w:r w:rsidRPr="0082107C">
              <w:rPr>
                <w:rFonts w:ascii="Times New Roman" w:eastAsia="Times New Roman" w:hAnsi="Times New Roman" w:cs="Times New Roman"/>
                <w:sz w:val="20"/>
                <w:szCs w:val="20"/>
                <w:lang w:eastAsia="ru-RU"/>
              </w:rPr>
              <w:softHyphen/>
              <w:t>ная формула</w:t>
            </w:r>
          </w:p>
        </w:tc>
        <w:tc>
          <w:tcPr>
            <w:tcW w:w="450" w:type="pct"/>
            <w:vMerge w:val="restar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Коэффи</w:t>
            </w:r>
            <w:r w:rsidRPr="0082107C">
              <w:rPr>
                <w:rFonts w:ascii="Times New Roman" w:eastAsia="Times New Roman" w:hAnsi="Times New Roman" w:cs="Times New Roman"/>
                <w:sz w:val="20"/>
                <w:szCs w:val="20"/>
                <w:lang w:eastAsia="ru-RU"/>
              </w:rPr>
              <w:softHyphen/>
              <w:t xml:space="preserve">циент </w:t>
            </w:r>
            <w:proofErr w:type="spellStart"/>
            <w:r w:rsidRPr="0082107C">
              <w:rPr>
                <w:rFonts w:ascii="Times New Roman" w:eastAsia="Times New Roman" w:hAnsi="Times New Roman" w:cs="Times New Roman"/>
                <w:sz w:val="20"/>
                <w:szCs w:val="20"/>
                <w:lang w:eastAsia="ru-RU"/>
              </w:rPr>
              <w:t>филь</w:t>
            </w:r>
            <w:r w:rsidRPr="0082107C">
              <w:rPr>
                <w:rFonts w:ascii="Times New Roman" w:eastAsia="Times New Roman" w:hAnsi="Times New Roman" w:cs="Times New Roman"/>
                <w:sz w:val="20"/>
                <w:szCs w:val="20"/>
                <w:lang w:eastAsia="ru-RU"/>
              </w:rPr>
              <w:softHyphen/>
              <w:t>трации</w:t>
            </w:r>
            <w:proofErr w:type="gramStart"/>
            <w:r w:rsidRPr="0082107C">
              <w:rPr>
                <w:rFonts w:ascii="Times New Roman" w:eastAsia="Times New Roman" w:hAnsi="Times New Roman" w:cs="Times New Roman"/>
                <w:i/>
                <w:iCs/>
                <w:sz w:val="20"/>
                <w:szCs w:val="20"/>
                <w:lang w:eastAsia="ru-RU"/>
              </w:rPr>
              <w:t>K</w:t>
            </w:r>
            <w:proofErr w:type="spellEnd"/>
            <w:proofErr w:type="gramEnd"/>
            <w:r w:rsidRPr="0082107C">
              <w:rPr>
                <w:rFonts w:ascii="Times New Roman" w:eastAsia="Times New Roman" w:hAnsi="Times New Roman" w:cs="Times New Roman"/>
                <w:sz w:val="20"/>
                <w:szCs w:val="20"/>
                <w:lang w:eastAsia="ru-RU"/>
              </w:rPr>
              <w:t>, м/</w:t>
            </w:r>
            <w:proofErr w:type="spellStart"/>
            <w:r w:rsidRPr="0082107C">
              <w:rPr>
                <w:rFonts w:ascii="Times New Roman" w:eastAsia="Times New Roman" w:hAnsi="Times New Roman" w:cs="Times New Roman"/>
                <w:sz w:val="20"/>
                <w:szCs w:val="20"/>
                <w:lang w:eastAsia="ru-RU"/>
              </w:rPr>
              <w:t>сут</w:t>
            </w:r>
            <w:proofErr w:type="spellEnd"/>
          </w:p>
        </w:tc>
        <w:tc>
          <w:tcPr>
            <w:tcW w:w="500" w:type="pct"/>
            <w:vMerge w:val="restar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pacing w:before="120" w:after="120" w:line="240" w:lineRule="auto"/>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Коэффи</w:t>
            </w:r>
            <w:r w:rsidRPr="0082107C">
              <w:rPr>
                <w:rFonts w:ascii="Times New Roman" w:eastAsia="Times New Roman" w:hAnsi="Times New Roman" w:cs="Times New Roman"/>
                <w:sz w:val="20"/>
                <w:szCs w:val="20"/>
                <w:lang w:eastAsia="ru-RU"/>
              </w:rPr>
              <w:softHyphen/>
              <w:t xml:space="preserve">циент </w:t>
            </w:r>
            <w:proofErr w:type="spellStart"/>
            <w:r w:rsidRPr="0082107C">
              <w:rPr>
                <w:rFonts w:ascii="Times New Roman" w:eastAsia="Times New Roman" w:hAnsi="Times New Roman" w:cs="Times New Roman"/>
                <w:sz w:val="20"/>
                <w:szCs w:val="20"/>
                <w:lang w:eastAsia="ru-RU"/>
              </w:rPr>
              <w:t>пьезопро</w:t>
            </w:r>
            <w:r w:rsidRPr="0082107C">
              <w:rPr>
                <w:rFonts w:ascii="Times New Roman" w:eastAsia="Times New Roman" w:hAnsi="Times New Roman" w:cs="Times New Roman"/>
                <w:sz w:val="20"/>
                <w:szCs w:val="20"/>
                <w:lang w:eastAsia="ru-RU"/>
              </w:rPr>
              <w:softHyphen/>
              <w:t>водности</w:t>
            </w:r>
            <w:proofErr w:type="spellEnd"/>
            <w:r w:rsidRPr="0082107C">
              <w:rPr>
                <w:rFonts w:ascii="Times New Roman" w:eastAsia="Times New Roman" w:hAnsi="Times New Roman" w:cs="Times New Roman"/>
                <w:sz w:val="20"/>
                <w:szCs w:val="20"/>
                <w:lang w:eastAsia="ru-RU"/>
              </w:rPr>
              <w:t> </w:t>
            </w:r>
            <w:r w:rsidRPr="0082107C">
              <w:rPr>
                <w:rFonts w:ascii="Times New Roman" w:eastAsia="Times New Roman" w:hAnsi="Times New Roman" w:cs="Times New Roman"/>
                <w:i/>
                <w:iCs/>
                <w:sz w:val="20"/>
                <w:szCs w:val="20"/>
                <w:lang w:eastAsia="ru-RU"/>
              </w:rPr>
              <w:t>а</w:t>
            </w:r>
            <w:r w:rsidRPr="0082107C">
              <w:rPr>
                <w:rFonts w:ascii="Times New Roman" w:eastAsia="Times New Roman" w:hAnsi="Times New Roman" w:cs="Times New Roman"/>
                <w:sz w:val="20"/>
                <w:szCs w:val="20"/>
                <w:lang w:eastAsia="ru-RU"/>
              </w:rPr>
              <w:t>, м</w:t>
            </w:r>
            <w:proofErr w:type="gramStart"/>
            <w:r w:rsidRPr="0082107C">
              <w:rPr>
                <w:rFonts w:ascii="Times New Roman" w:eastAsia="Times New Roman" w:hAnsi="Times New Roman" w:cs="Times New Roman"/>
                <w:sz w:val="20"/>
                <w:szCs w:val="20"/>
                <w:vertAlign w:val="superscript"/>
                <w:lang w:eastAsia="ru-RU"/>
              </w:rPr>
              <w:t>2</w:t>
            </w:r>
            <w:proofErr w:type="gramEnd"/>
            <w:r w:rsidRPr="0082107C">
              <w:rPr>
                <w:rFonts w:ascii="Times New Roman" w:eastAsia="Times New Roman" w:hAnsi="Times New Roman" w:cs="Times New Roman"/>
                <w:sz w:val="20"/>
                <w:szCs w:val="20"/>
                <w:lang w:eastAsia="ru-RU"/>
              </w:rPr>
              <w:t>/</w:t>
            </w:r>
            <w:proofErr w:type="spellStart"/>
            <w:r w:rsidRPr="0082107C">
              <w:rPr>
                <w:rFonts w:ascii="Times New Roman" w:eastAsia="Times New Roman" w:hAnsi="Times New Roman" w:cs="Times New Roman"/>
                <w:sz w:val="20"/>
                <w:szCs w:val="20"/>
                <w:lang w:eastAsia="ru-RU"/>
              </w:rPr>
              <w:t>сут</w:t>
            </w:r>
            <w:proofErr w:type="spellEnd"/>
          </w:p>
        </w:tc>
        <w:tc>
          <w:tcPr>
            <w:tcW w:w="0" w:type="auto"/>
            <w:gridSpan w:val="4"/>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500" w:type="pct"/>
            <w:vMerge w:val="restar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Коэффи</w:t>
            </w:r>
            <w:r w:rsidRPr="0082107C">
              <w:rPr>
                <w:rFonts w:ascii="Times New Roman" w:eastAsia="Times New Roman" w:hAnsi="Times New Roman" w:cs="Times New Roman"/>
                <w:sz w:val="20"/>
                <w:szCs w:val="20"/>
                <w:lang w:eastAsia="ru-RU"/>
              </w:rPr>
              <w:softHyphen/>
              <w:t xml:space="preserve">циент </w:t>
            </w:r>
            <w:proofErr w:type="spellStart"/>
            <w:r w:rsidRPr="0082107C">
              <w:rPr>
                <w:rFonts w:ascii="Times New Roman" w:eastAsia="Times New Roman" w:hAnsi="Times New Roman" w:cs="Times New Roman"/>
                <w:sz w:val="20"/>
                <w:szCs w:val="20"/>
                <w:lang w:eastAsia="ru-RU"/>
              </w:rPr>
              <w:t>филь</w:t>
            </w:r>
            <w:r w:rsidRPr="0082107C">
              <w:rPr>
                <w:rFonts w:ascii="Times New Roman" w:eastAsia="Times New Roman" w:hAnsi="Times New Roman" w:cs="Times New Roman"/>
                <w:sz w:val="20"/>
                <w:szCs w:val="20"/>
                <w:lang w:eastAsia="ru-RU"/>
              </w:rPr>
              <w:softHyphen/>
              <w:t>трации</w:t>
            </w:r>
            <w:proofErr w:type="gramStart"/>
            <w:r w:rsidRPr="0082107C">
              <w:rPr>
                <w:rFonts w:ascii="Times New Roman" w:eastAsia="Times New Roman" w:hAnsi="Times New Roman" w:cs="Times New Roman"/>
                <w:i/>
                <w:iCs/>
                <w:sz w:val="20"/>
                <w:szCs w:val="20"/>
                <w:lang w:eastAsia="ru-RU"/>
              </w:rPr>
              <w:t>K</w:t>
            </w:r>
            <w:proofErr w:type="spellEnd"/>
            <w:proofErr w:type="gramEnd"/>
            <w:r w:rsidRPr="0082107C">
              <w:rPr>
                <w:rFonts w:ascii="Times New Roman" w:eastAsia="Times New Roman" w:hAnsi="Times New Roman" w:cs="Times New Roman"/>
                <w:sz w:val="20"/>
                <w:szCs w:val="20"/>
                <w:lang w:eastAsia="ru-RU"/>
              </w:rPr>
              <w:t>, м/</w:t>
            </w:r>
            <w:proofErr w:type="spellStart"/>
            <w:r w:rsidRPr="0082107C">
              <w:rPr>
                <w:rFonts w:ascii="Times New Roman" w:eastAsia="Times New Roman" w:hAnsi="Times New Roman" w:cs="Times New Roman"/>
                <w:sz w:val="20"/>
                <w:szCs w:val="20"/>
                <w:lang w:eastAsia="ru-RU"/>
              </w:rPr>
              <w:t>сут</w:t>
            </w:r>
            <w:proofErr w:type="spellEnd"/>
          </w:p>
        </w:tc>
        <w:tc>
          <w:tcPr>
            <w:tcW w:w="500" w:type="pct"/>
            <w:vMerge w:val="restar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40" w:lineRule="auto"/>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Коэффи</w:t>
            </w:r>
            <w:r w:rsidRPr="0082107C">
              <w:rPr>
                <w:rFonts w:ascii="Times New Roman" w:eastAsia="Times New Roman" w:hAnsi="Times New Roman" w:cs="Times New Roman"/>
                <w:sz w:val="20"/>
                <w:szCs w:val="20"/>
                <w:lang w:eastAsia="ru-RU"/>
              </w:rPr>
              <w:softHyphen/>
              <w:t xml:space="preserve">циент </w:t>
            </w:r>
            <w:proofErr w:type="spellStart"/>
            <w:r w:rsidRPr="0082107C">
              <w:rPr>
                <w:rFonts w:ascii="Times New Roman" w:eastAsia="Times New Roman" w:hAnsi="Times New Roman" w:cs="Times New Roman"/>
                <w:sz w:val="20"/>
                <w:szCs w:val="20"/>
                <w:lang w:eastAsia="ru-RU"/>
              </w:rPr>
              <w:t>пьезопро</w:t>
            </w:r>
            <w:r w:rsidRPr="0082107C">
              <w:rPr>
                <w:rFonts w:ascii="Times New Roman" w:eastAsia="Times New Roman" w:hAnsi="Times New Roman" w:cs="Times New Roman"/>
                <w:sz w:val="20"/>
                <w:szCs w:val="20"/>
                <w:lang w:eastAsia="ru-RU"/>
              </w:rPr>
              <w:softHyphen/>
              <w:t>водности</w:t>
            </w:r>
            <w:proofErr w:type="spellEnd"/>
            <w:r w:rsidRPr="0082107C">
              <w:rPr>
                <w:rFonts w:ascii="Times New Roman" w:eastAsia="Times New Roman" w:hAnsi="Times New Roman" w:cs="Times New Roman"/>
                <w:sz w:val="20"/>
                <w:szCs w:val="20"/>
                <w:lang w:eastAsia="ru-RU"/>
              </w:rPr>
              <w:t> </w:t>
            </w:r>
            <w:r w:rsidRPr="0082107C">
              <w:rPr>
                <w:rFonts w:ascii="Times New Roman" w:eastAsia="Times New Roman" w:hAnsi="Times New Roman" w:cs="Times New Roman"/>
                <w:i/>
                <w:iCs/>
                <w:sz w:val="20"/>
                <w:szCs w:val="20"/>
                <w:lang w:eastAsia="ru-RU"/>
              </w:rPr>
              <w:t>а</w:t>
            </w:r>
            <w:r w:rsidRPr="0082107C">
              <w:rPr>
                <w:rFonts w:ascii="Times New Roman" w:eastAsia="Times New Roman" w:hAnsi="Times New Roman" w:cs="Times New Roman"/>
                <w:sz w:val="20"/>
                <w:szCs w:val="20"/>
                <w:lang w:eastAsia="ru-RU"/>
              </w:rPr>
              <w:t>, м</w:t>
            </w:r>
            <w:proofErr w:type="gramStart"/>
            <w:r w:rsidRPr="0082107C">
              <w:rPr>
                <w:rFonts w:ascii="Times New Roman" w:eastAsia="Times New Roman" w:hAnsi="Times New Roman" w:cs="Times New Roman"/>
                <w:sz w:val="20"/>
                <w:szCs w:val="20"/>
                <w:vertAlign w:val="superscript"/>
                <w:lang w:eastAsia="ru-RU"/>
              </w:rPr>
              <w:t>2</w:t>
            </w:r>
            <w:proofErr w:type="gramEnd"/>
            <w:r w:rsidRPr="0082107C">
              <w:rPr>
                <w:rFonts w:ascii="Times New Roman" w:eastAsia="Times New Roman" w:hAnsi="Times New Roman" w:cs="Times New Roman"/>
                <w:sz w:val="20"/>
                <w:szCs w:val="20"/>
                <w:lang w:eastAsia="ru-RU"/>
              </w:rPr>
              <w:t>/</w:t>
            </w:r>
            <w:proofErr w:type="spellStart"/>
            <w:r w:rsidRPr="0082107C">
              <w:rPr>
                <w:rFonts w:ascii="Times New Roman" w:eastAsia="Times New Roman" w:hAnsi="Times New Roman" w:cs="Times New Roman"/>
                <w:sz w:val="20"/>
                <w:szCs w:val="20"/>
                <w:lang w:eastAsia="ru-RU"/>
              </w:rPr>
              <w:t>сут</w:t>
            </w:r>
            <w:proofErr w:type="spellEnd"/>
          </w:p>
        </w:tc>
        <w:tc>
          <w:tcPr>
            <w:tcW w:w="6" w:type="dxa"/>
            <w:tcBorders>
              <w:top w:val="nil"/>
              <w:left w:val="nil"/>
              <w:bottom w:val="nil"/>
              <w:right w:val="nil"/>
            </w:tcBorders>
            <w:vAlign w:val="center"/>
            <w:hideMark/>
          </w:tcPr>
          <w:p w:rsidR="0082107C" w:rsidRPr="0082107C" w:rsidRDefault="0082107C" w:rsidP="0082107C">
            <w:pPr>
              <w:spacing w:after="0" w:line="240" w:lineRule="auto"/>
              <w:rPr>
                <w:rFonts w:ascii="Times New Roman" w:eastAsia="Times New Roman" w:hAnsi="Times New Roman" w:cs="Times New Roman"/>
                <w:sz w:val="24"/>
                <w:szCs w:val="24"/>
                <w:lang w:eastAsia="ru-RU"/>
              </w:rPr>
            </w:pPr>
          </w:p>
        </w:tc>
      </w:tr>
      <w:tr w:rsidR="0082107C" w:rsidRPr="0082107C" w:rsidTr="0082107C">
        <w:trPr>
          <w:trHeight w:val="20"/>
          <w:jc w:val="center"/>
        </w:trPr>
        <w:tc>
          <w:tcPr>
            <w:tcW w:w="0" w:type="auto"/>
            <w:vMerge/>
            <w:tcBorders>
              <w:top w:val="nil"/>
              <w:left w:val="single" w:sz="6" w:space="0" w:color="auto"/>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4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Номер скважины</w:t>
            </w:r>
          </w:p>
        </w:tc>
        <w:tc>
          <w:tcPr>
            <w:tcW w:w="4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Расчет</w:t>
            </w:r>
            <w:r w:rsidRPr="0082107C">
              <w:rPr>
                <w:rFonts w:ascii="Times New Roman" w:eastAsia="Times New Roman" w:hAnsi="Times New Roman" w:cs="Times New Roman"/>
                <w:sz w:val="20"/>
                <w:szCs w:val="20"/>
                <w:lang w:eastAsia="ru-RU"/>
              </w:rPr>
              <w:softHyphen/>
              <w:t>ная формула</w:t>
            </w:r>
          </w:p>
        </w:tc>
        <w:tc>
          <w:tcPr>
            <w:tcW w:w="5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Коэффи</w:t>
            </w:r>
            <w:r w:rsidRPr="0082107C">
              <w:rPr>
                <w:rFonts w:ascii="Times New Roman" w:eastAsia="Times New Roman" w:hAnsi="Times New Roman" w:cs="Times New Roman"/>
                <w:sz w:val="20"/>
                <w:szCs w:val="20"/>
                <w:lang w:eastAsia="ru-RU"/>
              </w:rPr>
              <w:softHyphen/>
              <w:t xml:space="preserve">циент </w:t>
            </w:r>
            <w:proofErr w:type="spellStart"/>
            <w:r w:rsidRPr="0082107C">
              <w:rPr>
                <w:rFonts w:ascii="Times New Roman" w:eastAsia="Times New Roman" w:hAnsi="Times New Roman" w:cs="Times New Roman"/>
                <w:sz w:val="20"/>
                <w:szCs w:val="20"/>
                <w:lang w:eastAsia="ru-RU"/>
              </w:rPr>
              <w:t>филь</w:t>
            </w:r>
            <w:r w:rsidRPr="0082107C">
              <w:rPr>
                <w:rFonts w:ascii="Times New Roman" w:eastAsia="Times New Roman" w:hAnsi="Times New Roman" w:cs="Times New Roman"/>
                <w:sz w:val="20"/>
                <w:szCs w:val="20"/>
                <w:lang w:eastAsia="ru-RU"/>
              </w:rPr>
              <w:softHyphen/>
              <w:t>трации</w:t>
            </w:r>
            <w:proofErr w:type="gramStart"/>
            <w:r w:rsidRPr="0082107C">
              <w:rPr>
                <w:rFonts w:ascii="Times New Roman" w:eastAsia="Times New Roman" w:hAnsi="Times New Roman" w:cs="Times New Roman"/>
                <w:i/>
                <w:iCs/>
                <w:sz w:val="20"/>
                <w:szCs w:val="20"/>
                <w:lang w:eastAsia="ru-RU"/>
              </w:rPr>
              <w:t>K</w:t>
            </w:r>
            <w:proofErr w:type="spellEnd"/>
            <w:proofErr w:type="gramEnd"/>
            <w:r w:rsidRPr="0082107C">
              <w:rPr>
                <w:rFonts w:ascii="Times New Roman" w:eastAsia="Times New Roman" w:hAnsi="Times New Roman" w:cs="Times New Roman"/>
                <w:sz w:val="20"/>
                <w:szCs w:val="20"/>
                <w:lang w:eastAsia="ru-RU"/>
              </w:rPr>
              <w:t>, м/</w:t>
            </w:r>
            <w:proofErr w:type="spellStart"/>
            <w:r w:rsidRPr="0082107C">
              <w:rPr>
                <w:rFonts w:ascii="Times New Roman" w:eastAsia="Times New Roman" w:hAnsi="Times New Roman" w:cs="Times New Roman"/>
                <w:sz w:val="20"/>
                <w:szCs w:val="20"/>
                <w:lang w:eastAsia="ru-RU"/>
              </w:rPr>
              <w:t>сут</w:t>
            </w:r>
            <w:proofErr w:type="spellEnd"/>
          </w:p>
        </w:tc>
        <w:tc>
          <w:tcPr>
            <w:tcW w:w="6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xml:space="preserve">Коэффициент </w:t>
            </w:r>
            <w:proofErr w:type="spellStart"/>
            <w:r w:rsidRPr="0082107C">
              <w:rPr>
                <w:rFonts w:ascii="Times New Roman" w:eastAsia="Times New Roman" w:hAnsi="Times New Roman" w:cs="Times New Roman"/>
                <w:sz w:val="20"/>
                <w:szCs w:val="20"/>
                <w:lang w:eastAsia="ru-RU"/>
              </w:rPr>
              <w:t>пьезопро</w:t>
            </w:r>
            <w:r w:rsidRPr="0082107C">
              <w:rPr>
                <w:rFonts w:ascii="Times New Roman" w:eastAsia="Times New Roman" w:hAnsi="Times New Roman" w:cs="Times New Roman"/>
                <w:sz w:val="20"/>
                <w:szCs w:val="20"/>
                <w:lang w:eastAsia="ru-RU"/>
              </w:rPr>
              <w:softHyphen/>
              <w:t>водности</w:t>
            </w:r>
            <w:proofErr w:type="spellEnd"/>
            <w:r w:rsidRPr="0082107C">
              <w:rPr>
                <w:rFonts w:ascii="Times New Roman" w:eastAsia="Times New Roman" w:hAnsi="Times New Roman" w:cs="Times New Roman"/>
                <w:sz w:val="20"/>
                <w:szCs w:val="20"/>
                <w:lang w:eastAsia="ru-RU"/>
              </w:rPr>
              <w:t> </w:t>
            </w:r>
            <w:r w:rsidRPr="0082107C">
              <w:rPr>
                <w:rFonts w:ascii="Times New Roman" w:eastAsia="Times New Roman" w:hAnsi="Times New Roman" w:cs="Times New Roman"/>
                <w:i/>
                <w:iCs/>
                <w:sz w:val="20"/>
                <w:szCs w:val="20"/>
                <w:lang w:eastAsia="ru-RU"/>
              </w:rPr>
              <w:t>а</w:t>
            </w:r>
            <w:r w:rsidRPr="0082107C">
              <w:rPr>
                <w:rFonts w:ascii="Times New Roman" w:eastAsia="Times New Roman" w:hAnsi="Times New Roman" w:cs="Times New Roman"/>
                <w:sz w:val="20"/>
                <w:szCs w:val="20"/>
                <w:lang w:eastAsia="ru-RU"/>
              </w:rPr>
              <w:t>, м</w:t>
            </w:r>
            <w:proofErr w:type="gramStart"/>
            <w:r w:rsidRPr="0082107C">
              <w:rPr>
                <w:rFonts w:ascii="Times New Roman" w:eastAsia="Times New Roman" w:hAnsi="Times New Roman" w:cs="Times New Roman"/>
                <w:sz w:val="20"/>
                <w:szCs w:val="20"/>
                <w:vertAlign w:val="superscript"/>
                <w:lang w:eastAsia="ru-RU"/>
              </w:rPr>
              <w:t>2</w:t>
            </w:r>
            <w:proofErr w:type="gramEnd"/>
            <w:r w:rsidRPr="0082107C">
              <w:rPr>
                <w:rFonts w:ascii="Times New Roman" w:eastAsia="Times New Roman" w:hAnsi="Times New Roman" w:cs="Times New Roman"/>
                <w:sz w:val="20"/>
                <w:szCs w:val="20"/>
                <w:lang w:eastAsia="ru-RU"/>
              </w:rPr>
              <w:t>/</w:t>
            </w:r>
            <w:proofErr w:type="spellStart"/>
            <w:r w:rsidRPr="0082107C">
              <w:rPr>
                <w:rFonts w:ascii="Times New Roman" w:eastAsia="Times New Roman" w:hAnsi="Times New Roman" w:cs="Times New Roman"/>
                <w:sz w:val="20"/>
                <w:szCs w:val="20"/>
                <w:lang w:eastAsia="ru-RU"/>
              </w:rPr>
              <w:t>сут</w:t>
            </w:r>
            <w:proofErr w:type="spellEnd"/>
          </w:p>
        </w:tc>
        <w:tc>
          <w:tcPr>
            <w:tcW w:w="0" w:type="auto"/>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0" w:type="auto"/>
            <w:vMerge/>
            <w:tcBorders>
              <w:top w:val="nil"/>
              <w:left w:val="nil"/>
              <w:bottom w:val="single" w:sz="6" w:space="0" w:color="auto"/>
              <w:right w:val="single" w:sz="6" w:space="0" w:color="auto"/>
            </w:tcBorders>
            <w:vAlign w:val="center"/>
            <w:hideMark/>
          </w:tcPr>
          <w:p w:rsidR="0082107C" w:rsidRPr="0082107C" w:rsidRDefault="0082107C" w:rsidP="0082107C">
            <w:pPr>
              <w:spacing w:after="0" w:line="240" w:lineRule="auto"/>
              <w:rPr>
                <w:rFonts w:ascii="Arial" w:eastAsia="Times New Roman" w:hAnsi="Arial" w:cs="Arial"/>
                <w:sz w:val="20"/>
                <w:szCs w:val="20"/>
                <w:lang w:eastAsia="ru-RU"/>
              </w:rPr>
            </w:pPr>
          </w:p>
        </w:tc>
        <w:tc>
          <w:tcPr>
            <w:tcW w:w="6" w:type="dxa"/>
            <w:tcBorders>
              <w:top w:val="nil"/>
              <w:left w:val="nil"/>
              <w:bottom w:val="nil"/>
              <w:right w:val="nil"/>
            </w:tcBorders>
            <w:vAlign w:val="center"/>
            <w:hideMark/>
          </w:tcPr>
          <w:p w:rsidR="0082107C" w:rsidRPr="0082107C" w:rsidRDefault="0082107C" w:rsidP="0082107C">
            <w:pPr>
              <w:spacing w:after="0" w:line="240" w:lineRule="auto"/>
              <w:rPr>
                <w:rFonts w:ascii="Times New Roman" w:eastAsia="Times New Roman" w:hAnsi="Times New Roman" w:cs="Times New Roman"/>
                <w:sz w:val="2"/>
                <w:szCs w:val="24"/>
                <w:lang w:eastAsia="ru-RU"/>
              </w:rPr>
            </w:pPr>
          </w:p>
        </w:tc>
      </w:tr>
      <w:tr w:rsidR="0082107C" w:rsidRPr="0082107C" w:rsidTr="0082107C">
        <w:trPr>
          <w:trHeight w:val="20"/>
          <w:jc w:val="center"/>
        </w:trPr>
        <w:tc>
          <w:tcPr>
            <w:tcW w:w="35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4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4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5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4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4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5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65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5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500" w:type="pct"/>
            <w:tcBorders>
              <w:top w:val="nil"/>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6" w:type="dxa"/>
            <w:tcBorders>
              <w:top w:val="nil"/>
              <w:left w:val="nil"/>
              <w:bottom w:val="nil"/>
              <w:right w:val="nil"/>
            </w:tcBorders>
            <w:vAlign w:val="center"/>
            <w:hideMark/>
          </w:tcPr>
          <w:p w:rsidR="0082107C" w:rsidRPr="0082107C" w:rsidRDefault="0082107C" w:rsidP="0082107C">
            <w:pPr>
              <w:spacing w:after="0" w:line="240" w:lineRule="auto"/>
              <w:rPr>
                <w:rFonts w:ascii="Times New Roman" w:eastAsia="Times New Roman" w:hAnsi="Times New Roman" w:cs="Times New Roman"/>
                <w:sz w:val="2"/>
                <w:szCs w:val="24"/>
                <w:lang w:eastAsia="ru-RU"/>
              </w:rPr>
            </w:pPr>
          </w:p>
        </w:tc>
      </w:tr>
    </w:tbl>
    <w:p w:rsidR="0082107C" w:rsidRPr="0082107C" w:rsidRDefault="0082107C" w:rsidP="0082107C">
      <w:pPr>
        <w:shd w:val="clear" w:color="auto" w:fill="FFFFFF"/>
        <w:spacing w:before="120" w:after="120" w:line="240" w:lineRule="auto"/>
        <w:jc w:val="right"/>
        <w:outlineLvl w:val="0"/>
        <w:rPr>
          <w:rFonts w:ascii="Times New Roman" w:eastAsia="Times New Roman" w:hAnsi="Times New Roman" w:cs="Times New Roman"/>
          <w:b/>
          <w:bCs/>
          <w:color w:val="000000"/>
          <w:kern w:val="36"/>
          <w:sz w:val="24"/>
          <w:szCs w:val="24"/>
          <w:lang w:eastAsia="ru-RU"/>
        </w:rPr>
      </w:pPr>
      <w:bookmarkStart w:id="82" w:name="i854732"/>
      <w:bookmarkStart w:id="83" w:name="i864949"/>
      <w:bookmarkEnd w:id="82"/>
      <w:bookmarkEnd w:id="83"/>
      <w:r w:rsidRPr="0082107C">
        <w:rPr>
          <w:rFonts w:ascii="Times New Roman" w:eastAsia="Times New Roman" w:hAnsi="Times New Roman" w:cs="Times New Roman"/>
          <w:b/>
          <w:bCs/>
          <w:i/>
          <w:iCs/>
          <w:color w:val="000000"/>
          <w:kern w:val="36"/>
          <w:sz w:val="24"/>
          <w:szCs w:val="24"/>
          <w:lang w:eastAsia="ru-RU"/>
        </w:rPr>
        <w:t>ПРИЛОЖЕНИЕ 5</w:t>
      </w:r>
    </w:p>
    <w:p w:rsidR="0082107C" w:rsidRPr="0082107C" w:rsidRDefault="0082107C" w:rsidP="0082107C">
      <w:pPr>
        <w:shd w:val="clear" w:color="auto" w:fill="FFFFFF"/>
        <w:spacing w:before="120" w:after="120" w:line="240" w:lineRule="auto"/>
        <w:jc w:val="center"/>
        <w:outlineLvl w:val="0"/>
        <w:rPr>
          <w:rFonts w:ascii="Times New Roman" w:eastAsia="Times New Roman" w:hAnsi="Times New Roman" w:cs="Times New Roman"/>
          <w:b/>
          <w:bCs/>
          <w:color w:val="000000"/>
          <w:kern w:val="36"/>
          <w:sz w:val="24"/>
          <w:szCs w:val="24"/>
          <w:lang w:eastAsia="ru-RU"/>
        </w:rPr>
      </w:pPr>
      <w:bookmarkStart w:id="84" w:name="i872488"/>
      <w:r w:rsidRPr="0082107C">
        <w:rPr>
          <w:rFonts w:ascii="Times New Roman" w:eastAsia="Times New Roman" w:hAnsi="Times New Roman" w:cs="Times New Roman"/>
          <w:color w:val="000000"/>
          <w:kern w:val="36"/>
          <w:sz w:val="24"/>
          <w:szCs w:val="24"/>
          <w:lang w:eastAsia="ru-RU"/>
        </w:rPr>
        <w:t>Таблица функций Бесселя</w:t>
      </w:r>
      <w:r w:rsidRPr="0082107C">
        <w:rPr>
          <w:rFonts w:ascii="Times New Roman" w:eastAsia="Times New Roman" w:hAnsi="Times New Roman" w:cs="Times New Roman"/>
          <w:color w:val="000000"/>
          <w:kern w:val="36"/>
          <w:sz w:val="48"/>
          <w:szCs w:val="48"/>
          <w:lang w:eastAsia="ru-RU"/>
        </w:rPr>
        <w:t> </w:t>
      </w:r>
      <w:bookmarkEnd w:id="84"/>
      <w:r w:rsidRPr="0082107C">
        <w:rPr>
          <w:rFonts w:ascii="Times New Roman" w:eastAsia="Times New Roman" w:hAnsi="Times New Roman" w:cs="Times New Roman"/>
          <w:color w:val="000000"/>
          <w:kern w:val="36"/>
          <w:sz w:val="24"/>
          <w:szCs w:val="24"/>
          <w:lang w:eastAsia="ru-RU"/>
        </w:rPr>
        <w:t>K</w:t>
      </w:r>
      <w:r w:rsidRPr="0082107C">
        <w:rPr>
          <w:rFonts w:ascii="Times New Roman" w:eastAsia="Times New Roman" w:hAnsi="Times New Roman" w:cs="Times New Roman"/>
          <w:color w:val="000000"/>
          <w:kern w:val="36"/>
          <w:sz w:val="24"/>
          <w:szCs w:val="24"/>
          <w:vertAlign w:val="subscript"/>
          <w:lang w:eastAsia="ru-RU"/>
        </w:rPr>
        <w:t>0</w:t>
      </w:r>
      <w:r w:rsidRPr="0082107C">
        <w:rPr>
          <w:rFonts w:ascii="Times New Roman" w:eastAsia="Times New Roman" w:hAnsi="Times New Roman" w:cs="Times New Roman"/>
          <w:color w:val="000000"/>
          <w:kern w:val="36"/>
          <w:sz w:val="48"/>
          <w:szCs w:val="48"/>
          <w:lang w:eastAsia="ru-RU"/>
        </w:rPr>
        <w:t> </w:t>
      </w:r>
      <w:r w:rsidRPr="0082107C">
        <w:rPr>
          <w:rFonts w:ascii="Times New Roman" w:eastAsia="Times New Roman" w:hAnsi="Times New Roman" w:cs="Times New Roman"/>
          <w:color w:val="000000"/>
          <w:kern w:val="36"/>
          <w:sz w:val="24"/>
          <w:szCs w:val="24"/>
          <w:lang w:eastAsia="ru-RU"/>
        </w:rPr>
        <w:t>(</w:t>
      </w:r>
      <w:r w:rsidRPr="0082107C">
        <w:rPr>
          <w:rFonts w:ascii="Times New Roman" w:eastAsia="Times New Roman" w:hAnsi="Times New Roman" w:cs="Times New Roman"/>
          <w:b/>
          <w:bCs/>
          <w:color w:val="000000"/>
          <w:kern w:val="36"/>
          <w:sz w:val="24"/>
          <w:szCs w:val="24"/>
          <w:lang w:eastAsia="ru-RU"/>
        </w:rPr>
        <w:t>α</w:t>
      </w:r>
      <w:r w:rsidRPr="0082107C">
        <w:rPr>
          <w:rFonts w:ascii="Times New Roman" w:eastAsia="Times New Roman" w:hAnsi="Times New Roman" w:cs="Times New Roman"/>
          <w:color w:val="000000"/>
          <w:kern w:val="36"/>
          <w:sz w:val="24"/>
          <w:szCs w:val="24"/>
          <w:lang w:eastAsia="ru-RU"/>
        </w:rPr>
        <w:t>)</w:t>
      </w:r>
    </w:p>
    <w:tbl>
      <w:tblPr>
        <w:tblW w:w="5000" w:type="pct"/>
        <w:jc w:val="center"/>
        <w:tblCellMar>
          <w:left w:w="0" w:type="dxa"/>
          <w:right w:w="0" w:type="dxa"/>
        </w:tblCellMar>
        <w:tblLook w:val="04A0" w:firstRow="1" w:lastRow="0" w:firstColumn="1" w:lastColumn="0" w:noHBand="0" w:noVBand="1"/>
      </w:tblPr>
      <w:tblGrid>
        <w:gridCol w:w="1973"/>
        <w:gridCol w:w="1973"/>
        <w:gridCol w:w="1973"/>
        <w:gridCol w:w="1973"/>
        <w:gridCol w:w="1973"/>
        <w:gridCol w:w="1973"/>
        <w:gridCol w:w="1973"/>
        <w:gridCol w:w="1973"/>
      </w:tblGrid>
      <w:tr w:rsidR="0082107C" w:rsidRPr="0082107C" w:rsidTr="0082107C">
        <w:trPr>
          <w:trHeight w:val="20"/>
          <w:jc w:val="center"/>
        </w:trPr>
        <w:tc>
          <w:tcPr>
            <w:tcW w:w="600" w:type="pct"/>
            <w:tcBorders>
              <w:top w:val="single" w:sz="6" w:space="0" w:color="auto"/>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α</w:t>
            </w:r>
          </w:p>
        </w:tc>
        <w:tc>
          <w:tcPr>
            <w:tcW w:w="6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K</w:t>
            </w:r>
            <w:r w:rsidRPr="0082107C">
              <w:rPr>
                <w:rFonts w:ascii="Times New Roman" w:eastAsia="Times New Roman" w:hAnsi="Times New Roman" w:cs="Times New Roman"/>
                <w:sz w:val="20"/>
                <w:szCs w:val="20"/>
                <w:vertAlign w:val="subscript"/>
                <w:lang w:eastAsia="ru-RU"/>
              </w:rPr>
              <w:t>0</w:t>
            </w:r>
            <w:r w:rsidRPr="0082107C">
              <w:rPr>
                <w:rFonts w:ascii="Times New Roman" w:eastAsia="Times New Roman" w:hAnsi="Times New Roman" w:cs="Times New Roman"/>
                <w:sz w:val="20"/>
                <w:szCs w:val="20"/>
                <w:lang w:eastAsia="ru-RU"/>
              </w:rPr>
              <w:t>(</w:t>
            </w:r>
            <w:r w:rsidRPr="0082107C">
              <w:rPr>
                <w:rFonts w:ascii="Times New Roman" w:eastAsia="Times New Roman" w:hAnsi="Times New Roman" w:cs="Times New Roman"/>
                <w:i/>
                <w:iCs/>
                <w:sz w:val="20"/>
                <w:szCs w:val="20"/>
                <w:lang w:eastAsia="ru-RU"/>
              </w:rPr>
              <w:t>α</w:t>
            </w:r>
            <w:r w:rsidRPr="0082107C">
              <w:rPr>
                <w:rFonts w:ascii="Times New Roman" w:eastAsia="Times New Roman" w:hAnsi="Times New Roman" w:cs="Times New Roman"/>
                <w:sz w:val="20"/>
                <w:szCs w:val="20"/>
                <w:lang w:eastAsia="ru-RU"/>
              </w:rPr>
              <w:t>)</w:t>
            </w:r>
          </w:p>
        </w:tc>
        <w:tc>
          <w:tcPr>
            <w:tcW w:w="6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α</w:t>
            </w:r>
          </w:p>
        </w:tc>
        <w:tc>
          <w:tcPr>
            <w:tcW w:w="6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K</w:t>
            </w:r>
            <w:r w:rsidRPr="0082107C">
              <w:rPr>
                <w:rFonts w:ascii="Times New Roman" w:eastAsia="Times New Roman" w:hAnsi="Times New Roman" w:cs="Times New Roman"/>
                <w:sz w:val="20"/>
                <w:szCs w:val="20"/>
                <w:vertAlign w:val="subscript"/>
                <w:lang w:eastAsia="ru-RU"/>
              </w:rPr>
              <w:t>0</w:t>
            </w:r>
            <w:r w:rsidRPr="0082107C">
              <w:rPr>
                <w:rFonts w:ascii="Times New Roman" w:eastAsia="Times New Roman" w:hAnsi="Times New Roman" w:cs="Times New Roman"/>
                <w:sz w:val="20"/>
                <w:szCs w:val="20"/>
                <w:lang w:eastAsia="ru-RU"/>
              </w:rPr>
              <w:t>(</w:t>
            </w:r>
            <w:r w:rsidRPr="0082107C">
              <w:rPr>
                <w:rFonts w:ascii="Times New Roman" w:eastAsia="Times New Roman" w:hAnsi="Times New Roman" w:cs="Times New Roman"/>
                <w:i/>
                <w:iCs/>
                <w:sz w:val="20"/>
                <w:szCs w:val="20"/>
                <w:lang w:eastAsia="ru-RU"/>
              </w:rPr>
              <w:t>α</w:t>
            </w:r>
            <w:r w:rsidRPr="0082107C">
              <w:rPr>
                <w:rFonts w:ascii="Times New Roman" w:eastAsia="Times New Roman" w:hAnsi="Times New Roman" w:cs="Times New Roman"/>
                <w:b/>
                <w:bCs/>
                <w:sz w:val="20"/>
                <w:szCs w:val="20"/>
                <w:lang w:eastAsia="ru-RU"/>
              </w:rPr>
              <w:t>)</w:t>
            </w:r>
          </w:p>
        </w:tc>
        <w:tc>
          <w:tcPr>
            <w:tcW w:w="6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α</w:t>
            </w:r>
          </w:p>
        </w:tc>
        <w:tc>
          <w:tcPr>
            <w:tcW w:w="6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K</w:t>
            </w:r>
            <w:r w:rsidRPr="0082107C">
              <w:rPr>
                <w:rFonts w:ascii="Times New Roman" w:eastAsia="Times New Roman" w:hAnsi="Times New Roman" w:cs="Times New Roman"/>
                <w:sz w:val="20"/>
                <w:szCs w:val="20"/>
                <w:vertAlign w:val="subscript"/>
                <w:lang w:eastAsia="ru-RU"/>
              </w:rPr>
              <w:t>0</w:t>
            </w:r>
            <w:r w:rsidRPr="0082107C">
              <w:rPr>
                <w:rFonts w:ascii="Times New Roman" w:eastAsia="Times New Roman" w:hAnsi="Times New Roman" w:cs="Times New Roman"/>
                <w:sz w:val="20"/>
                <w:szCs w:val="20"/>
                <w:lang w:eastAsia="ru-RU"/>
              </w:rPr>
              <w:t>(</w:t>
            </w:r>
            <w:r w:rsidRPr="0082107C">
              <w:rPr>
                <w:rFonts w:ascii="Times New Roman" w:eastAsia="Times New Roman" w:hAnsi="Times New Roman" w:cs="Times New Roman"/>
                <w:i/>
                <w:iCs/>
                <w:sz w:val="20"/>
                <w:szCs w:val="20"/>
                <w:lang w:eastAsia="ru-RU"/>
              </w:rPr>
              <w:t>α</w:t>
            </w:r>
            <w:r w:rsidRPr="0082107C">
              <w:rPr>
                <w:rFonts w:ascii="Times New Roman" w:eastAsia="Times New Roman" w:hAnsi="Times New Roman" w:cs="Times New Roman"/>
                <w:b/>
                <w:bCs/>
                <w:sz w:val="20"/>
                <w:szCs w:val="20"/>
                <w:lang w:eastAsia="ru-RU"/>
              </w:rPr>
              <w:t>)</w:t>
            </w:r>
          </w:p>
        </w:tc>
        <w:tc>
          <w:tcPr>
            <w:tcW w:w="6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α</w:t>
            </w:r>
          </w:p>
        </w:tc>
        <w:tc>
          <w:tcPr>
            <w:tcW w:w="6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K</w:t>
            </w:r>
            <w:r w:rsidRPr="0082107C">
              <w:rPr>
                <w:rFonts w:ascii="Times New Roman" w:eastAsia="Times New Roman" w:hAnsi="Times New Roman" w:cs="Times New Roman"/>
                <w:sz w:val="20"/>
                <w:szCs w:val="20"/>
                <w:vertAlign w:val="subscript"/>
                <w:lang w:eastAsia="ru-RU"/>
              </w:rPr>
              <w:t>0</w:t>
            </w:r>
            <w:r w:rsidRPr="0082107C">
              <w:rPr>
                <w:rFonts w:ascii="Times New Roman" w:eastAsia="Times New Roman" w:hAnsi="Times New Roman" w:cs="Times New Roman"/>
                <w:sz w:val="20"/>
                <w:szCs w:val="20"/>
                <w:lang w:eastAsia="ru-RU"/>
              </w:rPr>
              <w:t>(</w:t>
            </w:r>
            <w:r w:rsidRPr="0082107C">
              <w:rPr>
                <w:rFonts w:ascii="Times New Roman" w:eastAsia="Times New Roman" w:hAnsi="Times New Roman" w:cs="Times New Roman"/>
                <w:i/>
                <w:iCs/>
                <w:sz w:val="20"/>
                <w:szCs w:val="20"/>
                <w:lang w:eastAsia="ru-RU"/>
              </w:rPr>
              <w:t>α</w:t>
            </w:r>
            <w:r w:rsidRPr="0082107C">
              <w:rPr>
                <w:rFonts w:ascii="Times New Roman" w:eastAsia="Times New Roman" w:hAnsi="Times New Roman" w:cs="Times New Roman"/>
                <w:b/>
                <w:bCs/>
                <w:sz w:val="20"/>
                <w:szCs w:val="20"/>
                <w:lang w:eastAsia="ru-RU"/>
              </w:rPr>
              <w:t>)</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0,34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1,259</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0,69</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0,671</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1,30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0,278</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0,01</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4,721</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0,35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1,233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0,70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0,660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1,35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0,260</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4,028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0,36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1,208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0,71</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0,650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1,40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0,244</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lastRenderedPageBreak/>
              <w:t>0,03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3,624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0,37</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1,183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0,72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0,640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1,45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0,228</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3,336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0,38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1,160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0,73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0,630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1,50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0,214</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3,114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0,39</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1,137</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0,74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0,620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1,55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0,200</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2,933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0,40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1,114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0,75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0,611</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1,60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0,188</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0,07</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2,780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0,41</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1,093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0,76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0,601</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1,65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0,176</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2,647</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0,42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1,072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0,77</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0,592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1,70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0,165</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0,09</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2,531</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0,43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1,052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0,78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0,583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1,75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0,155</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2,427</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0,44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1,032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0,79</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0,574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1,80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0,146</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0,11</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2,333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0,45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1,013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0,80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0,565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1,85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0,137</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2,248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0,46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0,994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0,81</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0,557</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1,90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0,129</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2,170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0,47</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0,976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0,82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0,548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1,95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0,121</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2,097</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0,48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0,958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0,83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0,540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0,114</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2,030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0,49</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0,941</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0,84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0,532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2,1</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0,101</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1,967</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0,50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0,924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0,85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0,524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0,089</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0,17</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1,909</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0,51</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0,908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0,86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0,516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0,079</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1,854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0,52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0,892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0,87</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0,509</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0,070</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0,19</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1,802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0,53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0,876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0,88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0,501</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0,062</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1,753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0,54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0,861</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0,89</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0,494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0,055</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0,21</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1,706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0,55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0,846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0,90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0,487</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2,7</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0,0493</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1,662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0,56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0,832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0,91</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0,480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0,0438</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1,620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0,57</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0,818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0,92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0,473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2,9</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0,0390</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1,580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0,58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0,804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0,93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0,466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0,0347</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1,542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0,59</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0,791</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0,94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0,459</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3,1</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0,0310</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1,505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0,60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0,777</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0,95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0,452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0,0276</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0,27</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1,470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0,61</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0,765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0,96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0,446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0,0246</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1,436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0,62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0,752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0,97</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0,440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0,0220</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0,29</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1,404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0,63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0,740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0,98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0,433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0,0196</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0,30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1,372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0,64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0,728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0,99</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0,427</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0,0175</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0,31</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1,342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0,65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0,716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1,00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0,421</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3,7</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0,0156</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0,32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1,314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0,66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0,704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1,05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0,392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0,0140</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0,33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1,286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0,67</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0,693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1,10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0,366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3,9</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0,0125</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0,68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0,682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1,15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0,341</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0,0112</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1,20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0,318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0,0089</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1,25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0,298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0,0071</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0,0057</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0,0046</w:t>
            </w:r>
          </w:p>
        </w:tc>
      </w:tr>
      <w:tr w:rsidR="0082107C" w:rsidRPr="0082107C" w:rsidTr="0082107C">
        <w:trPr>
          <w:trHeight w:val="20"/>
          <w:jc w:val="center"/>
        </w:trPr>
        <w:tc>
          <w:tcPr>
            <w:tcW w:w="60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c>
          <w:tcPr>
            <w:tcW w:w="6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c>
          <w:tcPr>
            <w:tcW w:w="6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c>
          <w:tcPr>
            <w:tcW w:w="6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c>
          <w:tcPr>
            <w:tcW w:w="6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c>
          <w:tcPr>
            <w:tcW w:w="6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c>
          <w:tcPr>
            <w:tcW w:w="6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5,0</w:t>
            </w:r>
          </w:p>
        </w:tc>
        <w:tc>
          <w:tcPr>
            <w:tcW w:w="6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0,0037</w:t>
            </w:r>
          </w:p>
        </w:tc>
      </w:tr>
    </w:tbl>
    <w:p w:rsidR="0082107C" w:rsidRDefault="0082107C" w:rsidP="0082107C">
      <w:pPr>
        <w:shd w:val="clear" w:color="auto" w:fill="FFFFFF"/>
        <w:spacing w:before="120" w:after="120" w:line="240" w:lineRule="auto"/>
        <w:ind w:firstLine="284"/>
        <w:jc w:val="both"/>
        <w:rPr>
          <w:rFonts w:ascii="Times New Roman" w:eastAsia="Times New Roman" w:hAnsi="Times New Roman" w:cs="Times New Roman"/>
          <w:color w:val="000000"/>
          <w:sz w:val="20"/>
          <w:szCs w:val="20"/>
          <w:lang w:eastAsia="ru-RU"/>
        </w:rPr>
      </w:pPr>
      <w:r w:rsidRPr="0082107C">
        <w:rPr>
          <w:rFonts w:ascii="Times New Roman" w:eastAsia="Times New Roman" w:hAnsi="Times New Roman" w:cs="Times New Roman"/>
          <w:b/>
          <w:bCs/>
          <w:color w:val="000000"/>
          <w:spacing w:val="40"/>
          <w:sz w:val="20"/>
          <w:szCs w:val="20"/>
          <w:lang w:eastAsia="ru-RU"/>
        </w:rPr>
        <w:t>Примечание.</w:t>
      </w:r>
      <w:r w:rsidRPr="0082107C">
        <w:rPr>
          <w:rFonts w:ascii="Times New Roman" w:eastAsia="Times New Roman" w:hAnsi="Times New Roman" w:cs="Times New Roman"/>
          <w:color w:val="000000"/>
          <w:spacing w:val="40"/>
          <w:sz w:val="20"/>
          <w:szCs w:val="20"/>
          <w:lang w:eastAsia="ru-RU"/>
        </w:rPr>
        <w:t> </w:t>
      </w:r>
      <w:r w:rsidRPr="0082107C">
        <w:rPr>
          <w:rFonts w:ascii="Times New Roman" w:eastAsia="Times New Roman" w:hAnsi="Times New Roman" w:cs="Times New Roman"/>
          <w:color w:val="000000"/>
          <w:sz w:val="20"/>
          <w:szCs w:val="20"/>
          <w:lang w:eastAsia="ru-RU"/>
        </w:rPr>
        <w:t>При </w:t>
      </w:r>
      <w:r w:rsidRPr="0082107C">
        <w:rPr>
          <w:rFonts w:ascii="Times New Roman" w:eastAsia="Times New Roman" w:hAnsi="Times New Roman" w:cs="Times New Roman"/>
          <w:i/>
          <w:iCs/>
          <w:color w:val="000000"/>
          <w:sz w:val="20"/>
          <w:szCs w:val="20"/>
          <w:lang w:eastAsia="ru-RU"/>
        </w:rPr>
        <w:t>α</w:t>
      </w:r>
      <w:r w:rsidRPr="0082107C">
        <w:rPr>
          <w:rFonts w:ascii="Times New Roman" w:eastAsia="Times New Roman" w:hAnsi="Times New Roman" w:cs="Times New Roman"/>
          <w:color w:val="000000"/>
          <w:sz w:val="20"/>
          <w:szCs w:val="20"/>
          <w:lang w:eastAsia="ru-RU"/>
        </w:rPr>
        <w:t> &lt;</w:t>
      </w:r>
      <w:r w:rsidRPr="0082107C">
        <w:rPr>
          <w:rFonts w:ascii="Times New Roman" w:eastAsia="Times New Roman" w:hAnsi="Times New Roman" w:cs="Times New Roman"/>
          <w:i/>
          <w:iCs/>
          <w:color w:val="000000"/>
          <w:sz w:val="20"/>
          <w:szCs w:val="20"/>
          <w:lang w:eastAsia="ru-RU"/>
        </w:rPr>
        <w:t> </w:t>
      </w:r>
      <w:r w:rsidRPr="0082107C">
        <w:rPr>
          <w:rFonts w:ascii="Times New Roman" w:eastAsia="Times New Roman" w:hAnsi="Times New Roman" w:cs="Times New Roman"/>
          <w:color w:val="000000"/>
          <w:sz w:val="20"/>
          <w:szCs w:val="20"/>
          <w:lang w:eastAsia="ru-RU"/>
        </w:rPr>
        <w:t>0,1 </w:t>
      </w:r>
      <w:r w:rsidRPr="0082107C">
        <w:rPr>
          <w:rFonts w:ascii="Times New Roman" w:eastAsia="Times New Roman" w:hAnsi="Times New Roman" w:cs="Times New Roman"/>
          <w:i/>
          <w:iCs/>
          <w:color w:val="000000"/>
          <w:sz w:val="20"/>
          <w:szCs w:val="20"/>
          <w:lang w:eastAsia="ru-RU"/>
        </w:rPr>
        <w:t>K</w:t>
      </w:r>
      <w:r w:rsidRPr="0082107C">
        <w:rPr>
          <w:rFonts w:ascii="Times New Roman" w:eastAsia="Times New Roman" w:hAnsi="Times New Roman" w:cs="Times New Roman"/>
          <w:color w:val="000000"/>
          <w:sz w:val="20"/>
          <w:szCs w:val="20"/>
          <w:vertAlign w:val="subscript"/>
          <w:lang w:eastAsia="ru-RU"/>
        </w:rPr>
        <w:t>0</w:t>
      </w:r>
      <w:r w:rsidRPr="0082107C">
        <w:rPr>
          <w:rFonts w:ascii="Times New Roman" w:eastAsia="Times New Roman" w:hAnsi="Times New Roman" w:cs="Times New Roman"/>
          <w:color w:val="000000"/>
          <w:sz w:val="20"/>
          <w:szCs w:val="20"/>
          <w:lang w:eastAsia="ru-RU"/>
        </w:rPr>
        <w:t>(</w:t>
      </w:r>
      <w:r w:rsidRPr="0082107C">
        <w:rPr>
          <w:rFonts w:ascii="Times New Roman" w:eastAsia="Times New Roman" w:hAnsi="Times New Roman" w:cs="Times New Roman"/>
          <w:i/>
          <w:iCs/>
          <w:color w:val="000000"/>
          <w:sz w:val="20"/>
          <w:szCs w:val="20"/>
          <w:lang w:eastAsia="ru-RU"/>
        </w:rPr>
        <w:t>α</w:t>
      </w:r>
      <w:r w:rsidRPr="0082107C">
        <w:rPr>
          <w:rFonts w:ascii="Times New Roman" w:eastAsia="Times New Roman" w:hAnsi="Times New Roman" w:cs="Times New Roman"/>
          <w:color w:val="000000"/>
          <w:sz w:val="20"/>
          <w:szCs w:val="20"/>
          <w:lang w:eastAsia="ru-RU"/>
        </w:rPr>
        <w:t>) ≈ - [0,577 + </w:t>
      </w:r>
      <w:proofErr w:type="spellStart"/>
      <w:r w:rsidRPr="0082107C">
        <w:rPr>
          <w:rFonts w:ascii="Times New Roman" w:eastAsia="Times New Roman" w:hAnsi="Times New Roman" w:cs="Times New Roman"/>
          <w:i/>
          <w:iCs/>
          <w:color w:val="000000"/>
          <w:sz w:val="20"/>
          <w:szCs w:val="20"/>
          <w:lang w:eastAsia="ru-RU"/>
        </w:rPr>
        <w:t>ln</w:t>
      </w:r>
      <w:proofErr w:type="spellEnd"/>
      <w:r w:rsidRPr="0082107C">
        <w:rPr>
          <w:rFonts w:ascii="Times New Roman" w:eastAsia="Times New Roman" w:hAnsi="Times New Roman" w:cs="Times New Roman"/>
          <w:color w:val="000000"/>
          <w:sz w:val="20"/>
          <w:szCs w:val="20"/>
          <w:lang w:eastAsia="ru-RU"/>
        </w:rPr>
        <w:t>(</w:t>
      </w:r>
      <w:r w:rsidRPr="0082107C">
        <w:rPr>
          <w:rFonts w:ascii="Times New Roman" w:eastAsia="Times New Roman" w:hAnsi="Times New Roman" w:cs="Times New Roman"/>
          <w:i/>
          <w:iCs/>
          <w:color w:val="000000"/>
          <w:sz w:val="20"/>
          <w:szCs w:val="20"/>
          <w:lang w:eastAsia="ru-RU"/>
        </w:rPr>
        <w:t>α</w:t>
      </w:r>
      <w:r w:rsidRPr="0082107C">
        <w:rPr>
          <w:rFonts w:ascii="Times New Roman" w:eastAsia="Times New Roman" w:hAnsi="Times New Roman" w:cs="Times New Roman"/>
          <w:color w:val="000000"/>
          <w:sz w:val="20"/>
          <w:szCs w:val="20"/>
          <w:lang w:eastAsia="ru-RU"/>
        </w:rPr>
        <w:t>/2)]; при </w:t>
      </w:r>
      <w:r w:rsidRPr="0082107C">
        <w:rPr>
          <w:rFonts w:ascii="Times New Roman" w:eastAsia="Times New Roman" w:hAnsi="Times New Roman" w:cs="Times New Roman"/>
          <w:i/>
          <w:iCs/>
          <w:color w:val="000000"/>
          <w:sz w:val="20"/>
          <w:szCs w:val="20"/>
          <w:lang w:eastAsia="ru-RU"/>
        </w:rPr>
        <w:t>α</w:t>
      </w:r>
      <w:r w:rsidRPr="0082107C">
        <w:rPr>
          <w:rFonts w:ascii="Times New Roman" w:eastAsia="Times New Roman" w:hAnsi="Times New Roman" w:cs="Times New Roman"/>
          <w:color w:val="000000"/>
          <w:sz w:val="20"/>
          <w:szCs w:val="20"/>
          <w:lang w:eastAsia="ru-RU"/>
        </w:rPr>
        <w:t> &gt; 5 </w:t>
      </w:r>
      <w:r w:rsidRPr="0082107C">
        <w:rPr>
          <w:rFonts w:ascii="Times New Roman" w:eastAsia="Times New Roman" w:hAnsi="Times New Roman" w:cs="Times New Roman"/>
          <w:i/>
          <w:iCs/>
          <w:color w:val="000000"/>
          <w:sz w:val="20"/>
          <w:szCs w:val="20"/>
          <w:lang w:eastAsia="ru-RU"/>
        </w:rPr>
        <w:t>K</w:t>
      </w:r>
      <w:r w:rsidRPr="0082107C">
        <w:rPr>
          <w:rFonts w:ascii="Times New Roman" w:eastAsia="Times New Roman" w:hAnsi="Times New Roman" w:cs="Times New Roman"/>
          <w:color w:val="000000"/>
          <w:sz w:val="20"/>
          <w:szCs w:val="20"/>
          <w:vertAlign w:val="subscript"/>
          <w:lang w:eastAsia="ru-RU"/>
        </w:rPr>
        <w:t>0</w:t>
      </w:r>
      <w:r w:rsidRPr="0082107C">
        <w:rPr>
          <w:rFonts w:ascii="Times New Roman" w:eastAsia="Times New Roman" w:hAnsi="Times New Roman" w:cs="Times New Roman"/>
          <w:color w:val="000000"/>
          <w:sz w:val="20"/>
          <w:szCs w:val="20"/>
          <w:lang w:eastAsia="ru-RU"/>
        </w:rPr>
        <w:t>(</w:t>
      </w:r>
      <w:r w:rsidRPr="0082107C">
        <w:rPr>
          <w:rFonts w:ascii="Times New Roman" w:eastAsia="Times New Roman" w:hAnsi="Times New Roman" w:cs="Times New Roman"/>
          <w:i/>
          <w:iCs/>
          <w:color w:val="000000"/>
          <w:sz w:val="20"/>
          <w:szCs w:val="20"/>
          <w:lang w:eastAsia="ru-RU"/>
        </w:rPr>
        <w:t>α</w:t>
      </w:r>
      <w:r w:rsidRPr="0082107C">
        <w:rPr>
          <w:rFonts w:ascii="Times New Roman" w:eastAsia="Times New Roman" w:hAnsi="Times New Roman" w:cs="Times New Roman"/>
          <w:color w:val="000000"/>
          <w:sz w:val="20"/>
          <w:szCs w:val="20"/>
          <w:lang w:eastAsia="ru-RU"/>
        </w:rPr>
        <w:t>) ≈ e</w:t>
      </w:r>
      <w:r w:rsidRPr="0082107C">
        <w:rPr>
          <w:rFonts w:ascii="Times New Roman" w:eastAsia="Times New Roman" w:hAnsi="Times New Roman" w:cs="Times New Roman"/>
          <w:color w:val="000000"/>
          <w:sz w:val="20"/>
          <w:szCs w:val="20"/>
          <w:vertAlign w:val="superscript"/>
          <w:lang w:eastAsia="ru-RU"/>
        </w:rPr>
        <w:t>-</w:t>
      </w:r>
      <w:r w:rsidRPr="0082107C">
        <w:rPr>
          <w:rFonts w:ascii="Times New Roman" w:eastAsia="Times New Roman" w:hAnsi="Times New Roman" w:cs="Times New Roman"/>
          <w:i/>
          <w:iCs/>
          <w:color w:val="000000"/>
          <w:sz w:val="20"/>
          <w:szCs w:val="20"/>
          <w:vertAlign w:val="superscript"/>
          <w:lang w:eastAsia="ru-RU"/>
        </w:rPr>
        <w:t>α</w:t>
      </w:r>
      <w:r w:rsidRPr="0082107C">
        <w:rPr>
          <w:rFonts w:ascii="Times New Roman" w:eastAsia="Times New Roman" w:hAnsi="Times New Roman" w:cs="Times New Roman"/>
          <w:color w:val="000000"/>
          <w:sz w:val="20"/>
          <w:szCs w:val="20"/>
          <w:lang w:eastAsia="ru-RU"/>
        </w:rPr>
        <w:t> </w:t>
      </w:r>
      <w:r>
        <w:rPr>
          <w:rFonts w:ascii="Times New Roman" w:eastAsia="Times New Roman" w:hAnsi="Times New Roman" w:cs="Times New Roman"/>
          <w:noProof/>
          <w:color w:val="000000"/>
          <w:sz w:val="20"/>
          <w:szCs w:val="20"/>
          <w:lang w:eastAsia="ru-RU"/>
        </w:rPr>
        <w:drawing>
          <wp:inline distT="0" distB="0" distL="0" distR="0">
            <wp:extent cx="542925" cy="228600"/>
            <wp:effectExtent l="0" t="0" r="9525" b="0"/>
            <wp:docPr id="1" name="Рисунок 1" descr="http://www.norm-load.ru/SNiP/Data1/5/5486/x3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www.norm-load.ru/SNiP/Data1/5/5486/x344.gif"/>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542925" cy="228600"/>
                    </a:xfrm>
                    <a:prstGeom prst="rect">
                      <a:avLst/>
                    </a:prstGeom>
                    <a:noFill/>
                    <a:ln>
                      <a:noFill/>
                    </a:ln>
                  </pic:spPr>
                </pic:pic>
              </a:graphicData>
            </a:graphic>
          </wp:inline>
        </w:drawing>
      </w:r>
    </w:p>
    <w:p w:rsidR="0082107C" w:rsidRDefault="0082107C">
      <w:pP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br w:type="page"/>
      </w:r>
    </w:p>
    <w:p w:rsidR="0082107C" w:rsidRPr="0082107C" w:rsidRDefault="0082107C" w:rsidP="0082107C">
      <w:pPr>
        <w:shd w:val="clear" w:color="auto" w:fill="FFFFFF"/>
        <w:spacing w:before="120" w:after="120" w:line="240" w:lineRule="auto"/>
        <w:jc w:val="right"/>
        <w:outlineLvl w:val="0"/>
        <w:rPr>
          <w:rFonts w:ascii="Times New Roman" w:eastAsia="Times New Roman" w:hAnsi="Times New Roman" w:cs="Times New Roman"/>
          <w:b/>
          <w:bCs/>
          <w:color w:val="000000"/>
          <w:kern w:val="36"/>
          <w:sz w:val="24"/>
          <w:szCs w:val="24"/>
          <w:lang w:eastAsia="ru-RU"/>
        </w:rPr>
      </w:pPr>
      <w:bookmarkStart w:id="85" w:name="i886929"/>
      <w:bookmarkStart w:id="86" w:name="i893970"/>
      <w:bookmarkEnd w:id="85"/>
      <w:bookmarkEnd w:id="86"/>
      <w:r w:rsidRPr="0082107C">
        <w:rPr>
          <w:rFonts w:ascii="Times New Roman" w:eastAsia="Times New Roman" w:hAnsi="Times New Roman" w:cs="Times New Roman"/>
          <w:b/>
          <w:bCs/>
          <w:i/>
          <w:iCs/>
          <w:color w:val="000000"/>
          <w:kern w:val="36"/>
          <w:sz w:val="24"/>
          <w:szCs w:val="24"/>
          <w:lang w:eastAsia="ru-RU"/>
        </w:rPr>
        <w:lastRenderedPageBreak/>
        <w:t>ПРИЛОЖЕНИЕ 6</w:t>
      </w:r>
    </w:p>
    <w:p w:rsidR="0082107C" w:rsidRPr="0082107C" w:rsidRDefault="0082107C" w:rsidP="0082107C">
      <w:pPr>
        <w:shd w:val="clear" w:color="auto" w:fill="FFFFFF"/>
        <w:spacing w:before="120" w:after="0" w:line="240" w:lineRule="auto"/>
        <w:jc w:val="center"/>
        <w:outlineLvl w:val="0"/>
        <w:rPr>
          <w:rFonts w:ascii="Times New Roman" w:eastAsia="Times New Roman" w:hAnsi="Times New Roman" w:cs="Times New Roman"/>
          <w:b/>
          <w:bCs/>
          <w:color w:val="000000"/>
          <w:kern w:val="36"/>
          <w:sz w:val="24"/>
          <w:szCs w:val="24"/>
          <w:lang w:eastAsia="ru-RU"/>
        </w:rPr>
      </w:pPr>
      <w:bookmarkStart w:id="87" w:name="i901804"/>
      <w:r w:rsidRPr="0082107C">
        <w:rPr>
          <w:rFonts w:ascii="Times New Roman" w:eastAsia="Times New Roman" w:hAnsi="Times New Roman" w:cs="Times New Roman"/>
          <w:b/>
          <w:bCs/>
          <w:color w:val="000000"/>
          <w:kern w:val="36"/>
          <w:sz w:val="24"/>
          <w:szCs w:val="24"/>
          <w:lang w:eastAsia="ru-RU"/>
        </w:rPr>
        <w:t>Таблица значений интегральной показательной функции</w:t>
      </w:r>
      <w:bookmarkEnd w:id="87"/>
    </w:p>
    <w:p w:rsidR="0082107C" w:rsidRPr="0082107C" w:rsidRDefault="0082107C" w:rsidP="0082107C">
      <w:pPr>
        <w:spacing w:after="120" w:line="240" w:lineRule="auto"/>
        <w:jc w:val="center"/>
        <w:rPr>
          <w:rFonts w:ascii="Arial" w:eastAsia="Times New Roman" w:hAnsi="Arial" w:cs="Arial"/>
          <w:color w:val="000000"/>
          <w:sz w:val="20"/>
          <w:szCs w:val="20"/>
          <w:lang w:eastAsia="ru-RU"/>
        </w:rPr>
      </w:pPr>
      <w:proofErr w:type="spellStart"/>
      <w:r w:rsidRPr="0082107C">
        <w:rPr>
          <w:rFonts w:ascii="Times New Roman" w:eastAsia="Times New Roman" w:hAnsi="Times New Roman" w:cs="Times New Roman"/>
          <w:i/>
          <w:iCs/>
          <w:color w:val="000000"/>
          <w:sz w:val="24"/>
          <w:szCs w:val="24"/>
          <w:lang w:eastAsia="ru-RU"/>
        </w:rPr>
        <w:t>E</w:t>
      </w:r>
      <w:r w:rsidRPr="0082107C">
        <w:rPr>
          <w:rFonts w:ascii="Times New Roman" w:eastAsia="Times New Roman" w:hAnsi="Times New Roman" w:cs="Times New Roman"/>
          <w:i/>
          <w:iCs/>
          <w:color w:val="000000"/>
          <w:sz w:val="24"/>
          <w:szCs w:val="24"/>
          <w:vertAlign w:val="subscript"/>
          <w:lang w:eastAsia="ru-RU"/>
        </w:rPr>
        <w:t>i</w:t>
      </w:r>
      <w:proofErr w:type="spellEnd"/>
      <w:r w:rsidRPr="0082107C">
        <w:rPr>
          <w:rFonts w:ascii="Times New Roman" w:eastAsia="Times New Roman" w:hAnsi="Times New Roman" w:cs="Times New Roman"/>
          <w:color w:val="000000"/>
          <w:sz w:val="24"/>
          <w:szCs w:val="24"/>
          <w:lang w:eastAsia="ru-RU"/>
        </w:rPr>
        <w:t>(-</w:t>
      </w:r>
      <w:r w:rsidRPr="0082107C">
        <w:rPr>
          <w:rFonts w:ascii="Times New Roman" w:eastAsia="Times New Roman" w:hAnsi="Times New Roman" w:cs="Times New Roman"/>
          <w:i/>
          <w:iCs/>
          <w:color w:val="000000"/>
          <w:sz w:val="24"/>
          <w:szCs w:val="24"/>
          <w:lang w:eastAsia="ru-RU"/>
        </w:rPr>
        <w:t>x</w:t>
      </w:r>
      <w:r w:rsidRPr="0082107C">
        <w:rPr>
          <w:rFonts w:ascii="Times New Roman" w:eastAsia="Times New Roman" w:hAnsi="Times New Roman" w:cs="Times New Roman"/>
          <w:color w:val="000000"/>
          <w:sz w:val="24"/>
          <w:szCs w:val="24"/>
          <w:lang w:eastAsia="ru-RU"/>
        </w:rPr>
        <w:t>) при </w:t>
      </w:r>
      <w:r w:rsidRPr="0082107C">
        <w:rPr>
          <w:rFonts w:ascii="Times New Roman" w:eastAsia="Times New Roman" w:hAnsi="Times New Roman" w:cs="Times New Roman"/>
          <w:i/>
          <w:iCs/>
          <w:color w:val="000000"/>
          <w:sz w:val="24"/>
          <w:szCs w:val="24"/>
          <w:lang w:eastAsia="ru-RU"/>
        </w:rPr>
        <w:t>х</w:t>
      </w:r>
      <w:r w:rsidRPr="0082107C">
        <w:rPr>
          <w:rFonts w:ascii="Times New Roman" w:eastAsia="Times New Roman" w:hAnsi="Times New Roman" w:cs="Times New Roman"/>
          <w:color w:val="000000"/>
          <w:sz w:val="24"/>
          <w:szCs w:val="24"/>
          <w:lang w:eastAsia="ru-RU"/>
        </w:rPr>
        <w:t> = </w:t>
      </w:r>
      <w:r w:rsidRPr="0082107C">
        <w:rPr>
          <w:rFonts w:ascii="Times New Roman" w:eastAsia="Times New Roman" w:hAnsi="Times New Roman" w:cs="Times New Roman"/>
          <w:i/>
          <w:iCs/>
          <w:color w:val="000000"/>
          <w:sz w:val="24"/>
          <w:szCs w:val="24"/>
          <w:lang w:eastAsia="ru-RU"/>
        </w:rPr>
        <w:t>r</w:t>
      </w:r>
      <w:r w:rsidRPr="0082107C">
        <w:rPr>
          <w:rFonts w:ascii="Times New Roman" w:eastAsia="Times New Roman" w:hAnsi="Times New Roman" w:cs="Times New Roman"/>
          <w:color w:val="000000"/>
          <w:sz w:val="24"/>
          <w:szCs w:val="24"/>
          <w:vertAlign w:val="superscript"/>
          <w:lang w:eastAsia="ru-RU"/>
        </w:rPr>
        <w:t>2</w:t>
      </w:r>
      <w:r w:rsidRPr="0082107C">
        <w:rPr>
          <w:rFonts w:ascii="Times New Roman" w:eastAsia="Times New Roman" w:hAnsi="Times New Roman" w:cs="Times New Roman"/>
          <w:color w:val="000000"/>
          <w:sz w:val="24"/>
          <w:szCs w:val="24"/>
          <w:lang w:eastAsia="ru-RU"/>
        </w:rPr>
        <w:t>/(4</w:t>
      </w:r>
      <w:r w:rsidRPr="0082107C">
        <w:rPr>
          <w:rFonts w:ascii="Times New Roman" w:eastAsia="Times New Roman" w:hAnsi="Times New Roman" w:cs="Times New Roman"/>
          <w:i/>
          <w:iCs/>
          <w:color w:val="000000"/>
          <w:sz w:val="24"/>
          <w:szCs w:val="24"/>
          <w:lang w:eastAsia="ru-RU"/>
        </w:rPr>
        <w:t>at</w:t>
      </w:r>
      <w:r w:rsidRPr="0082107C">
        <w:rPr>
          <w:rFonts w:ascii="Times New Roman" w:eastAsia="Times New Roman" w:hAnsi="Times New Roman" w:cs="Times New Roman"/>
          <w:color w:val="000000"/>
          <w:sz w:val="24"/>
          <w:szCs w:val="24"/>
          <w:lang w:eastAsia="ru-RU"/>
        </w:rPr>
        <w:t>) = 0÷∞</w:t>
      </w:r>
    </w:p>
    <w:tbl>
      <w:tblPr>
        <w:tblW w:w="5000" w:type="pct"/>
        <w:jc w:val="center"/>
        <w:tblCellMar>
          <w:left w:w="0" w:type="dxa"/>
          <w:right w:w="0" w:type="dxa"/>
        </w:tblCellMar>
        <w:tblLook w:val="04A0" w:firstRow="1" w:lastRow="0" w:firstColumn="1" w:lastColumn="0" w:noHBand="0" w:noVBand="1"/>
      </w:tblPr>
      <w:tblGrid>
        <w:gridCol w:w="1973"/>
        <w:gridCol w:w="1973"/>
        <w:gridCol w:w="1973"/>
        <w:gridCol w:w="1973"/>
        <w:gridCol w:w="1973"/>
        <w:gridCol w:w="1973"/>
        <w:gridCol w:w="1973"/>
        <w:gridCol w:w="1973"/>
      </w:tblGrid>
      <w:tr w:rsidR="0082107C" w:rsidRPr="0082107C" w:rsidTr="0082107C">
        <w:trPr>
          <w:trHeight w:val="20"/>
          <w:jc w:val="center"/>
        </w:trPr>
        <w:tc>
          <w:tcPr>
            <w:tcW w:w="600" w:type="pct"/>
            <w:tcBorders>
              <w:top w:val="single" w:sz="6" w:space="0" w:color="auto"/>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x</w:t>
            </w:r>
          </w:p>
        </w:tc>
        <w:tc>
          <w:tcPr>
            <w:tcW w:w="6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proofErr w:type="spellStart"/>
            <w:r w:rsidRPr="0082107C">
              <w:rPr>
                <w:rFonts w:ascii="Times New Roman" w:eastAsia="Times New Roman" w:hAnsi="Times New Roman" w:cs="Times New Roman"/>
                <w:i/>
                <w:iCs/>
                <w:sz w:val="20"/>
                <w:szCs w:val="20"/>
                <w:lang w:eastAsia="ru-RU"/>
              </w:rPr>
              <w:t>E</w:t>
            </w:r>
            <w:r w:rsidRPr="0082107C">
              <w:rPr>
                <w:rFonts w:ascii="Times New Roman" w:eastAsia="Times New Roman" w:hAnsi="Times New Roman" w:cs="Times New Roman"/>
                <w:i/>
                <w:iCs/>
                <w:sz w:val="20"/>
                <w:szCs w:val="20"/>
                <w:vertAlign w:val="subscript"/>
                <w:lang w:eastAsia="ru-RU"/>
              </w:rPr>
              <w:t>i</w:t>
            </w:r>
            <w:proofErr w:type="spellEnd"/>
            <w:r w:rsidRPr="0082107C">
              <w:rPr>
                <w:rFonts w:ascii="Times New Roman" w:eastAsia="Times New Roman" w:hAnsi="Times New Roman" w:cs="Times New Roman"/>
                <w:sz w:val="20"/>
                <w:szCs w:val="20"/>
                <w:lang w:eastAsia="ru-RU"/>
              </w:rPr>
              <w:t>(-</w:t>
            </w:r>
            <w:r w:rsidRPr="0082107C">
              <w:rPr>
                <w:rFonts w:ascii="Times New Roman" w:eastAsia="Times New Roman" w:hAnsi="Times New Roman" w:cs="Times New Roman"/>
                <w:i/>
                <w:iCs/>
                <w:sz w:val="20"/>
                <w:szCs w:val="20"/>
                <w:lang w:eastAsia="ru-RU"/>
              </w:rPr>
              <w:t>x</w:t>
            </w:r>
            <w:r w:rsidRPr="0082107C">
              <w:rPr>
                <w:rFonts w:ascii="Times New Roman" w:eastAsia="Times New Roman" w:hAnsi="Times New Roman" w:cs="Times New Roman"/>
                <w:sz w:val="20"/>
                <w:szCs w:val="20"/>
                <w:lang w:eastAsia="ru-RU"/>
              </w:rPr>
              <w:t>)</w:t>
            </w:r>
          </w:p>
        </w:tc>
        <w:tc>
          <w:tcPr>
            <w:tcW w:w="6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x</w:t>
            </w:r>
          </w:p>
        </w:tc>
        <w:tc>
          <w:tcPr>
            <w:tcW w:w="6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proofErr w:type="spellStart"/>
            <w:r w:rsidRPr="0082107C">
              <w:rPr>
                <w:rFonts w:ascii="Times New Roman" w:eastAsia="Times New Roman" w:hAnsi="Times New Roman" w:cs="Times New Roman"/>
                <w:i/>
                <w:iCs/>
                <w:sz w:val="20"/>
                <w:szCs w:val="20"/>
                <w:lang w:eastAsia="ru-RU"/>
              </w:rPr>
              <w:t>E</w:t>
            </w:r>
            <w:r w:rsidRPr="0082107C">
              <w:rPr>
                <w:rFonts w:ascii="Times New Roman" w:eastAsia="Times New Roman" w:hAnsi="Times New Roman" w:cs="Times New Roman"/>
                <w:i/>
                <w:iCs/>
                <w:sz w:val="20"/>
                <w:szCs w:val="20"/>
                <w:vertAlign w:val="subscript"/>
                <w:lang w:eastAsia="ru-RU"/>
              </w:rPr>
              <w:t>i</w:t>
            </w:r>
            <w:proofErr w:type="spellEnd"/>
            <w:r w:rsidRPr="0082107C">
              <w:rPr>
                <w:rFonts w:ascii="Times New Roman" w:eastAsia="Times New Roman" w:hAnsi="Times New Roman" w:cs="Times New Roman"/>
                <w:sz w:val="20"/>
                <w:szCs w:val="20"/>
                <w:lang w:eastAsia="ru-RU"/>
              </w:rPr>
              <w:t>(-</w:t>
            </w:r>
            <w:r w:rsidRPr="0082107C">
              <w:rPr>
                <w:rFonts w:ascii="Times New Roman" w:eastAsia="Times New Roman" w:hAnsi="Times New Roman" w:cs="Times New Roman"/>
                <w:i/>
                <w:iCs/>
                <w:sz w:val="20"/>
                <w:szCs w:val="20"/>
                <w:lang w:eastAsia="ru-RU"/>
              </w:rPr>
              <w:t>x</w:t>
            </w:r>
            <w:r w:rsidRPr="0082107C">
              <w:rPr>
                <w:rFonts w:ascii="Times New Roman" w:eastAsia="Times New Roman" w:hAnsi="Times New Roman" w:cs="Times New Roman"/>
                <w:sz w:val="20"/>
                <w:szCs w:val="20"/>
                <w:lang w:eastAsia="ru-RU"/>
              </w:rPr>
              <w:t>)</w:t>
            </w:r>
          </w:p>
        </w:tc>
        <w:tc>
          <w:tcPr>
            <w:tcW w:w="6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x</w:t>
            </w:r>
          </w:p>
        </w:tc>
        <w:tc>
          <w:tcPr>
            <w:tcW w:w="6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proofErr w:type="spellStart"/>
            <w:r w:rsidRPr="0082107C">
              <w:rPr>
                <w:rFonts w:ascii="Times New Roman" w:eastAsia="Times New Roman" w:hAnsi="Times New Roman" w:cs="Times New Roman"/>
                <w:i/>
                <w:iCs/>
                <w:sz w:val="20"/>
                <w:szCs w:val="20"/>
                <w:lang w:eastAsia="ru-RU"/>
              </w:rPr>
              <w:t>E</w:t>
            </w:r>
            <w:r w:rsidRPr="0082107C">
              <w:rPr>
                <w:rFonts w:ascii="Times New Roman" w:eastAsia="Times New Roman" w:hAnsi="Times New Roman" w:cs="Times New Roman"/>
                <w:i/>
                <w:iCs/>
                <w:sz w:val="20"/>
                <w:szCs w:val="20"/>
                <w:vertAlign w:val="subscript"/>
                <w:lang w:eastAsia="ru-RU"/>
              </w:rPr>
              <w:t>i</w:t>
            </w:r>
            <w:proofErr w:type="spellEnd"/>
            <w:r w:rsidRPr="0082107C">
              <w:rPr>
                <w:rFonts w:ascii="Times New Roman" w:eastAsia="Times New Roman" w:hAnsi="Times New Roman" w:cs="Times New Roman"/>
                <w:sz w:val="20"/>
                <w:szCs w:val="20"/>
                <w:lang w:eastAsia="ru-RU"/>
              </w:rPr>
              <w:t>(-</w:t>
            </w:r>
            <w:r w:rsidRPr="0082107C">
              <w:rPr>
                <w:rFonts w:ascii="Times New Roman" w:eastAsia="Times New Roman" w:hAnsi="Times New Roman" w:cs="Times New Roman"/>
                <w:i/>
                <w:iCs/>
                <w:sz w:val="20"/>
                <w:szCs w:val="20"/>
                <w:lang w:eastAsia="ru-RU"/>
              </w:rPr>
              <w:t>x</w:t>
            </w:r>
            <w:r w:rsidRPr="0082107C">
              <w:rPr>
                <w:rFonts w:ascii="Times New Roman" w:eastAsia="Times New Roman" w:hAnsi="Times New Roman" w:cs="Times New Roman"/>
                <w:sz w:val="20"/>
                <w:szCs w:val="20"/>
                <w:lang w:eastAsia="ru-RU"/>
              </w:rPr>
              <w:t>)</w:t>
            </w:r>
          </w:p>
        </w:tc>
        <w:tc>
          <w:tcPr>
            <w:tcW w:w="6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i/>
                <w:iCs/>
                <w:sz w:val="20"/>
                <w:szCs w:val="20"/>
                <w:lang w:eastAsia="ru-RU"/>
              </w:rPr>
              <w:t>x</w:t>
            </w:r>
          </w:p>
        </w:tc>
        <w:tc>
          <w:tcPr>
            <w:tcW w:w="6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proofErr w:type="spellStart"/>
            <w:r w:rsidRPr="0082107C">
              <w:rPr>
                <w:rFonts w:ascii="Times New Roman" w:eastAsia="Times New Roman" w:hAnsi="Times New Roman" w:cs="Times New Roman"/>
                <w:i/>
                <w:iCs/>
                <w:sz w:val="20"/>
                <w:szCs w:val="20"/>
                <w:lang w:eastAsia="ru-RU"/>
              </w:rPr>
              <w:t>E</w:t>
            </w:r>
            <w:r w:rsidRPr="0082107C">
              <w:rPr>
                <w:rFonts w:ascii="Times New Roman" w:eastAsia="Times New Roman" w:hAnsi="Times New Roman" w:cs="Times New Roman"/>
                <w:i/>
                <w:iCs/>
                <w:sz w:val="20"/>
                <w:szCs w:val="20"/>
                <w:vertAlign w:val="subscript"/>
                <w:lang w:eastAsia="ru-RU"/>
              </w:rPr>
              <w:t>i</w:t>
            </w:r>
            <w:proofErr w:type="spellEnd"/>
            <w:r w:rsidRPr="0082107C">
              <w:rPr>
                <w:rFonts w:ascii="Times New Roman" w:eastAsia="Times New Roman" w:hAnsi="Times New Roman" w:cs="Times New Roman"/>
                <w:sz w:val="20"/>
                <w:szCs w:val="20"/>
                <w:lang w:eastAsia="ru-RU"/>
              </w:rPr>
              <w:t>(-</w:t>
            </w:r>
            <w:r w:rsidRPr="0082107C">
              <w:rPr>
                <w:rFonts w:ascii="Times New Roman" w:eastAsia="Times New Roman" w:hAnsi="Times New Roman" w:cs="Times New Roman"/>
                <w:i/>
                <w:iCs/>
                <w:sz w:val="20"/>
                <w:szCs w:val="20"/>
                <w:lang w:eastAsia="ru-RU"/>
              </w:rPr>
              <w:t>x</w:t>
            </w:r>
            <w:r w:rsidRPr="0082107C">
              <w:rPr>
                <w:rFonts w:ascii="Times New Roman" w:eastAsia="Times New Roman" w:hAnsi="Times New Roman" w:cs="Times New Roman"/>
                <w:sz w:val="20"/>
                <w:szCs w:val="20"/>
                <w:lang w:eastAsia="ru-RU"/>
              </w:rPr>
              <w:t>)</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0,34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-0,815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0,68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-0,388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-0,158</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0,01</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-4,04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0,35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-0,794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0,69</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-0,381</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-0,136</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-3,35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0,36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-0,775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0,70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-0,374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-0,116</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-2,96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0,37</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-0,755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0,71</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-0,367</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-0,100</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-2,68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0,38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-0,737</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0,72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-0,360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-0,0863</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-2,47</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0,39</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-0,719</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0,73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-0,353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1,7</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-0,0747</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-2,30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0,40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-0,702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0,74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-0,347</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-0,0647</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0,07</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-2,15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0,41</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-0,686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0,75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-0,340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1,9</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-0,0562</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-2,03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0,42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-0,670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0,76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-0,334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-0,0489</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0,09</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-1,92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0,43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-0,655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0,77</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-0,328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2,1</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-0,0426</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-1,82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0,44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-0,640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0,78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-0,322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-0,0372</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0.11</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-1,74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0,45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-0,625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0,79</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-0,316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-0,0325</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-1,66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0,46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-0,611</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0,80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-0,311</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-0,0284</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-1,59</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0,47</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-0,598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0,81</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-0,305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-0,0249</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-1,52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0,48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-0,585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0,82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-0,300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-0,0219</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-1,46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0,49</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-0,572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0,83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-0,294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2,7</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-0,0192</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-1,41</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0,50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-0,560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0,84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-0,289</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-0,0169</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0,17</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-1,36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0,51</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-0,548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0,85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-0,284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2,9</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-0,0148</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-1,31</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0,52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-0,536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0,86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-0,279</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-0,0130</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0,19</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-1,26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0,53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-0,525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0,87</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-0,274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3,1</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-0,0115</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-1,22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0,54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-0,514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0,88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-0,269</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-0,0101</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0,21</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-1,18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0,55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-0,503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0,89</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-0,265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-0,00894</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-1,15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0,56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-0,493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0,90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-0,260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-0,00789</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-1,11</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0,57</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-0,483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0,91</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-0,256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-0,00697</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-1,08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0,58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-0,473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0,92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-0,251</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-0,00616</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-1,04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0,59</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-0,464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0,93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-0,247</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3,7</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-0,00545</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-1,01</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0,60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-0,454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0,94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-0,243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-0,00482</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0,27</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-0,985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0,61</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-0,445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0,95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-0,239</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3,9</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-0,00427</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-0,957</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0,62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-0,437</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0,96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-0,235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-0,00378</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0,29</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-0,931</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0,63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-0,428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0,97</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-0,231</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4,1</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-0,00335</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0,30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-0,906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0,64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-0,420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0,98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-0,227</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-0,00297</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0,31</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-0,882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0,65</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-0,412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0,99</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-0,223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4,3</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-0,00263</w:t>
            </w:r>
          </w:p>
        </w:tc>
      </w:tr>
      <w:tr w:rsidR="0082107C" w:rsidRPr="0082107C" w:rsidTr="0082107C">
        <w:trPr>
          <w:trHeight w:val="20"/>
          <w:jc w:val="center"/>
        </w:trPr>
        <w:tc>
          <w:tcPr>
            <w:tcW w:w="6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0,32</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-0,858</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0,66</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-0,404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1,00</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-0,219</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4,4</w:t>
            </w:r>
          </w:p>
        </w:tc>
        <w:tc>
          <w:tcPr>
            <w:tcW w:w="6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-0,00234</w:t>
            </w:r>
          </w:p>
        </w:tc>
      </w:tr>
      <w:tr w:rsidR="0082107C" w:rsidRPr="0082107C" w:rsidTr="0082107C">
        <w:trPr>
          <w:trHeight w:val="20"/>
          <w:jc w:val="center"/>
        </w:trPr>
        <w:tc>
          <w:tcPr>
            <w:tcW w:w="60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0,33</w:t>
            </w:r>
          </w:p>
        </w:tc>
        <w:tc>
          <w:tcPr>
            <w:tcW w:w="6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-0,836</w:t>
            </w:r>
          </w:p>
        </w:tc>
        <w:tc>
          <w:tcPr>
            <w:tcW w:w="6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0,67</w:t>
            </w:r>
          </w:p>
        </w:tc>
        <w:tc>
          <w:tcPr>
            <w:tcW w:w="6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-0,396</w:t>
            </w:r>
          </w:p>
        </w:tc>
        <w:tc>
          <w:tcPr>
            <w:tcW w:w="6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1,1</w:t>
            </w:r>
          </w:p>
        </w:tc>
        <w:tc>
          <w:tcPr>
            <w:tcW w:w="6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-0,186</w:t>
            </w:r>
          </w:p>
        </w:tc>
        <w:tc>
          <w:tcPr>
            <w:tcW w:w="6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4,5</w:t>
            </w:r>
          </w:p>
        </w:tc>
        <w:tc>
          <w:tcPr>
            <w:tcW w:w="6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-0,00207</w:t>
            </w:r>
          </w:p>
        </w:tc>
      </w:tr>
    </w:tbl>
    <w:p w:rsidR="0082107C" w:rsidRDefault="0082107C" w:rsidP="0082107C">
      <w:pPr>
        <w:shd w:val="clear" w:color="auto" w:fill="FFFFFF"/>
        <w:spacing w:before="120" w:after="120" w:line="240" w:lineRule="auto"/>
        <w:jc w:val="right"/>
        <w:outlineLvl w:val="0"/>
        <w:rPr>
          <w:rFonts w:ascii="Times New Roman" w:eastAsia="Times New Roman" w:hAnsi="Times New Roman" w:cs="Times New Roman"/>
          <w:b/>
          <w:bCs/>
          <w:i/>
          <w:iCs/>
          <w:color w:val="000000"/>
          <w:kern w:val="36"/>
          <w:sz w:val="24"/>
          <w:szCs w:val="24"/>
          <w:lang w:eastAsia="ru-RU"/>
        </w:rPr>
      </w:pPr>
      <w:bookmarkStart w:id="88" w:name="i914708"/>
      <w:bookmarkStart w:id="89" w:name="i923817"/>
      <w:bookmarkEnd w:id="88"/>
      <w:bookmarkEnd w:id="89"/>
    </w:p>
    <w:p w:rsidR="0082107C" w:rsidRDefault="0082107C">
      <w:pPr>
        <w:rPr>
          <w:rFonts w:ascii="Times New Roman" w:eastAsia="Times New Roman" w:hAnsi="Times New Roman" w:cs="Times New Roman"/>
          <w:b/>
          <w:bCs/>
          <w:i/>
          <w:iCs/>
          <w:color w:val="000000"/>
          <w:kern w:val="36"/>
          <w:sz w:val="24"/>
          <w:szCs w:val="24"/>
          <w:lang w:eastAsia="ru-RU"/>
        </w:rPr>
      </w:pPr>
      <w:r>
        <w:rPr>
          <w:rFonts w:ascii="Times New Roman" w:eastAsia="Times New Roman" w:hAnsi="Times New Roman" w:cs="Times New Roman"/>
          <w:b/>
          <w:bCs/>
          <w:i/>
          <w:iCs/>
          <w:color w:val="000000"/>
          <w:kern w:val="36"/>
          <w:sz w:val="24"/>
          <w:szCs w:val="24"/>
          <w:lang w:eastAsia="ru-RU"/>
        </w:rPr>
        <w:br w:type="page"/>
      </w:r>
    </w:p>
    <w:p w:rsidR="0082107C" w:rsidRPr="0082107C" w:rsidRDefault="0082107C" w:rsidP="0082107C">
      <w:pPr>
        <w:shd w:val="clear" w:color="auto" w:fill="FFFFFF"/>
        <w:spacing w:before="120" w:after="120" w:line="240" w:lineRule="auto"/>
        <w:jc w:val="right"/>
        <w:outlineLvl w:val="0"/>
        <w:rPr>
          <w:rFonts w:ascii="Times New Roman" w:eastAsia="Times New Roman" w:hAnsi="Times New Roman" w:cs="Times New Roman"/>
          <w:b/>
          <w:bCs/>
          <w:color w:val="000000"/>
          <w:kern w:val="36"/>
          <w:sz w:val="24"/>
          <w:szCs w:val="24"/>
          <w:lang w:eastAsia="ru-RU"/>
        </w:rPr>
      </w:pPr>
      <w:r w:rsidRPr="0082107C">
        <w:rPr>
          <w:rFonts w:ascii="Times New Roman" w:eastAsia="Times New Roman" w:hAnsi="Times New Roman" w:cs="Times New Roman"/>
          <w:b/>
          <w:bCs/>
          <w:i/>
          <w:iCs/>
          <w:color w:val="000000"/>
          <w:kern w:val="36"/>
          <w:sz w:val="24"/>
          <w:szCs w:val="24"/>
          <w:lang w:eastAsia="ru-RU"/>
        </w:rPr>
        <w:lastRenderedPageBreak/>
        <w:t>ПРИЛОЖЕНИЕ 7</w:t>
      </w:r>
    </w:p>
    <w:p w:rsidR="0082107C" w:rsidRPr="0082107C" w:rsidRDefault="0082107C" w:rsidP="0082107C">
      <w:pPr>
        <w:shd w:val="clear" w:color="auto" w:fill="FFFFFF"/>
        <w:spacing w:before="120" w:after="120" w:line="240" w:lineRule="auto"/>
        <w:jc w:val="center"/>
        <w:outlineLvl w:val="0"/>
        <w:rPr>
          <w:rFonts w:ascii="Times New Roman" w:eastAsia="Times New Roman" w:hAnsi="Times New Roman" w:cs="Times New Roman"/>
          <w:b/>
          <w:bCs/>
          <w:color w:val="000000"/>
          <w:kern w:val="36"/>
          <w:sz w:val="24"/>
          <w:szCs w:val="24"/>
          <w:lang w:eastAsia="ru-RU"/>
        </w:rPr>
      </w:pPr>
      <w:bookmarkStart w:id="90" w:name="i937189"/>
      <w:r w:rsidRPr="0082107C">
        <w:rPr>
          <w:rFonts w:ascii="Times New Roman" w:eastAsia="Times New Roman" w:hAnsi="Times New Roman" w:cs="Times New Roman"/>
          <w:b/>
          <w:bCs/>
          <w:color w:val="000000"/>
          <w:kern w:val="36"/>
          <w:sz w:val="24"/>
          <w:szCs w:val="24"/>
          <w:lang w:eastAsia="ru-RU"/>
        </w:rPr>
        <w:t>Технические данные насосов для опытных откачек</w:t>
      </w:r>
      <w:bookmarkEnd w:id="90"/>
    </w:p>
    <w:tbl>
      <w:tblPr>
        <w:tblW w:w="5000" w:type="pct"/>
        <w:jc w:val="center"/>
        <w:tblCellMar>
          <w:left w:w="0" w:type="dxa"/>
          <w:right w:w="0" w:type="dxa"/>
        </w:tblCellMar>
        <w:tblLook w:val="04A0" w:firstRow="1" w:lastRow="0" w:firstColumn="1" w:lastColumn="0" w:noHBand="0" w:noVBand="1"/>
      </w:tblPr>
      <w:tblGrid>
        <w:gridCol w:w="3157"/>
        <w:gridCol w:w="2525"/>
        <w:gridCol w:w="2210"/>
        <w:gridCol w:w="1736"/>
        <w:gridCol w:w="474"/>
        <w:gridCol w:w="2210"/>
        <w:gridCol w:w="3472"/>
      </w:tblGrid>
      <w:tr w:rsidR="0082107C" w:rsidRPr="0082107C" w:rsidTr="0082107C">
        <w:trPr>
          <w:trHeight w:val="20"/>
          <w:jc w:val="center"/>
        </w:trPr>
        <w:tc>
          <w:tcPr>
            <w:tcW w:w="1000" w:type="pct"/>
            <w:tcBorders>
              <w:top w:val="single" w:sz="6" w:space="0" w:color="auto"/>
              <w:left w:val="single" w:sz="6" w:space="0" w:color="auto"/>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Марка насоса</w:t>
            </w:r>
          </w:p>
        </w:tc>
        <w:tc>
          <w:tcPr>
            <w:tcW w:w="8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xml:space="preserve">Диаметр скважины, </w:t>
            </w:r>
            <w:proofErr w:type="gramStart"/>
            <w:r w:rsidRPr="0082107C">
              <w:rPr>
                <w:rFonts w:ascii="Times New Roman" w:eastAsia="Times New Roman" w:hAnsi="Times New Roman" w:cs="Times New Roman"/>
                <w:sz w:val="20"/>
                <w:szCs w:val="20"/>
                <w:lang w:eastAsia="ru-RU"/>
              </w:rPr>
              <w:t>мм</w:t>
            </w:r>
            <w:proofErr w:type="gramEnd"/>
          </w:p>
        </w:tc>
        <w:tc>
          <w:tcPr>
            <w:tcW w:w="7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Подача, м</w:t>
            </w:r>
            <w:r w:rsidRPr="0082107C">
              <w:rPr>
                <w:rFonts w:ascii="Times New Roman" w:eastAsia="Times New Roman" w:hAnsi="Times New Roman" w:cs="Times New Roman"/>
                <w:sz w:val="20"/>
                <w:szCs w:val="20"/>
                <w:vertAlign w:val="superscript"/>
                <w:lang w:eastAsia="ru-RU"/>
              </w:rPr>
              <w:t>3</w:t>
            </w:r>
            <w:r w:rsidRPr="0082107C">
              <w:rPr>
                <w:rFonts w:ascii="Times New Roman" w:eastAsia="Times New Roman" w:hAnsi="Times New Roman" w:cs="Times New Roman"/>
                <w:sz w:val="20"/>
                <w:szCs w:val="20"/>
                <w:lang w:eastAsia="ru-RU"/>
              </w:rPr>
              <w:t>/ч</w:t>
            </w:r>
          </w:p>
        </w:tc>
        <w:tc>
          <w:tcPr>
            <w:tcW w:w="700" w:type="pct"/>
            <w:gridSpan w:val="2"/>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xml:space="preserve">Высота подъема, </w:t>
            </w:r>
            <w:proofErr w:type="gramStart"/>
            <w:r w:rsidRPr="0082107C">
              <w:rPr>
                <w:rFonts w:ascii="Times New Roman" w:eastAsia="Times New Roman" w:hAnsi="Times New Roman" w:cs="Times New Roman"/>
                <w:sz w:val="20"/>
                <w:szCs w:val="20"/>
                <w:lang w:eastAsia="ru-RU"/>
              </w:rPr>
              <w:t>м</w:t>
            </w:r>
            <w:proofErr w:type="gramEnd"/>
          </w:p>
        </w:tc>
        <w:tc>
          <w:tcPr>
            <w:tcW w:w="70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Мощность двигателя, кВт</w:t>
            </w:r>
          </w:p>
        </w:tc>
        <w:tc>
          <w:tcPr>
            <w:tcW w:w="950" w:type="pct"/>
            <w:tcBorders>
              <w:top w:val="single" w:sz="6" w:space="0" w:color="auto"/>
              <w:left w:val="nil"/>
              <w:bottom w:val="single" w:sz="6" w:space="0" w:color="auto"/>
              <w:right w:val="single" w:sz="6" w:space="0" w:color="auto"/>
            </w:tcBorders>
            <w:shd w:val="clear" w:color="auto" w:fill="FFFFFF"/>
            <w:tcMar>
              <w:top w:w="0" w:type="dxa"/>
              <w:left w:w="40" w:type="dxa"/>
              <w:bottom w:w="0" w:type="dxa"/>
              <w:right w:w="40" w:type="dxa"/>
            </w:tcMar>
            <w:vAlign w:val="center"/>
            <w:hideMark/>
          </w:tcPr>
          <w:p w:rsidR="0082107C" w:rsidRPr="0082107C" w:rsidRDefault="0082107C" w:rsidP="0082107C">
            <w:pPr>
              <w:shd w:val="clear" w:color="auto" w:fill="FFFFFF"/>
              <w:spacing w:before="120" w:after="12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Привод</w:t>
            </w:r>
          </w:p>
        </w:tc>
      </w:tr>
      <w:tr w:rsidR="0082107C" w:rsidRPr="0082107C" w:rsidTr="0082107C">
        <w:trPr>
          <w:trHeight w:val="20"/>
          <w:jc w:val="center"/>
        </w:trPr>
        <w:tc>
          <w:tcPr>
            <w:tcW w:w="5000" w:type="pct"/>
            <w:gridSpan w:val="7"/>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Поверхностные насосы</w:t>
            </w:r>
          </w:p>
        </w:tc>
      </w:tr>
      <w:tr w:rsidR="0082107C" w:rsidRPr="0082107C" w:rsidTr="0082107C">
        <w:trPr>
          <w:trHeight w:val="20"/>
          <w:jc w:val="center"/>
        </w:trPr>
        <w:tc>
          <w:tcPr>
            <w:tcW w:w="10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both"/>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БКФ-2</w:t>
            </w:r>
          </w:p>
        </w:tc>
        <w:tc>
          <w:tcPr>
            <w:tcW w:w="8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c>
          <w:tcPr>
            <w:tcW w:w="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0,9-1,38</w:t>
            </w:r>
          </w:p>
        </w:tc>
        <w:tc>
          <w:tcPr>
            <w:tcW w:w="700" w:type="pct"/>
            <w:gridSpan w:val="2"/>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30</w:t>
            </w:r>
          </w:p>
        </w:tc>
        <w:tc>
          <w:tcPr>
            <w:tcW w:w="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c>
          <w:tcPr>
            <w:tcW w:w="9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Ручной</w:t>
            </w:r>
          </w:p>
        </w:tc>
      </w:tr>
      <w:tr w:rsidR="0082107C" w:rsidRPr="0082107C" w:rsidTr="0082107C">
        <w:trPr>
          <w:trHeight w:val="20"/>
          <w:jc w:val="center"/>
        </w:trPr>
        <w:tc>
          <w:tcPr>
            <w:tcW w:w="10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both"/>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БКФ-4</w:t>
            </w:r>
          </w:p>
        </w:tc>
        <w:tc>
          <w:tcPr>
            <w:tcW w:w="8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c>
          <w:tcPr>
            <w:tcW w:w="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2,34-3,44</w:t>
            </w:r>
          </w:p>
        </w:tc>
        <w:tc>
          <w:tcPr>
            <w:tcW w:w="700" w:type="pct"/>
            <w:gridSpan w:val="2"/>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30</w:t>
            </w:r>
          </w:p>
        </w:tc>
        <w:tc>
          <w:tcPr>
            <w:tcW w:w="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c>
          <w:tcPr>
            <w:tcW w:w="9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r>
      <w:tr w:rsidR="0082107C" w:rsidRPr="0082107C" w:rsidTr="0082107C">
        <w:trPr>
          <w:trHeight w:val="20"/>
          <w:jc w:val="center"/>
        </w:trPr>
        <w:tc>
          <w:tcPr>
            <w:tcW w:w="10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both"/>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2К-6</w:t>
            </w:r>
          </w:p>
        </w:tc>
        <w:tc>
          <w:tcPr>
            <w:tcW w:w="8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c>
          <w:tcPr>
            <w:tcW w:w="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20</w:t>
            </w:r>
          </w:p>
        </w:tc>
        <w:tc>
          <w:tcPr>
            <w:tcW w:w="700" w:type="pct"/>
            <w:gridSpan w:val="2"/>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25</w:t>
            </w:r>
          </w:p>
        </w:tc>
        <w:tc>
          <w:tcPr>
            <w:tcW w:w="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7,2</w:t>
            </w:r>
          </w:p>
        </w:tc>
        <w:tc>
          <w:tcPr>
            <w:tcW w:w="9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Электрический</w:t>
            </w:r>
          </w:p>
        </w:tc>
      </w:tr>
      <w:tr w:rsidR="0082107C" w:rsidRPr="0082107C" w:rsidTr="0082107C">
        <w:trPr>
          <w:trHeight w:val="20"/>
          <w:jc w:val="center"/>
        </w:trPr>
        <w:tc>
          <w:tcPr>
            <w:tcW w:w="10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both"/>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3К-6</w:t>
            </w:r>
          </w:p>
        </w:tc>
        <w:tc>
          <w:tcPr>
            <w:tcW w:w="8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c>
          <w:tcPr>
            <w:tcW w:w="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45</w:t>
            </w:r>
          </w:p>
        </w:tc>
        <w:tc>
          <w:tcPr>
            <w:tcW w:w="700" w:type="pct"/>
            <w:gridSpan w:val="2"/>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50</w:t>
            </w:r>
          </w:p>
        </w:tc>
        <w:tc>
          <w:tcPr>
            <w:tcW w:w="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14-20</w:t>
            </w:r>
          </w:p>
        </w:tc>
        <w:tc>
          <w:tcPr>
            <w:tcW w:w="9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То же</w:t>
            </w:r>
          </w:p>
        </w:tc>
      </w:tr>
      <w:tr w:rsidR="0082107C" w:rsidRPr="0082107C" w:rsidTr="0082107C">
        <w:trPr>
          <w:trHeight w:val="20"/>
          <w:jc w:val="center"/>
        </w:trPr>
        <w:tc>
          <w:tcPr>
            <w:tcW w:w="10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both"/>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4К-6</w:t>
            </w:r>
          </w:p>
        </w:tc>
        <w:tc>
          <w:tcPr>
            <w:tcW w:w="8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c>
          <w:tcPr>
            <w:tcW w:w="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90</w:t>
            </w:r>
          </w:p>
        </w:tc>
        <w:tc>
          <w:tcPr>
            <w:tcW w:w="700" w:type="pct"/>
            <w:gridSpan w:val="2"/>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90</w:t>
            </w:r>
          </w:p>
        </w:tc>
        <w:tc>
          <w:tcPr>
            <w:tcW w:w="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55</w:t>
            </w:r>
          </w:p>
        </w:tc>
        <w:tc>
          <w:tcPr>
            <w:tcW w:w="9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w:t>
            </w:r>
          </w:p>
        </w:tc>
      </w:tr>
      <w:tr w:rsidR="0082107C" w:rsidRPr="0082107C" w:rsidTr="0082107C">
        <w:trPr>
          <w:trHeight w:val="20"/>
          <w:jc w:val="center"/>
        </w:trPr>
        <w:tc>
          <w:tcPr>
            <w:tcW w:w="10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both"/>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4К-8</w:t>
            </w:r>
          </w:p>
        </w:tc>
        <w:tc>
          <w:tcPr>
            <w:tcW w:w="8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c>
          <w:tcPr>
            <w:tcW w:w="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90</w:t>
            </w:r>
          </w:p>
        </w:tc>
        <w:tc>
          <w:tcPr>
            <w:tcW w:w="700" w:type="pct"/>
            <w:gridSpan w:val="2"/>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55</w:t>
            </w:r>
          </w:p>
        </w:tc>
        <w:tc>
          <w:tcPr>
            <w:tcW w:w="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28</w:t>
            </w:r>
          </w:p>
        </w:tc>
        <w:tc>
          <w:tcPr>
            <w:tcW w:w="9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w:t>
            </w:r>
          </w:p>
        </w:tc>
      </w:tr>
      <w:tr w:rsidR="0082107C" w:rsidRPr="0082107C" w:rsidTr="0082107C">
        <w:trPr>
          <w:trHeight w:val="20"/>
          <w:jc w:val="center"/>
        </w:trPr>
        <w:tc>
          <w:tcPr>
            <w:tcW w:w="10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both"/>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6К-8а и 6КМ-8а</w:t>
            </w:r>
          </w:p>
        </w:tc>
        <w:tc>
          <w:tcPr>
            <w:tcW w:w="8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c>
          <w:tcPr>
            <w:tcW w:w="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140</w:t>
            </w:r>
          </w:p>
        </w:tc>
        <w:tc>
          <w:tcPr>
            <w:tcW w:w="700" w:type="pct"/>
            <w:gridSpan w:val="2"/>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35</w:t>
            </w:r>
          </w:p>
        </w:tc>
        <w:tc>
          <w:tcPr>
            <w:tcW w:w="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28</w:t>
            </w:r>
          </w:p>
        </w:tc>
        <w:tc>
          <w:tcPr>
            <w:tcW w:w="9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w:t>
            </w:r>
          </w:p>
        </w:tc>
      </w:tr>
      <w:tr w:rsidR="0082107C" w:rsidRPr="0082107C" w:rsidTr="0082107C">
        <w:trPr>
          <w:trHeight w:val="20"/>
          <w:jc w:val="center"/>
        </w:trPr>
        <w:tc>
          <w:tcPr>
            <w:tcW w:w="10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both"/>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6К-12</w:t>
            </w:r>
          </w:p>
        </w:tc>
        <w:tc>
          <w:tcPr>
            <w:tcW w:w="8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c>
          <w:tcPr>
            <w:tcW w:w="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160</w:t>
            </w:r>
          </w:p>
        </w:tc>
        <w:tc>
          <w:tcPr>
            <w:tcW w:w="700" w:type="pct"/>
            <w:gridSpan w:val="2"/>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20</w:t>
            </w:r>
          </w:p>
        </w:tc>
        <w:tc>
          <w:tcPr>
            <w:tcW w:w="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14</w:t>
            </w:r>
          </w:p>
        </w:tc>
        <w:tc>
          <w:tcPr>
            <w:tcW w:w="9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w:t>
            </w:r>
          </w:p>
        </w:tc>
      </w:tr>
      <w:tr w:rsidR="0082107C" w:rsidRPr="0082107C" w:rsidTr="0082107C">
        <w:trPr>
          <w:trHeight w:val="20"/>
          <w:jc w:val="center"/>
        </w:trPr>
        <w:tc>
          <w:tcPr>
            <w:tcW w:w="10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both"/>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С-774 (С-247)</w:t>
            </w:r>
          </w:p>
        </w:tc>
        <w:tc>
          <w:tcPr>
            <w:tcW w:w="8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81-100</w:t>
            </w:r>
          </w:p>
        </w:tc>
        <w:tc>
          <w:tcPr>
            <w:tcW w:w="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35</w:t>
            </w:r>
          </w:p>
        </w:tc>
        <w:tc>
          <w:tcPr>
            <w:tcW w:w="700" w:type="pct"/>
            <w:gridSpan w:val="2"/>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20</w:t>
            </w:r>
          </w:p>
        </w:tc>
        <w:tc>
          <w:tcPr>
            <w:tcW w:w="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2,2</w:t>
            </w:r>
          </w:p>
        </w:tc>
        <w:tc>
          <w:tcPr>
            <w:tcW w:w="9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Двигатель бензиновый</w:t>
            </w:r>
          </w:p>
        </w:tc>
      </w:tr>
      <w:tr w:rsidR="0082107C" w:rsidRPr="0082107C" w:rsidTr="0082107C">
        <w:trPr>
          <w:trHeight w:val="20"/>
          <w:jc w:val="center"/>
        </w:trPr>
        <w:tc>
          <w:tcPr>
            <w:tcW w:w="10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both"/>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С-245</w:t>
            </w:r>
          </w:p>
        </w:tc>
        <w:tc>
          <w:tcPr>
            <w:tcW w:w="8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150</w:t>
            </w:r>
          </w:p>
        </w:tc>
        <w:tc>
          <w:tcPr>
            <w:tcW w:w="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30-120</w:t>
            </w:r>
          </w:p>
        </w:tc>
        <w:tc>
          <w:tcPr>
            <w:tcW w:w="700" w:type="pct"/>
            <w:gridSpan w:val="2"/>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20-14</w:t>
            </w:r>
          </w:p>
        </w:tc>
        <w:tc>
          <w:tcPr>
            <w:tcW w:w="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9,5</w:t>
            </w:r>
          </w:p>
        </w:tc>
        <w:tc>
          <w:tcPr>
            <w:tcW w:w="9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Двигатель "</w:t>
            </w:r>
            <w:proofErr w:type="spellStart"/>
            <w:r w:rsidRPr="0082107C">
              <w:rPr>
                <w:rFonts w:ascii="Times New Roman" w:eastAsia="Times New Roman" w:hAnsi="Times New Roman" w:cs="Times New Roman"/>
                <w:sz w:val="20"/>
                <w:szCs w:val="20"/>
                <w:lang w:eastAsia="ru-RU"/>
              </w:rPr>
              <w:t>Андижанец</w:t>
            </w:r>
            <w:proofErr w:type="spellEnd"/>
            <w:r w:rsidRPr="0082107C">
              <w:rPr>
                <w:rFonts w:ascii="Times New Roman" w:eastAsia="Times New Roman" w:hAnsi="Times New Roman" w:cs="Times New Roman"/>
                <w:sz w:val="20"/>
                <w:szCs w:val="20"/>
                <w:lang w:eastAsia="ru-RU"/>
              </w:rPr>
              <w:t>"</w:t>
            </w:r>
          </w:p>
        </w:tc>
      </w:tr>
      <w:tr w:rsidR="0082107C" w:rsidRPr="0082107C" w:rsidTr="0082107C">
        <w:trPr>
          <w:trHeight w:val="20"/>
          <w:jc w:val="center"/>
        </w:trPr>
        <w:tc>
          <w:tcPr>
            <w:tcW w:w="10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both"/>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С-798 (С-203)</w:t>
            </w:r>
          </w:p>
        </w:tc>
        <w:tc>
          <w:tcPr>
            <w:tcW w:w="8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81-100</w:t>
            </w:r>
          </w:p>
        </w:tc>
        <w:tc>
          <w:tcPr>
            <w:tcW w:w="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6-15-24</w:t>
            </w:r>
          </w:p>
        </w:tc>
        <w:tc>
          <w:tcPr>
            <w:tcW w:w="700" w:type="pct"/>
            <w:gridSpan w:val="2"/>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9-7-4</w:t>
            </w:r>
          </w:p>
        </w:tc>
        <w:tc>
          <w:tcPr>
            <w:tcW w:w="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1-1,5</w:t>
            </w:r>
          </w:p>
        </w:tc>
        <w:tc>
          <w:tcPr>
            <w:tcW w:w="9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Электрический</w:t>
            </w:r>
          </w:p>
        </w:tc>
      </w:tr>
      <w:tr w:rsidR="0082107C" w:rsidRPr="0082107C" w:rsidTr="0082107C">
        <w:trPr>
          <w:trHeight w:val="20"/>
          <w:jc w:val="center"/>
        </w:trPr>
        <w:tc>
          <w:tcPr>
            <w:tcW w:w="10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both"/>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С-666 (С-204)</w:t>
            </w:r>
          </w:p>
        </w:tc>
        <w:tc>
          <w:tcPr>
            <w:tcW w:w="8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150</w:t>
            </w:r>
          </w:p>
        </w:tc>
        <w:tc>
          <w:tcPr>
            <w:tcW w:w="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120</w:t>
            </w:r>
          </w:p>
        </w:tc>
        <w:tc>
          <w:tcPr>
            <w:tcW w:w="700" w:type="pct"/>
            <w:gridSpan w:val="2"/>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20</w:t>
            </w:r>
          </w:p>
        </w:tc>
        <w:tc>
          <w:tcPr>
            <w:tcW w:w="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7,4-8</w:t>
            </w:r>
          </w:p>
        </w:tc>
        <w:tc>
          <w:tcPr>
            <w:tcW w:w="9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То же</w:t>
            </w:r>
          </w:p>
        </w:tc>
      </w:tr>
      <w:tr w:rsidR="0082107C" w:rsidRPr="0082107C" w:rsidTr="0082107C">
        <w:trPr>
          <w:trHeight w:val="20"/>
          <w:jc w:val="center"/>
        </w:trPr>
        <w:tc>
          <w:tcPr>
            <w:tcW w:w="10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both"/>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ИГР-250/50</w:t>
            </w:r>
          </w:p>
        </w:tc>
        <w:tc>
          <w:tcPr>
            <w:tcW w:w="8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150</w:t>
            </w:r>
          </w:p>
        </w:tc>
        <w:tc>
          <w:tcPr>
            <w:tcW w:w="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15</w:t>
            </w:r>
          </w:p>
        </w:tc>
        <w:tc>
          <w:tcPr>
            <w:tcW w:w="700" w:type="pct"/>
            <w:gridSpan w:val="2"/>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50</w:t>
            </w:r>
          </w:p>
        </w:tc>
        <w:tc>
          <w:tcPr>
            <w:tcW w:w="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w:t>
            </w:r>
          </w:p>
        </w:tc>
        <w:tc>
          <w:tcPr>
            <w:tcW w:w="9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w:t>
            </w:r>
          </w:p>
        </w:tc>
      </w:tr>
      <w:tr w:rsidR="0082107C" w:rsidRPr="0082107C" w:rsidTr="0082107C">
        <w:trPr>
          <w:trHeight w:val="20"/>
          <w:jc w:val="center"/>
        </w:trPr>
        <w:tc>
          <w:tcPr>
            <w:tcW w:w="5000" w:type="pct"/>
            <w:gridSpan w:val="7"/>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before="120"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Погружные насосы</w:t>
            </w:r>
          </w:p>
        </w:tc>
      </w:tr>
      <w:tr w:rsidR="0082107C" w:rsidRPr="0082107C" w:rsidTr="0082107C">
        <w:trPr>
          <w:trHeight w:val="20"/>
          <w:jc w:val="center"/>
        </w:trPr>
        <w:tc>
          <w:tcPr>
            <w:tcW w:w="10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both"/>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Штанговый одинарного</w:t>
            </w:r>
          </w:p>
        </w:tc>
        <w:tc>
          <w:tcPr>
            <w:tcW w:w="8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5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850" w:type="pct"/>
            <w:gridSpan w:val="2"/>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c>
          <w:tcPr>
            <w:tcW w:w="9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Arial" w:eastAsia="Times New Roman" w:hAnsi="Arial" w:cs="Arial"/>
                <w:sz w:val="20"/>
                <w:szCs w:val="20"/>
                <w:lang w:eastAsia="ru-RU"/>
              </w:rPr>
              <w:t> </w:t>
            </w:r>
          </w:p>
        </w:tc>
      </w:tr>
      <w:tr w:rsidR="0082107C" w:rsidRPr="0082107C" w:rsidTr="0082107C">
        <w:trPr>
          <w:trHeight w:val="20"/>
          <w:jc w:val="center"/>
        </w:trPr>
        <w:tc>
          <w:tcPr>
            <w:tcW w:w="10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both"/>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действия НШ-127</w:t>
            </w:r>
          </w:p>
        </w:tc>
        <w:tc>
          <w:tcPr>
            <w:tcW w:w="8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150</w:t>
            </w:r>
          </w:p>
        </w:tc>
        <w:tc>
          <w:tcPr>
            <w:tcW w:w="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14,4</w:t>
            </w:r>
          </w:p>
        </w:tc>
        <w:tc>
          <w:tcPr>
            <w:tcW w:w="5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40</w:t>
            </w:r>
          </w:p>
        </w:tc>
        <w:tc>
          <w:tcPr>
            <w:tcW w:w="850" w:type="pct"/>
            <w:gridSpan w:val="2"/>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7</w:t>
            </w:r>
          </w:p>
        </w:tc>
        <w:tc>
          <w:tcPr>
            <w:tcW w:w="9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Электрический</w:t>
            </w:r>
          </w:p>
        </w:tc>
      </w:tr>
      <w:tr w:rsidR="0082107C" w:rsidRPr="0082107C" w:rsidTr="0082107C">
        <w:trPr>
          <w:trHeight w:val="20"/>
          <w:jc w:val="center"/>
        </w:trPr>
        <w:tc>
          <w:tcPr>
            <w:tcW w:w="10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Тоже НШ-89</w:t>
            </w:r>
          </w:p>
        </w:tc>
        <w:tc>
          <w:tcPr>
            <w:tcW w:w="8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127</w:t>
            </w:r>
          </w:p>
        </w:tc>
        <w:tc>
          <w:tcPr>
            <w:tcW w:w="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7,2</w:t>
            </w:r>
          </w:p>
        </w:tc>
        <w:tc>
          <w:tcPr>
            <w:tcW w:w="5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50</w:t>
            </w:r>
          </w:p>
        </w:tc>
        <w:tc>
          <w:tcPr>
            <w:tcW w:w="850" w:type="pct"/>
            <w:gridSpan w:val="2"/>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7</w:t>
            </w:r>
          </w:p>
        </w:tc>
        <w:tc>
          <w:tcPr>
            <w:tcW w:w="9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То же</w:t>
            </w:r>
          </w:p>
        </w:tc>
      </w:tr>
      <w:tr w:rsidR="0082107C" w:rsidRPr="0082107C" w:rsidTr="0082107C">
        <w:trPr>
          <w:trHeight w:val="20"/>
          <w:jc w:val="center"/>
        </w:trPr>
        <w:tc>
          <w:tcPr>
            <w:tcW w:w="10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rPr>
                <w:rFonts w:ascii="Arial" w:eastAsia="Times New Roman" w:hAnsi="Arial" w:cs="Arial"/>
                <w:sz w:val="20"/>
                <w:szCs w:val="20"/>
                <w:lang w:eastAsia="ru-RU"/>
              </w:rPr>
            </w:pPr>
            <w:proofErr w:type="gramStart"/>
            <w:r w:rsidRPr="0082107C">
              <w:rPr>
                <w:rFonts w:ascii="Times New Roman" w:eastAsia="Times New Roman" w:hAnsi="Times New Roman" w:cs="Times New Roman"/>
                <w:sz w:val="20"/>
                <w:szCs w:val="20"/>
                <w:lang w:eastAsia="ru-RU"/>
              </w:rPr>
              <w:t>Штанговый</w:t>
            </w:r>
            <w:proofErr w:type="gramEnd"/>
            <w:r w:rsidRPr="0082107C">
              <w:rPr>
                <w:rFonts w:ascii="Times New Roman" w:eastAsia="Times New Roman" w:hAnsi="Times New Roman" w:cs="Times New Roman"/>
                <w:sz w:val="20"/>
                <w:szCs w:val="20"/>
                <w:lang w:eastAsia="ru-RU"/>
              </w:rPr>
              <w:t xml:space="preserve"> двойного действия НДК-146</w:t>
            </w:r>
          </w:p>
        </w:tc>
        <w:tc>
          <w:tcPr>
            <w:tcW w:w="8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150</w:t>
            </w:r>
          </w:p>
        </w:tc>
        <w:tc>
          <w:tcPr>
            <w:tcW w:w="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21,6</w:t>
            </w:r>
          </w:p>
        </w:tc>
        <w:tc>
          <w:tcPr>
            <w:tcW w:w="5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30</w:t>
            </w:r>
          </w:p>
        </w:tc>
        <w:tc>
          <w:tcPr>
            <w:tcW w:w="850" w:type="pct"/>
            <w:gridSpan w:val="2"/>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7</w:t>
            </w:r>
          </w:p>
        </w:tc>
        <w:tc>
          <w:tcPr>
            <w:tcW w:w="9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w:t>
            </w:r>
          </w:p>
        </w:tc>
      </w:tr>
      <w:tr w:rsidR="0082107C" w:rsidRPr="0082107C" w:rsidTr="0082107C">
        <w:trPr>
          <w:trHeight w:val="20"/>
          <w:jc w:val="center"/>
        </w:trPr>
        <w:tc>
          <w:tcPr>
            <w:tcW w:w="10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both"/>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То же НДК-108</w:t>
            </w:r>
          </w:p>
        </w:tc>
        <w:tc>
          <w:tcPr>
            <w:tcW w:w="8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127</w:t>
            </w:r>
          </w:p>
        </w:tc>
        <w:tc>
          <w:tcPr>
            <w:tcW w:w="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14,4</w:t>
            </w:r>
          </w:p>
        </w:tc>
        <w:tc>
          <w:tcPr>
            <w:tcW w:w="5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50</w:t>
            </w:r>
          </w:p>
        </w:tc>
        <w:tc>
          <w:tcPr>
            <w:tcW w:w="850" w:type="pct"/>
            <w:gridSpan w:val="2"/>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7</w:t>
            </w:r>
          </w:p>
        </w:tc>
        <w:tc>
          <w:tcPr>
            <w:tcW w:w="9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w:t>
            </w:r>
          </w:p>
        </w:tc>
      </w:tr>
      <w:tr w:rsidR="0082107C" w:rsidRPr="0082107C" w:rsidTr="0082107C">
        <w:trPr>
          <w:trHeight w:val="20"/>
          <w:jc w:val="center"/>
        </w:trPr>
        <w:tc>
          <w:tcPr>
            <w:tcW w:w="10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both"/>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ЭЦВ 6-7, 2-75</w:t>
            </w:r>
          </w:p>
        </w:tc>
        <w:tc>
          <w:tcPr>
            <w:tcW w:w="8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150</w:t>
            </w:r>
          </w:p>
        </w:tc>
        <w:tc>
          <w:tcPr>
            <w:tcW w:w="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7,2</w:t>
            </w:r>
          </w:p>
        </w:tc>
        <w:tc>
          <w:tcPr>
            <w:tcW w:w="5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75</w:t>
            </w:r>
          </w:p>
        </w:tc>
        <w:tc>
          <w:tcPr>
            <w:tcW w:w="850" w:type="pct"/>
            <w:gridSpan w:val="2"/>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2,4</w:t>
            </w:r>
          </w:p>
        </w:tc>
        <w:tc>
          <w:tcPr>
            <w:tcW w:w="9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w:t>
            </w:r>
          </w:p>
        </w:tc>
      </w:tr>
      <w:tr w:rsidR="0082107C" w:rsidRPr="0082107C" w:rsidTr="0082107C">
        <w:trPr>
          <w:trHeight w:val="20"/>
          <w:jc w:val="center"/>
        </w:trPr>
        <w:tc>
          <w:tcPr>
            <w:tcW w:w="10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both"/>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ЭЦВ 6-10-80</w:t>
            </w:r>
          </w:p>
        </w:tc>
        <w:tc>
          <w:tcPr>
            <w:tcW w:w="8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150</w:t>
            </w:r>
          </w:p>
        </w:tc>
        <w:tc>
          <w:tcPr>
            <w:tcW w:w="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10</w:t>
            </w:r>
          </w:p>
        </w:tc>
        <w:tc>
          <w:tcPr>
            <w:tcW w:w="5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8</w:t>
            </w:r>
          </w:p>
        </w:tc>
        <w:tc>
          <w:tcPr>
            <w:tcW w:w="850" w:type="pct"/>
            <w:gridSpan w:val="2"/>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w:t>
            </w:r>
          </w:p>
        </w:tc>
        <w:tc>
          <w:tcPr>
            <w:tcW w:w="9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w:t>
            </w:r>
          </w:p>
        </w:tc>
      </w:tr>
      <w:tr w:rsidR="0082107C" w:rsidRPr="0082107C" w:rsidTr="0082107C">
        <w:trPr>
          <w:trHeight w:val="20"/>
          <w:jc w:val="center"/>
        </w:trPr>
        <w:tc>
          <w:tcPr>
            <w:tcW w:w="10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both"/>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ЭЦНВ 8-16-45</w:t>
            </w:r>
          </w:p>
        </w:tc>
        <w:tc>
          <w:tcPr>
            <w:tcW w:w="8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200</w:t>
            </w:r>
          </w:p>
        </w:tc>
        <w:tc>
          <w:tcPr>
            <w:tcW w:w="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16</w:t>
            </w:r>
          </w:p>
        </w:tc>
        <w:tc>
          <w:tcPr>
            <w:tcW w:w="5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145</w:t>
            </w:r>
          </w:p>
        </w:tc>
        <w:tc>
          <w:tcPr>
            <w:tcW w:w="850" w:type="pct"/>
            <w:gridSpan w:val="2"/>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12</w:t>
            </w:r>
          </w:p>
        </w:tc>
        <w:tc>
          <w:tcPr>
            <w:tcW w:w="9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w:t>
            </w:r>
          </w:p>
        </w:tc>
      </w:tr>
      <w:tr w:rsidR="0082107C" w:rsidRPr="0082107C" w:rsidTr="0082107C">
        <w:trPr>
          <w:trHeight w:val="20"/>
          <w:jc w:val="center"/>
        </w:trPr>
        <w:tc>
          <w:tcPr>
            <w:tcW w:w="10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both"/>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ЭПН 4,5-2×30</w:t>
            </w:r>
          </w:p>
        </w:tc>
        <w:tc>
          <w:tcPr>
            <w:tcW w:w="8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127</w:t>
            </w:r>
          </w:p>
        </w:tc>
        <w:tc>
          <w:tcPr>
            <w:tcW w:w="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w:t>
            </w:r>
          </w:p>
        </w:tc>
        <w:tc>
          <w:tcPr>
            <w:tcW w:w="5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30</w:t>
            </w:r>
          </w:p>
        </w:tc>
        <w:tc>
          <w:tcPr>
            <w:tcW w:w="850" w:type="pct"/>
            <w:gridSpan w:val="2"/>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8</w:t>
            </w:r>
          </w:p>
        </w:tc>
        <w:tc>
          <w:tcPr>
            <w:tcW w:w="9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w:t>
            </w:r>
          </w:p>
        </w:tc>
      </w:tr>
      <w:tr w:rsidR="0082107C" w:rsidRPr="0082107C" w:rsidTr="0082107C">
        <w:trPr>
          <w:trHeight w:val="20"/>
          <w:jc w:val="center"/>
        </w:trPr>
        <w:tc>
          <w:tcPr>
            <w:tcW w:w="10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both"/>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ЭПН 6-16×50</w:t>
            </w:r>
          </w:p>
        </w:tc>
        <w:tc>
          <w:tcPr>
            <w:tcW w:w="8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150</w:t>
            </w:r>
          </w:p>
        </w:tc>
        <w:tc>
          <w:tcPr>
            <w:tcW w:w="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16</w:t>
            </w:r>
          </w:p>
        </w:tc>
        <w:tc>
          <w:tcPr>
            <w:tcW w:w="5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50</w:t>
            </w:r>
          </w:p>
        </w:tc>
        <w:tc>
          <w:tcPr>
            <w:tcW w:w="850" w:type="pct"/>
            <w:gridSpan w:val="2"/>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4,5</w:t>
            </w:r>
          </w:p>
        </w:tc>
        <w:tc>
          <w:tcPr>
            <w:tcW w:w="9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w:t>
            </w:r>
          </w:p>
        </w:tc>
      </w:tr>
      <w:tr w:rsidR="0082107C" w:rsidRPr="0082107C" w:rsidTr="0082107C">
        <w:trPr>
          <w:trHeight w:val="20"/>
          <w:jc w:val="center"/>
        </w:trPr>
        <w:tc>
          <w:tcPr>
            <w:tcW w:w="10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both"/>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ЭПН 6-16×75</w:t>
            </w:r>
          </w:p>
        </w:tc>
        <w:tc>
          <w:tcPr>
            <w:tcW w:w="8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150</w:t>
            </w:r>
          </w:p>
        </w:tc>
        <w:tc>
          <w:tcPr>
            <w:tcW w:w="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16</w:t>
            </w:r>
          </w:p>
        </w:tc>
        <w:tc>
          <w:tcPr>
            <w:tcW w:w="5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75</w:t>
            </w:r>
          </w:p>
        </w:tc>
        <w:tc>
          <w:tcPr>
            <w:tcW w:w="850" w:type="pct"/>
            <w:gridSpan w:val="2"/>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4,5</w:t>
            </w:r>
          </w:p>
        </w:tc>
        <w:tc>
          <w:tcPr>
            <w:tcW w:w="9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w:t>
            </w:r>
          </w:p>
        </w:tc>
      </w:tr>
      <w:tr w:rsidR="0082107C" w:rsidRPr="0082107C" w:rsidTr="0082107C">
        <w:trPr>
          <w:trHeight w:val="20"/>
          <w:jc w:val="center"/>
        </w:trPr>
        <w:tc>
          <w:tcPr>
            <w:tcW w:w="10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both"/>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ЭПН 6-16×110</w:t>
            </w:r>
          </w:p>
        </w:tc>
        <w:tc>
          <w:tcPr>
            <w:tcW w:w="8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150</w:t>
            </w:r>
          </w:p>
        </w:tc>
        <w:tc>
          <w:tcPr>
            <w:tcW w:w="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16</w:t>
            </w:r>
          </w:p>
        </w:tc>
        <w:tc>
          <w:tcPr>
            <w:tcW w:w="5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110</w:t>
            </w:r>
          </w:p>
        </w:tc>
        <w:tc>
          <w:tcPr>
            <w:tcW w:w="850" w:type="pct"/>
            <w:gridSpan w:val="2"/>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7</w:t>
            </w:r>
          </w:p>
        </w:tc>
        <w:tc>
          <w:tcPr>
            <w:tcW w:w="9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w:t>
            </w:r>
          </w:p>
        </w:tc>
      </w:tr>
      <w:tr w:rsidR="0082107C" w:rsidRPr="0082107C" w:rsidTr="0082107C">
        <w:trPr>
          <w:trHeight w:val="20"/>
          <w:jc w:val="center"/>
        </w:trPr>
        <w:tc>
          <w:tcPr>
            <w:tcW w:w="10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both"/>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ЭПН 8-40×100</w:t>
            </w:r>
          </w:p>
        </w:tc>
        <w:tc>
          <w:tcPr>
            <w:tcW w:w="8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200</w:t>
            </w:r>
          </w:p>
        </w:tc>
        <w:tc>
          <w:tcPr>
            <w:tcW w:w="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40</w:t>
            </w:r>
          </w:p>
        </w:tc>
        <w:tc>
          <w:tcPr>
            <w:tcW w:w="5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100</w:t>
            </w:r>
          </w:p>
        </w:tc>
        <w:tc>
          <w:tcPr>
            <w:tcW w:w="850" w:type="pct"/>
            <w:gridSpan w:val="2"/>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32</w:t>
            </w:r>
          </w:p>
        </w:tc>
        <w:tc>
          <w:tcPr>
            <w:tcW w:w="9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w:t>
            </w:r>
          </w:p>
        </w:tc>
      </w:tr>
      <w:tr w:rsidR="0082107C" w:rsidRPr="0082107C" w:rsidTr="0082107C">
        <w:trPr>
          <w:trHeight w:val="20"/>
          <w:jc w:val="center"/>
        </w:trPr>
        <w:tc>
          <w:tcPr>
            <w:tcW w:w="10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both"/>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ГНОМ 10×10</w:t>
            </w:r>
          </w:p>
        </w:tc>
        <w:tc>
          <w:tcPr>
            <w:tcW w:w="8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250</w:t>
            </w:r>
          </w:p>
        </w:tc>
        <w:tc>
          <w:tcPr>
            <w:tcW w:w="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10</w:t>
            </w:r>
          </w:p>
        </w:tc>
        <w:tc>
          <w:tcPr>
            <w:tcW w:w="5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10</w:t>
            </w:r>
          </w:p>
        </w:tc>
        <w:tc>
          <w:tcPr>
            <w:tcW w:w="850" w:type="pct"/>
            <w:gridSpan w:val="2"/>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1,1</w:t>
            </w:r>
          </w:p>
        </w:tc>
        <w:tc>
          <w:tcPr>
            <w:tcW w:w="9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w:t>
            </w:r>
          </w:p>
        </w:tc>
      </w:tr>
      <w:tr w:rsidR="0082107C" w:rsidRPr="0082107C" w:rsidTr="0082107C">
        <w:trPr>
          <w:trHeight w:val="20"/>
          <w:jc w:val="center"/>
        </w:trPr>
        <w:tc>
          <w:tcPr>
            <w:tcW w:w="10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both"/>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ГНОМ 20×25</w:t>
            </w:r>
          </w:p>
        </w:tc>
        <w:tc>
          <w:tcPr>
            <w:tcW w:w="8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350</w:t>
            </w:r>
          </w:p>
        </w:tc>
        <w:tc>
          <w:tcPr>
            <w:tcW w:w="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20</w:t>
            </w:r>
          </w:p>
        </w:tc>
        <w:tc>
          <w:tcPr>
            <w:tcW w:w="5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25</w:t>
            </w:r>
          </w:p>
        </w:tc>
        <w:tc>
          <w:tcPr>
            <w:tcW w:w="850" w:type="pct"/>
            <w:gridSpan w:val="2"/>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4,5</w:t>
            </w:r>
          </w:p>
        </w:tc>
        <w:tc>
          <w:tcPr>
            <w:tcW w:w="9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w:t>
            </w:r>
          </w:p>
        </w:tc>
      </w:tr>
      <w:tr w:rsidR="0082107C" w:rsidRPr="0082107C" w:rsidTr="0082107C">
        <w:trPr>
          <w:trHeight w:val="20"/>
          <w:jc w:val="center"/>
        </w:trPr>
        <w:tc>
          <w:tcPr>
            <w:tcW w:w="10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both"/>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ГНОМ 40×18</w:t>
            </w:r>
          </w:p>
        </w:tc>
        <w:tc>
          <w:tcPr>
            <w:tcW w:w="8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350</w:t>
            </w:r>
          </w:p>
        </w:tc>
        <w:tc>
          <w:tcPr>
            <w:tcW w:w="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40</w:t>
            </w:r>
          </w:p>
        </w:tc>
        <w:tc>
          <w:tcPr>
            <w:tcW w:w="5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18</w:t>
            </w:r>
          </w:p>
        </w:tc>
        <w:tc>
          <w:tcPr>
            <w:tcW w:w="850" w:type="pct"/>
            <w:gridSpan w:val="2"/>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7</w:t>
            </w:r>
          </w:p>
        </w:tc>
        <w:tc>
          <w:tcPr>
            <w:tcW w:w="9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w:t>
            </w:r>
          </w:p>
        </w:tc>
      </w:tr>
      <w:tr w:rsidR="0082107C" w:rsidRPr="0082107C" w:rsidTr="0082107C">
        <w:trPr>
          <w:trHeight w:val="20"/>
          <w:jc w:val="center"/>
        </w:trPr>
        <w:tc>
          <w:tcPr>
            <w:tcW w:w="10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both"/>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ГНОМ 53×10</w:t>
            </w:r>
          </w:p>
        </w:tc>
        <w:tc>
          <w:tcPr>
            <w:tcW w:w="8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350</w:t>
            </w:r>
          </w:p>
        </w:tc>
        <w:tc>
          <w:tcPr>
            <w:tcW w:w="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53</w:t>
            </w:r>
          </w:p>
        </w:tc>
        <w:tc>
          <w:tcPr>
            <w:tcW w:w="5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10</w:t>
            </w:r>
          </w:p>
        </w:tc>
        <w:tc>
          <w:tcPr>
            <w:tcW w:w="850" w:type="pct"/>
            <w:gridSpan w:val="2"/>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7</w:t>
            </w:r>
          </w:p>
        </w:tc>
        <w:tc>
          <w:tcPr>
            <w:tcW w:w="9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w:t>
            </w:r>
          </w:p>
        </w:tc>
      </w:tr>
      <w:tr w:rsidR="0082107C" w:rsidRPr="0082107C" w:rsidTr="0082107C">
        <w:trPr>
          <w:trHeight w:val="20"/>
          <w:jc w:val="center"/>
        </w:trPr>
        <w:tc>
          <w:tcPr>
            <w:tcW w:w="1000" w:type="pct"/>
            <w:tcBorders>
              <w:top w:val="nil"/>
              <w:left w:val="single" w:sz="6" w:space="0" w:color="auto"/>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both"/>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ПВН-108</w:t>
            </w:r>
          </w:p>
        </w:tc>
        <w:tc>
          <w:tcPr>
            <w:tcW w:w="8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108</w:t>
            </w:r>
          </w:p>
        </w:tc>
        <w:tc>
          <w:tcPr>
            <w:tcW w:w="70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10-12</w:t>
            </w:r>
          </w:p>
        </w:tc>
        <w:tc>
          <w:tcPr>
            <w:tcW w:w="5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60</w:t>
            </w:r>
          </w:p>
        </w:tc>
        <w:tc>
          <w:tcPr>
            <w:tcW w:w="850" w:type="pct"/>
            <w:gridSpan w:val="2"/>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6</w:t>
            </w:r>
          </w:p>
        </w:tc>
        <w:tc>
          <w:tcPr>
            <w:tcW w:w="950" w:type="pct"/>
            <w:tcBorders>
              <w:top w:val="nil"/>
              <w:left w:val="nil"/>
              <w:bottom w:val="nil"/>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w:t>
            </w:r>
          </w:p>
        </w:tc>
      </w:tr>
      <w:tr w:rsidR="0082107C" w:rsidRPr="0082107C" w:rsidTr="0082107C">
        <w:trPr>
          <w:trHeight w:val="20"/>
          <w:jc w:val="center"/>
        </w:trPr>
        <w:tc>
          <w:tcPr>
            <w:tcW w:w="1000" w:type="pct"/>
            <w:tcBorders>
              <w:top w:val="nil"/>
              <w:left w:val="single" w:sz="6" w:space="0" w:color="auto"/>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both"/>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УНВ 127-168</w:t>
            </w:r>
          </w:p>
        </w:tc>
        <w:tc>
          <w:tcPr>
            <w:tcW w:w="8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127-168</w:t>
            </w:r>
          </w:p>
        </w:tc>
        <w:tc>
          <w:tcPr>
            <w:tcW w:w="70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10-12</w:t>
            </w:r>
          </w:p>
        </w:tc>
        <w:tc>
          <w:tcPr>
            <w:tcW w:w="5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60</w:t>
            </w:r>
          </w:p>
        </w:tc>
        <w:tc>
          <w:tcPr>
            <w:tcW w:w="850" w:type="pct"/>
            <w:gridSpan w:val="2"/>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8</w:t>
            </w:r>
          </w:p>
        </w:tc>
        <w:tc>
          <w:tcPr>
            <w:tcW w:w="950" w:type="pct"/>
            <w:tcBorders>
              <w:top w:val="nil"/>
              <w:left w:val="nil"/>
              <w:bottom w:val="single" w:sz="6" w:space="0" w:color="auto"/>
              <w:right w:val="single" w:sz="6" w:space="0" w:color="auto"/>
            </w:tcBorders>
            <w:shd w:val="clear" w:color="auto" w:fill="FFFFFF"/>
            <w:tcMar>
              <w:top w:w="0" w:type="dxa"/>
              <w:left w:w="40" w:type="dxa"/>
              <w:bottom w:w="0" w:type="dxa"/>
              <w:right w:w="40" w:type="dxa"/>
            </w:tcMar>
            <w:hideMark/>
          </w:tcPr>
          <w:p w:rsidR="0082107C" w:rsidRPr="0082107C" w:rsidRDefault="0082107C" w:rsidP="0082107C">
            <w:pPr>
              <w:shd w:val="clear" w:color="auto" w:fill="FFFFFF"/>
              <w:spacing w:after="0" w:line="20" w:lineRule="atLeast"/>
              <w:jc w:val="center"/>
              <w:rPr>
                <w:rFonts w:ascii="Arial" w:eastAsia="Times New Roman" w:hAnsi="Arial" w:cs="Arial"/>
                <w:sz w:val="20"/>
                <w:szCs w:val="20"/>
                <w:lang w:eastAsia="ru-RU"/>
              </w:rPr>
            </w:pPr>
            <w:r w:rsidRPr="0082107C">
              <w:rPr>
                <w:rFonts w:ascii="Times New Roman" w:eastAsia="Times New Roman" w:hAnsi="Times New Roman" w:cs="Times New Roman"/>
                <w:sz w:val="20"/>
                <w:szCs w:val="20"/>
                <w:lang w:eastAsia="ru-RU"/>
              </w:rPr>
              <w:t>"  "</w:t>
            </w:r>
          </w:p>
        </w:tc>
      </w:tr>
      <w:tr w:rsidR="0082107C" w:rsidRPr="0082107C" w:rsidTr="0082107C">
        <w:trPr>
          <w:jc w:val="center"/>
        </w:trPr>
        <w:tc>
          <w:tcPr>
            <w:tcW w:w="2040" w:type="dxa"/>
            <w:tcBorders>
              <w:top w:val="nil"/>
              <w:left w:val="nil"/>
              <w:bottom w:val="nil"/>
              <w:right w:val="nil"/>
            </w:tcBorders>
            <w:vAlign w:val="center"/>
            <w:hideMark/>
          </w:tcPr>
          <w:p w:rsidR="0082107C" w:rsidRPr="0082107C" w:rsidRDefault="0082107C" w:rsidP="0082107C">
            <w:pPr>
              <w:spacing w:after="0" w:line="240" w:lineRule="auto"/>
              <w:rPr>
                <w:rFonts w:ascii="Times New Roman" w:eastAsia="Times New Roman" w:hAnsi="Times New Roman" w:cs="Times New Roman"/>
                <w:sz w:val="1"/>
                <w:szCs w:val="24"/>
                <w:lang w:eastAsia="ru-RU"/>
              </w:rPr>
            </w:pPr>
          </w:p>
        </w:tc>
        <w:tc>
          <w:tcPr>
            <w:tcW w:w="1560" w:type="dxa"/>
            <w:tcBorders>
              <w:top w:val="nil"/>
              <w:left w:val="nil"/>
              <w:bottom w:val="nil"/>
              <w:right w:val="nil"/>
            </w:tcBorders>
            <w:vAlign w:val="center"/>
            <w:hideMark/>
          </w:tcPr>
          <w:p w:rsidR="0082107C" w:rsidRPr="0082107C" w:rsidRDefault="0082107C" w:rsidP="0082107C">
            <w:pPr>
              <w:spacing w:after="0" w:line="240" w:lineRule="auto"/>
              <w:rPr>
                <w:rFonts w:ascii="Times New Roman" w:eastAsia="Times New Roman" w:hAnsi="Times New Roman" w:cs="Times New Roman"/>
                <w:sz w:val="1"/>
                <w:szCs w:val="24"/>
                <w:lang w:eastAsia="ru-RU"/>
              </w:rPr>
            </w:pPr>
          </w:p>
        </w:tc>
        <w:tc>
          <w:tcPr>
            <w:tcW w:w="1410" w:type="dxa"/>
            <w:tcBorders>
              <w:top w:val="nil"/>
              <w:left w:val="nil"/>
              <w:bottom w:val="nil"/>
              <w:right w:val="nil"/>
            </w:tcBorders>
            <w:vAlign w:val="center"/>
            <w:hideMark/>
          </w:tcPr>
          <w:p w:rsidR="0082107C" w:rsidRPr="0082107C" w:rsidRDefault="0082107C" w:rsidP="0082107C">
            <w:pPr>
              <w:spacing w:after="0" w:line="240" w:lineRule="auto"/>
              <w:rPr>
                <w:rFonts w:ascii="Times New Roman" w:eastAsia="Times New Roman" w:hAnsi="Times New Roman" w:cs="Times New Roman"/>
                <w:sz w:val="1"/>
                <w:szCs w:val="24"/>
                <w:lang w:eastAsia="ru-RU"/>
              </w:rPr>
            </w:pPr>
          </w:p>
        </w:tc>
        <w:tc>
          <w:tcPr>
            <w:tcW w:w="1140" w:type="dxa"/>
            <w:tcBorders>
              <w:top w:val="nil"/>
              <w:left w:val="nil"/>
              <w:bottom w:val="nil"/>
              <w:right w:val="nil"/>
            </w:tcBorders>
            <w:vAlign w:val="center"/>
            <w:hideMark/>
          </w:tcPr>
          <w:p w:rsidR="0082107C" w:rsidRPr="0082107C" w:rsidRDefault="0082107C" w:rsidP="0082107C">
            <w:pPr>
              <w:spacing w:after="0" w:line="240" w:lineRule="auto"/>
              <w:rPr>
                <w:rFonts w:ascii="Times New Roman" w:eastAsia="Times New Roman" w:hAnsi="Times New Roman" w:cs="Times New Roman"/>
                <w:sz w:val="1"/>
                <w:szCs w:val="24"/>
                <w:lang w:eastAsia="ru-RU"/>
              </w:rPr>
            </w:pPr>
          </w:p>
        </w:tc>
        <w:tc>
          <w:tcPr>
            <w:tcW w:w="270" w:type="dxa"/>
            <w:tcBorders>
              <w:top w:val="nil"/>
              <w:left w:val="nil"/>
              <w:bottom w:val="nil"/>
              <w:right w:val="nil"/>
            </w:tcBorders>
            <w:vAlign w:val="center"/>
            <w:hideMark/>
          </w:tcPr>
          <w:p w:rsidR="0082107C" w:rsidRPr="0082107C" w:rsidRDefault="0082107C" w:rsidP="0082107C">
            <w:pPr>
              <w:spacing w:after="0" w:line="240" w:lineRule="auto"/>
              <w:rPr>
                <w:rFonts w:ascii="Times New Roman" w:eastAsia="Times New Roman" w:hAnsi="Times New Roman" w:cs="Times New Roman"/>
                <w:sz w:val="1"/>
                <w:szCs w:val="24"/>
                <w:lang w:eastAsia="ru-RU"/>
              </w:rPr>
            </w:pPr>
          </w:p>
        </w:tc>
        <w:tc>
          <w:tcPr>
            <w:tcW w:w="1425" w:type="dxa"/>
            <w:tcBorders>
              <w:top w:val="nil"/>
              <w:left w:val="nil"/>
              <w:bottom w:val="nil"/>
              <w:right w:val="nil"/>
            </w:tcBorders>
            <w:vAlign w:val="center"/>
            <w:hideMark/>
          </w:tcPr>
          <w:p w:rsidR="0082107C" w:rsidRPr="0082107C" w:rsidRDefault="0082107C" w:rsidP="0082107C">
            <w:pPr>
              <w:spacing w:after="0" w:line="240" w:lineRule="auto"/>
              <w:rPr>
                <w:rFonts w:ascii="Times New Roman" w:eastAsia="Times New Roman" w:hAnsi="Times New Roman" w:cs="Times New Roman"/>
                <w:sz w:val="1"/>
                <w:szCs w:val="24"/>
                <w:lang w:eastAsia="ru-RU"/>
              </w:rPr>
            </w:pPr>
          </w:p>
        </w:tc>
        <w:tc>
          <w:tcPr>
            <w:tcW w:w="1875" w:type="dxa"/>
            <w:tcBorders>
              <w:top w:val="nil"/>
              <w:left w:val="nil"/>
              <w:bottom w:val="nil"/>
              <w:right w:val="nil"/>
            </w:tcBorders>
            <w:vAlign w:val="center"/>
            <w:hideMark/>
          </w:tcPr>
          <w:p w:rsidR="0082107C" w:rsidRPr="0082107C" w:rsidRDefault="0082107C" w:rsidP="0082107C">
            <w:pPr>
              <w:spacing w:after="0" w:line="240" w:lineRule="auto"/>
              <w:rPr>
                <w:rFonts w:ascii="Times New Roman" w:eastAsia="Times New Roman" w:hAnsi="Times New Roman" w:cs="Times New Roman"/>
                <w:sz w:val="1"/>
                <w:szCs w:val="24"/>
                <w:lang w:eastAsia="ru-RU"/>
              </w:rPr>
            </w:pPr>
          </w:p>
        </w:tc>
      </w:tr>
    </w:tbl>
    <w:p w:rsidR="0082107C" w:rsidRDefault="0082107C" w:rsidP="0082107C">
      <w:pPr>
        <w:shd w:val="clear" w:color="auto" w:fill="FFFFFF"/>
        <w:spacing w:before="120" w:after="120" w:line="240" w:lineRule="auto"/>
        <w:jc w:val="center"/>
        <w:outlineLvl w:val="0"/>
        <w:rPr>
          <w:rFonts w:ascii="Times New Roman" w:eastAsia="Times New Roman" w:hAnsi="Times New Roman" w:cs="Times New Roman"/>
          <w:bCs/>
          <w:color w:val="000000"/>
          <w:kern w:val="36"/>
          <w:sz w:val="24"/>
          <w:szCs w:val="24"/>
          <w:lang w:eastAsia="ru-RU"/>
        </w:rPr>
      </w:pPr>
      <w:bookmarkStart w:id="91" w:name="i947946"/>
    </w:p>
    <w:p w:rsidR="0082107C" w:rsidRDefault="0082107C">
      <w:pPr>
        <w:rPr>
          <w:rFonts w:ascii="Times New Roman" w:eastAsia="Times New Roman" w:hAnsi="Times New Roman" w:cs="Times New Roman"/>
          <w:bCs/>
          <w:color w:val="000000"/>
          <w:kern w:val="36"/>
          <w:sz w:val="24"/>
          <w:szCs w:val="24"/>
          <w:lang w:eastAsia="ru-RU"/>
        </w:rPr>
      </w:pPr>
      <w:r>
        <w:rPr>
          <w:rFonts w:ascii="Times New Roman" w:eastAsia="Times New Roman" w:hAnsi="Times New Roman" w:cs="Times New Roman"/>
          <w:bCs/>
          <w:color w:val="000000"/>
          <w:kern w:val="36"/>
          <w:sz w:val="24"/>
          <w:szCs w:val="24"/>
          <w:lang w:eastAsia="ru-RU"/>
        </w:rPr>
        <w:br w:type="page"/>
      </w:r>
    </w:p>
    <w:p w:rsidR="0082107C" w:rsidRPr="0082107C" w:rsidRDefault="0082107C" w:rsidP="0082107C">
      <w:pPr>
        <w:shd w:val="clear" w:color="auto" w:fill="FFFFFF"/>
        <w:spacing w:before="120" w:after="120" w:line="240" w:lineRule="auto"/>
        <w:jc w:val="center"/>
        <w:outlineLvl w:val="0"/>
        <w:rPr>
          <w:rFonts w:ascii="Times New Roman" w:eastAsia="Times New Roman" w:hAnsi="Times New Roman" w:cs="Times New Roman"/>
          <w:b/>
          <w:bCs/>
          <w:color w:val="000000"/>
          <w:kern w:val="36"/>
          <w:sz w:val="24"/>
          <w:szCs w:val="24"/>
          <w:lang w:eastAsia="ru-RU"/>
        </w:rPr>
      </w:pPr>
      <w:bookmarkStart w:id="92" w:name="_GoBack"/>
      <w:bookmarkEnd w:id="92"/>
      <w:r w:rsidRPr="0082107C">
        <w:rPr>
          <w:rFonts w:ascii="Times New Roman" w:eastAsia="Times New Roman" w:hAnsi="Times New Roman" w:cs="Times New Roman"/>
          <w:b/>
          <w:bCs/>
          <w:color w:val="000000"/>
          <w:kern w:val="36"/>
          <w:sz w:val="24"/>
          <w:szCs w:val="24"/>
          <w:lang w:eastAsia="ru-RU"/>
        </w:rPr>
        <w:lastRenderedPageBreak/>
        <w:t>СПИСОК ЛИТЕРАТУРЫ</w:t>
      </w:r>
      <w:bookmarkEnd w:id="91"/>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1.</w:t>
      </w:r>
      <w:r w:rsidRPr="0082107C">
        <w:rPr>
          <w:rFonts w:ascii="Times New Roman" w:eastAsia="Times New Roman" w:hAnsi="Times New Roman" w:cs="Times New Roman"/>
          <w:b/>
          <w:bCs/>
          <w:color w:val="000000"/>
          <w:sz w:val="24"/>
          <w:szCs w:val="24"/>
          <w:lang w:eastAsia="ru-RU"/>
        </w:rPr>
        <w:t> </w:t>
      </w:r>
      <w:proofErr w:type="spellStart"/>
      <w:r w:rsidRPr="0082107C">
        <w:rPr>
          <w:rFonts w:ascii="Times New Roman" w:eastAsia="Times New Roman" w:hAnsi="Times New Roman" w:cs="Times New Roman"/>
          <w:b/>
          <w:bCs/>
          <w:color w:val="000000"/>
          <w:sz w:val="24"/>
          <w:szCs w:val="24"/>
          <w:lang w:eastAsia="ru-RU"/>
        </w:rPr>
        <w:t>Биндеман</w:t>
      </w:r>
      <w:proofErr w:type="spellEnd"/>
      <w:r w:rsidRPr="0082107C">
        <w:rPr>
          <w:rFonts w:ascii="Times New Roman" w:eastAsia="Times New Roman" w:hAnsi="Times New Roman" w:cs="Times New Roman"/>
          <w:b/>
          <w:bCs/>
          <w:color w:val="000000"/>
          <w:sz w:val="24"/>
          <w:szCs w:val="24"/>
          <w:lang w:eastAsia="ru-RU"/>
        </w:rPr>
        <w:t xml:space="preserve"> Н.Н., Язвин Л.С.</w:t>
      </w:r>
      <w:r w:rsidRPr="0082107C">
        <w:rPr>
          <w:rFonts w:ascii="Times New Roman" w:eastAsia="Times New Roman" w:hAnsi="Times New Roman" w:cs="Times New Roman"/>
          <w:color w:val="000000"/>
          <w:sz w:val="24"/>
          <w:szCs w:val="24"/>
          <w:lang w:eastAsia="ru-RU"/>
        </w:rPr>
        <w:t> Оценка эксплуатационных запасов подземных вод. - М: Недра, 1970.-215 с.</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bookmarkStart w:id="93" w:name="i968728"/>
      <w:bookmarkEnd w:id="93"/>
      <w:r w:rsidRPr="0082107C">
        <w:rPr>
          <w:rFonts w:ascii="Times New Roman" w:eastAsia="Times New Roman" w:hAnsi="Times New Roman" w:cs="Times New Roman"/>
          <w:color w:val="000000"/>
          <w:sz w:val="24"/>
          <w:szCs w:val="24"/>
          <w:lang w:eastAsia="ru-RU"/>
        </w:rPr>
        <w:t>2. </w:t>
      </w:r>
      <w:proofErr w:type="spellStart"/>
      <w:r w:rsidRPr="0082107C">
        <w:rPr>
          <w:rFonts w:ascii="Times New Roman" w:eastAsia="Times New Roman" w:hAnsi="Times New Roman" w:cs="Times New Roman"/>
          <w:b/>
          <w:bCs/>
          <w:color w:val="000000"/>
          <w:sz w:val="24"/>
          <w:szCs w:val="24"/>
          <w:lang w:eastAsia="ru-RU"/>
        </w:rPr>
        <w:t>Боревский</w:t>
      </w:r>
      <w:proofErr w:type="spellEnd"/>
      <w:r w:rsidRPr="0082107C">
        <w:rPr>
          <w:rFonts w:ascii="Times New Roman" w:eastAsia="Times New Roman" w:hAnsi="Times New Roman" w:cs="Times New Roman"/>
          <w:b/>
          <w:bCs/>
          <w:color w:val="000000"/>
          <w:sz w:val="24"/>
          <w:szCs w:val="24"/>
          <w:lang w:eastAsia="ru-RU"/>
        </w:rPr>
        <w:t xml:space="preserve"> Б.В., Самсонов Б.Г., Язвин Л.С.</w:t>
      </w:r>
      <w:r w:rsidRPr="0082107C">
        <w:rPr>
          <w:rFonts w:ascii="Times New Roman" w:eastAsia="Times New Roman" w:hAnsi="Times New Roman" w:cs="Times New Roman"/>
          <w:color w:val="000000"/>
          <w:sz w:val="24"/>
          <w:szCs w:val="24"/>
          <w:lang w:eastAsia="ru-RU"/>
        </w:rPr>
        <w:t> Методика определения параметров водоносных горизонтов по данным откачек. - Изд. 2-е. - М.: Недра, 1979.-328 с.</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bookmarkStart w:id="94" w:name="i977360"/>
      <w:bookmarkEnd w:id="94"/>
      <w:r w:rsidRPr="0082107C">
        <w:rPr>
          <w:rFonts w:ascii="Times New Roman" w:eastAsia="Times New Roman" w:hAnsi="Times New Roman" w:cs="Times New Roman"/>
          <w:color w:val="000000"/>
          <w:sz w:val="24"/>
          <w:szCs w:val="24"/>
          <w:lang w:eastAsia="ru-RU"/>
        </w:rPr>
        <w:t>3. </w:t>
      </w:r>
      <w:proofErr w:type="spellStart"/>
      <w:r w:rsidRPr="0082107C">
        <w:rPr>
          <w:rFonts w:ascii="Times New Roman" w:eastAsia="Times New Roman" w:hAnsi="Times New Roman" w:cs="Times New Roman"/>
          <w:b/>
          <w:bCs/>
          <w:color w:val="000000"/>
          <w:sz w:val="24"/>
          <w:szCs w:val="24"/>
          <w:lang w:eastAsia="ru-RU"/>
        </w:rPr>
        <w:t>Боревский</w:t>
      </w:r>
      <w:proofErr w:type="spellEnd"/>
      <w:r w:rsidRPr="0082107C">
        <w:rPr>
          <w:rFonts w:ascii="Times New Roman" w:eastAsia="Times New Roman" w:hAnsi="Times New Roman" w:cs="Times New Roman"/>
          <w:b/>
          <w:bCs/>
          <w:color w:val="000000"/>
          <w:sz w:val="24"/>
          <w:szCs w:val="24"/>
          <w:lang w:eastAsia="ru-RU"/>
        </w:rPr>
        <w:t xml:space="preserve"> Б.В., </w:t>
      </w:r>
      <w:proofErr w:type="spellStart"/>
      <w:r w:rsidRPr="0082107C">
        <w:rPr>
          <w:rFonts w:ascii="Times New Roman" w:eastAsia="Times New Roman" w:hAnsi="Times New Roman" w:cs="Times New Roman"/>
          <w:b/>
          <w:bCs/>
          <w:color w:val="000000"/>
          <w:sz w:val="24"/>
          <w:szCs w:val="24"/>
          <w:lang w:eastAsia="ru-RU"/>
        </w:rPr>
        <w:t>Хордикайнен</w:t>
      </w:r>
      <w:proofErr w:type="spellEnd"/>
      <w:r w:rsidRPr="0082107C">
        <w:rPr>
          <w:rFonts w:ascii="Times New Roman" w:eastAsia="Times New Roman" w:hAnsi="Times New Roman" w:cs="Times New Roman"/>
          <w:b/>
          <w:bCs/>
          <w:color w:val="000000"/>
          <w:sz w:val="24"/>
          <w:szCs w:val="24"/>
          <w:lang w:eastAsia="ru-RU"/>
        </w:rPr>
        <w:t xml:space="preserve"> М.А., Язвин Л.С.</w:t>
      </w:r>
      <w:r w:rsidRPr="0082107C">
        <w:rPr>
          <w:rFonts w:ascii="Times New Roman" w:eastAsia="Times New Roman" w:hAnsi="Times New Roman" w:cs="Times New Roman"/>
          <w:color w:val="000000"/>
          <w:sz w:val="24"/>
          <w:szCs w:val="24"/>
          <w:lang w:eastAsia="ru-RU"/>
        </w:rPr>
        <w:t> Разведка и оценка эксплуатационных запасов месторождений подземных вод в трещинно-карстовых пластах. - М.: Недра, 1976.-248 с.</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bookmarkStart w:id="95" w:name="i981418"/>
      <w:bookmarkEnd w:id="95"/>
      <w:r w:rsidRPr="0082107C">
        <w:rPr>
          <w:rFonts w:ascii="Times New Roman" w:eastAsia="Times New Roman" w:hAnsi="Times New Roman" w:cs="Times New Roman"/>
          <w:color w:val="000000"/>
          <w:sz w:val="24"/>
          <w:szCs w:val="24"/>
          <w:lang w:eastAsia="ru-RU"/>
        </w:rPr>
        <w:t>4. </w:t>
      </w:r>
      <w:proofErr w:type="spellStart"/>
      <w:r w:rsidRPr="0082107C">
        <w:rPr>
          <w:rFonts w:ascii="Times New Roman" w:eastAsia="Times New Roman" w:hAnsi="Times New Roman" w:cs="Times New Roman"/>
          <w:b/>
          <w:bCs/>
          <w:color w:val="000000"/>
          <w:sz w:val="24"/>
          <w:szCs w:val="24"/>
          <w:lang w:eastAsia="ru-RU"/>
        </w:rPr>
        <w:t>Бочевер</w:t>
      </w:r>
      <w:proofErr w:type="spellEnd"/>
      <w:r w:rsidRPr="0082107C">
        <w:rPr>
          <w:rFonts w:ascii="Times New Roman" w:eastAsia="Times New Roman" w:hAnsi="Times New Roman" w:cs="Times New Roman"/>
          <w:b/>
          <w:bCs/>
          <w:color w:val="000000"/>
          <w:sz w:val="24"/>
          <w:szCs w:val="24"/>
          <w:lang w:eastAsia="ru-RU"/>
        </w:rPr>
        <w:t xml:space="preserve"> Ф.М.</w:t>
      </w:r>
      <w:r w:rsidRPr="0082107C">
        <w:rPr>
          <w:rFonts w:ascii="Times New Roman" w:eastAsia="Times New Roman" w:hAnsi="Times New Roman" w:cs="Times New Roman"/>
          <w:color w:val="000000"/>
          <w:sz w:val="24"/>
          <w:szCs w:val="24"/>
          <w:lang w:eastAsia="ru-RU"/>
        </w:rPr>
        <w:t> Теория и практические методы расчетов эксплуатационных запасов подземных вод. - М.: Недра, 1968. - 328 с.</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bookmarkStart w:id="96" w:name="i991399"/>
      <w:bookmarkEnd w:id="96"/>
      <w:r w:rsidRPr="0082107C">
        <w:rPr>
          <w:rFonts w:ascii="Times New Roman" w:eastAsia="Times New Roman" w:hAnsi="Times New Roman" w:cs="Times New Roman"/>
          <w:color w:val="000000"/>
          <w:sz w:val="24"/>
          <w:szCs w:val="24"/>
          <w:lang w:eastAsia="ru-RU"/>
        </w:rPr>
        <w:t>5. </w:t>
      </w:r>
      <w:r w:rsidRPr="0082107C">
        <w:rPr>
          <w:rFonts w:ascii="Times New Roman" w:eastAsia="Times New Roman" w:hAnsi="Times New Roman" w:cs="Times New Roman"/>
          <w:b/>
          <w:bCs/>
          <w:color w:val="000000"/>
          <w:sz w:val="24"/>
          <w:szCs w:val="24"/>
          <w:lang w:eastAsia="ru-RU"/>
        </w:rPr>
        <w:t>Веригин Н.Н.</w:t>
      </w:r>
      <w:r w:rsidRPr="0082107C">
        <w:rPr>
          <w:rFonts w:ascii="Times New Roman" w:eastAsia="Times New Roman" w:hAnsi="Times New Roman" w:cs="Times New Roman"/>
          <w:color w:val="000000"/>
          <w:sz w:val="24"/>
          <w:szCs w:val="24"/>
          <w:lang w:eastAsia="ru-RU"/>
        </w:rPr>
        <w:t xml:space="preserve"> Методы определения фильтрационных свойств горных пород. - М.: </w:t>
      </w:r>
      <w:proofErr w:type="spellStart"/>
      <w:r w:rsidRPr="0082107C">
        <w:rPr>
          <w:rFonts w:ascii="Times New Roman" w:eastAsia="Times New Roman" w:hAnsi="Times New Roman" w:cs="Times New Roman"/>
          <w:color w:val="000000"/>
          <w:sz w:val="24"/>
          <w:szCs w:val="24"/>
          <w:lang w:eastAsia="ru-RU"/>
        </w:rPr>
        <w:t>Госстройиздат</w:t>
      </w:r>
      <w:proofErr w:type="spellEnd"/>
      <w:r w:rsidRPr="0082107C">
        <w:rPr>
          <w:rFonts w:ascii="Times New Roman" w:eastAsia="Times New Roman" w:hAnsi="Times New Roman" w:cs="Times New Roman"/>
          <w:color w:val="000000"/>
          <w:sz w:val="24"/>
          <w:szCs w:val="24"/>
          <w:lang w:eastAsia="ru-RU"/>
        </w:rPr>
        <w:t>, 1962. - 180 с.</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bookmarkStart w:id="97" w:name="i1007729"/>
      <w:bookmarkEnd w:id="97"/>
      <w:r w:rsidRPr="0082107C">
        <w:rPr>
          <w:rFonts w:ascii="Times New Roman" w:eastAsia="Times New Roman" w:hAnsi="Times New Roman" w:cs="Times New Roman"/>
          <w:color w:val="000000"/>
          <w:sz w:val="24"/>
          <w:szCs w:val="24"/>
          <w:lang w:eastAsia="ru-RU"/>
        </w:rPr>
        <w:t>6. </w:t>
      </w:r>
      <w:r w:rsidRPr="0082107C">
        <w:rPr>
          <w:rFonts w:ascii="Times New Roman" w:eastAsia="Times New Roman" w:hAnsi="Times New Roman" w:cs="Times New Roman"/>
          <w:b/>
          <w:bCs/>
          <w:color w:val="000000"/>
          <w:sz w:val="24"/>
          <w:szCs w:val="24"/>
          <w:lang w:eastAsia="ru-RU"/>
        </w:rPr>
        <w:t>Гидродинамические</w:t>
      </w:r>
      <w:r w:rsidRPr="0082107C">
        <w:rPr>
          <w:rFonts w:ascii="Times New Roman" w:eastAsia="Times New Roman" w:hAnsi="Times New Roman" w:cs="Times New Roman"/>
          <w:color w:val="000000"/>
          <w:sz w:val="24"/>
          <w:szCs w:val="24"/>
          <w:lang w:eastAsia="ru-RU"/>
        </w:rPr>
        <w:t> и физико-химические свойства горных пород/Н.Н. Веригин и др. - М.: Недра, 1977. - 272 с.</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bookmarkStart w:id="98" w:name="i1013910"/>
      <w:bookmarkEnd w:id="98"/>
      <w:r w:rsidRPr="0082107C">
        <w:rPr>
          <w:rFonts w:ascii="Times New Roman" w:eastAsia="Times New Roman" w:hAnsi="Times New Roman" w:cs="Times New Roman"/>
          <w:color w:val="000000"/>
          <w:sz w:val="24"/>
          <w:szCs w:val="24"/>
          <w:lang w:eastAsia="ru-RU"/>
        </w:rPr>
        <w:t>7. </w:t>
      </w:r>
      <w:proofErr w:type="spellStart"/>
      <w:r w:rsidRPr="0082107C">
        <w:rPr>
          <w:rFonts w:ascii="Times New Roman" w:eastAsia="Times New Roman" w:hAnsi="Times New Roman" w:cs="Times New Roman"/>
          <w:b/>
          <w:bCs/>
          <w:color w:val="000000"/>
          <w:sz w:val="24"/>
          <w:szCs w:val="24"/>
          <w:lang w:eastAsia="ru-RU"/>
        </w:rPr>
        <w:t>Гавич</w:t>
      </w:r>
      <w:proofErr w:type="spellEnd"/>
      <w:r w:rsidRPr="0082107C">
        <w:rPr>
          <w:rFonts w:ascii="Times New Roman" w:eastAsia="Times New Roman" w:hAnsi="Times New Roman" w:cs="Times New Roman"/>
          <w:b/>
          <w:bCs/>
          <w:color w:val="000000"/>
          <w:sz w:val="24"/>
          <w:szCs w:val="24"/>
          <w:lang w:eastAsia="ru-RU"/>
        </w:rPr>
        <w:t xml:space="preserve"> И.К.</w:t>
      </w:r>
      <w:r w:rsidRPr="0082107C">
        <w:rPr>
          <w:rFonts w:ascii="Times New Roman" w:eastAsia="Times New Roman" w:hAnsi="Times New Roman" w:cs="Times New Roman"/>
          <w:color w:val="000000"/>
          <w:sz w:val="24"/>
          <w:szCs w:val="24"/>
          <w:lang w:eastAsia="ru-RU"/>
        </w:rPr>
        <w:t xml:space="preserve"> Некоторые вопросы неустановившейся фильтрации в анизотропных пластах. - Труды координационных совещаний по гидротехнике, 1966, </w:t>
      </w:r>
      <w:proofErr w:type="spellStart"/>
      <w:r w:rsidRPr="0082107C">
        <w:rPr>
          <w:rFonts w:ascii="Times New Roman" w:eastAsia="Times New Roman" w:hAnsi="Times New Roman" w:cs="Times New Roman"/>
          <w:color w:val="000000"/>
          <w:sz w:val="24"/>
          <w:szCs w:val="24"/>
          <w:lang w:eastAsia="ru-RU"/>
        </w:rPr>
        <w:t>вып</w:t>
      </w:r>
      <w:proofErr w:type="spellEnd"/>
      <w:r w:rsidRPr="0082107C">
        <w:rPr>
          <w:rFonts w:ascii="Times New Roman" w:eastAsia="Times New Roman" w:hAnsi="Times New Roman" w:cs="Times New Roman"/>
          <w:color w:val="000000"/>
          <w:sz w:val="24"/>
          <w:szCs w:val="24"/>
          <w:lang w:eastAsia="ru-RU"/>
        </w:rPr>
        <w:t>. 25, с. 272 - 285.</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bookmarkStart w:id="99" w:name="i1024385"/>
      <w:bookmarkEnd w:id="99"/>
      <w:r w:rsidRPr="0082107C">
        <w:rPr>
          <w:rFonts w:ascii="Times New Roman" w:eastAsia="Times New Roman" w:hAnsi="Times New Roman" w:cs="Times New Roman"/>
          <w:color w:val="000000"/>
          <w:sz w:val="24"/>
          <w:szCs w:val="24"/>
          <w:lang w:eastAsia="ru-RU"/>
        </w:rPr>
        <w:t>8. </w:t>
      </w:r>
      <w:proofErr w:type="spellStart"/>
      <w:r w:rsidRPr="0082107C">
        <w:rPr>
          <w:rFonts w:ascii="Times New Roman" w:eastAsia="Times New Roman" w:hAnsi="Times New Roman" w:cs="Times New Roman"/>
          <w:b/>
          <w:bCs/>
          <w:color w:val="000000"/>
          <w:sz w:val="24"/>
          <w:szCs w:val="24"/>
          <w:lang w:eastAsia="ru-RU"/>
        </w:rPr>
        <w:t>Гавич</w:t>
      </w:r>
      <w:proofErr w:type="spellEnd"/>
      <w:r w:rsidRPr="0082107C">
        <w:rPr>
          <w:rFonts w:ascii="Times New Roman" w:eastAsia="Times New Roman" w:hAnsi="Times New Roman" w:cs="Times New Roman"/>
          <w:b/>
          <w:bCs/>
          <w:color w:val="000000"/>
          <w:sz w:val="24"/>
          <w:szCs w:val="24"/>
          <w:lang w:eastAsia="ru-RU"/>
        </w:rPr>
        <w:t xml:space="preserve"> И.К.</w:t>
      </w:r>
      <w:r w:rsidRPr="0082107C">
        <w:rPr>
          <w:rFonts w:ascii="Times New Roman" w:eastAsia="Times New Roman" w:hAnsi="Times New Roman" w:cs="Times New Roman"/>
          <w:color w:val="000000"/>
          <w:sz w:val="24"/>
          <w:szCs w:val="24"/>
          <w:lang w:eastAsia="ru-RU"/>
        </w:rPr>
        <w:t xml:space="preserve"> Определение параметров анизотропного пласта по данным опытных работ и моделирования в условиях неустановившегося движения. - Труды координационных совещаний по гидротехнике, 1970, </w:t>
      </w:r>
      <w:proofErr w:type="spellStart"/>
      <w:r w:rsidRPr="0082107C">
        <w:rPr>
          <w:rFonts w:ascii="Times New Roman" w:eastAsia="Times New Roman" w:hAnsi="Times New Roman" w:cs="Times New Roman"/>
          <w:color w:val="000000"/>
          <w:sz w:val="24"/>
          <w:szCs w:val="24"/>
          <w:lang w:eastAsia="ru-RU"/>
        </w:rPr>
        <w:t>вып</w:t>
      </w:r>
      <w:proofErr w:type="spellEnd"/>
      <w:r w:rsidRPr="0082107C">
        <w:rPr>
          <w:rFonts w:ascii="Times New Roman" w:eastAsia="Times New Roman" w:hAnsi="Times New Roman" w:cs="Times New Roman"/>
          <w:color w:val="000000"/>
          <w:sz w:val="24"/>
          <w:szCs w:val="24"/>
          <w:lang w:eastAsia="ru-RU"/>
        </w:rPr>
        <w:t>. 48, с. 102-116.</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bookmarkStart w:id="100" w:name="i1037357"/>
      <w:bookmarkEnd w:id="100"/>
      <w:r w:rsidRPr="0082107C">
        <w:rPr>
          <w:rFonts w:ascii="Times New Roman" w:eastAsia="Times New Roman" w:hAnsi="Times New Roman" w:cs="Times New Roman"/>
          <w:color w:val="000000"/>
          <w:sz w:val="24"/>
          <w:szCs w:val="24"/>
          <w:lang w:eastAsia="ru-RU"/>
        </w:rPr>
        <w:t>9. </w:t>
      </w:r>
      <w:r w:rsidRPr="0082107C">
        <w:rPr>
          <w:rFonts w:ascii="Times New Roman" w:eastAsia="Times New Roman" w:hAnsi="Times New Roman" w:cs="Times New Roman"/>
          <w:b/>
          <w:bCs/>
          <w:color w:val="000000"/>
          <w:sz w:val="24"/>
          <w:szCs w:val="24"/>
          <w:lang w:eastAsia="ru-RU"/>
        </w:rPr>
        <w:t>Гаврилко В.М., Алексеев В.С.</w:t>
      </w:r>
      <w:r w:rsidRPr="0082107C">
        <w:rPr>
          <w:rFonts w:ascii="Times New Roman" w:eastAsia="Times New Roman" w:hAnsi="Times New Roman" w:cs="Times New Roman"/>
          <w:color w:val="000000"/>
          <w:sz w:val="24"/>
          <w:szCs w:val="24"/>
          <w:lang w:eastAsia="ru-RU"/>
        </w:rPr>
        <w:t> Фильтры буровых скважин. - Изд. 2-е. - М.: Недра, 1976. - 344 с.</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bookmarkStart w:id="101" w:name="i1044776"/>
      <w:bookmarkEnd w:id="101"/>
      <w:r w:rsidRPr="0082107C">
        <w:rPr>
          <w:rFonts w:ascii="Times New Roman" w:eastAsia="Times New Roman" w:hAnsi="Times New Roman" w:cs="Times New Roman"/>
          <w:color w:val="000000"/>
          <w:sz w:val="24"/>
          <w:szCs w:val="24"/>
          <w:lang w:eastAsia="ru-RU"/>
        </w:rPr>
        <w:t>10. </w:t>
      </w:r>
      <w:proofErr w:type="spellStart"/>
      <w:r w:rsidRPr="0082107C">
        <w:rPr>
          <w:rFonts w:ascii="Times New Roman" w:eastAsia="Times New Roman" w:hAnsi="Times New Roman" w:cs="Times New Roman"/>
          <w:b/>
          <w:bCs/>
          <w:color w:val="000000"/>
          <w:sz w:val="24"/>
          <w:szCs w:val="24"/>
          <w:lang w:eastAsia="ru-RU"/>
        </w:rPr>
        <w:t>Гринбаум</w:t>
      </w:r>
      <w:proofErr w:type="spellEnd"/>
      <w:r w:rsidRPr="0082107C">
        <w:rPr>
          <w:rFonts w:ascii="Times New Roman" w:eastAsia="Times New Roman" w:hAnsi="Times New Roman" w:cs="Times New Roman"/>
          <w:b/>
          <w:bCs/>
          <w:color w:val="000000"/>
          <w:sz w:val="24"/>
          <w:szCs w:val="24"/>
          <w:lang w:eastAsia="ru-RU"/>
        </w:rPr>
        <w:t xml:space="preserve"> И.И.</w:t>
      </w:r>
      <w:r w:rsidRPr="0082107C">
        <w:rPr>
          <w:rFonts w:ascii="Times New Roman" w:eastAsia="Times New Roman" w:hAnsi="Times New Roman" w:cs="Times New Roman"/>
          <w:color w:val="000000"/>
          <w:sz w:val="24"/>
          <w:szCs w:val="24"/>
          <w:lang w:eastAsia="ru-RU"/>
        </w:rPr>
        <w:t> Геофизические методы определения фильтрационных свойств горных пород. - М.: Недра, 1965. - 187 с.</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bookmarkStart w:id="102" w:name="i1057257"/>
      <w:bookmarkEnd w:id="102"/>
      <w:r w:rsidRPr="0082107C">
        <w:rPr>
          <w:rFonts w:ascii="Times New Roman" w:eastAsia="Times New Roman" w:hAnsi="Times New Roman" w:cs="Times New Roman"/>
          <w:color w:val="000000"/>
          <w:sz w:val="27"/>
          <w:szCs w:val="27"/>
          <w:lang w:eastAsia="ru-RU"/>
        </w:rPr>
        <w:t>11. </w:t>
      </w:r>
      <w:proofErr w:type="spellStart"/>
      <w:r w:rsidRPr="0082107C">
        <w:rPr>
          <w:rFonts w:ascii="Times New Roman" w:eastAsia="Times New Roman" w:hAnsi="Times New Roman" w:cs="Times New Roman"/>
          <w:b/>
          <w:bCs/>
          <w:color w:val="000000"/>
          <w:sz w:val="27"/>
          <w:szCs w:val="27"/>
          <w:lang w:eastAsia="ru-RU"/>
        </w:rPr>
        <w:t>Гринбаум</w:t>
      </w:r>
      <w:proofErr w:type="spellEnd"/>
      <w:r w:rsidRPr="0082107C">
        <w:rPr>
          <w:rFonts w:ascii="Times New Roman" w:eastAsia="Times New Roman" w:hAnsi="Times New Roman" w:cs="Times New Roman"/>
          <w:b/>
          <w:bCs/>
          <w:color w:val="000000"/>
          <w:sz w:val="27"/>
          <w:szCs w:val="27"/>
          <w:lang w:eastAsia="ru-RU"/>
        </w:rPr>
        <w:t xml:space="preserve"> И.И.</w:t>
      </w:r>
      <w:r w:rsidRPr="0082107C">
        <w:rPr>
          <w:rFonts w:ascii="Times New Roman" w:eastAsia="Times New Roman" w:hAnsi="Times New Roman" w:cs="Times New Roman"/>
          <w:color w:val="000000"/>
          <w:sz w:val="27"/>
          <w:szCs w:val="27"/>
          <w:lang w:eastAsia="ru-RU"/>
        </w:rPr>
        <w:t> </w:t>
      </w:r>
      <w:proofErr w:type="spellStart"/>
      <w:r w:rsidRPr="0082107C">
        <w:rPr>
          <w:rFonts w:ascii="Times New Roman" w:eastAsia="Times New Roman" w:hAnsi="Times New Roman" w:cs="Times New Roman"/>
          <w:color w:val="000000"/>
          <w:sz w:val="27"/>
          <w:szCs w:val="27"/>
          <w:lang w:eastAsia="ru-RU"/>
        </w:rPr>
        <w:t>Расходометрия</w:t>
      </w:r>
      <w:proofErr w:type="spellEnd"/>
      <w:r w:rsidRPr="0082107C">
        <w:rPr>
          <w:rFonts w:ascii="Times New Roman" w:eastAsia="Times New Roman" w:hAnsi="Times New Roman" w:cs="Times New Roman"/>
          <w:color w:val="000000"/>
          <w:sz w:val="27"/>
          <w:szCs w:val="27"/>
          <w:lang w:eastAsia="ru-RU"/>
        </w:rPr>
        <w:t xml:space="preserve"> гидрогеологических и инженерно-геологических скважин. - М.: Недра, 1975. - 271 с.</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bookmarkStart w:id="103" w:name="i1063915"/>
      <w:bookmarkEnd w:id="103"/>
      <w:r w:rsidRPr="0082107C">
        <w:rPr>
          <w:rFonts w:ascii="Times New Roman" w:eastAsia="Times New Roman" w:hAnsi="Times New Roman" w:cs="Times New Roman"/>
          <w:color w:val="000000"/>
          <w:sz w:val="24"/>
          <w:szCs w:val="24"/>
          <w:lang w:eastAsia="ru-RU"/>
        </w:rPr>
        <w:t>12. </w:t>
      </w:r>
      <w:proofErr w:type="spellStart"/>
      <w:r w:rsidRPr="0082107C">
        <w:rPr>
          <w:rFonts w:ascii="Times New Roman" w:eastAsia="Times New Roman" w:hAnsi="Times New Roman" w:cs="Times New Roman"/>
          <w:b/>
          <w:bCs/>
          <w:color w:val="000000"/>
          <w:sz w:val="24"/>
          <w:szCs w:val="24"/>
          <w:lang w:eastAsia="ru-RU"/>
        </w:rPr>
        <w:t>Гылыбов</w:t>
      </w:r>
      <w:proofErr w:type="spellEnd"/>
      <w:r w:rsidRPr="0082107C">
        <w:rPr>
          <w:rFonts w:ascii="Times New Roman" w:eastAsia="Times New Roman" w:hAnsi="Times New Roman" w:cs="Times New Roman"/>
          <w:b/>
          <w:bCs/>
          <w:color w:val="000000"/>
          <w:sz w:val="24"/>
          <w:szCs w:val="24"/>
          <w:lang w:eastAsia="ru-RU"/>
        </w:rPr>
        <w:t xml:space="preserve"> М.М.</w:t>
      </w:r>
      <w:r w:rsidRPr="0082107C">
        <w:rPr>
          <w:rFonts w:ascii="Times New Roman" w:eastAsia="Times New Roman" w:hAnsi="Times New Roman" w:cs="Times New Roman"/>
          <w:color w:val="000000"/>
          <w:sz w:val="24"/>
          <w:szCs w:val="24"/>
          <w:lang w:eastAsia="ru-RU"/>
        </w:rPr>
        <w:t> Определение гидрогеологических параметров пласта в условиях неустановившегося движения подземных вод. - Известия вузов, 1966, № 7, с. 87 - 93.</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bookmarkStart w:id="104" w:name="i1074913"/>
      <w:bookmarkEnd w:id="104"/>
      <w:r w:rsidRPr="0082107C">
        <w:rPr>
          <w:rFonts w:ascii="Times New Roman" w:eastAsia="Times New Roman" w:hAnsi="Times New Roman" w:cs="Times New Roman"/>
          <w:color w:val="000000"/>
          <w:sz w:val="24"/>
          <w:szCs w:val="24"/>
          <w:lang w:eastAsia="ru-RU"/>
        </w:rPr>
        <w:t>13. </w:t>
      </w:r>
      <w:r w:rsidRPr="0082107C">
        <w:rPr>
          <w:rFonts w:ascii="Times New Roman" w:eastAsia="Times New Roman" w:hAnsi="Times New Roman" w:cs="Times New Roman"/>
          <w:b/>
          <w:bCs/>
          <w:color w:val="000000"/>
          <w:sz w:val="24"/>
          <w:szCs w:val="24"/>
          <w:lang w:eastAsia="ru-RU"/>
        </w:rPr>
        <w:t>Инструкция</w:t>
      </w:r>
      <w:r w:rsidRPr="0082107C">
        <w:rPr>
          <w:rFonts w:ascii="Times New Roman" w:eastAsia="Times New Roman" w:hAnsi="Times New Roman" w:cs="Times New Roman"/>
          <w:color w:val="000000"/>
          <w:sz w:val="24"/>
          <w:szCs w:val="24"/>
          <w:lang w:eastAsia="ru-RU"/>
        </w:rPr>
        <w:t> и методические указания по определению коэффициентов фильтрации водоносных пород методом опытных откачек из скважин. И-38-67. - М.: Энергия, 1967. - 184 с.</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bookmarkStart w:id="105" w:name="i1098339"/>
      <w:bookmarkEnd w:id="105"/>
      <w:r w:rsidRPr="0082107C">
        <w:rPr>
          <w:rFonts w:ascii="Times New Roman" w:eastAsia="Times New Roman" w:hAnsi="Times New Roman" w:cs="Times New Roman"/>
          <w:color w:val="000000"/>
          <w:sz w:val="24"/>
          <w:szCs w:val="24"/>
          <w:lang w:eastAsia="ru-RU"/>
        </w:rPr>
        <w:t>14. </w:t>
      </w:r>
      <w:r w:rsidRPr="0082107C">
        <w:rPr>
          <w:rFonts w:ascii="Times New Roman" w:eastAsia="Times New Roman" w:hAnsi="Times New Roman" w:cs="Times New Roman"/>
          <w:b/>
          <w:bCs/>
          <w:color w:val="000000"/>
          <w:sz w:val="24"/>
          <w:szCs w:val="24"/>
          <w:lang w:eastAsia="ru-RU"/>
        </w:rPr>
        <w:t>Инженерно-геологические</w:t>
      </w:r>
      <w:r w:rsidRPr="0082107C">
        <w:rPr>
          <w:rFonts w:ascii="Times New Roman" w:eastAsia="Times New Roman" w:hAnsi="Times New Roman" w:cs="Times New Roman"/>
          <w:color w:val="000000"/>
          <w:sz w:val="24"/>
          <w:szCs w:val="24"/>
          <w:lang w:eastAsia="ru-RU"/>
        </w:rPr>
        <w:t xml:space="preserve"> изыскания для строительства гидротехнических сооружений/ Е.С. Карпышев, Л.А. </w:t>
      </w:r>
      <w:proofErr w:type="spellStart"/>
      <w:r w:rsidRPr="0082107C">
        <w:rPr>
          <w:rFonts w:ascii="Times New Roman" w:eastAsia="Times New Roman" w:hAnsi="Times New Roman" w:cs="Times New Roman"/>
          <w:color w:val="000000"/>
          <w:sz w:val="24"/>
          <w:szCs w:val="24"/>
          <w:lang w:eastAsia="ru-RU"/>
        </w:rPr>
        <w:t>Молоков</w:t>
      </w:r>
      <w:proofErr w:type="spellEnd"/>
      <w:r w:rsidRPr="0082107C">
        <w:rPr>
          <w:rFonts w:ascii="Times New Roman" w:eastAsia="Times New Roman" w:hAnsi="Times New Roman" w:cs="Times New Roman"/>
          <w:color w:val="000000"/>
          <w:sz w:val="24"/>
          <w:szCs w:val="24"/>
          <w:lang w:eastAsia="ru-RU"/>
        </w:rPr>
        <w:t>, Г.К. Маменко и др. - М.: Энергия, 1980. - 344 с.</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bookmarkStart w:id="106" w:name="i1117650"/>
      <w:bookmarkEnd w:id="106"/>
      <w:r w:rsidRPr="0082107C">
        <w:rPr>
          <w:rFonts w:ascii="Times New Roman" w:eastAsia="Times New Roman" w:hAnsi="Times New Roman" w:cs="Times New Roman"/>
          <w:color w:val="000000"/>
          <w:sz w:val="24"/>
          <w:szCs w:val="24"/>
          <w:lang w:eastAsia="ru-RU"/>
        </w:rPr>
        <w:t>15. </w:t>
      </w:r>
      <w:proofErr w:type="spellStart"/>
      <w:r w:rsidRPr="0082107C">
        <w:rPr>
          <w:rFonts w:ascii="Times New Roman" w:eastAsia="Times New Roman" w:hAnsi="Times New Roman" w:cs="Times New Roman"/>
          <w:b/>
          <w:bCs/>
          <w:color w:val="000000"/>
          <w:sz w:val="24"/>
          <w:szCs w:val="24"/>
          <w:lang w:eastAsia="ru-RU"/>
        </w:rPr>
        <w:t>Керкис</w:t>
      </w:r>
      <w:proofErr w:type="spellEnd"/>
      <w:r w:rsidRPr="0082107C">
        <w:rPr>
          <w:rFonts w:ascii="Times New Roman" w:eastAsia="Times New Roman" w:hAnsi="Times New Roman" w:cs="Times New Roman"/>
          <w:b/>
          <w:bCs/>
          <w:color w:val="000000"/>
          <w:sz w:val="24"/>
          <w:szCs w:val="24"/>
          <w:lang w:eastAsia="ru-RU"/>
        </w:rPr>
        <w:t xml:space="preserve"> Е.Е.</w:t>
      </w:r>
      <w:r w:rsidRPr="0082107C">
        <w:rPr>
          <w:rFonts w:ascii="Times New Roman" w:eastAsia="Times New Roman" w:hAnsi="Times New Roman" w:cs="Times New Roman"/>
          <w:color w:val="000000"/>
          <w:sz w:val="24"/>
          <w:szCs w:val="24"/>
          <w:lang w:eastAsia="ru-RU"/>
        </w:rPr>
        <w:t> Методы изучения фильтрационных свойств горных пород. - Л.: Недра, 1975.- 232 с.</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bookmarkStart w:id="107" w:name="i1122961"/>
      <w:bookmarkEnd w:id="107"/>
      <w:r w:rsidRPr="0082107C">
        <w:rPr>
          <w:rFonts w:ascii="Times New Roman" w:eastAsia="Times New Roman" w:hAnsi="Times New Roman" w:cs="Times New Roman"/>
          <w:color w:val="000000"/>
          <w:sz w:val="24"/>
          <w:szCs w:val="24"/>
          <w:lang w:eastAsia="ru-RU"/>
        </w:rPr>
        <w:t>16. </w:t>
      </w:r>
      <w:proofErr w:type="spellStart"/>
      <w:r w:rsidRPr="0082107C">
        <w:rPr>
          <w:rFonts w:ascii="Times New Roman" w:eastAsia="Times New Roman" w:hAnsi="Times New Roman" w:cs="Times New Roman"/>
          <w:b/>
          <w:bCs/>
          <w:color w:val="000000"/>
          <w:sz w:val="24"/>
          <w:szCs w:val="24"/>
          <w:lang w:eastAsia="ru-RU"/>
        </w:rPr>
        <w:t>Лыкошин</w:t>
      </w:r>
      <w:proofErr w:type="spellEnd"/>
      <w:r w:rsidRPr="0082107C">
        <w:rPr>
          <w:rFonts w:ascii="Times New Roman" w:eastAsia="Times New Roman" w:hAnsi="Times New Roman" w:cs="Times New Roman"/>
          <w:b/>
          <w:bCs/>
          <w:color w:val="000000"/>
          <w:sz w:val="24"/>
          <w:szCs w:val="24"/>
          <w:lang w:eastAsia="ru-RU"/>
        </w:rPr>
        <w:t xml:space="preserve"> А.Г.</w:t>
      </w:r>
      <w:r w:rsidRPr="0082107C">
        <w:rPr>
          <w:rFonts w:ascii="Times New Roman" w:eastAsia="Times New Roman" w:hAnsi="Times New Roman" w:cs="Times New Roman"/>
          <w:color w:val="000000"/>
          <w:sz w:val="24"/>
          <w:szCs w:val="24"/>
          <w:lang w:eastAsia="ru-RU"/>
        </w:rPr>
        <w:t> Павловская плотина на р. Уфе. - В кн.</w:t>
      </w:r>
      <w:proofErr w:type="gramStart"/>
      <w:r w:rsidRPr="0082107C">
        <w:rPr>
          <w:rFonts w:ascii="Times New Roman" w:eastAsia="Times New Roman" w:hAnsi="Times New Roman" w:cs="Times New Roman"/>
          <w:color w:val="000000"/>
          <w:sz w:val="24"/>
          <w:szCs w:val="24"/>
          <w:lang w:eastAsia="ru-RU"/>
        </w:rPr>
        <w:t xml:space="preserve"> :</w:t>
      </w:r>
      <w:proofErr w:type="gramEnd"/>
      <w:r w:rsidRPr="0082107C">
        <w:rPr>
          <w:rFonts w:ascii="Times New Roman" w:eastAsia="Times New Roman" w:hAnsi="Times New Roman" w:cs="Times New Roman"/>
          <w:color w:val="000000"/>
          <w:sz w:val="24"/>
          <w:szCs w:val="24"/>
          <w:lang w:eastAsia="ru-RU"/>
        </w:rPr>
        <w:t xml:space="preserve"> Геология и плотины. Т. 1. - М.: </w:t>
      </w:r>
      <w:proofErr w:type="spellStart"/>
      <w:r w:rsidRPr="0082107C">
        <w:rPr>
          <w:rFonts w:ascii="Times New Roman" w:eastAsia="Times New Roman" w:hAnsi="Times New Roman" w:cs="Times New Roman"/>
          <w:color w:val="000000"/>
          <w:sz w:val="24"/>
          <w:szCs w:val="24"/>
          <w:lang w:eastAsia="ru-RU"/>
        </w:rPr>
        <w:t>Госэнергоиздат</w:t>
      </w:r>
      <w:proofErr w:type="spellEnd"/>
      <w:r w:rsidRPr="0082107C">
        <w:rPr>
          <w:rFonts w:ascii="Times New Roman" w:eastAsia="Times New Roman" w:hAnsi="Times New Roman" w:cs="Times New Roman"/>
          <w:color w:val="000000"/>
          <w:sz w:val="24"/>
          <w:szCs w:val="24"/>
          <w:lang w:eastAsia="ru-RU"/>
        </w:rPr>
        <w:t>, 1959, с. 35 - 60.</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bookmarkStart w:id="108" w:name="i1131144"/>
      <w:bookmarkEnd w:id="108"/>
      <w:r w:rsidRPr="0082107C">
        <w:rPr>
          <w:rFonts w:ascii="Times New Roman" w:eastAsia="Times New Roman" w:hAnsi="Times New Roman" w:cs="Times New Roman"/>
          <w:color w:val="000000"/>
          <w:sz w:val="24"/>
          <w:szCs w:val="24"/>
          <w:lang w:eastAsia="ru-RU"/>
        </w:rPr>
        <w:t>17. </w:t>
      </w:r>
      <w:proofErr w:type="spellStart"/>
      <w:r w:rsidRPr="0082107C">
        <w:rPr>
          <w:rFonts w:ascii="Times New Roman" w:eastAsia="Times New Roman" w:hAnsi="Times New Roman" w:cs="Times New Roman"/>
          <w:b/>
          <w:bCs/>
          <w:color w:val="000000"/>
          <w:sz w:val="24"/>
          <w:szCs w:val="24"/>
          <w:lang w:eastAsia="ru-RU"/>
        </w:rPr>
        <w:t>Лыкошин</w:t>
      </w:r>
      <w:proofErr w:type="spellEnd"/>
      <w:r w:rsidRPr="0082107C">
        <w:rPr>
          <w:rFonts w:ascii="Times New Roman" w:eastAsia="Times New Roman" w:hAnsi="Times New Roman" w:cs="Times New Roman"/>
          <w:b/>
          <w:bCs/>
          <w:color w:val="000000"/>
          <w:sz w:val="24"/>
          <w:szCs w:val="24"/>
          <w:lang w:eastAsia="ru-RU"/>
        </w:rPr>
        <w:t xml:space="preserve"> А.Г.</w:t>
      </w:r>
      <w:r w:rsidRPr="0082107C">
        <w:rPr>
          <w:rFonts w:ascii="Times New Roman" w:eastAsia="Times New Roman" w:hAnsi="Times New Roman" w:cs="Times New Roman"/>
          <w:color w:val="000000"/>
          <w:sz w:val="24"/>
          <w:szCs w:val="24"/>
          <w:lang w:eastAsia="ru-RU"/>
        </w:rPr>
        <w:t xml:space="preserve"> Карст и гидротехническое строительство. - М.: </w:t>
      </w:r>
      <w:proofErr w:type="spellStart"/>
      <w:r w:rsidRPr="0082107C">
        <w:rPr>
          <w:rFonts w:ascii="Times New Roman" w:eastAsia="Times New Roman" w:hAnsi="Times New Roman" w:cs="Times New Roman"/>
          <w:color w:val="000000"/>
          <w:sz w:val="24"/>
          <w:szCs w:val="24"/>
          <w:lang w:eastAsia="ru-RU"/>
        </w:rPr>
        <w:t>Стройиздат</w:t>
      </w:r>
      <w:proofErr w:type="spellEnd"/>
      <w:r w:rsidRPr="0082107C">
        <w:rPr>
          <w:rFonts w:ascii="Times New Roman" w:eastAsia="Times New Roman" w:hAnsi="Times New Roman" w:cs="Times New Roman"/>
          <w:color w:val="000000"/>
          <w:sz w:val="24"/>
          <w:szCs w:val="24"/>
          <w:lang w:eastAsia="ru-RU"/>
        </w:rPr>
        <w:t>, 1968. - 184 с.</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bookmarkStart w:id="109" w:name="i1145138"/>
      <w:bookmarkEnd w:id="109"/>
      <w:r w:rsidRPr="0082107C">
        <w:rPr>
          <w:rFonts w:ascii="Times New Roman" w:eastAsia="Times New Roman" w:hAnsi="Times New Roman" w:cs="Times New Roman"/>
          <w:color w:val="000000"/>
          <w:sz w:val="24"/>
          <w:szCs w:val="24"/>
          <w:lang w:eastAsia="ru-RU"/>
        </w:rPr>
        <w:t>18. </w:t>
      </w:r>
      <w:proofErr w:type="spellStart"/>
      <w:r w:rsidRPr="0082107C">
        <w:rPr>
          <w:rFonts w:ascii="Times New Roman" w:eastAsia="Times New Roman" w:hAnsi="Times New Roman" w:cs="Times New Roman"/>
          <w:b/>
          <w:bCs/>
          <w:color w:val="000000"/>
          <w:sz w:val="24"/>
          <w:szCs w:val="24"/>
          <w:lang w:eastAsia="ru-RU"/>
        </w:rPr>
        <w:t>Лукнер</w:t>
      </w:r>
      <w:proofErr w:type="spellEnd"/>
      <w:r w:rsidRPr="0082107C">
        <w:rPr>
          <w:rFonts w:ascii="Times New Roman" w:eastAsia="Times New Roman" w:hAnsi="Times New Roman" w:cs="Times New Roman"/>
          <w:b/>
          <w:bCs/>
          <w:color w:val="000000"/>
          <w:sz w:val="24"/>
          <w:szCs w:val="24"/>
          <w:lang w:eastAsia="ru-RU"/>
        </w:rPr>
        <w:t xml:space="preserve"> Л., Шестаков В.М.</w:t>
      </w:r>
      <w:r w:rsidRPr="0082107C">
        <w:rPr>
          <w:rFonts w:ascii="Times New Roman" w:eastAsia="Times New Roman" w:hAnsi="Times New Roman" w:cs="Times New Roman"/>
          <w:color w:val="000000"/>
          <w:sz w:val="24"/>
          <w:szCs w:val="24"/>
          <w:lang w:eastAsia="ru-RU"/>
        </w:rPr>
        <w:t xml:space="preserve"> Моделирование </w:t>
      </w:r>
      <w:proofErr w:type="spellStart"/>
      <w:r w:rsidRPr="0082107C">
        <w:rPr>
          <w:rFonts w:ascii="Times New Roman" w:eastAsia="Times New Roman" w:hAnsi="Times New Roman" w:cs="Times New Roman"/>
          <w:color w:val="000000"/>
          <w:sz w:val="24"/>
          <w:szCs w:val="24"/>
          <w:lang w:eastAsia="ru-RU"/>
        </w:rPr>
        <w:t>геофильтрации</w:t>
      </w:r>
      <w:proofErr w:type="spellEnd"/>
      <w:r w:rsidRPr="0082107C">
        <w:rPr>
          <w:rFonts w:ascii="Times New Roman" w:eastAsia="Times New Roman" w:hAnsi="Times New Roman" w:cs="Times New Roman"/>
          <w:color w:val="000000"/>
          <w:sz w:val="24"/>
          <w:szCs w:val="24"/>
          <w:lang w:eastAsia="ru-RU"/>
        </w:rPr>
        <w:t>. - М.: Недра, 1976. - 408 с.</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19</w:t>
      </w:r>
      <w:r w:rsidRPr="0082107C">
        <w:rPr>
          <w:rFonts w:ascii="Times New Roman" w:eastAsia="Times New Roman" w:hAnsi="Times New Roman" w:cs="Times New Roman"/>
          <w:b/>
          <w:bCs/>
          <w:color w:val="000000"/>
          <w:sz w:val="27"/>
          <w:szCs w:val="27"/>
          <w:lang w:eastAsia="ru-RU"/>
        </w:rPr>
        <w:t>. Маменко Г.К., Федоров Д.В.</w:t>
      </w:r>
      <w:r w:rsidRPr="0082107C">
        <w:rPr>
          <w:rFonts w:ascii="Times New Roman" w:eastAsia="Times New Roman" w:hAnsi="Times New Roman" w:cs="Times New Roman"/>
          <w:color w:val="000000"/>
          <w:sz w:val="27"/>
          <w:szCs w:val="27"/>
          <w:lang w:eastAsia="ru-RU"/>
        </w:rPr>
        <w:t xml:space="preserve"> Основное направление гидрогеологических исследований при изысканиях под гидротехническое строительство. - Труды </w:t>
      </w:r>
      <w:proofErr w:type="spellStart"/>
      <w:r w:rsidRPr="0082107C">
        <w:rPr>
          <w:rFonts w:ascii="Times New Roman" w:eastAsia="Times New Roman" w:hAnsi="Times New Roman" w:cs="Times New Roman"/>
          <w:color w:val="000000"/>
          <w:sz w:val="27"/>
          <w:szCs w:val="27"/>
          <w:lang w:eastAsia="ru-RU"/>
        </w:rPr>
        <w:t>Гидропроекта</w:t>
      </w:r>
      <w:proofErr w:type="spellEnd"/>
      <w:r w:rsidRPr="0082107C">
        <w:rPr>
          <w:rFonts w:ascii="Times New Roman" w:eastAsia="Times New Roman" w:hAnsi="Times New Roman" w:cs="Times New Roman"/>
          <w:color w:val="000000"/>
          <w:sz w:val="27"/>
          <w:szCs w:val="27"/>
          <w:lang w:eastAsia="ru-RU"/>
        </w:rPr>
        <w:t xml:space="preserve">, 1972, </w:t>
      </w:r>
      <w:proofErr w:type="spellStart"/>
      <w:r w:rsidRPr="0082107C">
        <w:rPr>
          <w:rFonts w:ascii="Times New Roman" w:eastAsia="Times New Roman" w:hAnsi="Times New Roman" w:cs="Times New Roman"/>
          <w:color w:val="000000"/>
          <w:sz w:val="27"/>
          <w:szCs w:val="27"/>
          <w:lang w:eastAsia="ru-RU"/>
        </w:rPr>
        <w:t>вып</w:t>
      </w:r>
      <w:proofErr w:type="spellEnd"/>
      <w:r w:rsidRPr="0082107C">
        <w:rPr>
          <w:rFonts w:ascii="Times New Roman" w:eastAsia="Times New Roman" w:hAnsi="Times New Roman" w:cs="Times New Roman"/>
          <w:color w:val="000000"/>
          <w:sz w:val="27"/>
          <w:szCs w:val="27"/>
          <w:lang w:eastAsia="ru-RU"/>
        </w:rPr>
        <w:t>. 23, с. 194 - 201.</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bookmarkStart w:id="110" w:name="i1167980"/>
      <w:bookmarkEnd w:id="110"/>
      <w:r w:rsidRPr="0082107C">
        <w:rPr>
          <w:rFonts w:ascii="Times New Roman" w:eastAsia="Times New Roman" w:hAnsi="Times New Roman" w:cs="Times New Roman"/>
          <w:color w:val="000000"/>
          <w:sz w:val="24"/>
          <w:szCs w:val="24"/>
          <w:lang w:eastAsia="ru-RU"/>
        </w:rPr>
        <w:t>20. </w:t>
      </w:r>
      <w:r w:rsidRPr="0082107C">
        <w:rPr>
          <w:rFonts w:ascii="Times New Roman" w:eastAsia="Times New Roman" w:hAnsi="Times New Roman" w:cs="Times New Roman"/>
          <w:b/>
          <w:bCs/>
          <w:color w:val="000000"/>
          <w:sz w:val="24"/>
          <w:szCs w:val="24"/>
          <w:lang w:eastAsia="ru-RU"/>
        </w:rPr>
        <w:t>Методы</w:t>
      </w:r>
      <w:r w:rsidRPr="0082107C">
        <w:rPr>
          <w:rFonts w:ascii="Times New Roman" w:eastAsia="Times New Roman" w:hAnsi="Times New Roman" w:cs="Times New Roman"/>
          <w:color w:val="000000"/>
          <w:sz w:val="24"/>
          <w:szCs w:val="24"/>
          <w:lang w:eastAsia="ru-RU"/>
        </w:rPr>
        <w:t> геофизики в гидрогеологии и инженерной геологии (Методическое руководство). - М.: Недра, 1972. - 296 с.</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bookmarkStart w:id="111" w:name="i1172246"/>
      <w:bookmarkEnd w:id="111"/>
      <w:r w:rsidRPr="0082107C">
        <w:rPr>
          <w:rFonts w:ascii="Times New Roman" w:eastAsia="Times New Roman" w:hAnsi="Times New Roman" w:cs="Times New Roman"/>
          <w:color w:val="000000"/>
          <w:sz w:val="24"/>
          <w:szCs w:val="24"/>
          <w:lang w:eastAsia="ru-RU"/>
        </w:rPr>
        <w:t>21. </w:t>
      </w:r>
      <w:r w:rsidRPr="0082107C">
        <w:rPr>
          <w:rFonts w:ascii="Times New Roman" w:eastAsia="Times New Roman" w:hAnsi="Times New Roman" w:cs="Times New Roman"/>
          <w:b/>
          <w:bCs/>
          <w:color w:val="000000"/>
          <w:sz w:val="24"/>
          <w:szCs w:val="24"/>
          <w:lang w:eastAsia="ru-RU"/>
        </w:rPr>
        <w:t>Мироненко В.А., Шестаков В.М.</w:t>
      </w:r>
      <w:r w:rsidRPr="0082107C">
        <w:rPr>
          <w:rFonts w:ascii="Times New Roman" w:eastAsia="Times New Roman" w:hAnsi="Times New Roman" w:cs="Times New Roman"/>
          <w:color w:val="000000"/>
          <w:sz w:val="24"/>
          <w:szCs w:val="24"/>
          <w:lang w:eastAsia="ru-RU"/>
        </w:rPr>
        <w:t> Теория и методы интерпретации опытно-фильтрационных работ. - М.: Недра, 1978. - 328 с.</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bookmarkStart w:id="112" w:name="i1182515"/>
      <w:bookmarkEnd w:id="112"/>
      <w:r w:rsidRPr="0082107C">
        <w:rPr>
          <w:rFonts w:ascii="Times New Roman" w:eastAsia="Times New Roman" w:hAnsi="Times New Roman" w:cs="Times New Roman"/>
          <w:color w:val="000000"/>
          <w:sz w:val="24"/>
          <w:szCs w:val="24"/>
          <w:lang w:eastAsia="ru-RU"/>
        </w:rPr>
        <w:t>22. </w:t>
      </w:r>
      <w:proofErr w:type="gramStart"/>
      <w:r w:rsidRPr="0082107C">
        <w:rPr>
          <w:rFonts w:ascii="Times New Roman" w:eastAsia="Times New Roman" w:hAnsi="Times New Roman" w:cs="Times New Roman"/>
          <w:b/>
          <w:bCs/>
          <w:color w:val="000000"/>
          <w:sz w:val="24"/>
          <w:szCs w:val="24"/>
          <w:lang w:eastAsia="ru-RU"/>
        </w:rPr>
        <w:t>Монастырский</w:t>
      </w:r>
      <w:proofErr w:type="gramEnd"/>
      <w:r w:rsidRPr="0082107C">
        <w:rPr>
          <w:rFonts w:ascii="Times New Roman" w:eastAsia="Times New Roman" w:hAnsi="Times New Roman" w:cs="Times New Roman"/>
          <w:b/>
          <w:bCs/>
          <w:color w:val="000000"/>
          <w:sz w:val="24"/>
          <w:szCs w:val="24"/>
          <w:lang w:eastAsia="ru-RU"/>
        </w:rPr>
        <w:t xml:space="preserve"> Л.А.</w:t>
      </w:r>
      <w:r w:rsidRPr="0082107C">
        <w:rPr>
          <w:rFonts w:ascii="Times New Roman" w:eastAsia="Times New Roman" w:hAnsi="Times New Roman" w:cs="Times New Roman"/>
          <w:color w:val="000000"/>
          <w:sz w:val="24"/>
          <w:szCs w:val="24"/>
          <w:lang w:eastAsia="ru-RU"/>
        </w:rPr>
        <w:t> Определение расчетного коэффициента фильтрации при подсчете эксплуатационных запасов вод береговых водозаборов. - Разведка и охрана недр, 1968, № 5, с35 - 39.</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bookmarkStart w:id="113" w:name="i1191001"/>
      <w:bookmarkEnd w:id="113"/>
      <w:r w:rsidRPr="0082107C">
        <w:rPr>
          <w:rFonts w:ascii="Times New Roman" w:eastAsia="Times New Roman" w:hAnsi="Times New Roman" w:cs="Times New Roman"/>
          <w:color w:val="000000"/>
          <w:sz w:val="24"/>
          <w:szCs w:val="24"/>
          <w:lang w:eastAsia="ru-RU"/>
        </w:rPr>
        <w:t>23. </w:t>
      </w:r>
      <w:r w:rsidRPr="0082107C">
        <w:rPr>
          <w:rFonts w:ascii="Times New Roman" w:eastAsia="Times New Roman" w:hAnsi="Times New Roman" w:cs="Times New Roman"/>
          <w:b/>
          <w:bCs/>
          <w:color w:val="000000"/>
          <w:sz w:val="24"/>
          <w:szCs w:val="24"/>
          <w:lang w:eastAsia="ru-RU"/>
        </w:rPr>
        <w:t>Поиски </w:t>
      </w:r>
      <w:r w:rsidRPr="0082107C">
        <w:rPr>
          <w:rFonts w:ascii="Times New Roman" w:eastAsia="Times New Roman" w:hAnsi="Times New Roman" w:cs="Times New Roman"/>
          <w:color w:val="000000"/>
          <w:sz w:val="24"/>
          <w:szCs w:val="24"/>
          <w:lang w:eastAsia="ru-RU"/>
        </w:rPr>
        <w:t>и разведка подземных вод для крупного водоснабжения</w:t>
      </w:r>
      <w:proofErr w:type="gramStart"/>
      <w:r w:rsidRPr="0082107C">
        <w:rPr>
          <w:rFonts w:ascii="Times New Roman" w:eastAsia="Times New Roman" w:hAnsi="Times New Roman" w:cs="Times New Roman"/>
          <w:color w:val="000000"/>
          <w:sz w:val="24"/>
          <w:szCs w:val="24"/>
          <w:lang w:eastAsia="ru-RU"/>
        </w:rPr>
        <w:t>/ П</w:t>
      </w:r>
      <w:proofErr w:type="gramEnd"/>
      <w:r w:rsidRPr="0082107C">
        <w:rPr>
          <w:rFonts w:ascii="Times New Roman" w:eastAsia="Times New Roman" w:hAnsi="Times New Roman" w:cs="Times New Roman"/>
          <w:color w:val="000000"/>
          <w:sz w:val="24"/>
          <w:szCs w:val="24"/>
          <w:lang w:eastAsia="ru-RU"/>
        </w:rPr>
        <w:t xml:space="preserve">од ред. Н.Н. </w:t>
      </w:r>
      <w:proofErr w:type="spellStart"/>
      <w:r w:rsidRPr="0082107C">
        <w:rPr>
          <w:rFonts w:ascii="Times New Roman" w:eastAsia="Times New Roman" w:hAnsi="Times New Roman" w:cs="Times New Roman"/>
          <w:color w:val="000000"/>
          <w:sz w:val="24"/>
          <w:szCs w:val="24"/>
          <w:lang w:eastAsia="ru-RU"/>
        </w:rPr>
        <w:t>Биндемана</w:t>
      </w:r>
      <w:proofErr w:type="spellEnd"/>
      <w:r w:rsidRPr="0082107C">
        <w:rPr>
          <w:rFonts w:ascii="Times New Roman" w:eastAsia="Times New Roman" w:hAnsi="Times New Roman" w:cs="Times New Roman"/>
          <w:color w:val="000000"/>
          <w:sz w:val="24"/>
          <w:szCs w:val="24"/>
          <w:lang w:eastAsia="ru-RU"/>
        </w:rPr>
        <w:t>. - М.: Недра, 1969. - 328 с.</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bookmarkStart w:id="114" w:name="i1202373"/>
      <w:bookmarkEnd w:id="114"/>
      <w:r w:rsidRPr="0082107C">
        <w:rPr>
          <w:rFonts w:ascii="Times New Roman" w:eastAsia="Times New Roman" w:hAnsi="Times New Roman" w:cs="Times New Roman"/>
          <w:color w:val="000000"/>
          <w:sz w:val="24"/>
          <w:szCs w:val="24"/>
          <w:lang w:eastAsia="ru-RU"/>
        </w:rPr>
        <w:t>24. </w:t>
      </w:r>
      <w:r w:rsidRPr="0082107C">
        <w:rPr>
          <w:rFonts w:ascii="Times New Roman" w:eastAsia="Times New Roman" w:hAnsi="Times New Roman" w:cs="Times New Roman"/>
          <w:b/>
          <w:bCs/>
          <w:color w:val="000000"/>
          <w:sz w:val="24"/>
          <w:szCs w:val="24"/>
          <w:lang w:eastAsia="ru-RU"/>
        </w:rPr>
        <w:t>Рекомендации </w:t>
      </w:r>
      <w:proofErr w:type="gramStart"/>
      <w:r w:rsidRPr="0082107C">
        <w:rPr>
          <w:rFonts w:ascii="Times New Roman" w:eastAsia="Times New Roman" w:hAnsi="Times New Roman" w:cs="Times New Roman"/>
          <w:color w:val="000000"/>
          <w:sz w:val="24"/>
          <w:szCs w:val="24"/>
          <w:lang w:eastAsia="ru-RU"/>
        </w:rPr>
        <w:t>по определению фильтрационных характеристик горных пород в зоне неполного водонасыщения методом нагнетания воздуха в скважины при инженерных изысканиях в строительстве</w:t>
      </w:r>
      <w:proofErr w:type="gramEnd"/>
      <w:r w:rsidRPr="0082107C">
        <w:rPr>
          <w:rFonts w:ascii="Times New Roman" w:eastAsia="Times New Roman" w:hAnsi="Times New Roman" w:cs="Times New Roman"/>
          <w:color w:val="000000"/>
          <w:sz w:val="24"/>
          <w:szCs w:val="24"/>
          <w:lang w:eastAsia="ru-RU"/>
        </w:rPr>
        <w:t xml:space="preserve">. - М.: </w:t>
      </w:r>
      <w:proofErr w:type="spellStart"/>
      <w:r w:rsidRPr="0082107C">
        <w:rPr>
          <w:rFonts w:ascii="Times New Roman" w:eastAsia="Times New Roman" w:hAnsi="Times New Roman" w:cs="Times New Roman"/>
          <w:color w:val="000000"/>
          <w:sz w:val="24"/>
          <w:szCs w:val="24"/>
          <w:lang w:eastAsia="ru-RU"/>
        </w:rPr>
        <w:t>Стройиздат</w:t>
      </w:r>
      <w:proofErr w:type="spellEnd"/>
      <w:r w:rsidRPr="0082107C">
        <w:rPr>
          <w:rFonts w:ascii="Times New Roman" w:eastAsia="Times New Roman" w:hAnsi="Times New Roman" w:cs="Times New Roman"/>
          <w:color w:val="000000"/>
          <w:sz w:val="24"/>
          <w:szCs w:val="24"/>
          <w:lang w:eastAsia="ru-RU"/>
        </w:rPr>
        <w:t>, 1976. - 24 с.</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25. </w:t>
      </w:r>
      <w:r w:rsidRPr="0082107C">
        <w:rPr>
          <w:rFonts w:ascii="Times New Roman" w:eastAsia="Times New Roman" w:hAnsi="Times New Roman" w:cs="Times New Roman"/>
          <w:b/>
          <w:bCs/>
          <w:color w:val="000000"/>
          <w:sz w:val="24"/>
          <w:szCs w:val="24"/>
          <w:lang w:eastAsia="ru-RU"/>
        </w:rPr>
        <w:t>Рекомендации</w:t>
      </w:r>
      <w:r w:rsidRPr="0082107C">
        <w:rPr>
          <w:rFonts w:ascii="Times New Roman" w:eastAsia="Times New Roman" w:hAnsi="Times New Roman" w:cs="Times New Roman"/>
          <w:color w:val="000000"/>
          <w:sz w:val="24"/>
          <w:szCs w:val="24"/>
          <w:lang w:eastAsia="ru-RU"/>
        </w:rPr>
        <w:t xml:space="preserve"> по применению водоподъемников для гидрогеологических исследований при производстве инженерно-геологических изысканий в строительстве. - М.: </w:t>
      </w:r>
      <w:proofErr w:type="spellStart"/>
      <w:r w:rsidRPr="0082107C">
        <w:rPr>
          <w:rFonts w:ascii="Times New Roman" w:eastAsia="Times New Roman" w:hAnsi="Times New Roman" w:cs="Times New Roman"/>
          <w:color w:val="000000"/>
          <w:sz w:val="24"/>
          <w:szCs w:val="24"/>
          <w:lang w:eastAsia="ru-RU"/>
        </w:rPr>
        <w:t>Стройиздат</w:t>
      </w:r>
      <w:proofErr w:type="spellEnd"/>
      <w:r w:rsidRPr="0082107C">
        <w:rPr>
          <w:rFonts w:ascii="Times New Roman" w:eastAsia="Times New Roman" w:hAnsi="Times New Roman" w:cs="Times New Roman"/>
          <w:color w:val="000000"/>
          <w:sz w:val="24"/>
          <w:szCs w:val="24"/>
          <w:lang w:eastAsia="ru-RU"/>
        </w:rPr>
        <w:t>, 1974. - 56 с.</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bookmarkStart w:id="115" w:name="i1228385"/>
      <w:bookmarkEnd w:id="115"/>
      <w:r w:rsidRPr="0082107C">
        <w:rPr>
          <w:rFonts w:ascii="Times New Roman" w:eastAsia="Times New Roman" w:hAnsi="Times New Roman" w:cs="Times New Roman"/>
          <w:color w:val="000000"/>
          <w:sz w:val="24"/>
          <w:szCs w:val="24"/>
          <w:lang w:eastAsia="ru-RU"/>
        </w:rPr>
        <w:t>26. </w:t>
      </w:r>
      <w:r w:rsidRPr="0082107C">
        <w:rPr>
          <w:rFonts w:ascii="Times New Roman" w:eastAsia="Times New Roman" w:hAnsi="Times New Roman" w:cs="Times New Roman"/>
          <w:b/>
          <w:bCs/>
          <w:color w:val="000000"/>
          <w:sz w:val="24"/>
          <w:szCs w:val="24"/>
          <w:lang w:eastAsia="ru-RU"/>
        </w:rPr>
        <w:t>Руководство</w:t>
      </w:r>
      <w:r w:rsidRPr="0082107C">
        <w:rPr>
          <w:rFonts w:ascii="Times New Roman" w:eastAsia="Times New Roman" w:hAnsi="Times New Roman" w:cs="Times New Roman"/>
          <w:color w:val="000000"/>
          <w:sz w:val="24"/>
          <w:szCs w:val="24"/>
          <w:lang w:eastAsia="ru-RU"/>
        </w:rPr>
        <w:t> по определению водопроницаемости скальных пород методом опытных нагнетаний воды в скважины. П-656-75. - М.: Энергия, 1978. - 48 с.</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bookmarkStart w:id="116" w:name="i1237872"/>
      <w:bookmarkEnd w:id="116"/>
      <w:r w:rsidRPr="0082107C">
        <w:rPr>
          <w:rFonts w:ascii="Times New Roman" w:eastAsia="Times New Roman" w:hAnsi="Times New Roman" w:cs="Times New Roman"/>
          <w:color w:val="000000"/>
          <w:sz w:val="24"/>
          <w:szCs w:val="24"/>
          <w:lang w:eastAsia="ru-RU"/>
        </w:rPr>
        <w:lastRenderedPageBreak/>
        <w:t>27. </w:t>
      </w:r>
      <w:r w:rsidRPr="0082107C">
        <w:rPr>
          <w:rFonts w:ascii="Times New Roman" w:eastAsia="Times New Roman" w:hAnsi="Times New Roman" w:cs="Times New Roman"/>
          <w:b/>
          <w:bCs/>
          <w:color w:val="000000"/>
          <w:sz w:val="24"/>
          <w:szCs w:val="24"/>
          <w:lang w:eastAsia="ru-RU"/>
        </w:rPr>
        <w:t>Руководство </w:t>
      </w:r>
      <w:r w:rsidRPr="0082107C">
        <w:rPr>
          <w:rFonts w:ascii="Times New Roman" w:eastAsia="Times New Roman" w:hAnsi="Times New Roman" w:cs="Times New Roman"/>
          <w:color w:val="000000"/>
          <w:sz w:val="24"/>
          <w:szCs w:val="24"/>
          <w:lang w:eastAsia="ru-RU"/>
        </w:rPr>
        <w:t>по определению состава и объема инженерно-геологических изысканий для гидротехнического строительства. П-651-74. - М.: Энергия, 1974.-110 с.</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bookmarkStart w:id="117" w:name="i1248752"/>
      <w:bookmarkEnd w:id="117"/>
      <w:r w:rsidRPr="0082107C">
        <w:rPr>
          <w:rFonts w:ascii="Times New Roman" w:eastAsia="Times New Roman" w:hAnsi="Times New Roman" w:cs="Times New Roman"/>
          <w:color w:val="000000"/>
          <w:sz w:val="24"/>
          <w:szCs w:val="24"/>
          <w:lang w:eastAsia="ru-RU"/>
        </w:rPr>
        <w:t>28. </w:t>
      </w:r>
      <w:proofErr w:type="spellStart"/>
      <w:r w:rsidRPr="0082107C">
        <w:rPr>
          <w:rFonts w:ascii="Times New Roman" w:eastAsia="Times New Roman" w:hAnsi="Times New Roman" w:cs="Times New Roman"/>
          <w:b/>
          <w:bCs/>
          <w:color w:val="000000"/>
          <w:sz w:val="24"/>
          <w:szCs w:val="24"/>
          <w:lang w:eastAsia="ru-RU"/>
        </w:rPr>
        <w:t>Ряполова</w:t>
      </w:r>
      <w:proofErr w:type="spellEnd"/>
      <w:r w:rsidRPr="0082107C">
        <w:rPr>
          <w:rFonts w:ascii="Times New Roman" w:eastAsia="Times New Roman" w:hAnsi="Times New Roman" w:cs="Times New Roman"/>
          <w:b/>
          <w:bCs/>
          <w:color w:val="000000"/>
          <w:sz w:val="24"/>
          <w:szCs w:val="24"/>
          <w:lang w:eastAsia="ru-RU"/>
        </w:rPr>
        <w:t xml:space="preserve"> В.А.</w:t>
      </w:r>
      <w:r w:rsidRPr="0082107C">
        <w:rPr>
          <w:rFonts w:ascii="Times New Roman" w:eastAsia="Times New Roman" w:hAnsi="Times New Roman" w:cs="Times New Roman"/>
          <w:color w:val="000000"/>
          <w:sz w:val="24"/>
          <w:szCs w:val="24"/>
          <w:lang w:eastAsia="ru-RU"/>
        </w:rPr>
        <w:t xml:space="preserve"> Методические указания по геофизическим методам исследования скважин на изысканиях железных дорог. - М.: </w:t>
      </w:r>
      <w:proofErr w:type="spellStart"/>
      <w:r w:rsidRPr="0082107C">
        <w:rPr>
          <w:rFonts w:ascii="Times New Roman" w:eastAsia="Times New Roman" w:hAnsi="Times New Roman" w:cs="Times New Roman"/>
          <w:color w:val="000000"/>
          <w:sz w:val="24"/>
          <w:szCs w:val="24"/>
          <w:lang w:eastAsia="ru-RU"/>
        </w:rPr>
        <w:t>Оргтрансстрой</w:t>
      </w:r>
      <w:proofErr w:type="spellEnd"/>
      <w:r w:rsidRPr="0082107C">
        <w:rPr>
          <w:rFonts w:ascii="Times New Roman" w:eastAsia="Times New Roman" w:hAnsi="Times New Roman" w:cs="Times New Roman"/>
          <w:color w:val="000000"/>
          <w:sz w:val="24"/>
          <w:szCs w:val="24"/>
          <w:lang w:eastAsia="ru-RU"/>
        </w:rPr>
        <w:t>, 1962. - 25 с.</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29. </w:t>
      </w:r>
      <w:r w:rsidRPr="0082107C">
        <w:rPr>
          <w:rFonts w:ascii="Times New Roman" w:eastAsia="Times New Roman" w:hAnsi="Times New Roman" w:cs="Times New Roman"/>
          <w:b/>
          <w:bCs/>
          <w:color w:val="000000"/>
          <w:sz w:val="24"/>
          <w:szCs w:val="24"/>
          <w:lang w:eastAsia="ru-RU"/>
        </w:rPr>
        <w:t>Самсонов Б.Г.</w:t>
      </w:r>
      <w:r w:rsidRPr="0082107C">
        <w:rPr>
          <w:rFonts w:ascii="Times New Roman" w:eastAsia="Times New Roman" w:hAnsi="Times New Roman" w:cs="Times New Roman"/>
          <w:color w:val="000000"/>
          <w:sz w:val="24"/>
          <w:szCs w:val="24"/>
          <w:lang w:eastAsia="ru-RU"/>
        </w:rPr>
        <w:t xml:space="preserve"> Рекомендации по обработке результатов опытных работ не основе уравнений неустановившегося движения. - Труды Второго гидрогеологического управления </w:t>
      </w:r>
      <w:proofErr w:type="spellStart"/>
      <w:r w:rsidRPr="0082107C">
        <w:rPr>
          <w:rFonts w:ascii="Times New Roman" w:eastAsia="Times New Roman" w:hAnsi="Times New Roman" w:cs="Times New Roman"/>
          <w:color w:val="000000"/>
          <w:sz w:val="24"/>
          <w:szCs w:val="24"/>
          <w:lang w:eastAsia="ru-RU"/>
        </w:rPr>
        <w:t>Мингео</w:t>
      </w:r>
      <w:proofErr w:type="spellEnd"/>
      <w:r w:rsidRPr="0082107C">
        <w:rPr>
          <w:rFonts w:ascii="Times New Roman" w:eastAsia="Times New Roman" w:hAnsi="Times New Roman" w:cs="Times New Roman"/>
          <w:color w:val="000000"/>
          <w:sz w:val="24"/>
          <w:szCs w:val="24"/>
          <w:lang w:eastAsia="ru-RU"/>
        </w:rPr>
        <w:t xml:space="preserve"> СССР, 1969, </w:t>
      </w:r>
      <w:proofErr w:type="spellStart"/>
      <w:r w:rsidRPr="0082107C">
        <w:rPr>
          <w:rFonts w:ascii="Times New Roman" w:eastAsia="Times New Roman" w:hAnsi="Times New Roman" w:cs="Times New Roman"/>
          <w:color w:val="000000"/>
          <w:sz w:val="24"/>
          <w:szCs w:val="24"/>
          <w:lang w:eastAsia="ru-RU"/>
        </w:rPr>
        <w:t>вып</w:t>
      </w:r>
      <w:proofErr w:type="spellEnd"/>
      <w:r w:rsidRPr="0082107C">
        <w:rPr>
          <w:rFonts w:ascii="Times New Roman" w:eastAsia="Times New Roman" w:hAnsi="Times New Roman" w:cs="Times New Roman"/>
          <w:color w:val="000000"/>
          <w:sz w:val="24"/>
          <w:szCs w:val="24"/>
          <w:lang w:eastAsia="ru-RU"/>
        </w:rPr>
        <w:t>. 5, с. 104 - 108.</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bookmarkStart w:id="118" w:name="i1265050"/>
      <w:bookmarkEnd w:id="118"/>
      <w:r w:rsidRPr="0082107C">
        <w:rPr>
          <w:rFonts w:ascii="Times New Roman" w:eastAsia="Times New Roman" w:hAnsi="Times New Roman" w:cs="Times New Roman"/>
          <w:color w:val="000000"/>
          <w:sz w:val="24"/>
          <w:szCs w:val="24"/>
          <w:lang w:eastAsia="ru-RU"/>
        </w:rPr>
        <w:t>30. </w:t>
      </w:r>
      <w:r w:rsidRPr="0082107C">
        <w:rPr>
          <w:rFonts w:ascii="Times New Roman" w:eastAsia="Times New Roman" w:hAnsi="Times New Roman" w:cs="Times New Roman"/>
          <w:b/>
          <w:bCs/>
          <w:color w:val="000000"/>
          <w:sz w:val="24"/>
          <w:szCs w:val="24"/>
          <w:lang w:eastAsia="ru-RU"/>
        </w:rPr>
        <w:t>Силин-</w:t>
      </w:r>
      <w:proofErr w:type="spellStart"/>
      <w:r w:rsidRPr="0082107C">
        <w:rPr>
          <w:rFonts w:ascii="Times New Roman" w:eastAsia="Times New Roman" w:hAnsi="Times New Roman" w:cs="Times New Roman"/>
          <w:b/>
          <w:bCs/>
          <w:color w:val="000000"/>
          <w:sz w:val="24"/>
          <w:szCs w:val="24"/>
          <w:lang w:eastAsia="ru-RU"/>
        </w:rPr>
        <w:t>Бекчурин</w:t>
      </w:r>
      <w:proofErr w:type="spellEnd"/>
      <w:r w:rsidRPr="0082107C">
        <w:rPr>
          <w:rFonts w:ascii="Times New Roman" w:eastAsia="Times New Roman" w:hAnsi="Times New Roman" w:cs="Times New Roman"/>
          <w:b/>
          <w:bCs/>
          <w:color w:val="000000"/>
          <w:sz w:val="24"/>
          <w:szCs w:val="24"/>
          <w:lang w:eastAsia="ru-RU"/>
        </w:rPr>
        <w:t xml:space="preserve"> А.И.</w:t>
      </w:r>
      <w:r w:rsidRPr="0082107C">
        <w:rPr>
          <w:rFonts w:ascii="Times New Roman" w:eastAsia="Times New Roman" w:hAnsi="Times New Roman" w:cs="Times New Roman"/>
          <w:color w:val="000000"/>
          <w:sz w:val="24"/>
          <w:szCs w:val="24"/>
          <w:lang w:eastAsia="ru-RU"/>
        </w:rPr>
        <w:t xml:space="preserve"> Специальная гидрогеология. - М.: </w:t>
      </w:r>
      <w:proofErr w:type="spellStart"/>
      <w:r w:rsidRPr="0082107C">
        <w:rPr>
          <w:rFonts w:ascii="Times New Roman" w:eastAsia="Times New Roman" w:hAnsi="Times New Roman" w:cs="Times New Roman"/>
          <w:color w:val="000000"/>
          <w:sz w:val="24"/>
          <w:szCs w:val="24"/>
          <w:lang w:eastAsia="ru-RU"/>
        </w:rPr>
        <w:t>Госгеолиздат</w:t>
      </w:r>
      <w:proofErr w:type="spellEnd"/>
      <w:r w:rsidRPr="0082107C">
        <w:rPr>
          <w:rFonts w:ascii="Times New Roman" w:eastAsia="Times New Roman" w:hAnsi="Times New Roman" w:cs="Times New Roman"/>
          <w:color w:val="000000"/>
          <w:sz w:val="24"/>
          <w:szCs w:val="24"/>
          <w:lang w:eastAsia="ru-RU"/>
        </w:rPr>
        <w:t>, 1961. - 397 с.</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bookmarkStart w:id="119" w:name="i1277500"/>
      <w:bookmarkEnd w:id="119"/>
      <w:r w:rsidRPr="0082107C">
        <w:rPr>
          <w:rFonts w:ascii="Times New Roman" w:eastAsia="Times New Roman" w:hAnsi="Times New Roman" w:cs="Times New Roman"/>
          <w:color w:val="000000"/>
          <w:sz w:val="24"/>
          <w:szCs w:val="24"/>
          <w:lang w:eastAsia="ru-RU"/>
        </w:rPr>
        <w:t>31. </w:t>
      </w:r>
      <w:r w:rsidRPr="0082107C">
        <w:rPr>
          <w:rFonts w:ascii="Times New Roman" w:eastAsia="Times New Roman" w:hAnsi="Times New Roman" w:cs="Times New Roman"/>
          <w:b/>
          <w:bCs/>
          <w:color w:val="000000"/>
          <w:sz w:val="24"/>
          <w:szCs w:val="24"/>
          <w:lang w:eastAsia="ru-RU"/>
        </w:rPr>
        <w:t>Справочник гидрогеолога</w:t>
      </w:r>
      <w:proofErr w:type="gramStart"/>
      <w:r w:rsidRPr="0082107C">
        <w:rPr>
          <w:rFonts w:ascii="Times New Roman" w:eastAsia="Times New Roman" w:hAnsi="Times New Roman" w:cs="Times New Roman"/>
          <w:color w:val="000000"/>
          <w:sz w:val="24"/>
          <w:szCs w:val="24"/>
          <w:lang w:eastAsia="ru-RU"/>
        </w:rPr>
        <w:t>/ П</w:t>
      </w:r>
      <w:proofErr w:type="gramEnd"/>
      <w:r w:rsidRPr="0082107C">
        <w:rPr>
          <w:rFonts w:ascii="Times New Roman" w:eastAsia="Times New Roman" w:hAnsi="Times New Roman" w:cs="Times New Roman"/>
          <w:color w:val="000000"/>
          <w:sz w:val="24"/>
          <w:szCs w:val="24"/>
          <w:lang w:eastAsia="ru-RU"/>
        </w:rPr>
        <w:t xml:space="preserve">од общей редакцией М.Е. </w:t>
      </w:r>
      <w:proofErr w:type="spellStart"/>
      <w:r w:rsidRPr="0082107C">
        <w:rPr>
          <w:rFonts w:ascii="Times New Roman" w:eastAsia="Times New Roman" w:hAnsi="Times New Roman" w:cs="Times New Roman"/>
          <w:color w:val="000000"/>
          <w:sz w:val="24"/>
          <w:szCs w:val="24"/>
          <w:lang w:eastAsia="ru-RU"/>
        </w:rPr>
        <w:t>Альтовского</w:t>
      </w:r>
      <w:proofErr w:type="spellEnd"/>
      <w:r w:rsidRPr="0082107C">
        <w:rPr>
          <w:rFonts w:ascii="Times New Roman" w:eastAsia="Times New Roman" w:hAnsi="Times New Roman" w:cs="Times New Roman"/>
          <w:color w:val="000000"/>
          <w:sz w:val="24"/>
          <w:szCs w:val="24"/>
          <w:lang w:eastAsia="ru-RU"/>
        </w:rPr>
        <w:t xml:space="preserve">. - М.: </w:t>
      </w:r>
      <w:proofErr w:type="spellStart"/>
      <w:r w:rsidRPr="0082107C">
        <w:rPr>
          <w:rFonts w:ascii="Times New Roman" w:eastAsia="Times New Roman" w:hAnsi="Times New Roman" w:cs="Times New Roman"/>
          <w:color w:val="000000"/>
          <w:sz w:val="24"/>
          <w:szCs w:val="24"/>
          <w:lang w:eastAsia="ru-RU"/>
        </w:rPr>
        <w:t>Госгеолиздат</w:t>
      </w:r>
      <w:proofErr w:type="spellEnd"/>
      <w:r w:rsidRPr="0082107C">
        <w:rPr>
          <w:rFonts w:ascii="Times New Roman" w:eastAsia="Times New Roman" w:hAnsi="Times New Roman" w:cs="Times New Roman"/>
          <w:color w:val="000000"/>
          <w:sz w:val="24"/>
          <w:szCs w:val="24"/>
          <w:lang w:eastAsia="ru-RU"/>
        </w:rPr>
        <w:t>, 1962. - 616 с.</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bookmarkStart w:id="120" w:name="i1282305"/>
      <w:bookmarkEnd w:id="120"/>
      <w:r w:rsidRPr="0082107C">
        <w:rPr>
          <w:rFonts w:ascii="Times New Roman" w:eastAsia="Times New Roman" w:hAnsi="Times New Roman" w:cs="Times New Roman"/>
          <w:color w:val="000000"/>
          <w:sz w:val="24"/>
          <w:szCs w:val="24"/>
          <w:lang w:eastAsia="ru-RU"/>
        </w:rPr>
        <w:t>32. </w:t>
      </w:r>
      <w:r w:rsidRPr="0082107C">
        <w:rPr>
          <w:rFonts w:ascii="Times New Roman" w:eastAsia="Times New Roman" w:hAnsi="Times New Roman" w:cs="Times New Roman"/>
          <w:b/>
          <w:bCs/>
          <w:color w:val="000000"/>
          <w:sz w:val="24"/>
          <w:szCs w:val="24"/>
          <w:lang w:eastAsia="ru-RU"/>
        </w:rPr>
        <w:t>Справочное</w:t>
      </w:r>
      <w:r w:rsidRPr="0082107C">
        <w:rPr>
          <w:rFonts w:ascii="Times New Roman" w:eastAsia="Times New Roman" w:hAnsi="Times New Roman" w:cs="Times New Roman"/>
          <w:color w:val="000000"/>
          <w:sz w:val="24"/>
          <w:szCs w:val="24"/>
          <w:lang w:eastAsia="ru-RU"/>
        </w:rPr>
        <w:t> руководство гидрогеолога: Изд. 3-е. Т. 1/ Под ред. В.М. Максимова. - Л.: Недра, 1979. - 512 с.</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r w:rsidRPr="0082107C">
        <w:rPr>
          <w:rFonts w:ascii="Times New Roman" w:eastAsia="Times New Roman" w:hAnsi="Times New Roman" w:cs="Times New Roman"/>
          <w:color w:val="000000"/>
          <w:sz w:val="27"/>
          <w:szCs w:val="27"/>
          <w:lang w:eastAsia="ru-RU"/>
        </w:rPr>
        <w:t>33. </w:t>
      </w:r>
      <w:r w:rsidRPr="0082107C">
        <w:rPr>
          <w:rFonts w:ascii="Times New Roman" w:eastAsia="Times New Roman" w:hAnsi="Times New Roman" w:cs="Times New Roman"/>
          <w:b/>
          <w:bCs/>
          <w:color w:val="000000"/>
          <w:sz w:val="27"/>
          <w:szCs w:val="27"/>
          <w:lang w:eastAsia="ru-RU"/>
        </w:rPr>
        <w:t>Справочное</w:t>
      </w:r>
      <w:r w:rsidRPr="0082107C">
        <w:rPr>
          <w:rFonts w:ascii="Times New Roman" w:eastAsia="Times New Roman" w:hAnsi="Times New Roman" w:cs="Times New Roman"/>
          <w:color w:val="000000"/>
          <w:sz w:val="27"/>
          <w:szCs w:val="27"/>
          <w:lang w:eastAsia="ru-RU"/>
        </w:rPr>
        <w:t> руководство гидрогеолога: Изд. 3-е. Т. 2/ Под ред. В.М. Максимова. - Л.: Недра, 1979. - 296 с.</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34. </w:t>
      </w:r>
      <w:r w:rsidRPr="0082107C">
        <w:rPr>
          <w:rFonts w:ascii="Times New Roman" w:eastAsia="Times New Roman" w:hAnsi="Times New Roman" w:cs="Times New Roman"/>
          <w:b/>
          <w:bCs/>
          <w:color w:val="000000"/>
          <w:sz w:val="24"/>
          <w:szCs w:val="24"/>
          <w:lang w:eastAsia="ru-RU"/>
        </w:rPr>
        <w:t>Техника</w:t>
      </w:r>
      <w:r w:rsidRPr="0082107C">
        <w:rPr>
          <w:rFonts w:ascii="Times New Roman" w:eastAsia="Times New Roman" w:hAnsi="Times New Roman" w:cs="Times New Roman"/>
          <w:color w:val="000000"/>
          <w:sz w:val="24"/>
          <w:szCs w:val="24"/>
          <w:lang w:eastAsia="ru-RU"/>
        </w:rPr>
        <w:t> проведения и методика обработки опытно-фильтрационных работ. - </w:t>
      </w:r>
      <w:r w:rsidRPr="0082107C">
        <w:rPr>
          <w:rFonts w:ascii="Times New Roman" w:eastAsia="Times New Roman" w:hAnsi="Times New Roman" w:cs="Times New Roman"/>
          <w:caps/>
          <w:color w:val="000000"/>
          <w:sz w:val="24"/>
          <w:szCs w:val="24"/>
          <w:lang w:eastAsia="ru-RU"/>
        </w:rPr>
        <w:t>М</w:t>
      </w:r>
      <w:r w:rsidRPr="0082107C">
        <w:rPr>
          <w:rFonts w:ascii="Times New Roman" w:eastAsia="Times New Roman" w:hAnsi="Times New Roman" w:cs="Times New Roman"/>
          <w:color w:val="000000"/>
          <w:sz w:val="24"/>
          <w:szCs w:val="24"/>
          <w:lang w:eastAsia="ru-RU"/>
        </w:rPr>
        <w:t>.: ВСЕГИНГЕО, 1969. - 186 с.</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bookmarkStart w:id="121" w:name="i1313744"/>
      <w:bookmarkEnd w:id="121"/>
      <w:r w:rsidRPr="0082107C">
        <w:rPr>
          <w:rFonts w:ascii="Times New Roman" w:eastAsia="Times New Roman" w:hAnsi="Times New Roman" w:cs="Times New Roman"/>
          <w:color w:val="000000"/>
          <w:sz w:val="24"/>
          <w:szCs w:val="24"/>
          <w:lang w:eastAsia="ru-RU"/>
        </w:rPr>
        <w:t>35. </w:t>
      </w:r>
      <w:r w:rsidRPr="0082107C">
        <w:rPr>
          <w:rFonts w:ascii="Times New Roman" w:eastAsia="Times New Roman" w:hAnsi="Times New Roman" w:cs="Times New Roman"/>
          <w:b/>
          <w:bCs/>
          <w:color w:val="000000"/>
          <w:sz w:val="24"/>
          <w:szCs w:val="24"/>
          <w:lang w:eastAsia="ru-RU"/>
        </w:rPr>
        <w:t>Указания </w:t>
      </w:r>
      <w:r w:rsidRPr="0082107C">
        <w:rPr>
          <w:rFonts w:ascii="Times New Roman" w:eastAsia="Times New Roman" w:hAnsi="Times New Roman" w:cs="Times New Roman"/>
          <w:color w:val="000000"/>
          <w:sz w:val="24"/>
          <w:szCs w:val="24"/>
          <w:lang w:eastAsia="ru-RU"/>
        </w:rPr>
        <w:t xml:space="preserve">по проектированию сооружений для забора подземных вод (СН 325-65) - М.: </w:t>
      </w:r>
      <w:proofErr w:type="spellStart"/>
      <w:r w:rsidRPr="0082107C">
        <w:rPr>
          <w:rFonts w:ascii="Times New Roman" w:eastAsia="Times New Roman" w:hAnsi="Times New Roman" w:cs="Times New Roman"/>
          <w:color w:val="000000"/>
          <w:sz w:val="24"/>
          <w:szCs w:val="24"/>
          <w:lang w:eastAsia="ru-RU"/>
        </w:rPr>
        <w:t>Стройиздат</w:t>
      </w:r>
      <w:proofErr w:type="spellEnd"/>
      <w:r w:rsidRPr="0082107C">
        <w:rPr>
          <w:rFonts w:ascii="Times New Roman" w:eastAsia="Times New Roman" w:hAnsi="Times New Roman" w:cs="Times New Roman"/>
          <w:color w:val="000000"/>
          <w:sz w:val="24"/>
          <w:szCs w:val="24"/>
          <w:lang w:eastAsia="ru-RU"/>
        </w:rPr>
        <w:t>, 1966. - 88 с.</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36. </w:t>
      </w:r>
      <w:proofErr w:type="spellStart"/>
      <w:r w:rsidRPr="0082107C">
        <w:rPr>
          <w:rFonts w:ascii="Times New Roman" w:eastAsia="Times New Roman" w:hAnsi="Times New Roman" w:cs="Times New Roman"/>
          <w:b/>
          <w:bCs/>
          <w:color w:val="000000"/>
          <w:sz w:val="24"/>
          <w:szCs w:val="24"/>
          <w:lang w:eastAsia="ru-RU"/>
        </w:rPr>
        <w:t>Хохловкин</w:t>
      </w:r>
      <w:proofErr w:type="spellEnd"/>
      <w:r w:rsidRPr="0082107C">
        <w:rPr>
          <w:rFonts w:ascii="Times New Roman" w:eastAsia="Times New Roman" w:hAnsi="Times New Roman" w:cs="Times New Roman"/>
          <w:b/>
          <w:bCs/>
          <w:color w:val="000000"/>
          <w:sz w:val="24"/>
          <w:szCs w:val="24"/>
          <w:lang w:eastAsia="ru-RU"/>
        </w:rPr>
        <w:t xml:space="preserve"> Д.М</w:t>
      </w:r>
      <w:r w:rsidRPr="0082107C">
        <w:rPr>
          <w:rFonts w:ascii="Times New Roman" w:eastAsia="Times New Roman" w:hAnsi="Times New Roman" w:cs="Times New Roman"/>
          <w:color w:val="000000"/>
          <w:sz w:val="24"/>
          <w:szCs w:val="24"/>
          <w:lang w:eastAsia="ru-RU"/>
        </w:rPr>
        <w:t>. Глубинные насосы для водопонижения и водоснабжения. - M.: Недра, 1971. - 264 с.</w:t>
      </w:r>
    </w:p>
    <w:p w:rsidR="0082107C" w:rsidRPr="0082107C" w:rsidRDefault="0082107C" w:rsidP="0082107C">
      <w:pPr>
        <w:shd w:val="clear" w:color="auto" w:fill="FFFFFF"/>
        <w:spacing w:after="0" w:line="240" w:lineRule="auto"/>
        <w:ind w:firstLine="284"/>
        <w:jc w:val="both"/>
        <w:rPr>
          <w:rFonts w:ascii="Times New Roman" w:eastAsia="Times New Roman" w:hAnsi="Times New Roman" w:cs="Times New Roman"/>
          <w:color w:val="000000"/>
          <w:sz w:val="27"/>
          <w:szCs w:val="27"/>
          <w:lang w:eastAsia="ru-RU"/>
        </w:rPr>
      </w:pPr>
      <w:bookmarkStart w:id="122" w:name="i1335225"/>
      <w:bookmarkEnd w:id="122"/>
      <w:r w:rsidRPr="0082107C">
        <w:rPr>
          <w:rFonts w:ascii="Times New Roman" w:eastAsia="Times New Roman" w:hAnsi="Times New Roman" w:cs="Times New Roman"/>
          <w:color w:val="000000"/>
          <w:sz w:val="27"/>
          <w:szCs w:val="27"/>
          <w:lang w:eastAsia="ru-RU"/>
        </w:rPr>
        <w:t>37. </w:t>
      </w:r>
      <w:r w:rsidRPr="0082107C">
        <w:rPr>
          <w:rFonts w:ascii="Times New Roman" w:eastAsia="Times New Roman" w:hAnsi="Times New Roman" w:cs="Times New Roman"/>
          <w:b/>
          <w:bCs/>
          <w:color w:val="000000"/>
          <w:sz w:val="27"/>
          <w:szCs w:val="27"/>
          <w:lang w:eastAsia="ru-RU"/>
        </w:rPr>
        <w:t>Шестаков В.М.</w:t>
      </w:r>
      <w:r w:rsidRPr="0082107C">
        <w:rPr>
          <w:rFonts w:ascii="Times New Roman" w:eastAsia="Times New Roman" w:hAnsi="Times New Roman" w:cs="Times New Roman"/>
          <w:color w:val="000000"/>
          <w:sz w:val="27"/>
          <w:szCs w:val="27"/>
          <w:lang w:eastAsia="ru-RU"/>
        </w:rPr>
        <w:t> Динамика подземных вод: Изд. 2-е. - М.: Изд-во МГУ 1979. - 368 с.</w:t>
      </w:r>
    </w:p>
    <w:p w:rsidR="0082107C" w:rsidRPr="0082107C" w:rsidRDefault="0082107C" w:rsidP="0082107C">
      <w:pPr>
        <w:shd w:val="clear" w:color="auto" w:fill="FFFFFF"/>
        <w:spacing w:after="0" w:line="240" w:lineRule="auto"/>
        <w:ind w:firstLine="284"/>
        <w:jc w:val="both"/>
        <w:rPr>
          <w:rFonts w:ascii="Arial" w:eastAsia="Times New Roman" w:hAnsi="Arial" w:cs="Arial"/>
          <w:color w:val="000000"/>
          <w:sz w:val="20"/>
          <w:szCs w:val="20"/>
          <w:lang w:eastAsia="ru-RU"/>
        </w:rPr>
      </w:pPr>
      <w:r w:rsidRPr="0082107C">
        <w:rPr>
          <w:rFonts w:ascii="Times New Roman" w:eastAsia="Times New Roman" w:hAnsi="Times New Roman" w:cs="Times New Roman"/>
          <w:color w:val="000000"/>
          <w:sz w:val="24"/>
          <w:szCs w:val="24"/>
          <w:lang w:eastAsia="ru-RU"/>
        </w:rPr>
        <w:t>38. </w:t>
      </w:r>
      <w:r w:rsidRPr="0082107C">
        <w:rPr>
          <w:rFonts w:ascii="Times New Roman" w:eastAsia="Times New Roman" w:hAnsi="Times New Roman" w:cs="Times New Roman"/>
          <w:b/>
          <w:bCs/>
          <w:color w:val="000000"/>
          <w:sz w:val="24"/>
          <w:szCs w:val="24"/>
          <w:lang w:eastAsia="ru-RU"/>
        </w:rPr>
        <w:t>Шестаков В.М., Кравченко И.П., Пашковский И.С.</w:t>
      </w:r>
      <w:r w:rsidRPr="0082107C">
        <w:rPr>
          <w:rFonts w:ascii="Times New Roman" w:eastAsia="Times New Roman" w:hAnsi="Times New Roman" w:cs="Times New Roman"/>
          <w:color w:val="000000"/>
          <w:sz w:val="24"/>
          <w:szCs w:val="24"/>
          <w:lang w:eastAsia="ru-RU"/>
        </w:rPr>
        <w:t> Практикум по динамике подземных вод: Изд. 2-е. - М.: Изд-во МГУ, 1975. - 270 с.</w:t>
      </w:r>
    </w:p>
    <w:p w:rsidR="0082107C" w:rsidRPr="0082107C" w:rsidRDefault="0082107C" w:rsidP="0082107C">
      <w:pPr>
        <w:shd w:val="clear" w:color="auto" w:fill="FFFFFF"/>
        <w:spacing w:before="120" w:after="120" w:line="240" w:lineRule="auto"/>
        <w:jc w:val="center"/>
        <w:outlineLvl w:val="0"/>
        <w:rPr>
          <w:rFonts w:ascii="Times New Roman" w:eastAsia="Times New Roman" w:hAnsi="Times New Roman" w:cs="Times New Roman"/>
          <w:b/>
          <w:bCs/>
          <w:color w:val="000000"/>
          <w:kern w:val="36"/>
          <w:sz w:val="24"/>
          <w:szCs w:val="24"/>
          <w:lang w:eastAsia="ru-RU"/>
        </w:rPr>
      </w:pPr>
      <w:r w:rsidRPr="0082107C">
        <w:rPr>
          <w:rFonts w:ascii="Times New Roman" w:eastAsia="Times New Roman" w:hAnsi="Times New Roman" w:cs="Times New Roman"/>
          <w:b/>
          <w:bCs/>
          <w:caps/>
          <w:color w:val="000000"/>
          <w:kern w:val="36"/>
          <w:sz w:val="24"/>
          <w:szCs w:val="24"/>
          <w:lang w:eastAsia="ru-RU"/>
        </w:rPr>
        <w:t>СОДЕРЖАНИЕ</w:t>
      </w:r>
    </w:p>
    <w:tbl>
      <w:tblPr>
        <w:tblW w:w="0" w:type="auto"/>
        <w:jc w:val="center"/>
        <w:tblCellMar>
          <w:left w:w="0" w:type="dxa"/>
          <w:right w:w="0" w:type="dxa"/>
        </w:tblCellMar>
        <w:tblLook w:val="04A0" w:firstRow="1" w:lastRow="0" w:firstColumn="1" w:lastColumn="0" w:noHBand="0" w:noVBand="1"/>
      </w:tblPr>
      <w:tblGrid>
        <w:gridCol w:w="9857"/>
      </w:tblGrid>
      <w:tr w:rsidR="0082107C" w:rsidRPr="0082107C" w:rsidTr="0082107C">
        <w:trPr>
          <w:jc w:val="center"/>
        </w:trPr>
        <w:tc>
          <w:tcPr>
            <w:tcW w:w="9857" w:type="dxa"/>
            <w:tcMar>
              <w:top w:w="0" w:type="dxa"/>
              <w:left w:w="108" w:type="dxa"/>
              <w:bottom w:w="0" w:type="dxa"/>
              <w:right w:w="108" w:type="dxa"/>
            </w:tcMar>
            <w:hideMark/>
          </w:tcPr>
          <w:p w:rsidR="0082107C" w:rsidRPr="0082107C" w:rsidRDefault="0082107C" w:rsidP="0082107C">
            <w:pPr>
              <w:spacing w:after="0" w:line="240" w:lineRule="auto"/>
              <w:rPr>
                <w:rFonts w:ascii="Arial" w:eastAsia="Times New Roman" w:hAnsi="Arial" w:cs="Arial"/>
                <w:sz w:val="20"/>
                <w:szCs w:val="20"/>
                <w:lang w:eastAsia="ru-RU"/>
              </w:rPr>
            </w:pPr>
            <w:hyperlink r:id="rId333" w:anchor="i12041" w:history="1">
              <w:r w:rsidRPr="0082107C">
                <w:rPr>
                  <w:rFonts w:ascii="Times New Roman" w:eastAsia="Times New Roman" w:hAnsi="Times New Roman" w:cs="Times New Roman"/>
                  <w:color w:val="800080"/>
                  <w:sz w:val="24"/>
                  <w:szCs w:val="24"/>
                  <w:u w:val="single"/>
                  <w:lang w:eastAsia="ru-RU"/>
                </w:rPr>
                <w:t>ПРЕДИСЛОВИЕ</w:t>
              </w:r>
            </w:hyperlink>
          </w:p>
          <w:p w:rsidR="0082107C" w:rsidRPr="0082107C" w:rsidRDefault="0082107C" w:rsidP="0082107C">
            <w:pPr>
              <w:spacing w:after="0" w:line="240" w:lineRule="auto"/>
              <w:rPr>
                <w:rFonts w:ascii="Arial" w:eastAsia="Times New Roman" w:hAnsi="Arial" w:cs="Arial"/>
                <w:sz w:val="20"/>
                <w:szCs w:val="20"/>
                <w:lang w:eastAsia="ru-RU"/>
              </w:rPr>
            </w:pPr>
            <w:hyperlink r:id="rId334" w:anchor="i22472" w:history="1">
              <w:r w:rsidRPr="0082107C">
                <w:rPr>
                  <w:rFonts w:ascii="Times New Roman" w:eastAsia="Times New Roman" w:hAnsi="Times New Roman" w:cs="Times New Roman"/>
                  <w:color w:val="800080"/>
                  <w:sz w:val="24"/>
                  <w:szCs w:val="24"/>
                  <w:u w:val="single"/>
                  <w:lang w:eastAsia="ru-RU"/>
                </w:rPr>
                <w:t>Раздел 1</w:t>
              </w:r>
            </w:hyperlink>
            <w:r w:rsidRPr="0082107C">
              <w:rPr>
                <w:rFonts w:ascii="Times New Roman" w:eastAsia="Times New Roman" w:hAnsi="Times New Roman" w:cs="Times New Roman"/>
                <w:color w:val="0000FF"/>
                <w:sz w:val="24"/>
                <w:szCs w:val="24"/>
                <w:u w:val="single"/>
                <w:lang w:eastAsia="ru-RU"/>
              </w:rPr>
              <w:t> </w:t>
            </w:r>
            <w:hyperlink r:id="rId335" w:anchor="i38217" w:history="1">
              <w:r w:rsidRPr="0082107C">
                <w:rPr>
                  <w:rFonts w:ascii="Times New Roman" w:eastAsia="Times New Roman" w:hAnsi="Times New Roman" w:cs="Times New Roman"/>
                  <w:color w:val="800080"/>
                  <w:sz w:val="24"/>
                  <w:szCs w:val="24"/>
                  <w:u w:val="single"/>
                  <w:lang w:eastAsia="ru-RU"/>
                </w:rPr>
                <w:t>МЕТОДИКА ОПРЕДЕЛЕНИЯ ПОКАЗАТЕЛЕЙ ВОДОПРОНИЦАЕМОСТИ ПОРОД ОПЫТНЫМИ ОТКАЧКАМИ</w:t>
              </w:r>
            </w:hyperlink>
          </w:p>
          <w:p w:rsidR="0082107C" w:rsidRPr="0082107C" w:rsidRDefault="0082107C" w:rsidP="0082107C">
            <w:pPr>
              <w:spacing w:after="0" w:line="240" w:lineRule="auto"/>
              <w:ind w:left="200"/>
              <w:rPr>
                <w:rFonts w:ascii="Arial" w:eastAsia="Times New Roman" w:hAnsi="Arial" w:cs="Arial"/>
                <w:sz w:val="20"/>
                <w:szCs w:val="20"/>
                <w:lang w:eastAsia="ru-RU"/>
              </w:rPr>
            </w:pPr>
            <w:hyperlink r:id="rId336" w:anchor="i42118" w:history="1">
              <w:r w:rsidRPr="0082107C">
                <w:rPr>
                  <w:rFonts w:ascii="Times New Roman" w:eastAsia="Times New Roman" w:hAnsi="Times New Roman" w:cs="Times New Roman"/>
                  <w:color w:val="800080"/>
                  <w:sz w:val="24"/>
                  <w:szCs w:val="24"/>
                  <w:u w:val="single"/>
                  <w:lang w:eastAsia="ru-RU"/>
                </w:rPr>
                <w:t>ОСНОВНЫЕ ПОКАЗАТЕЛИ ВОДОПРОНИЦАЕМОСТИ</w:t>
              </w:r>
            </w:hyperlink>
          </w:p>
          <w:p w:rsidR="0082107C" w:rsidRPr="0082107C" w:rsidRDefault="0082107C" w:rsidP="0082107C">
            <w:pPr>
              <w:spacing w:after="0" w:line="240" w:lineRule="auto"/>
              <w:ind w:left="200"/>
              <w:rPr>
                <w:rFonts w:ascii="Arial" w:eastAsia="Times New Roman" w:hAnsi="Arial" w:cs="Arial"/>
                <w:sz w:val="20"/>
                <w:szCs w:val="20"/>
                <w:lang w:eastAsia="ru-RU"/>
              </w:rPr>
            </w:pPr>
            <w:hyperlink r:id="rId337" w:anchor="i63482" w:history="1">
              <w:r w:rsidRPr="0082107C">
                <w:rPr>
                  <w:rFonts w:ascii="Times New Roman" w:eastAsia="Times New Roman" w:hAnsi="Times New Roman" w:cs="Times New Roman"/>
                  <w:color w:val="800080"/>
                  <w:sz w:val="24"/>
                  <w:szCs w:val="24"/>
                  <w:u w:val="single"/>
                  <w:lang w:eastAsia="ru-RU"/>
                </w:rPr>
                <w:t>РАЗНОВИДНОСТИ ОТКАЧЕК</w:t>
              </w:r>
            </w:hyperlink>
          </w:p>
          <w:p w:rsidR="0082107C" w:rsidRPr="0082107C" w:rsidRDefault="0082107C" w:rsidP="0082107C">
            <w:pPr>
              <w:spacing w:after="0" w:line="240" w:lineRule="auto"/>
              <w:ind w:left="200"/>
              <w:rPr>
                <w:rFonts w:ascii="Arial" w:eastAsia="Times New Roman" w:hAnsi="Arial" w:cs="Arial"/>
                <w:sz w:val="20"/>
                <w:szCs w:val="20"/>
                <w:lang w:eastAsia="ru-RU"/>
              </w:rPr>
            </w:pPr>
            <w:hyperlink r:id="rId338" w:anchor="i85793" w:history="1">
              <w:r w:rsidRPr="0082107C">
                <w:rPr>
                  <w:rFonts w:ascii="Times New Roman" w:eastAsia="Times New Roman" w:hAnsi="Times New Roman" w:cs="Times New Roman"/>
                  <w:color w:val="800080"/>
                  <w:sz w:val="24"/>
                  <w:szCs w:val="24"/>
                  <w:u w:val="single"/>
                  <w:lang w:eastAsia="ru-RU"/>
                </w:rPr>
                <w:t>ОБЩИЕ ПОЛОЖЕНИЯ МЕТОДИКИ ВЕДЕНИЯ ОТКАЧЕК</w:t>
              </w:r>
            </w:hyperlink>
          </w:p>
          <w:p w:rsidR="0082107C" w:rsidRPr="0082107C" w:rsidRDefault="0082107C" w:rsidP="0082107C">
            <w:pPr>
              <w:spacing w:after="0" w:line="240" w:lineRule="auto"/>
              <w:rPr>
                <w:rFonts w:ascii="Arial" w:eastAsia="Times New Roman" w:hAnsi="Arial" w:cs="Arial"/>
                <w:sz w:val="20"/>
                <w:szCs w:val="20"/>
                <w:lang w:eastAsia="ru-RU"/>
              </w:rPr>
            </w:pPr>
            <w:hyperlink r:id="rId339" w:anchor="i141447" w:history="1">
              <w:r w:rsidRPr="0082107C">
                <w:rPr>
                  <w:rFonts w:ascii="Times New Roman" w:eastAsia="Times New Roman" w:hAnsi="Times New Roman" w:cs="Times New Roman"/>
                  <w:color w:val="800080"/>
                  <w:sz w:val="24"/>
                  <w:szCs w:val="24"/>
                  <w:u w:val="single"/>
                  <w:lang w:eastAsia="ru-RU"/>
                </w:rPr>
                <w:t>ВЛИЯНИЕ ТЕМПЕРАТУРЫ И МИНЕРАЛИЗАЦИИ ВОДЫ</w:t>
              </w:r>
            </w:hyperlink>
          </w:p>
          <w:p w:rsidR="0082107C" w:rsidRPr="0082107C" w:rsidRDefault="0082107C" w:rsidP="0082107C">
            <w:pPr>
              <w:spacing w:after="0" w:line="240" w:lineRule="auto"/>
              <w:rPr>
                <w:rFonts w:ascii="Arial" w:eastAsia="Times New Roman" w:hAnsi="Arial" w:cs="Arial"/>
                <w:sz w:val="20"/>
                <w:szCs w:val="20"/>
                <w:lang w:eastAsia="ru-RU"/>
              </w:rPr>
            </w:pPr>
            <w:hyperlink r:id="rId340" w:anchor="i154535" w:history="1">
              <w:r w:rsidRPr="0082107C">
                <w:rPr>
                  <w:rFonts w:ascii="Times New Roman" w:eastAsia="Times New Roman" w:hAnsi="Times New Roman" w:cs="Times New Roman"/>
                  <w:color w:val="800080"/>
                  <w:sz w:val="24"/>
                  <w:szCs w:val="24"/>
                  <w:u w:val="single"/>
                  <w:lang w:eastAsia="ru-RU"/>
                </w:rPr>
                <w:t>Раздел 2</w:t>
              </w:r>
            </w:hyperlink>
            <w:r w:rsidRPr="0082107C">
              <w:rPr>
                <w:rFonts w:ascii="Times New Roman" w:eastAsia="Times New Roman" w:hAnsi="Times New Roman" w:cs="Times New Roman"/>
                <w:color w:val="0000FF"/>
                <w:sz w:val="24"/>
                <w:szCs w:val="24"/>
                <w:u w:val="single"/>
                <w:lang w:eastAsia="ru-RU"/>
              </w:rPr>
              <w:t> </w:t>
            </w:r>
            <w:hyperlink r:id="rId341" w:anchor="i165188" w:history="1">
              <w:r w:rsidRPr="0082107C">
                <w:rPr>
                  <w:rFonts w:ascii="Times New Roman" w:eastAsia="Times New Roman" w:hAnsi="Times New Roman" w:cs="Times New Roman"/>
                  <w:color w:val="800080"/>
                  <w:sz w:val="24"/>
                  <w:szCs w:val="24"/>
                  <w:u w:val="single"/>
                  <w:lang w:eastAsia="ru-RU"/>
                </w:rPr>
                <w:t>МЕТОДЫ РАСЧЕТА ОТКАЧЕК ПРИ УСТАНОВИВШЕМСЯ РЕЖИМЕ ФИЛЬТРАЦИИ</w:t>
              </w:r>
            </w:hyperlink>
          </w:p>
          <w:p w:rsidR="0082107C" w:rsidRPr="0082107C" w:rsidRDefault="0082107C" w:rsidP="0082107C">
            <w:pPr>
              <w:spacing w:after="0" w:line="240" w:lineRule="auto"/>
              <w:ind w:left="200"/>
              <w:rPr>
                <w:rFonts w:ascii="Arial" w:eastAsia="Times New Roman" w:hAnsi="Arial" w:cs="Arial"/>
                <w:sz w:val="20"/>
                <w:szCs w:val="20"/>
                <w:lang w:eastAsia="ru-RU"/>
              </w:rPr>
            </w:pPr>
            <w:hyperlink r:id="rId342" w:anchor="i172548" w:history="1">
              <w:r w:rsidRPr="0082107C">
                <w:rPr>
                  <w:rFonts w:ascii="Times New Roman" w:eastAsia="Times New Roman" w:hAnsi="Times New Roman" w:cs="Times New Roman"/>
                  <w:color w:val="800080"/>
                  <w:sz w:val="24"/>
                  <w:szCs w:val="24"/>
                  <w:u w:val="single"/>
                  <w:lang w:eastAsia="ru-RU"/>
                </w:rPr>
                <w:t>А. ОДНОРОДНЫЙ ВОДОНОСНЫЙ ПЛАСТ</w:t>
              </w:r>
            </w:hyperlink>
          </w:p>
          <w:p w:rsidR="0082107C" w:rsidRPr="0082107C" w:rsidRDefault="0082107C" w:rsidP="0082107C">
            <w:pPr>
              <w:spacing w:after="0" w:line="240" w:lineRule="auto"/>
              <w:ind w:left="200"/>
              <w:rPr>
                <w:rFonts w:ascii="Arial" w:eastAsia="Times New Roman" w:hAnsi="Arial" w:cs="Arial"/>
                <w:sz w:val="20"/>
                <w:szCs w:val="20"/>
                <w:lang w:eastAsia="ru-RU"/>
              </w:rPr>
            </w:pPr>
            <w:hyperlink r:id="rId343" w:anchor="i187015" w:history="1">
              <w:r w:rsidRPr="0082107C">
                <w:rPr>
                  <w:rFonts w:ascii="Times New Roman" w:eastAsia="Times New Roman" w:hAnsi="Times New Roman" w:cs="Times New Roman"/>
                  <w:color w:val="800080"/>
                  <w:sz w:val="24"/>
                  <w:szCs w:val="24"/>
                  <w:u w:val="single"/>
                  <w:lang w:eastAsia="ru-RU"/>
                </w:rPr>
                <w:t>Откачки из совершенных скважин в условиях неограниченного в плане пласта</w:t>
              </w:r>
            </w:hyperlink>
          </w:p>
          <w:p w:rsidR="0082107C" w:rsidRPr="0082107C" w:rsidRDefault="0082107C" w:rsidP="0082107C">
            <w:pPr>
              <w:spacing w:after="0" w:line="240" w:lineRule="auto"/>
              <w:ind w:left="200"/>
              <w:rPr>
                <w:rFonts w:ascii="Arial" w:eastAsia="Times New Roman" w:hAnsi="Arial" w:cs="Arial"/>
                <w:sz w:val="20"/>
                <w:szCs w:val="20"/>
                <w:lang w:eastAsia="ru-RU"/>
              </w:rPr>
            </w:pPr>
            <w:hyperlink r:id="rId344" w:anchor="i207681" w:history="1">
              <w:r w:rsidRPr="0082107C">
                <w:rPr>
                  <w:rFonts w:ascii="Times New Roman" w:eastAsia="Times New Roman" w:hAnsi="Times New Roman" w:cs="Times New Roman"/>
                  <w:color w:val="800080"/>
                  <w:sz w:val="24"/>
                  <w:szCs w:val="24"/>
                  <w:u w:val="single"/>
                  <w:lang w:eastAsia="ru-RU"/>
                </w:rPr>
                <w:t>Откачки из несовершенных скважин</w:t>
              </w:r>
            </w:hyperlink>
          </w:p>
          <w:p w:rsidR="0082107C" w:rsidRPr="0082107C" w:rsidRDefault="0082107C" w:rsidP="0082107C">
            <w:pPr>
              <w:spacing w:after="0" w:line="240" w:lineRule="auto"/>
              <w:ind w:left="200"/>
              <w:rPr>
                <w:rFonts w:ascii="Arial" w:eastAsia="Times New Roman" w:hAnsi="Arial" w:cs="Arial"/>
                <w:sz w:val="20"/>
                <w:szCs w:val="20"/>
                <w:lang w:eastAsia="ru-RU"/>
              </w:rPr>
            </w:pPr>
            <w:hyperlink r:id="rId345" w:anchor="i248135" w:history="1">
              <w:r w:rsidRPr="0082107C">
                <w:rPr>
                  <w:rFonts w:ascii="Times New Roman" w:eastAsia="Times New Roman" w:hAnsi="Times New Roman" w:cs="Times New Roman"/>
                  <w:color w:val="800080"/>
                  <w:sz w:val="24"/>
                  <w:szCs w:val="24"/>
                  <w:u w:val="single"/>
                  <w:lang w:eastAsia="ru-RU"/>
                </w:rPr>
                <w:t>Откачки из скважин, расположенных вблизи водоема и под руслом</w:t>
              </w:r>
            </w:hyperlink>
          </w:p>
          <w:p w:rsidR="0082107C" w:rsidRPr="0082107C" w:rsidRDefault="0082107C" w:rsidP="0082107C">
            <w:pPr>
              <w:spacing w:after="0" w:line="240" w:lineRule="auto"/>
              <w:ind w:left="200"/>
              <w:rPr>
                <w:rFonts w:ascii="Arial" w:eastAsia="Times New Roman" w:hAnsi="Arial" w:cs="Arial"/>
                <w:sz w:val="20"/>
                <w:szCs w:val="20"/>
                <w:lang w:eastAsia="ru-RU"/>
              </w:rPr>
            </w:pPr>
            <w:hyperlink r:id="rId346" w:anchor="i252456" w:history="1">
              <w:r w:rsidRPr="0082107C">
                <w:rPr>
                  <w:rFonts w:ascii="Times New Roman" w:eastAsia="Times New Roman" w:hAnsi="Times New Roman" w:cs="Times New Roman"/>
                  <w:color w:val="800080"/>
                  <w:sz w:val="24"/>
                  <w:szCs w:val="24"/>
                  <w:u w:val="single"/>
                  <w:lang w:eastAsia="ru-RU"/>
                </w:rPr>
                <w:t>Б. НЕОДНОРОДНЫЙ ВОДОНОСНЫЙ ПЛАСТ</w:t>
              </w:r>
            </w:hyperlink>
          </w:p>
          <w:p w:rsidR="0082107C" w:rsidRPr="0082107C" w:rsidRDefault="0082107C" w:rsidP="0082107C">
            <w:pPr>
              <w:spacing w:after="0" w:line="240" w:lineRule="auto"/>
              <w:rPr>
                <w:rFonts w:ascii="Arial" w:eastAsia="Times New Roman" w:hAnsi="Arial" w:cs="Arial"/>
                <w:sz w:val="20"/>
                <w:szCs w:val="20"/>
                <w:lang w:eastAsia="ru-RU"/>
              </w:rPr>
            </w:pPr>
            <w:hyperlink r:id="rId347" w:anchor="i298553" w:history="1">
              <w:r w:rsidRPr="0082107C">
                <w:rPr>
                  <w:rFonts w:ascii="Times New Roman" w:eastAsia="Times New Roman" w:hAnsi="Times New Roman" w:cs="Times New Roman"/>
                  <w:color w:val="800080"/>
                  <w:sz w:val="24"/>
                  <w:szCs w:val="24"/>
                  <w:u w:val="single"/>
                  <w:lang w:eastAsia="ru-RU"/>
                </w:rPr>
                <w:t>Раздел 3</w:t>
              </w:r>
            </w:hyperlink>
            <w:r w:rsidRPr="0082107C">
              <w:rPr>
                <w:rFonts w:ascii="Times New Roman" w:eastAsia="Times New Roman" w:hAnsi="Times New Roman" w:cs="Times New Roman"/>
                <w:color w:val="0000FF"/>
                <w:sz w:val="24"/>
                <w:szCs w:val="24"/>
                <w:u w:val="single"/>
                <w:lang w:eastAsia="ru-RU"/>
              </w:rPr>
              <w:t> </w:t>
            </w:r>
            <w:hyperlink r:id="rId348" w:anchor="i315012" w:history="1">
              <w:r w:rsidRPr="0082107C">
                <w:rPr>
                  <w:rFonts w:ascii="Times New Roman" w:eastAsia="Times New Roman" w:hAnsi="Times New Roman" w:cs="Times New Roman"/>
                  <w:color w:val="800080"/>
                  <w:sz w:val="24"/>
                  <w:szCs w:val="24"/>
                  <w:u w:val="single"/>
                  <w:lang w:eastAsia="ru-RU"/>
                </w:rPr>
                <w:t>МЕТОДЫ РАСЧЕТА ОТКАЧЕК ПРИ НЕУСТАНОВИВШЕМСЯ РЕЖИМЕ ФИЛЬТРАЦИИ</w:t>
              </w:r>
            </w:hyperlink>
          </w:p>
          <w:p w:rsidR="0082107C" w:rsidRPr="0082107C" w:rsidRDefault="0082107C" w:rsidP="0082107C">
            <w:pPr>
              <w:spacing w:after="0" w:line="240" w:lineRule="auto"/>
              <w:ind w:left="200"/>
              <w:rPr>
                <w:rFonts w:ascii="Arial" w:eastAsia="Times New Roman" w:hAnsi="Arial" w:cs="Arial"/>
                <w:sz w:val="20"/>
                <w:szCs w:val="20"/>
                <w:lang w:eastAsia="ru-RU"/>
              </w:rPr>
            </w:pPr>
            <w:hyperlink r:id="rId349" w:anchor="i325490" w:history="1">
              <w:r w:rsidRPr="0082107C">
                <w:rPr>
                  <w:rFonts w:ascii="Times New Roman" w:eastAsia="Times New Roman" w:hAnsi="Times New Roman" w:cs="Times New Roman"/>
                  <w:color w:val="800080"/>
                  <w:sz w:val="24"/>
                  <w:szCs w:val="24"/>
                  <w:u w:val="single"/>
                  <w:lang w:eastAsia="ru-RU"/>
                </w:rPr>
                <w:t>ОПРЕДЕЛЕНИЕ ГИДРОГЕОЛОГИЧЕСКИХ ПАРАМЕТРОВ В ЛЮБОЙ ТОЧКЕ ОДНОРОДНОГО НЕОГРАНИЧЕННОГО В ПЛАНЕ ПЛАСТА</w:t>
              </w:r>
            </w:hyperlink>
          </w:p>
          <w:p w:rsidR="0082107C" w:rsidRPr="0082107C" w:rsidRDefault="0082107C" w:rsidP="0082107C">
            <w:pPr>
              <w:spacing w:after="0" w:line="240" w:lineRule="auto"/>
              <w:ind w:left="200"/>
              <w:rPr>
                <w:rFonts w:ascii="Arial" w:eastAsia="Times New Roman" w:hAnsi="Arial" w:cs="Arial"/>
                <w:sz w:val="20"/>
                <w:szCs w:val="20"/>
                <w:lang w:eastAsia="ru-RU"/>
              </w:rPr>
            </w:pPr>
            <w:hyperlink r:id="rId350" w:anchor="i372024" w:history="1">
              <w:r w:rsidRPr="0082107C">
                <w:rPr>
                  <w:rFonts w:ascii="Times New Roman" w:eastAsia="Times New Roman" w:hAnsi="Times New Roman" w:cs="Times New Roman"/>
                  <w:color w:val="800080"/>
                  <w:sz w:val="24"/>
                  <w:szCs w:val="24"/>
                  <w:u w:val="single"/>
                  <w:lang w:eastAsia="ru-RU"/>
                </w:rPr>
                <w:t>ОПРЕДЕЛЕНИЕ ГИДРОГЕОЛОГИЧЕСКИХ ПАРАМЕТРОВ ГРАФОАНАЛИТИЧЕСКИМ МЕТОДОМ</w:t>
              </w:r>
            </w:hyperlink>
          </w:p>
          <w:p w:rsidR="0082107C" w:rsidRPr="0082107C" w:rsidRDefault="0082107C" w:rsidP="0082107C">
            <w:pPr>
              <w:spacing w:after="0" w:line="240" w:lineRule="auto"/>
              <w:ind w:left="200"/>
              <w:rPr>
                <w:rFonts w:ascii="Arial" w:eastAsia="Times New Roman" w:hAnsi="Arial" w:cs="Arial"/>
                <w:sz w:val="20"/>
                <w:szCs w:val="20"/>
                <w:lang w:eastAsia="ru-RU"/>
              </w:rPr>
            </w:pPr>
            <w:hyperlink r:id="rId351" w:anchor="i462091" w:history="1">
              <w:r w:rsidRPr="0082107C">
                <w:rPr>
                  <w:rFonts w:ascii="Times New Roman" w:eastAsia="Times New Roman" w:hAnsi="Times New Roman" w:cs="Times New Roman"/>
                  <w:color w:val="800080"/>
                  <w:sz w:val="24"/>
                  <w:szCs w:val="24"/>
                  <w:u w:val="single"/>
                  <w:lang w:eastAsia="ru-RU"/>
                </w:rPr>
                <w:t>ОПРЕДЕЛЕНИЕ ГИДРОГЕОЛОГИЧЕСКИХ ПАРАМЕТРОВ ПО ДАННЫМ ВОССТАНОВЛЕНИЯ УРОВНЕЙ</w:t>
              </w:r>
            </w:hyperlink>
          </w:p>
          <w:p w:rsidR="0082107C" w:rsidRPr="0082107C" w:rsidRDefault="0082107C" w:rsidP="0082107C">
            <w:pPr>
              <w:spacing w:after="0" w:line="240" w:lineRule="auto"/>
              <w:rPr>
                <w:rFonts w:ascii="Arial" w:eastAsia="Times New Roman" w:hAnsi="Arial" w:cs="Arial"/>
                <w:sz w:val="20"/>
                <w:szCs w:val="20"/>
                <w:lang w:eastAsia="ru-RU"/>
              </w:rPr>
            </w:pPr>
            <w:hyperlink r:id="rId352" w:anchor="i485862" w:history="1">
              <w:r w:rsidRPr="0082107C">
                <w:rPr>
                  <w:rFonts w:ascii="Times New Roman" w:eastAsia="Times New Roman" w:hAnsi="Times New Roman" w:cs="Times New Roman"/>
                  <w:color w:val="800080"/>
                  <w:sz w:val="24"/>
                  <w:szCs w:val="24"/>
                  <w:u w:val="single"/>
                  <w:lang w:eastAsia="ru-RU"/>
                </w:rPr>
                <w:t>Раздел 4</w:t>
              </w:r>
            </w:hyperlink>
            <w:r w:rsidRPr="0082107C">
              <w:rPr>
                <w:rFonts w:ascii="Times New Roman" w:eastAsia="Times New Roman" w:hAnsi="Times New Roman" w:cs="Times New Roman"/>
                <w:color w:val="0000FF"/>
                <w:sz w:val="24"/>
                <w:szCs w:val="24"/>
                <w:u w:val="single"/>
                <w:lang w:eastAsia="ru-RU"/>
              </w:rPr>
              <w:t> </w:t>
            </w:r>
            <w:hyperlink r:id="rId353" w:anchor="i492697" w:history="1">
              <w:r w:rsidRPr="0082107C">
                <w:rPr>
                  <w:rFonts w:ascii="Times New Roman" w:eastAsia="Times New Roman" w:hAnsi="Times New Roman" w:cs="Times New Roman"/>
                  <w:color w:val="800080"/>
                  <w:sz w:val="24"/>
                  <w:szCs w:val="24"/>
                  <w:u w:val="single"/>
                  <w:lang w:eastAsia="ru-RU"/>
                </w:rPr>
                <w:t>НЕКОТОРЫЕ СПЕЦИАЛЬНЫЕ ВИДЫ ИССЛЕДОВАНИЙ</w:t>
              </w:r>
            </w:hyperlink>
          </w:p>
          <w:p w:rsidR="0082107C" w:rsidRPr="0082107C" w:rsidRDefault="0082107C" w:rsidP="0082107C">
            <w:pPr>
              <w:spacing w:after="0" w:line="240" w:lineRule="auto"/>
              <w:ind w:left="200"/>
              <w:rPr>
                <w:rFonts w:ascii="Arial" w:eastAsia="Times New Roman" w:hAnsi="Arial" w:cs="Arial"/>
                <w:sz w:val="20"/>
                <w:szCs w:val="20"/>
                <w:lang w:eastAsia="ru-RU"/>
              </w:rPr>
            </w:pPr>
            <w:hyperlink r:id="rId354" w:anchor="i504145" w:history="1">
              <w:r w:rsidRPr="0082107C">
                <w:rPr>
                  <w:rFonts w:ascii="Times New Roman" w:eastAsia="Times New Roman" w:hAnsi="Times New Roman" w:cs="Times New Roman"/>
                  <w:color w:val="800080"/>
                  <w:sz w:val="24"/>
                  <w:szCs w:val="24"/>
                  <w:u w:val="single"/>
                  <w:lang w:eastAsia="ru-RU"/>
                </w:rPr>
                <w:t>ОСОБЕННОСТИ ОПРОБОВАНИЯ СКАЛЬНЫХ ПОРОД</w:t>
              </w:r>
            </w:hyperlink>
          </w:p>
          <w:p w:rsidR="0082107C" w:rsidRPr="0082107C" w:rsidRDefault="0082107C" w:rsidP="0082107C">
            <w:pPr>
              <w:spacing w:after="0" w:line="240" w:lineRule="auto"/>
              <w:ind w:left="200"/>
              <w:rPr>
                <w:rFonts w:ascii="Arial" w:eastAsia="Times New Roman" w:hAnsi="Arial" w:cs="Arial"/>
                <w:sz w:val="20"/>
                <w:szCs w:val="20"/>
                <w:lang w:eastAsia="ru-RU"/>
              </w:rPr>
            </w:pPr>
            <w:hyperlink r:id="rId355" w:anchor="i521090" w:history="1">
              <w:r w:rsidRPr="0082107C">
                <w:rPr>
                  <w:rFonts w:ascii="Times New Roman" w:eastAsia="Times New Roman" w:hAnsi="Times New Roman" w:cs="Times New Roman"/>
                  <w:color w:val="800080"/>
                  <w:sz w:val="24"/>
                  <w:szCs w:val="24"/>
                  <w:u w:val="single"/>
                  <w:lang w:eastAsia="ru-RU"/>
                </w:rPr>
                <w:t>ОТКАЧКИ С БОЛЬШИМ РАДИУСОМ ДЕПРЕССИИ</w:t>
              </w:r>
            </w:hyperlink>
          </w:p>
          <w:p w:rsidR="0082107C" w:rsidRPr="0082107C" w:rsidRDefault="0082107C" w:rsidP="0082107C">
            <w:pPr>
              <w:spacing w:after="0" w:line="240" w:lineRule="auto"/>
              <w:ind w:left="200"/>
              <w:rPr>
                <w:rFonts w:ascii="Arial" w:eastAsia="Times New Roman" w:hAnsi="Arial" w:cs="Arial"/>
                <w:sz w:val="20"/>
                <w:szCs w:val="20"/>
                <w:lang w:eastAsia="ru-RU"/>
              </w:rPr>
            </w:pPr>
            <w:hyperlink r:id="rId356" w:anchor="i553751" w:history="1">
              <w:r w:rsidRPr="0082107C">
                <w:rPr>
                  <w:rFonts w:ascii="Times New Roman" w:eastAsia="Times New Roman" w:hAnsi="Times New Roman" w:cs="Times New Roman"/>
                  <w:color w:val="800080"/>
                  <w:sz w:val="24"/>
                  <w:szCs w:val="24"/>
                  <w:u w:val="single"/>
                  <w:lang w:eastAsia="ru-RU"/>
                </w:rPr>
                <w:t>ГЕОФИЗИЧЕСКИЕ МЕТОДЫ</w:t>
              </w:r>
            </w:hyperlink>
          </w:p>
          <w:p w:rsidR="0082107C" w:rsidRPr="0082107C" w:rsidRDefault="0082107C" w:rsidP="0082107C">
            <w:pPr>
              <w:spacing w:after="0" w:line="240" w:lineRule="auto"/>
              <w:ind w:left="200"/>
              <w:rPr>
                <w:rFonts w:ascii="Arial" w:eastAsia="Times New Roman" w:hAnsi="Arial" w:cs="Arial"/>
                <w:sz w:val="20"/>
                <w:szCs w:val="20"/>
                <w:lang w:eastAsia="ru-RU"/>
              </w:rPr>
            </w:pPr>
            <w:hyperlink r:id="rId357" w:anchor="i564605" w:history="1">
              <w:proofErr w:type="gramStart"/>
              <w:r w:rsidRPr="0082107C">
                <w:rPr>
                  <w:rFonts w:ascii="Times New Roman" w:eastAsia="Times New Roman" w:hAnsi="Times New Roman" w:cs="Times New Roman"/>
                  <w:color w:val="800080"/>
                  <w:sz w:val="24"/>
                  <w:szCs w:val="24"/>
                  <w:u w:val="single"/>
                  <w:lang w:eastAsia="ru-RU"/>
                </w:rPr>
                <w:t>ЭКСПРЕСС-МЕТОДЫ</w:t>
              </w:r>
              <w:proofErr w:type="gramEnd"/>
            </w:hyperlink>
          </w:p>
          <w:p w:rsidR="0082107C" w:rsidRPr="0082107C" w:rsidRDefault="0082107C" w:rsidP="0082107C">
            <w:pPr>
              <w:spacing w:after="0" w:line="240" w:lineRule="auto"/>
              <w:rPr>
                <w:rFonts w:ascii="Arial" w:eastAsia="Times New Roman" w:hAnsi="Arial" w:cs="Arial"/>
                <w:sz w:val="20"/>
                <w:szCs w:val="20"/>
                <w:lang w:eastAsia="ru-RU"/>
              </w:rPr>
            </w:pPr>
            <w:hyperlink r:id="rId358" w:anchor="i572808" w:history="1">
              <w:r w:rsidRPr="0082107C">
                <w:rPr>
                  <w:rFonts w:ascii="Times New Roman" w:eastAsia="Times New Roman" w:hAnsi="Times New Roman" w:cs="Times New Roman"/>
                  <w:color w:val="800080"/>
                  <w:sz w:val="24"/>
                  <w:szCs w:val="24"/>
                  <w:u w:val="single"/>
                  <w:lang w:eastAsia="ru-RU"/>
                </w:rPr>
                <w:t>Раздел 5</w:t>
              </w:r>
            </w:hyperlink>
            <w:r w:rsidRPr="0082107C">
              <w:rPr>
                <w:rFonts w:ascii="Times New Roman" w:eastAsia="Times New Roman" w:hAnsi="Times New Roman" w:cs="Times New Roman"/>
                <w:color w:val="0000FF"/>
                <w:sz w:val="24"/>
                <w:szCs w:val="24"/>
                <w:u w:val="single"/>
                <w:lang w:eastAsia="ru-RU"/>
              </w:rPr>
              <w:t> </w:t>
            </w:r>
            <w:hyperlink r:id="rId359" w:anchor="i588149" w:history="1">
              <w:r w:rsidRPr="0082107C">
                <w:rPr>
                  <w:rFonts w:ascii="Times New Roman" w:eastAsia="Times New Roman" w:hAnsi="Times New Roman" w:cs="Times New Roman"/>
                  <w:color w:val="800080"/>
                  <w:sz w:val="24"/>
                  <w:szCs w:val="24"/>
                  <w:u w:val="single"/>
                  <w:lang w:eastAsia="ru-RU"/>
                </w:rPr>
                <w:t>ПОДГОТОВИТЕЛЬНЫЕ РАБОТЫ, ХОД ОПЫТА И ОБРАБОТКА МАТЕРИАЛОВ</w:t>
              </w:r>
            </w:hyperlink>
          </w:p>
          <w:p w:rsidR="0082107C" w:rsidRPr="0082107C" w:rsidRDefault="0082107C" w:rsidP="0082107C">
            <w:pPr>
              <w:spacing w:after="0" w:line="240" w:lineRule="auto"/>
              <w:ind w:left="200"/>
              <w:rPr>
                <w:rFonts w:ascii="Arial" w:eastAsia="Times New Roman" w:hAnsi="Arial" w:cs="Arial"/>
                <w:sz w:val="20"/>
                <w:szCs w:val="20"/>
                <w:lang w:eastAsia="ru-RU"/>
              </w:rPr>
            </w:pPr>
            <w:hyperlink r:id="rId360" w:anchor="i593996" w:history="1">
              <w:r w:rsidRPr="0082107C">
                <w:rPr>
                  <w:rFonts w:ascii="Times New Roman" w:eastAsia="Times New Roman" w:hAnsi="Times New Roman" w:cs="Times New Roman"/>
                  <w:color w:val="800080"/>
                  <w:sz w:val="24"/>
                  <w:szCs w:val="24"/>
                  <w:u w:val="single"/>
                  <w:lang w:eastAsia="ru-RU"/>
                </w:rPr>
                <w:t>ПОДГОТОВИТЕЛЬНЫЕ РАБОТЫ</w:t>
              </w:r>
            </w:hyperlink>
          </w:p>
          <w:p w:rsidR="0082107C" w:rsidRPr="0082107C" w:rsidRDefault="0082107C" w:rsidP="0082107C">
            <w:pPr>
              <w:spacing w:after="0" w:line="240" w:lineRule="auto"/>
              <w:ind w:left="200"/>
              <w:rPr>
                <w:rFonts w:ascii="Arial" w:eastAsia="Times New Roman" w:hAnsi="Arial" w:cs="Arial"/>
                <w:sz w:val="20"/>
                <w:szCs w:val="20"/>
                <w:lang w:eastAsia="ru-RU"/>
              </w:rPr>
            </w:pPr>
            <w:hyperlink r:id="rId361" w:anchor="i604067" w:history="1">
              <w:r w:rsidRPr="0082107C">
                <w:rPr>
                  <w:rFonts w:ascii="Times New Roman" w:eastAsia="Times New Roman" w:hAnsi="Times New Roman" w:cs="Times New Roman"/>
                  <w:color w:val="800080"/>
                  <w:sz w:val="24"/>
                  <w:szCs w:val="24"/>
                  <w:u w:val="single"/>
                  <w:lang w:eastAsia="ru-RU"/>
                </w:rPr>
                <w:t>ХОД ОПЫТА</w:t>
              </w:r>
            </w:hyperlink>
          </w:p>
          <w:p w:rsidR="0082107C" w:rsidRPr="0082107C" w:rsidRDefault="0082107C" w:rsidP="0082107C">
            <w:pPr>
              <w:spacing w:after="0" w:line="240" w:lineRule="auto"/>
              <w:ind w:left="200"/>
              <w:rPr>
                <w:rFonts w:ascii="Arial" w:eastAsia="Times New Roman" w:hAnsi="Arial" w:cs="Arial"/>
                <w:sz w:val="20"/>
                <w:szCs w:val="20"/>
                <w:lang w:eastAsia="ru-RU"/>
              </w:rPr>
            </w:pPr>
            <w:hyperlink r:id="rId362" w:anchor="i628989" w:history="1">
              <w:r w:rsidRPr="0082107C">
                <w:rPr>
                  <w:rFonts w:ascii="Times New Roman" w:eastAsia="Times New Roman" w:hAnsi="Times New Roman" w:cs="Times New Roman"/>
                  <w:color w:val="800080"/>
                  <w:sz w:val="24"/>
                  <w:szCs w:val="24"/>
                  <w:u w:val="single"/>
                  <w:lang w:eastAsia="ru-RU"/>
                </w:rPr>
                <w:t>ОБРАБОТКА МАТЕРИАЛОВ</w:t>
              </w:r>
            </w:hyperlink>
          </w:p>
          <w:p w:rsidR="0082107C" w:rsidRPr="0082107C" w:rsidRDefault="0082107C" w:rsidP="0082107C">
            <w:pPr>
              <w:spacing w:after="0" w:line="240" w:lineRule="auto"/>
              <w:rPr>
                <w:rFonts w:ascii="Arial" w:eastAsia="Times New Roman" w:hAnsi="Arial" w:cs="Arial"/>
                <w:sz w:val="20"/>
                <w:szCs w:val="20"/>
                <w:lang w:eastAsia="ru-RU"/>
              </w:rPr>
            </w:pPr>
            <w:hyperlink r:id="rId363" w:anchor="i631165" w:history="1">
              <w:r w:rsidRPr="0082107C">
                <w:rPr>
                  <w:rFonts w:ascii="Times New Roman" w:eastAsia="Times New Roman" w:hAnsi="Times New Roman" w:cs="Times New Roman"/>
                  <w:color w:val="800080"/>
                  <w:sz w:val="24"/>
                  <w:szCs w:val="24"/>
                  <w:u w:val="single"/>
                  <w:lang w:eastAsia="ru-RU"/>
                </w:rPr>
                <w:t>Раздел 6</w:t>
              </w:r>
            </w:hyperlink>
            <w:r w:rsidRPr="0082107C">
              <w:rPr>
                <w:rFonts w:ascii="Times New Roman" w:eastAsia="Times New Roman" w:hAnsi="Times New Roman" w:cs="Times New Roman"/>
                <w:color w:val="0000FF"/>
                <w:sz w:val="24"/>
                <w:szCs w:val="24"/>
                <w:u w:val="single"/>
                <w:lang w:eastAsia="ru-RU"/>
              </w:rPr>
              <w:t> </w:t>
            </w:r>
            <w:hyperlink r:id="rId364" w:anchor="i647211" w:history="1">
              <w:r w:rsidRPr="0082107C">
                <w:rPr>
                  <w:rFonts w:ascii="Times New Roman" w:eastAsia="Times New Roman" w:hAnsi="Times New Roman" w:cs="Times New Roman"/>
                  <w:color w:val="800080"/>
                  <w:sz w:val="24"/>
                  <w:szCs w:val="24"/>
                  <w:u w:val="single"/>
                  <w:lang w:eastAsia="ru-RU"/>
                </w:rPr>
                <w:t>ОБОРУДОВАНИЕ ДЛЯ ОПЫТНЫХ ОТКАЧЕК ФИЛЬТРЫ</w:t>
              </w:r>
            </w:hyperlink>
          </w:p>
          <w:p w:rsidR="0082107C" w:rsidRPr="0082107C" w:rsidRDefault="0082107C" w:rsidP="0082107C">
            <w:pPr>
              <w:spacing w:after="0" w:line="240" w:lineRule="auto"/>
              <w:ind w:left="200"/>
              <w:rPr>
                <w:rFonts w:ascii="Arial" w:eastAsia="Times New Roman" w:hAnsi="Arial" w:cs="Arial"/>
                <w:sz w:val="20"/>
                <w:szCs w:val="20"/>
                <w:lang w:eastAsia="ru-RU"/>
              </w:rPr>
            </w:pPr>
            <w:hyperlink r:id="rId365" w:anchor="i675790" w:history="1">
              <w:r w:rsidRPr="0082107C">
                <w:rPr>
                  <w:rFonts w:ascii="Times New Roman" w:eastAsia="Times New Roman" w:hAnsi="Times New Roman" w:cs="Times New Roman"/>
                  <w:color w:val="800080"/>
                  <w:sz w:val="24"/>
                  <w:szCs w:val="24"/>
                  <w:u w:val="single"/>
                  <w:lang w:eastAsia="ru-RU"/>
                </w:rPr>
                <w:t>НАСОСЫ</w:t>
              </w:r>
            </w:hyperlink>
          </w:p>
          <w:p w:rsidR="0082107C" w:rsidRPr="0082107C" w:rsidRDefault="0082107C" w:rsidP="0082107C">
            <w:pPr>
              <w:spacing w:after="0" w:line="240" w:lineRule="auto"/>
              <w:ind w:left="200"/>
              <w:rPr>
                <w:rFonts w:ascii="Arial" w:eastAsia="Times New Roman" w:hAnsi="Arial" w:cs="Arial"/>
                <w:sz w:val="20"/>
                <w:szCs w:val="20"/>
                <w:lang w:eastAsia="ru-RU"/>
              </w:rPr>
            </w:pPr>
            <w:hyperlink r:id="rId366" w:anchor="i687129" w:history="1">
              <w:r w:rsidRPr="0082107C">
                <w:rPr>
                  <w:rFonts w:ascii="Times New Roman" w:eastAsia="Times New Roman" w:hAnsi="Times New Roman" w:cs="Times New Roman"/>
                  <w:color w:val="800080"/>
                  <w:sz w:val="24"/>
                  <w:szCs w:val="24"/>
                  <w:u w:val="single"/>
                  <w:lang w:eastAsia="ru-RU"/>
                </w:rPr>
                <w:t>ТАМПОНЫ</w:t>
              </w:r>
            </w:hyperlink>
          </w:p>
          <w:p w:rsidR="0082107C" w:rsidRPr="0082107C" w:rsidRDefault="0082107C" w:rsidP="0082107C">
            <w:pPr>
              <w:spacing w:after="0" w:line="240" w:lineRule="auto"/>
              <w:ind w:left="200"/>
              <w:rPr>
                <w:rFonts w:ascii="Arial" w:eastAsia="Times New Roman" w:hAnsi="Arial" w:cs="Arial"/>
                <w:sz w:val="20"/>
                <w:szCs w:val="20"/>
                <w:lang w:eastAsia="ru-RU"/>
              </w:rPr>
            </w:pPr>
            <w:hyperlink r:id="rId367" w:anchor="i694474" w:history="1">
              <w:r w:rsidRPr="0082107C">
                <w:rPr>
                  <w:rFonts w:ascii="Times New Roman" w:eastAsia="Times New Roman" w:hAnsi="Times New Roman" w:cs="Times New Roman"/>
                  <w:color w:val="800080"/>
                  <w:sz w:val="24"/>
                  <w:szCs w:val="24"/>
                  <w:u w:val="single"/>
                  <w:lang w:eastAsia="ru-RU"/>
                </w:rPr>
                <w:t>ПРИБОРЫ ДЛЯ ИЗМЕРЕНИЯ УРОВНЯ ВОДЫ В СКВАЖИНАХ</w:t>
              </w:r>
            </w:hyperlink>
          </w:p>
          <w:p w:rsidR="0082107C" w:rsidRPr="0082107C" w:rsidRDefault="0082107C" w:rsidP="0082107C">
            <w:pPr>
              <w:spacing w:after="0" w:line="240" w:lineRule="auto"/>
              <w:ind w:left="200"/>
              <w:rPr>
                <w:rFonts w:ascii="Arial" w:eastAsia="Times New Roman" w:hAnsi="Arial" w:cs="Arial"/>
                <w:sz w:val="20"/>
                <w:szCs w:val="20"/>
                <w:lang w:eastAsia="ru-RU"/>
              </w:rPr>
            </w:pPr>
            <w:hyperlink r:id="rId368" w:anchor="i706080" w:history="1">
              <w:r w:rsidRPr="0082107C">
                <w:rPr>
                  <w:rFonts w:ascii="Times New Roman" w:eastAsia="Times New Roman" w:hAnsi="Times New Roman" w:cs="Times New Roman"/>
                  <w:color w:val="800080"/>
                  <w:sz w:val="24"/>
                  <w:szCs w:val="24"/>
                  <w:u w:val="single"/>
                  <w:lang w:eastAsia="ru-RU"/>
                </w:rPr>
                <w:t>ПРИБОРЫ ДЛЯ ИЗМЕРЕНИЯ ДЕБИТА ВОДЫ</w:t>
              </w:r>
            </w:hyperlink>
          </w:p>
          <w:p w:rsidR="0082107C" w:rsidRPr="0082107C" w:rsidRDefault="0082107C" w:rsidP="0082107C">
            <w:pPr>
              <w:spacing w:after="0" w:line="240" w:lineRule="auto"/>
              <w:rPr>
                <w:rFonts w:ascii="Arial" w:eastAsia="Times New Roman" w:hAnsi="Arial" w:cs="Arial"/>
                <w:sz w:val="20"/>
                <w:szCs w:val="20"/>
                <w:lang w:eastAsia="ru-RU"/>
              </w:rPr>
            </w:pPr>
            <w:hyperlink r:id="rId369" w:anchor="i717250" w:history="1">
              <w:r w:rsidRPr="0082107C">
                <w:rPr>
                  <w:rFonts w:ascii="Times New Roman" w:eastAsia="Times New Roman" w:hAnsi="Times New Roman" w:cs="Times New Roman"/>
                  <w:i/>
                  <w:iCs/>
                  <w:color w:val="800080"/>
                  <w:sz w:val="24"/>
                  <w:szCs w:val="24"/>
                  <w:u w:val="single"/>
                  <w:lang w:eastAsia="ru-RU"/>
                </w:rPr>
                <w:t>ПРИЛОЖЕНИЕ 1</w:t>
              </w:r>
            </w:hyperlink>
            <w:r w:rsidRPr="0082107C">
              <w:rPr>
                <w:rFonts w:ascii="Times New Roman" w:eastAsia="Times New Roman" w:hAnsi="Times New Roman" w:cs="Times New Roman"/>
                <w:color w:val="0000FF"/>
                <w:sz w:val="24"/>
                <w:szCs w:val="24"/>
                <w:u w:val="single"/>
                <w:lang w:eastAsia="ru-RU"/>
              </w:rPr>
              <w:t> </w:t>
            </w:r>
            <w:hyperlink r:id="rId370" w:anchor="i732920" w:history="1">
              <w:r w:rsidRPr="0082107C">
                <w:rPr>
                  <w:rFonts w:ascii="Times New Roman" w:eastAsia="Times New Roman" w:hAnsi="Times New Roman" w:cs="Times New Roman"/>
                  <w:color w:val="800080"/>
                  <w:sz w:val="24"/>
                  <w:szCs w:val="24"/>
                  <w:u w:val="single"/>
                  <w:lang w:eastAsia="ru-RU"/>
                </w:rPr>
                <w:t>Сводные таблицы формул для определения коэффициента фильтрации</w:t>
              </w:r>
            </w:hyperlink>
          </w:p>
          <w:p w:rsidR="0082107C" w:rsidRPr="0082107C" w:rsidRDefault="0082107C" w:rsidP="0082107C">
            <w:pPr>
              <w:spacing w:after="0" w:line="240" w:lineRule="auto"/>
              <w:rPr>
                <w:rFonts w:ascii="Arial" w:eastAsia="Times New Roman" w:hAnsi="Arial" w:cs="Arial"/>
                <w:sz w:val="20"/>
                <w:szCs w:val="20"/>
                <w:lang w:eastAsia="ru-RU"/>
              </w:rPr>
            </w:pPr>
            <w:hyperlink r:id="rId371" w:anchor="i763124" w:history="1">
              <w:r w:rsidRPr="0082107C">
                <w:rPr>
                  <w:rFonts w:ascii="Times New Roman" w:eastAsia="Times New Roman" w:hAnsi="Times New Roman" w:cs="Times New Roman"/>
                  <w:i/>
                  <w:iCs/>
                  <w:color w:val="800080"/>
                  <w:sz w:val="24"/>
                  <w:szCs w:val="24"/>
                  <w:u w:val="single"/>
                  <w:lang w:eastAsia="ru-RU"/>
                </w:rPr>
                <w:t>ПРИЛОЖЕНИЕ 2</w:t>
              </w:r>
            </w:hyperlink>
            <w:r w:rsidRPr="0082107C">
              <w:rPr>
                <w:rFonts w:ascii="Times New Roman" w:eastAsia="Times New Roman" w:hAnsi="Times New Roman" w:cs="Times New Roman"/>
                <w:color w:val="0000FF"/>
                <w:sz w:val="24"/>
                <w:szCs w:val="24"/>
                <w:u w:val="single"/>
                <w:lang w:eastAsia="ru-RU"/>
              </w:rPr>
              <w:t> </w:t>
            </w:r>
            <w:hyperlink r:id="rId372" w:anchor="i781856" w:history="1">
              <w:r w:rsidRPr="0082107C">
                <w:rPr>
                  <w:rFonts w:ascii="Times New Roman" w:eastAsia="Times New Roman" w:hAnsi="Times New Roman" w:cs="Times New Roman"/>
                  <w:color w:val="800080"/>
                  <w:sz w:val="24"/>
                  <w:szCs w:val="24"/>
                  <w:u w:val="single"/>
                  <w:lang w:eastAsia="ru-RU"/>
                </w:rPr>
                <w:t>Примеры расчета гидрогеологических параметров</w:t>
              </w:r>
            </w:hyperlink>
          </w:p>
          <w:p w:rsidR="0082107C" w:rsidRPr="0082107C" w:rsidRDefault="0082107C" w:rsidP="0082107C">
            <w:pPr>
              <w:spacing w:after="0" w:line="240" w:lineRule="auto"/>
              <w:rPr>
                <w:rFonts w:ascii="Arial" w:eastAsia="Times New Roman" w:hAnsi="Arial" w:cs="Arial"/>
                <w:sz w:val="20"/>
                <w:szCs w:val="20"/>
                <w:lang w:eastAsia="ru-RU"/>
              </w:rPr>
            </w:pPr>
            <w:hyperlink r:id="rId373" w:anchor="i793625" w:history="1">
              <w:r w:rsidRPr="0082107C">
                <w:rPr>
                  <w:rFonts w:ascii="Times New Roman" w:eastAsia="Times New Roman" w:hAnsi="Times New Roman" w:cs="Times New Roman"/>
                  <w:i/>
                  <w:iCs/>
                  <w:color w:val="800080"/>
                  <w:sz w:val="24"/>
                  <w:szCs w:val="24"/>
                  <w:u w:val="single"/>
                  <w:lang w:eastAsia="ru-RU"/>
                </w:rPr>
                <w:t>ПРИЛОЖЕНИЕ 3</w:t>
              </w:r>
            </w:hyperlink>
            <w:r w:rsidRPr="0082107C">
              <w:rPr>
                <w:rFonts w:ascii="Times New Roman" w:eastAsia="Times New Roman" w:hAnsi="Times New Roman" w:cs="Times New Roman"/>
                <w:color w:val="0000FF"/>
                <w:sz w:val="24"/>
                <w:szCs w:val="24"/>
                <w:u w:val="single"/>
                <w:lang w:eastAsia="ru-RU"/>
              </w:rPr>
              <w:t> </w:t>
            </w:r>
            <w:hyperlink r:id="rId374" w:anchor="i817432" w:history="1">
              <w:r w:rsidRPr="0082107C">
                <w:rPr>
                  <w:rFonts w:ascii="Times New Roman" w:eastAsia="Times New Roman" w:hAnsi="Times New Roman" w:cs="Times New Roman"/>
                  <w:color w:val="800080"/>
                  <w:sz w:val="24"/>
                  <w:szCs w:val="24"/>
                  <w:u w:val="single"/>
                  <w:lang w:eastAsia="ru-RU"/>
                </w:rPr>
                <w:t>Состав сводного листа обработки результатов опытной откачки из одиночной скважины</w:t>
              </w:r>
            </w:hyperlink>
          </w:p>
          <w:p w:rsidR="0082107C" w:rsidRPr="0082107C" w:rsidRDefault="0082107C" w:rsidP="0082107C">
            <w:pPr>
              <w:spacing w:after="0" w:line="240" w:lineRule="auto"/>
              <w:rPr>
                <w:rFonts w:ascii="Arial" w:eastAsia="Times New Roman" w:hAnsi="Arial" w:cs="Arial"/>
                <w:sz w:val="20"/>
                <w:szCs w:val="20"/>
                <w:lang w:eastAsia="ru-RU"/>
              </w:rPr>
            </w:pPr>
            <w:hyperlink r:id="rId375" w:anchor="i827681" w:history="1">
              <w:r w:rsidRPr="0082107C">
                <w:rPr>
                  <w:rFonts w:ascii="Times New Roman" w:eastAsia="Times New Roman" w:hAnsi="Times New Roman" w:cs="Times New Roman"/>
                  <w:i/>
                  <w:iCs/>
                  <w:color w:val="800080"/>
                  <w:sz w:val="24"/>
                  <w:szCs w:val="24"/>
                  <w:u w:val="single"/>
                  <w:lang w:eastAsia="ru-RU"/>
                </w:rPr>
                <w:t>ПРИЛОЖЕНИЕ 4</w:t>
              </w:r>
            </w:hyperlink>
            <w:r w:rsidRPr="0082107C">
              <w:rPr>
                <w:rFonts w:ascii="Times New Roman" w:eastAsia="Times New Roman" w:hAnsi="Times New Roman" w:cs="Times New Roman"/>
                <w:color w:val="0000FF"/>
                <w:sz w:val="24"/>
                <w:szCs w:val="24"/>
                <w:u w:val="single"/>
                <w:lang w:eastAsia="ru-RU"/>
              </w:rPr>
              <w:t> </w:t>
            </w:r>
            <w:hyperlink r:id="rId376" w:anchor="i847602" w:history="1">
              <w:r w:rsidRPr="0082107C">
                <w:rPr>
                  <w:rFonts w:ascii="Times New Roman" w:eastAsia="Times New Roman" w:hAnsi="Times New Roman" w:cs="Times New Roman"/>
                  <w:color w:val="800080"/>
                  <w:sz w:val="24"/>
                  <w:szCs w:val="24"/>
                  <w:u w:val="single"/>
                  <w:lang w:eastAsia="ru-RU"/>
                </w:rPr>
                <w:t>Состав сводного листа обработки результатов кустовой откачки</w:t>
              </w:r>
            </w:hyperlink>
          </w:p>
          <w:p w:rsidR="0082107C" w:rsidRPr="0082107C" w:rsidRDefault="0082107C" w:rsidP="0082107C">
            <w:pPr>
              <w:spacing w:after="0" w:line="240" w:lineRule="auto"/>
              <w:rPr>
                <w:rFonts w:ascii="Arial" w:eastAsia="Times New Roman" w:hAnsi="Arial" w:cs="Arial"/>
                <w:sz w:val="20"/>
                <w:szCs w:val="20"/>
                <w:lang w:eastAsia="ru-RU"/>
              </w:rPr>
            </w:pPr>
            <w:hyperlink r:id="rId377" w:anchor="i854732" w:history="1">
              <w:r w:rsidRPr="0082107C">
                <w:rPr>
                  <w:rFonts w:ascii="Times New Roman" w:eastAsia="Times New Roman" w:hAnsi="Times New Roman" w:cs="Times New Roman"/>
                  <w:i/>
                  <w:iCs/>
                  <w:color w:val="800080"/>
                  <w:sz w:val="24"/>
                  <w:szCs w:val="24"/>
                  <w:u w:val="single"/>
                  <w:lang w:eastAsia="ru-RU"/>
                </w:rPr>
                <w:t>ПРИЛОЖЕНИЕ 5</w:t>
              </w:r>
            </w:hyperlink>
            <w:r w:rsidRPr="0082107C">
              <w:rPr>
                <w:rFonts w:ascii="Times New Roman" w:eastAsia="Times New Roman" w:hAnsi="Times New Roman" w:cs="Times New Roman"/>
                <w:color w:val="0000FF"/>
                <w:sz w:val="24"/>
                <w:szCs w:val="24"/>
                <w:u w:val="single"/>
                <w:lang w:eastAsia="ru-RU"/>
              </w:rPr>
              <w:t> </w:t>
            </w:r>
            <w:hyperlink r:id="rId378" w:anchor="i872488" w:history="1">
              <w:r w:rsidRPr="0082107C">
                <w:rPr>
                  <w:rFonts w:ascii="Times New Roman" w:eastAsia="Times New Roman" w:hAnsi="Times New Roman" w:cs="Times New Roman"/>
                  <w:color w:val="800080"/>
                  <w:sz w:val="24"/>
                  <w:szCs w:val="24"/>
                  <w:u w:val="single"/>
                  <w:lang w:eastAsia="ru-RU"/>
                </w:rPr>
                <w:t>Таблица функций Бесселя K</w:t>
              </w:r>
              <w:r w:rsidRPr="0082107C">
                <w:rPr>
                  <w:rFonts w:ascii="Times New Roman" w:eastAsia="Times New Roman" w:hAnsi="Times New Roman" w:cs="Times New Roman"/>
                  <w:color w:val="800080"/>
                  <w:sz w:val="24"/>
                  <w:szCs w:val="24"/>
                  <w:u w:val="single"/>
                  <w:vertAlign w:val="subscript"/>
                  <w:lang w:eastAsia="ru-RU"/>
                </w:rPr>
                <w:t>0</w:t>
              </w:r>
              <w:r w:rsidRPr="0082107C">
                <w:rPr>
                  <w:rFonts w:ascii="Times New Roman" w:eastAsia="Times New Roman" w:hAnsi="Times New Roman" w:cs="Times New Roman"/>
                  <w:color w:val="800080"/>
                  <w:sz w:val="24"/>
                  <w:szCs w:val="24"/>
                  <w:u w:val="single"/>
                  <w:lang w:eastAsia="ru-RU"/>
                </w:rPr>
                <w:t> (α)</w:t>
              </w:r>
            </w:hyperlink>
          </w:p>
          <w:p w:rsidR="0082107C" w:rsidRPr="0082107C" w:rsidRDefault="0082107C" w:rsidP="0082107C">
            <w:pPr>
              <w:spacing w:after="0" w:line="240" w:lineRule="auto"/>
              <w:rPr>
                <w:rFonts w:ascii="Arial" w:eastAsia="Times New Roman" w:hAnsi="Arial" w:cs="Arial"/>
                <w:sz w:val="20"/>
                <w:szCs w:val="20"/>
                <w:lang w:eastAsia="ru-RU"/>
              </w:rPr>
            </w:pPr>
            <w:hyperlink r:id="rId379" w:anchor="i886929" w:history="1">
              <w:r w:rsidRPr="0082107C">
                <w:rPr>
                  <w:rFonts w:ascii="Times New Roman" w:eastAsia="Times New Roman" w:hAnsi="Times New Roman" w:cs="Times New Roman"/>
                  <w:i/>
                  <w:iCs/>
                  <w:color w:val="800080"/>
                  <w:sz w:val="24"/>
                  <w:szCs w:val="24"/>
                  <w:u w:val="single"/>
                  <w:lang w:eastAsia="ru-RU"/>
                </w:rPr>
                <w:t>ПРИЛОЖЕНИЕ 6</w:t>
              </w:r>
            </w:hyperlink>
            <w:r w:rsidRPr="0082107C">
              <w:rPr>
                <w:rFonts w:ascii="Times New Roman" w:eastAsia="Times New Roman" w:hAnsi="Times New Roman" w:cs="Times New Roman"/>
                <w:color w:val="0000FF"/>
                <w:sz w:val="24"/>
                <w:szCs w:val="24"/>
                <w:u w:val="single"/>
                <w:lang w:eastAsia="ru-RU"/>
              </w:rPr>
              <w:t> </w:t>
            </w:r>
            <w:hyperlink r:id="rId380" w:anchor="i901804" w:history="1">
              <w:r w:rsidRPr="0082107C">
                <w:rPr>
                  <w:rFonts w:ascii="Times New Roman" w:eastAsia="Times New Roman" w:hAnsi="Times New Roman" w:cs="Times New Roman"/>
                  <w:color w:val="800080"/>
                  <w:sz w:val="24"/>
                  <w:szCs w:val="24"/>
                  <w:u w:val="single"/>
                  <w:lang w:eastAsia="ru-RU"/>
                </w:rPr>
                <w:t>Таблица значений интегральной показательной функции</w:t>
              </w:r>
            </w:hyperlink>
          </w:p>
          <w:p w:rsidR="0082107C" w:rsidRPr="0082107C" w:rsidRDefault="0082107C" w:rsidP="0082107C">
            <w:pPr>
              <w:spacing w:after="0" w:line="240" w:lineRule="auto"/>
              <w:rPr>
                <w:rFonts w:ascii="Arial" w:eastAsia="Times New Roman" w:hAnsi="Arial" w:cs="Arial"/>
                <w:sz w:val="20"/>
                <w:szCs w:val="20"/>
                <w:lang w:eastAsia="ru-RU"/>
              </w:rPr>
            </w:pPr>
            <w:hyperlink r:id="rId381" w:anchor="i914708" w:history="1">
              <w:r w:rsidRPr="0082107C">
                <w:rPr>
                  <w:rFonts w:ascii="Times New Roman" w:eastAsia="Times New Roman" w:hAnsi="Times New Roman" w:cs="Times New Roman"/>
                  <w:i/>
                  <w:iCs/>
                  <w:color w:val="800080"/>
                  <w:sz w:val="24"/>
                  <w:szCs w:val="24"/>
                  <w:u w:val="single"/>
                  <w:lang w:eastAsia="ru-RU"/>
                </w:rPr>
                <w:t>ПРИЛОЖЕНИЕ 7</w:t>
              </w:r>
            </w:hyperlink>
            <w:r w:rsidRPr="0082107C">
              <w:rPr>
                <w:rFonts w:ascii="Times New Roman" w:eastAsia="Times New Roman" w:hAnsi="Times New Roman" w:cs="Times New Roman"/>
                <w:color w:val="0000FF"/>
                <w:sz w:val="24"/>
                <w:szCs w:val="24"/>
                <w:u w:val="single"/>
                <w:lang w:eastAsia="ru-RU"/>
              </w:rPr>
              <w:t> </w:t>
            </w:r>
            <w:hyperlink r:id="rId382" w:anchor="i937189" w:history="1">
              <w:r w:rsidRPr="0082107C">
                <w:rPr>
                  <w:rFonts w:ascii="Times New Roman" w:eastAsia="Times New Roman" w:hAnsi="Times New Roman" w:cs="Times New Roman"/>
                  <w:color w:val="800080"/>
                  <w:sz w:val="24"/>
                  <w:szCs w:val="24"/>
                  <w:u w:val="single"/>
                  <w:lang w:eastAsia="ru-RU"/>
                </w:rPr>
                <w:t>Технические данные насосов для опытных откачек</w:t>
              </w:r>
            </w:hyperlink>
          </w:p>
          <w:p w:rsidR="0082107C" w:rsidRPr="0082107C" w:rsidRDefault="0082107C" w:rsidP="0082107C">
            <w:pPr>
              <w:spacing w:after="0" w:line="240" w:lineRule="auto"/>
              <w:rPr>
                <w:rFonts w:ascii="Arial" w:eastAsia="Times New Roman" w:hAnsi="Arial" w:cs="Arial"/>
                <w:sz w:val="20"/>
                <w:szCs w:val="20"/>
                <w:lang w:eastAsia="ru-RU"/>
              </w:rPr>
            </w:pPr>
            <w:hyperlink r:id="rId383" w:anchor="i947946" w:history="1">
              <w:r w:rsidRPr="0082107C">
                <w:rPr>
                  <w:rFonts w:ascii="Times New Roman" w:eastAsia="Times New Roman" w:hAnsi="Times New Roman" w:cs="Times New Roman"/>
                  <w:color w:val="800080"/>
                  <w:sz w:val="24"/>
                  <w:szCs w:val="24"/>
                  <w:u w:val="single"/>
                  <w:lang w:eastAsia="ru-RU"/>
                </w:rPr>
                <w:t>СПИСОК ЛИТЕРАТУРЫ</w:t>
              </w:r>
            </w:hyperlink>
          </w:p>
        </w:tc>
      </w:tr>
    </w:tbl>
    <w:p w:rsidR="00C01B14" w:rsidRPr="0082107C" w:rsidRDefault="00C01B14">
      <w:pPr>
        <w:rPr>
          <w:rFonts w:ascii="Times New Roman" w:hAnsi="Times New Roman" w:cs="Times New Roman"/>
          <w:sz w:val="24"/>
          <w:szCs w:val="24"/>
        </w:rPr>
      </w:pPr>
    </w:p>
    <w:sectPr w:rsidR="00C01B14" w:rsidRPr="0082107C" w:rsidSect="0082107C">
      <w:pgSz w:w="16838" w:h="11906" w:orient="landscape"/>
      <w:pgMar w:top="397" w:right="567" w:bottom="39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6CB"/>
    <w:rsid w:val="0082107C"/>
    <w:rsid w:val="00A676CB"/>
    <w:rsid w:val="00C01B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210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82107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6">
    <w:name w:val="heading 6"/>
    <w:basedOn w:val="a"/>
    <w:link w:val="60"/>
    <w:uiPriority w:val="9"/>
    <w:qFormat/>
    <w:rsid w:val="0082107C"/>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107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2107C"/>
    <w:rPr>
      <w:rFonts w:ascii="Times New Roman" w:eastAsia="Times New Roman" w:hAnsi="Times New Roman" w:cs="Times New Roman"/>
      <w:b/>
      <w:bCs/>
      <w:sz w:val="36"/>
      <w:szCs w:val="36"/>
      <w:lang w:eastAsia="ru-RU"/>
    </w:rPr>
  </w:style>
  <w:style w:type="character" w:customStyle="1" w:styleId="60">
    <w:name w:val="Заголовок 6 Знак"/>
    <w:basedOn w:val="a0"/>
    <w:link w:val="6"/>
    <w:uiPriority w:val="9"/>
    <w:rsid w:val="0082107C"/>
    <w:rPr>
      <w:rFonts w:ascii="Times New Roman" w:eastAsia="Times New Roman" w:hAnsi="Times New Roman" w:cs="Times New Roman"/>
      <w:b/>
      <w:bCs/>
      <w:sz w:val="15"/>
      <w:szCs w:val="15"/>
      <w:lang w:eastAsia="ru-RU"/>
    </w:rPr>
  </w:style>
  <w:style w:type="paragraph" w:styleId="a3">
    <w:name w:val="Title"/>
    <w:basedOn w:val="a"/>
    <w:link w:val="a4"/>
    <w:uiPriority w:val="10"/>
    <w:qFormat/>
    <w:rsid w:val="008210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4">
    <w:name w:val="Название Знак"/>
    <w:basedOn w:val="a0"/>
    <w:link w:val="a3"/>
    <w:uiPriority w:val="10"/>
    <w:rsid w:val="0082107C"/>
    <w:rPr>
      <w:rFonts w:ascii="Times New Roman" w:eastAsia="Times New Roman" w:hAnsi="Times New Roman" w:cs="Times New Roman"/>
      <w:sz w:val="24"/>
      <w:szCs w:val="24"/>
      <w:lang w:eastAsia="ru-RU"/>
    </w:rPr>
  </w:style>
  <w:style w:type="paragraph" w:styleId="a5">
    <w:name w:val="Body Text"/>
    <w:basedOn w:val="a"/>
    <w:link w:val="a6"/>
    <w:uiPriority w:val="99"/>
    <w:semiHidden/>
    <w:unhideWhenUsed/>
    <w:rsid w:val="008210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6">
    <w:name w:val="Основной текст Знак"/>
    <w:basedOn w:val="a0"/>
    <w:link w:val="a5"/>
    <w:uiPriority w:val="99"/>
    <w:semiHidden/>
    <w:rsid w:val="0082107C"/>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2107C"/>
  </w:style>
  <w:style w:type="character" w:styleId="a7">
    <w:name w:val="Hyperlink"/>
    <w:basedOn w:val="a0"/>
    <w:uiPriority w:val="99"/>
    <w:semiHidden/>
    <w:unhideWhenUsed/>
    <w:rsid w:val="0082107C"/>
  </w:style>
  <w:style w:type="character" w:styleId="a8">
    <w:name w:val="FollowedHyperlink"/>
    <w:basedOn w:val="a0"/>
    <w:uiPriority w:val="99"/>
    <w:semiHidden/>
    <w:unhideWhenUsed/>
    <w:rsid w:val="0082107C"/>
    <w:rPr>
      <w:color w:val="800080"/>
      <w:u w:val="single"/>
    </w:rPr>
  </w:style>
  <w:style w:type="paragraph" w:styleId="a9">
    <w:name w:val="Body Text Indent"/>
    <w:basedOn w:val="a"/>
    <w:link w:val="aa"/>
    <w:uiPriority w:val="99"/>
    <w:semiHidden/>
    <w:unhideWhenUsed/>
    <w:rsid w:val="008210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a">
    <w:name w:val="Основной текст с отступом Знак"/>
    <w:basedOn w:val="a0"/>
    <w:link w:val="a9"/>
    <w:uiPriority w:val="99"/>
    <w:semiHidden/>
    <w:rsid w:val="0082107C"/>
    <w:rPr>
      <w:rFonts w:ascii="Times New Roman" w:eastAsia="Times New Roman" w:hAnsi="Times New Roman" w:cs="Times New Roman"/>
      <w:sz w:val="24"/>
      <w:szCs w:val="24"/>
      <w:lang w:eastAsia="ru-RU"/>
    </w:rPr>
  </w:style>
  <w:style w:type="paragraph" w:styleId="21">
    <w:name w:val="Body Text 2"/>
    <w:basedOn w:val="a"/>
    <w:link w:val="22"/>
    <w:uiPriority w:val="99"/>
    <w:semiHidden/>
    <w:unhideWhenUsed/>
    <w:rsid w:val="008210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2">
    <w:name w:val="Основной текст 2 Знак"/>
    <w:basedOn w:val="a0"/>
    <w:link w:val="21"/>
    <w:uiPriority w:val="99"/>
    <w:semiHidden/>
    <w:rsid w:val="0082107C"/>
    <w:rPr>
      <w:rFonts w:ascii="Times New Roman" w:eastAsia="Times New Roman" w:hAnsi="Times New Roman" w:cs="Times New Roman"/>
      <w:sz w:val="24"/>
      <w:szCs w:val="24"/>
      <w:lang w:eastAsia="ru-RU"/>
    </w:rPr>
  </w:style>
  <w:style w:type="paragraph" w:styleId="3">
    <w:name w:val="Body Text 3"/>
    <w:basedOn w:val="a"/>
    <w:link w:val="30"/>
    <w:uiPriority w:val="99"/>
    <w:semiHidden/>
    <w:unhideWhenUsed/>
    <w:rsid w:val="008210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Основной текст 3 Знак"/>
    <w:basedOn w:val="a0"/>
    <w:link w:val="3"/>
    <w:uiPriority w:val="99"/>
    <w:semiHidden/>
    <w:rsid w:val="0082107C"/>
    <w:rPr>
      <w:rFonts w:ascii="Times New Roman" w:eastAsia="Times New Roman" w:hAnsi="Times New Roman" w:cs="Times New Roman"/>
      <w:sz w:val="24"/>
      <w:szCs w:val="24"/>
      <w:lang w:eastAsia="ru-RU"/>
    </w:rPr>
  </w:style>
  <w:style w:type="paragraph" w:styleId="11">
    <w:name w:val="toc 1"/>
    <w:basedOn w:val="a"/>
    <w:autoRedefine/>
    <w:uiPriority w:val="39"/>
    <w:unhideWhenUsed/>
    <w:rsid w:val="0082107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3">
    <w:name w:val="toc 2"/>
    <w:basedOn w:val="a"/>
    <w:autoRedefine/>
    <w:uiPriority w:val="39"/>
    <w:semiHidden/>
    <w:unhideWhenUsed/>
    <w:rsid w:val="0082107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b">
    <w:name w:val="Balloon Text"/>
    <w:basedOn w:val="a"/>
    <w:link w:val="ac"/>
    <w:uiPriority w:val="99"/>
    <w:semiHidden/>
    <w:unhideWhenUsed/>
    <w:rsid w:val="0082107C"/>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8210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210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82107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6">
    <w:name w:val="heading 6"/>
    <w:basedOn w:val="a"/>
    <w:link w:val="60"/>
    <w:uiPriority w:val="9"/>
    <w:qFormat/>
    <w:rsid w:val="0082107C"/>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107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2107C"/>
    <w:rPr>
      <w:rFonts w:ascii="Times New Roman" w:eastAsia="Times New Roman" w:hAnsi="Times New Roman" w:cs="Times New Roman"/>
      <w:b/>
      <w:bCs/>
      <w:sz w:val="36"/>
      <w:szCs w:val="36"/>
      <w:lang w:eastAsia="ru-RU"/>
    </w:rPr>
  </w:style>
  <w:style w:type="character" w:customStyle="1" w:styleId="60">
    <w:name w:val="Заголовок 6 Знак"/>
    <w:basedOn w:val="a0"/>
    <w:link w:val="6"/>
    <w:uiPriority w:val="9"/>
    <w:rsid w:val="0082107C"/>
    <w:rPr>
      <w:rFonts w:ascii="Times New Roman" w:eastAsia="Times New Roman" w:hAnsi="Times New Roman" w:cs="Times New Roman"/>
      <w:b/>
      <w:bCs/>
      <w:sz w:val="15"/>
      <w:szCs w:val="15"/>
      <w:lang w:eastAsia="ru-RU"/>
    </w:rPr>
  </w:style>
  <w:style w:type="paragraph" w:styleId="a3">
    <w:name w:val="Title"/>
    <w:basedOn w:val="a"/>
    <w:link w:val="a4"/>
    <w:uiPriority w:val="10"/>
    <w:qFormat/>
    <w:rsid w:val="008210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4">
    <w:name w:val="Название Знак"/>
    <w:basedOn w:val="a0"/>
    <w:link w:val="a3"/>
    <w:uiPriority w:val="10"/>
    <w:rsid w:val="0082107C"/>
    <w:rPr>
      <w:rFonts w:ascii="Times New Roman" w:eastAsia="Times New Roman" w:hAnsi="Times New Roman" w:cs="Times New Roman"/>
      <w:sz w:val="24"/>
      <w:szCs w:val="24"/>
      <w:lang w:eastAsia="ru-RU"/>
    </w:rPr>
  </w:style>
  <w:style w:type="paragraph" w:styleId="a5">
    <w:name w:val="Body Text"/>
    <w:basedOn w:val="a"/>
    <w:link w:val="a6"/>
    <w:uiPriority w:val="99"/>
    <w:semiHidden/>
    <w:unhideWhenUsed/>
    <w:rsid w:val="008210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6">
    <w:name w:val="Основной текст Знак"/>
    <w:basedOn w:val="a0"/>
    <w:link w:val="a5"/>
    <w:uiPriority w:val="99"/>
    <w:semiHidden/>
    <w:rsid w:val="0082107C"/>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2107C"/>
  </w:style>
  <w:style w:type="character" w:styleId="a7">
    <w:name w:val="Hyperlink"/>
    <w:basedOn w:val="a0"/>
    <w:uiPriority w:val="99"/>
    <w:semiHidden/>
    <w:unhideWhenUsed/>
    <w:rsid w:val="0082107C"/>
  </w:style>
  <w:style w:type="character" w:styleId="a8">
    <w:name w:val="FollowedHyperlink"/>
    <w:basedOn w:val="a0"/>
    <w:uiPriority w:val="99"/>
    <w:semiHidden/>
    <w:unhideWhenUsed/>
    <w:rsid w:val="0082107C"/>
    <w:rPr>
      <w:color w:val="800080"/>
      <w:u w:val="single"/>
    </w:rPr>
  </w:style>
  <w:style w:type="paragraph" w:styleId="a9">
    <w:name w:val="Body Text Indent"/>
    <w:basedOn w:val="a"/>
    <w:link w:val="aa"/>
    <w:uiPriority w:val="99"/>
    <w:semiHidden/>
    <w:unhideWhenUsed/>
    <w:rsid w:val="008210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a">
    <w:name w:val="Основной текст с отступом Знак"/>
    <w:basedOn w:val="a0"/>
    <w:link w:val="a9"/>
    <w:uiPriority w:val="99"/>
    <w:semiHidden/>
    <w:rsid w:val="0082107C"/>
    <w:rPr>
      <w:rFonts w:ascii="Times New Roman" w:eastAsia="Times New Roman" w:hAnsi="Times New Roman" w:cs="Times New Roman"/>
      <w:sz w:val="24"/>
      <w:szCs w:val="24"/>
      <w:lang w:eastAsia="ru-RU"/>
    </w:rPr>
  </w:style>
  <w:style w:type="paragraph" w:styleId="21">
    <w:name w:val="Body Text 2"/>
    <w:basedOn w:val="a"/>
    <w:link w:val="22"/>
    <w:uiPriority w:val="99"/>
    <w:semiHidden/>
    <w:unhideWhenUsed/>
    <w:rsid w:val="008210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2">
    <w:name w:val="Основной текст 2 Знак"/>
    <w:basedOn w:val="a0"/>
    <w:link w:val="21"/>
    <w:uiPriority w:val="99"/>
    <w:semiHidden/>
    <w:rsid w:val="0082107C"/>
    <w:rPr>
      <w:rFonts w:ascii="Times New Roman" w:eastAsia="Times New Roman" w:hAnsi="Times New Roman" w:cs="Times New Roman"/>
      <w:sz w:val="24"/>
      <w:szCs w:val="24"/>
      <w:lang w:eastAsia="ru-RU"/>
    </w:rPr>
  </w:style>
  <w:style w:type="paragraph" w:styleId="3">
    <w:name w:val="Body Text 3"/>
    <w:basedOn w:val="a"/>
    <w:link w:val="30"/>
    <w:uiPriority w:val="99"/>
    <w:semiHidden/>
    <w:unhideWhenUsed/>
    <w:rsid w:val="008210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Основной текст 3 Знак"/>
    <w:basedOn w:val="a0"/>
    <w:link w:val="3"/>
    <w:uiPriority w:val="99"/>
    <w:semiHidden/>
    <w:rsid w:val="0082107C"/>
    <w:rPr>
      <w:rFonts w:ascii="Times New Roman" w:eastAsia="Times New Roman" w:hAnsi="Times New Roman" w:cs="Times New Roman"/>
      <w:sz w:val="24"/>
      <w:szCs w:val="24"/>
      <w:lang w:eastAsia="ru-RU"/>
    </w:rPr>
  </w:style>
  <w:style w:type="paragraph" w:styleId="11">
    <w:name w:val="toc 1"/>
    <w:basedOn w:val="a"/>
    <w:autoRedefine/>
    <w:uiPriority w:val="39"/>
    <w:unhideWhenUsed/>
    <w:rsid w:val="0082107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3">
    <w:name w:val="toc 2"/>
    <w:basedOn w:val="a"/>
    <w:autoRedefine/>
    <w:uiPriority w:val="39"/>
    <w:semiHidden/>
    <w:unhideWhenUsed/>
    <w:rsid w:val="0082107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b">
    <w:name w:val="Balloon Text"/>
    <w:basedOn w:val="a"/>
    <w:link w:val="ac"/>
    <w:uiPriority w:val="99"/>
    <w:semiHidden/>
    <w:unhideWhenUsed/>
    <w:rsid w:val="0082107C"/>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8210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60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orm-load.ru/SNiP/Data1/5/5486/index.htm" TargetMode="External"/><Relationship Id="rId299" Type="http://schemas.openxmlformats.org/officeDocument/2006/relationships/image" Target="media/image136.gif"/><Relationship Id="rId21" Type="http://schemas.openxmlformats.org/officeDocument/2006/relationships/hyperlink" Target="http://www.norm-load.ru/SNiP/Data1/5/5486/index.htm" TargetMode="External"/><Relationship Id="rId42" Type="http://schemas.openxmlformats.org/officeDocument/2006/relationships/hyperlink" Target="http://www.norm-load.ru/SNiP/Data1/5/5486/index.htm" TargetMode="External"/><Relationship Id="rId63" Type="http://schemas.openxmlformats.org/officeDocument/2006/relationships/hyperlink" Target="http://www.norm-load.ru/SNiP/Data1/5/5486/index.htm" TargetMode="External"/><Relationship Id="rId84" Type="http://schemas.openxmlformats.org/officeDocument/2006/relationships/hyperlink" Target="http://www.norm-load.ru/SNiP/Data1/5/5486/index.htm" TargetMode="External"/><Relationship Id="rId138" Type="http://schemas.openxmlformats.org/officeDocument/2006/relationships/hyperlink" Target="http://www.norm-load.ru/SNiP/Data1/5/5486/index.htm" TargetMode="External"/><Relationship Id="rId159" Type="http://schemas.openxmlformats.org/officeDocument/2006/relationships/hyperlink" Target="http://www.norm-load.ru/SNiP/Data1/5/5486/index.htm" TargetMode="External"/><Relationship Id="rId324" Type="http://schemas.openxmlformats.org/officeDocument/2006/relationships/image" Target="media/image157.gif"/><Relationship Id="rId345" Type="http://schemas.openxmlformats.org/officeDocument/2006/relationships/hyperlink" Target="http://www.norm-load.ru/SNiP/Data1/5/5486/index.htm" TargetMode="External"/><Relationship Id="rId366" Type="http://schemas.openxmlformats.org/officeDocument/2006/relationships/hyperlink" Target="http://www.norm-load.ru/SNiP/Data1/5/5486/index.htm" TargetMode="External"/><Relationship Id="rId170" Type="http://schemas.openxmlformats.org/officeDocument/2006/relationships/hyperlink" Target="http://www.norm-load.ru/SNiP/Data1/5/5486/index.htm" TargetMode="External"/><Relationship Id="rId191" Type="http://schemas.openxmlformats.org/officeDocument/2006/relationships/hyperlink" Target="http://www.norm-load.ru/SNiP/Data1/5/5486/index.htm" TargetMode="External"/><Relationship Id="rId205" Type="http://schemas.openxmlformats.org/officeDocument/2006/relationships/image" Target="media/image59.jpeg"/><Relationship Id="rId226" Type="http://schemas.openxmlformats.org/officeDocument/2006/relationships/image" Target="media/image74.gif"/><Relationship Id="rId247" Type="http://schemas.openxmlformats.org/officeDocument/2006/relationships/image" Target="media/image95.gif"/><Relationship Id="rId107" Type="http://schemas.openxmlformats.org/officeDocument/2006/relationships/hyperlink" Target="http://www.norm-load.ru/SNiP/Data1/5/5486/index.htm" TargetMode="External"/><Relationship Id="rId268" Type="http://schemas.openxmlformats.org/officeDocument/2006/relationships/image" Target="media/image116.gif"/><Relationship Id="rId289" Type="http://schemas.openxmlformats.org/officeDocument/2006/relationships/image" Target="media/image129.gif"/><Relationship Id="rId11" Type="http://schemas.openxmlformats.org/officeDocument/2006/relationships/image" Target="media/image1.jpeg"/><Relationship Id="rId32" Type="http://schemas.openxmlformats.org/officeDocument/2006/relationships/hyperlink" Target="http://www.norm-load.ru/SNiP/Data1/3/3273/index.htm" TargetMode="External"/><Relationship Id="rId53" Type="http://schemas.openxmlformats.org/officeDocument/2006/relationships/hyperlink" Target="http://www.norm-load.ru/SNiP/Data1/5/5486/index.htm" TargetMode="External"/><Relationship Id="rId74" Type="http://schemas.openxmlformats.org/officeDocument/2006/relationships/hyperlink" Target="http://www.norm-load.ru/SNiP/Data1/5/5486/index.htm" TargetMode="External"/><Relationship Id="rId128" Type="http://schemas.openxmlformats.org/officeDocument/2006/relationships/hyperlink" Target="http://www.norm-load.ru/SNiP/Data1/5/5486/index.htm" TargetMode="External"/><Relationship Id="rId149" Type="http://schemas.openxmlformats.org/officeDocument/2006/relationships/image" Target="media/image36.jpeg"/><Relationship Id="rId314" Type="http://schemas.openxmlformats.org/officeDocument/2006/relationships/image" Target="media/image148.gif"/><Relationship Id="rId335" Type="http://schemas.openxmlformats.org/officeDocument/2006/relationships/hyperlink" Target="http://www.norm-load.ru/SNiP/Data1/5/5486/index.htm" TargetMode="External"/><Relationship Id="rId356" Type="http://schemas.openxmlformats.org/officeDocument/2006/relationships/hyperlink" Target="http://www.norm-load.ru/SNiP/Data1/5/5486/index.htm" TargetMode="External"/><Relationship Id="rId377" Type="http://schemas.openxmlformats.org/officeDocument/2006/relationships/hyperlink" Target="http://www.norm-load.ru/SNiP/Data1/5/5486/index.htm" TargetMode="External"/><Relationship Id="rId5" Type="http://schemas.openxmlformats.org/officeDocument/2006/relationships/hyperlink" Target="http://www.norm-load.ru/SNiP/Data1/3/3273/index.htm" TargetMode="External"/><Relationship Id="rId95" Type="http://schemas.openxmlformats.org/officeDocument/2006/relationships/hyperlink" Target="http://www.norm-load.ru/SNiP/Data1/5/5486/index.htm" TargetMode="External"/><Relationship Id="rId160" Type="http://schemas.openxmlformats.org/officeDocument/2006/relationships/image" Target="media/image39.gif"/><Relationship Id="rId181" Type="http://schemas.openxmlformats.org/officeDocument/2006/relationships/hyperlink" Target="http://www.norm-load.ru/SNiP/Data1/5/5486/index.htm" TargetMode="External"/><Relationship Id="rId216" Type="http://schemas.openxmlformats.org/officeDocument/2006/relationships/image" Target="media/image66.gif"/><Relationship Id="rId237" Type="http://schemas.openxmlformats.org/officeDocument/2006/relationships/image" Target="media/image85.jpeg"/><Relationship Id="rId258" Type="http://schemas.openxmlformats.org/officeDocument/2006/relationships/image" Target="media/image106.jpeg"/><Relationship Id="rId279" Type="http://schemas.openxmlformats.org/officeDocument/2006/relationships/hyperlink" Target="http://www.norm-load.ru/SNiP/Data1/5/5486/index.htm" TargetMode="External"/><Relationship Id="rId22" Type="http://schemas.openxmlformats.org/officeDocument/2006/relationships/hyperlink" Target="http://www.norm-load.ru/SNiP/Data1/5/5486/index.htm" TargetMode="External"/><Relationship Id="rId43" Type="http://schemas.openxmlformats.org/officeDocument/2006/relationships/hyperlink" Target="http://www.norm-load.ru/SNiP/Data1/5/5486/index.htm" TargetMode="External"/><Relationship Id="rId64" Type="http://schemas.openxmlformats.org/officeDocument/2006/relationships/hyperlink" Target="http://www.norm-load.ru/SNiP/Data1/5/5486/index.htm" TargetMode="External"/><Relationship Id="rId118" Type="http://schemas.openxmlformats.org/officeDocument/2006/relationships/image" Target="media/image32.jpeg"/><Relationship Id="rId139" Type="http://schemas.openxmlformats.org/officeDocument/2006/relationships/hyperlink" Target="http://www.norm-load.ru/SNiP/Data1/5/5486/index.htm" TargetMode="External"/><Relationship Id="rId290" Type="http://schemas.openxmlformats.org/officeDocument/2006/relationships/image" Target="media/image130.gif"/><Relationship Id="rId304" Type="http://schemas.openxmlformats.org/officeDocument/2006/relationships/hyperlink" Target="http://www.norm-load.ru/SNiP/Data1/5/5486/index.htm" TargetMode="External"/><Relationship Id="rId325" Type="http://schemas.openxmlformats.org/officeDocument/2006/relationships/image" Target="media/image158.gif"/><Relationship Id="rId346" Type="http://schemas.openxmlformats.org/officeDocument/2006/relationships/hyperlink" Target="http://www.norm-load.ru/SNiP/Data1/5/5486/index.htm" TargetMode="External"/><Relationship Id="rId367" Type="http://schemas.openxmlformats.org/officeDocument/2006/relationships/hyperlink" Target="http://www.norm-load.ru/SNiP/Data1/5/5486/index.htm" TargetMode="External"/><Relationship Id="rId85" Type="http://schemas.openxmlformats.org/officeDocument/2006/relationships/image" Target="media/image15.gif"/><Relationship Id="rId150" Type="http://schemas.openxmlformats.org/officeDocument/2006/relationships/hyperlink" Target="http://www.norm-load.ru/SNiP/Data1/5/5486/index.htm" TargetMode="External"/><Relationship Id="rId171" Type="http://schemas.openxmlformats.org/officeDocument/2006/relationships/hyperlink" Target="http://www.norm-load.ru/SNiP/Data1/5/5486/index.htm" TargetMode="External"/><Relationship Id="rId192" Type="http://schemas.openxmlformats.org/officeDocument/2006/relationships/hyperlink" Target="http://www.norm-load.ru/SNiP/Data1/5/5486/index.htm" TargetMode="External"/><Relationship Id="rId206" Type="http://schemas.openxmlformats.org/officeDocument/2006/relationships/hyperlink" Target="http://www.norm-load.ru/SNiP/Data1/5/5486/index.htm" TargetMode="External"/><Relationship Id="rId227" Type="http://schemas.openxmlformats.org/officeDocument/2006/relationships/image" Target="media/image75.jpeg"/><Relationship Id="rId248" Type="http://schemas.openxmlformats.org/officeDocument/2006/relationships/image" Target="media/image96.jpeg"/><Relationship Id="rId269" Type="http://schemas.openxmlformats.org/officeDocument/2006/relationships/image" Target="media/image117.jpeg"/><Relationship Id="rId12" Type="http://schemas.openxmlformats.org/officeDocument/2006/relationships/image" Target="media/image2.jpeg"/><Relationship Id="rId33" Type="http://schemas.openxmlformats.org/officeDocument/2006/relationships/hyperlink" Target="http://www.norm-load.ru/SNiP/Data1/5/5486/index.htm" TargetMode="External"/><Relationship Id="rId108" Type="http://schemas.openxmlformats.org/officeDocument/2006/relationships/image" Target="media/image27.gif"/><Relationship Id="rId129" Type="http://schemas.openxmlformats.org/officeDocument/2006/relationships/hyperlink" Target="http://www.norm-load.ru/SNiP/Data1/5/5486/index.htm" TargetMode="External"/><Relationship Id="rId280" Type="http://schemas.openxmlformats.org/officeDocument/2006/relationships/hyperlink" Target="http://www.norm-load.ru/SNiP/Data1/5/5486/index.htm" TargetMode="External"/><Relationship Id="rId315" Type="http://schemas.openxmlformats.org/officeDocument/2006/relationships/image" Target="media/image149.gif"/><Relationship Id="rId336" Type="http://schemas.openxmlformats.org/officeDocument/2006/relationships/hyperlink" Target="http://www.norm-load.ru/SNiP/Data1/5/5486/index.htm" TargetMode="External"/><Relationship Id="rId357" Type="http://schemas.openxmlformats.org/officeDocument/2006/relationships/hyperlink" Target="http://www.norm-load.ru/SNiP/Data1/5/5486/index.htm" TargetMode="External"/><Relationship Id="rId54" Type="http://schemas.openxmlformats.org/officeDocument/2006/relationships/hyperlink" Target="http://www.norm-load.ru/SNiP/Data1/5/5486/index.htm" TargetMode="External"/><Relationship Id="rId75" Type="http://schemas.openxmlformats.org/officeDocument/2006/relationships/hyperlink" Target="http://www.norm-load.ru/SNiP/Data1/5/5486/index.htm" TargetMode="External"/><Relationship Id="rId96" Type="http://schemas.openxmlformats.org/officeDocument/2006/relationships/hyperlink" Target="http://www.norm-load.ru/SNiP/Data1/5/5486/index.htm" TargetMode="External"/><Relationship Id="rId140" Type="http://schemas.openxmlformats.org/officeDocument/2006/relationships/hyperlink" Target="http://www.norm-load.ru/SNiP/Data1/5/5486/index.htm" TargetMode="External"/><Relationship Id="rId161" Type="http://schemas.openxmlformats.org/officeDocument/2006/relationships/image" Target="media/image40.gif"/><Relationship Id="rId182" Type="http://schemas.openxmlformats.org/officeDocument/2006/relationships/hyperlink" Target="http://www.norm-load.ru/SNiP/Data1/5/5486/index.htm" TargetMode="External"/><Relationship Id="rId217" Type="http://schemas.openxmlformats.org/officeDocument/2006/relationships/hyperlink" Target="http://www.norm-load.ru/SNiP/Data1/5/5486/index.htm" TargetMode="External"/><Relationship Id="rId378" Type="http://schemas.openxmlformats.org/officeDocument/2006/relationships/hyperlink" Target="http://www.norm-load.ru/SNiP/Data1/5/5486/index.htm" TargetMode="External"/><Relationship Id="rId6" Type="http://schemas.openxmlformats.org/officeDocument/2006/relationships/hyperlink" Target="http://www.norm-load.ru/SNiP/Data1/5/5486/index.htm" TargetMode="External"/><Relationship Id="rId238" Type="http://schemas.openxmlformats.org/officeDocument/2006/relationships/image" Target="media/image86.jpeg"/><Relationship Id="rId259" Type="http://schemas.openxmlformats.org/officeDocument/2006/relationships/image" Target="media/image107.jpeg"/><Relationship Id="rId23" Type="http://schemas.openxmlformats.org/officeDocument/2006/relationships/hyperlink" Target="http://www.norm-load.ru/SNiP/Data1/5/5486/index.htm" TargetMode="External"/><Relationship Id="rId119" Type="http://schemas.openxmlformats.org/officeDocument/2006/relationships/hyperlink" Target="http://www.norm-load.ru/SNiP/Data1/5/5486/index.htm" TargetMode="External"/><Relationship Id="rId270" Type="http://schemas.openxmlformats.org/officeDocument/2006/relationships/image" Target="media/image118.jpeg"/><Relationship Id="rId291" Type="http://schemas.openxmlformats.org/officeDocument/2006/relationships/image" Target="media/image131.gif"/><Relationship Id="rId305" Type="http://schemas.openxmlformats.org/officeDocument/2006/relationships/image" Target="media/image141.gif"/><Relationship Id="rId326" Type="http://schemas.openxmlformats.org/officeDocument/2006/relationships/image" Target="media/image159.gif"/><Relationship Id="rId347" Type="http://schemas.openxmlformats.org/officeDocument/2006/relationships/hyperlink" Target="http://www.norm-load.ru/SNiP/Data1/5/5486/index.htm" TargetMode="External"/><Relationship Id="rId44" Type="http://schemas.openxmlformats.org/officeDocument/2006/relationships/hyperlink" Target="http://www.norm-load.ru/SNiP/Data1/5/5486/index.htm" TargetMode="External"/><Relationship Id="rId65" Type="http://schemas.openxmlformats.org/officeDocument/2006/relationships/hyperlink" Target="http://www.norm-load.ru/SNiP/Data1/5/5486/index.htm" TargetMode="External"/><Relationship Id="rId86" Type="http://schemas.openxmlformats.org/officeDocument/2006/relationships/image" Target="media/image16.gif"/><Relationship Id="rId130" Type="http://schemas.openxmlformats.org/officeDocument/2006/relationships/hyperlink" Target="http://www.norm-load.ru/SNiP/Data1/5/5486/index.htm" TargetMode="External"/><Relationship Id="rId151" Type="http://schemas.openxmlformats.org/officeDocument/2006/relationships/hyperlink" Target="http://www.norm-load.ru/SNiP/Data1/5/5486/index.htm" TargetMode="External"/><Relationship Id="rId368" Type="http://schemas.openxmlformats.org/officeDocument/2006/relationships/hyperlink" Target="http://www.norm-load.ru/SNiP/Data1/5/5486/index.htm" TargetMode="External"/><Relationship Id="rId172" Type="http://schemas.openxmlformats.org/officeDocument/2006/relationships/hyperlink" Target="http://www.norm-load.ru/SNiP/Data1/5/5486/index.htm" TargetMode="External"/><Relationship Id="rId193" Type="http://schemas.openxmlformats.org/officeDocument/2006/relationships/hyperlink" Target="http://www.norm-load.ru/SNiP/Data1/3/3273/index.htm" TargetMode="External"/><Relationship Id="rId207" Type="http://schemas.openxmlformats.org/officeDocument/2006/relationships/hyperlink" Target="http://www.norm-load.ru/SNiP/Data1/3/3273/index.htm" TargetMode="External"/><Relationship Id="rId228" Type="http://schemas.openxmlformats.org/officeDocument/2006/relationships/image" Target="media/image76.gif"/><Relationship Id="rId249" Type="http://schemas.openxmlformats.org/officeDocument/2006/relationships/image" Target="media/image97.gif"/><Relationship Id="rId13" Type="http://schemas.openxmlformats.org/officeDocument/2006/relationships/image" Target="media/image3.jpeg"/><Relationship Id="rId109" Type="http://schemas.openxmlformats.org/officeDocument/2006/relationships/hyperlink" Target="http://www.norm-load.ru/SNiP/Data1/5/5486/index.htm" TargetMode="External"/><Relationship Id="rId260" Type="http://schemas.openxmlformats.org/officeDocument/2006/relationships/image" Target="media/image108.jpeg"/><Relationship Id="rId281" Type="http://schemas.openxmlformats.org/officeDocument/2006/relationships/hyperlink" Target="http://www.norm-load.ru/SNiP/Data1/5/5486/index.htm" TargetMode="External"/><Relationship Id="rId316" Type="http://schemas.openxmlformats.org/officeDocument/2006/relationships/image" Target="media/image150.gif"/><Relationship Id="rId337" Type="http://schemas.openxmlformats.org/officeDocument/2006/relationships/hyperlink" Target="http://www.norm-load.ru/SNiP/Data1/5/5486/index.htm" TargetMode="External"/><Relationship Id="rId34" Type="http://schemas.openxmlformats.org/officeDocument/2006/relationships/image" Target="media/image6.gif"/><Relationship Id="rId55" Type="http://schemas.openxmlformats.org/officeDocument/2006/relationships/hyperlink" Target="http://www.norm-load.ru/SNiP/Data1/5/5486/index.htm" TargetMode="External"/><Relationship Id="rId76" Type="http://schemas.openxmlformats.org/officeDocument/2006/relationships/hyperlink" Target="http://www.norm-load.ru/SNiP/Data1/5/5486/index.htm" TargetMode="External"/><Relationship Id="rId97" Type="http://schemas.openxmlformats.org/officeDocument/2006/relationships/hyperlink" Target="http://www.norm-load.ru/SNiP/Data1/5/5486/index.htm" TargetMode="External"/><Relationship Id="rId120" Type="http://schemas.openxmlformats.org/officeDocument/2006/relationships/image" Target="media/image33.gif"/><Relationship Id="rId141" Type="http://schemas.openxmlformats.org/officeDocument/2006/relationships/hyperlink" Target="http://www.norm-load.ru/SNiP/Data1/5/5486/index.htm" TargetMode="External"/><Relationship Id="rId358" Type="http://schemas.openxmlformats.org/officeDocument/2006/relationships/hyperlink" Target="http://www.norm-load.ru/SNiP/Data1/5/5486/index.htm" TargetMode="External"/><Relationship Id="rId379" Type="http://schemas.openxmlformats.org/officeDocument/2006/relationships/hyperlink" Target="http://www.norm-load.ru/SNiP/Data1/5/5486/index.htm" TargetMode="External"/><Relationship Id="rId7" Type="http://schemas.openxmlformats.org/officeDocument/2006/relationships/hyperlink" Target="http://www.norm-load.ru/SNiP/Data1/5/5486/index.htm" TargetMode="External"/><Relationship Id="rId162" Type="http://schemas.openxmlformats.org/officeDocument/2006/relationships/image" Target="media/image41.gif"/><Relationship Id="rId183" Type="http://schemas.openxmlformats.org/officeDocument/2006/relationships/hyperlink" Target="http://www.norm-load.ru/SNiP/Data1/5/5486/index.htm" TargetMode="External"/><Relationship Id="rId218" Type="http://schemas.openxmlformats.org/officeDocument/2006/relationships/image" Target="media/image67.jpeg"/><Relationship Id="rId239" Type="http://schemas.openxmlformats.org/officeDocument/2006/relationships/image" Target="media/image87.gif"/><Relationship Id="rId250" Type="http://schemas.openxmlformats.org/officeDocument/2006/relationships/image" Target="media/image98.jpeg"/><Relationship Id="rId271" Type="http://schemas.openxmlformats.org/officeDocument/2006/relationships/image" Target="media/image119.gif"/><Relationship Id="rId292" Type="http://schemas.openxmlformats.org/officeDocument/2006/relationships/image" Target="media/image132.gif"/><Relationship Id="rId306" Type="http://schemas.openxmlformats.org/officeDocument/2006/relationships/hyperlink" Target="http://www.norm-load.ru/SNiP/Data1/5/5486/index.htm" TargetMode="External"/><Relationship Id="rId24" Type="http://schemas.openxmlformats.org/officeDocument/2006/relationships/hyperlink" Target="http://www.norm-load.ru/SNiP/Data1/5/5486/index.htm" TargetMode="External"/><Relationship Id="rId45" Type="http://schemas.openxmlformats.org/officeDocument/2006/relationships/hyperlink" Target="http://www.norm-load.ru/SNiP/Data1/5/5486/index.htm" TargetMode="External"/><Relationship Id="rId66" Type="http://schemas.openxmlformats.org/officeDocument/2006/relationships/hyperlink" Target="http://www.norm-load.ru/SNiP/Data1/5/5486/index.htm" TargetMode="External"/><Relationship Id="rId87" Type="http://schemas.openxmlformats.org/officeDocument/2006/relationships/image" Target="media/image17.gif"/><Relationship Id="rId110" Type="http://schemas.openxmlformats.org/officeDocument/2006/relationships/image" Target="media/image28.gif"/><Relationship Id="rId131" Type="http://schemas.openxmlformats.org/officeDocument/2006/relationships/hyperlink" Target="http://www.norm-load.ru/SNiP/Data1/5/5486/index.htm" TargetMode="External"/><Relationship Id="rId327" Type="http://schemas.openxmlformats.org/officeDocument/2006/relationships/image" Target="media/image160.gif"/><Relationship Id="rId348" Type="http://schemas.openxmlformats.org/officeDocument/2006/relationships/hyperlink" Target="http://www.norm-load.ru/SNiP/Data1/5/5486/index.htm" TargetMode="External"/><Relationship Id="rId369" Type="http://schemas.openxmlformats.org/officeDocument/2006/relationships/hyperlink" Target="http://www.norm-load.ru/SNiP/Data1/5/5486/index.htm" TargetMode="External"/><Relationship Id="rId152" Type="http://schemas.openxmlformats.org/officeDocument/2006/relationships/hyperlink" Target="http://www.norm-load.ru/SNiP/Data1/5/5486/index.htm" TargetMode="External"/><Relationship Id="rId173" Type="http://schemas.openxmlformats.org/officeDocument/2006/relationships/hyperlink" Target="http://www.norm-load.ru/SNiP/Data1/5/5486/index.htm" TargetMode="External"/><Relationship Id="rId194" Type="http://schemas.openxmlformats.org/officeDocument/2006/relationships/image" Target="media/image50.jpeg"/><Relationship Id="rId208" Type="http://schemas.openxmlformats.org/officeDocument/2006/relationships/image" Target="media/image60.jpeg"/><Relationship Id="rId229" Type="http://schemas.openxmlformats.org/officeDocument/2006/relationships/image" Target="media/image77.jpeg"/><Relationship Id="rId380" Type="http://schemas.openxmlformats.org/officeDocument/2006/relationships/hyperlink" Target="http://www.norm-load.ru/SNiP/Data1/5/5486/index.htm" TargetMode="External"/><Relationship Id="rId240" Type="http://schemas.openxmlformats.org/officeDocument/2006/relationships/image" Target="media/image88.gif"/><Relationship Id="rId261" Type="http://schemas.openxmlformats.org/officeDocument/2006/relationships/image" Target="media/image109.jpeg"/><Relationship Id="rId14" Type="http://schemas.openxmlformats.org/officeDocument/2006/relationships/hyperlink" Target="http://www.norm-load.ru/SNiP/Data1/5/5486/index.htm" TargetMode="External"/><Relationship Id="rId35" Type="http://schemas.openxmlformats.org/officeDocument/2006/relationships/image" Target="media/image7.gif"/><Relationship Id="rId56" Type="http://schemas.openxmlformats.org/officeDocument/2006/relationships/hyperlink" Target="http://www.norm-load.ru/SNiP/Data1/5/5486/index.htm" TargetMode="External"/><Relationship Id="rId77" Type="http://schemas.openxmlformats.org/officeDocument/2006/relationships/image" Target="media/image12.jpeg"/><Relationship Id="rId100" Type="http://schemas.openxmlformats.org/officeDocument/2006/relationships/image" Target="media/image24.gif"/><Relationship Id="rId282" Type="http://schemas.openxmlformats.org/officeDocument/2006/relationships/image" Target="media/image127.jpeg"/><Relationship Id="rId317" Type="http://schemas.openxmlformats.org/officeDocument/2006/relationships/hyperlink" Target="http://www.norm-load.ru/SNiP/Data1/5/5486/index.htm" TargetMode="External"/><Relationship Id="rId338" Type="http://schemas.openxmlformats.org/officeDocument/2006/relationships/hyperlink" Target="http://www.norm-load.ru/SNiP/Data1/5/5486/index.htm" TargetMode="External"/><Relationship Id="rId359" Type="http://schemas.openxmlformats.org/officeDocument/2006/relationships/hyperlink" Target="http://www.norm-load.ru/SNiP/Data1/5/5486/index.htm" TargetMode="External"/><Relationship Id="rId8" Type="http://schemas.openxmlformats.org/officeDocument/2006/relationships/hyperlink" Target="http://www.norm-load.ru/SNiP/Data1/5/5486/index.htm" TargetMode="External"/><Relationship Id="rId98" Type="http://schemas.openxmlformats.org/officeDocument/2006/relationships/image" Target="media/image22.jpeg"/><Relationship Id="rId121" Type="http://schemas.openxmlformats.org/officeDocument/2006/relationships/hyperlink" Target="http://www.norm-load.ru/SNiP/Data1/5/5486/index.htm" TargetMode="External"/><Relationship Id="rId142" Type="http://schemas.openxmlformats.org/officeDocument/2006/relationships/hyperlink" Target="http://www.norm-load.ru/SNiP/Data1/5/5486/index.htm" TargetMode="External"/><Relationship Id="rId163" Type="http://schemas.openxmlformats.org/officeDocument/2006/relationships/image" Target="media/image42.gif"/><Relationship Id="rId184" Type="http://schemas.openxmlformats.org/officeDocument/2006/relationships/hyperlink" Target="http://www.norm-load.ru/SNiP/Data1/5/5486/index.htm" TargetMode="External"/><Relationship Id="rId219" Type="http://schemas.openxmlformats.org/officeDocument/2006/relationships/image" Target="media/image68.jpeg"/><Relationship Id="rId370" Type="http://schemas.openxmlformats.org/officeDocument/2006/relationships/hyperlink" Target="http://www.norm-load.ru/SNiP/Data1/5/5486/index.htm" TargetMode="External"/><Relationship Id="rId230" Type="http://schemas.openxmlformats.org/officeDocument/2006/relationships/image" Target="media/image78.gif"/><Relationship Id="rId251" Type="http://schemas.openxmlformats.org/officeDocument/2006/relationships/image" Target="media/image99.gif"/><Relationship Id="rId25" Type="http://schemas.openxmlformats.org/officeDocument/2006/relationships/hyperlink" Target="http://www.norm-load.ru/SNiP/Data1/5/5486/index.htm" TargetMode="External"/><Relationship Id="rId46" Type="http://schemas.openxmlformats.org/officeDocument/2006/relationships/hyperlink" Target="http://www.norm-load.ru/SNiP/Data1/5/5486/index.htm" TargetMode="External"/><Relationship Id="rId67" Type="http://schemas.openxmlformats.org/officeDocument/2006/relationships/hyperlink" Target="http://www.norm-load.ru/SNiP/Data1/5/5486/index.htm" TargetMode="External"/><Relationship Id="rId272" Type="http://schemas.openxmlformats.org/officeDocument/2006/relationships/image" Target="media/image120.gif"/><Relationship Id="rId293" Type="http://schemas.openxmlformats.org/officeDocument/2006/relationships/hyperlink" Target="http://www.norm-load.ru/SNiP/Data1/5/5486/index.htm" TargetMode="External"/><Relationship Id="rId307" Type="http://schemas.openxmlformats.org/officeDocument/2006/relationships/hyperlink" Target="http://www.norm-load.ru/SNiP/Data1/5/5486/index.htm" TargetMode="External"/><Relationship Id="rId328" Type="http://schemas.openxmlformats.org/officeDocument/2006/relationships/image" Target="media/image161.gif"/><Relationship Id="rId349" Type="http://schemas.openxmlformats.org/officeDocument/2006/relationships/hyperlink" Target="http://www.norm-load.ru/SNiP/Data1/5/5486/index.htm" TargetMode="External"/><Relationship Id="rId88" Type="http://schemas.openxmlformats.org/officeDocument/2006/relationships/hyperlink" Target="http://www.norm-load.ru/SNiP/Data1/5/5486/index.htm" TargetMode="External"/><Relationship Id="rId111" Type="http://schemas.openxmlformats.org/officeDocument/2006/relationships/hyperlink" Target="http://www.norm-load.ru/SNiP/Data1/5/5486/index.htm" TargetMode="External"/><Relationship Id="rId132" Type="http://schemas.openxmlformats.org/officeDocument/2006/relationships/hyperlink" Target="http://www.norm-load.ru/SNiP/Data1/5/5486/index.htm" TargetMode="External"/><Relationship Id="rId153" Type="http://schemas.openxmlformats.org/officeDocument/2006/relationships/image" Target="media/image37.jpeg"/><Relationship Id="rId174" Type="http://schemas.openxmlformats.org/officeDocument/2006/relationships/hyperlink" Target="http://www.norm-load.ru/SNiP/Data1/5/5486/index.htm" TargetMode="External"/><Relationship Id="rId195" Type="http://schemas.openxmlformats.org/officeDocument/2006/relationships/image" Target="media/image51.gif"/><Relationship Id="rId209" Type="http://schemas.openxmlformats.org/officeDocument/2006/relationships/image" Target="media/image61.jpeg"/><Relationship Id="rId360" Type="http://schemas.openxmlformats.org/officeDocument/2006/relationships/hyperlink" Target="http://www.norm-load.ru/SNiP/Data1/5/5486/index.htm" TargetMode="External"/><Relationship Id="rId381" Type="http://schemas.openxmlformats.org/officeDocument/2006/relationships/hyperlink" Target="http://www.norm-load.ru/SNiP/Data1/5/5486/index.htm" TargetMode="External"/><Relationship Id="rId220" Type="http://schemas.openxmlformats.org/officeDocument/2006/relationships/hyperlink" Target="http://www.norm-load.ru/SNiP/Data1/5/5486/index.htm" TargetMode="External"/><Relationship Id="rId241" Type="http://schemas.openxmlformats.org/officeDocument/2006/relationships/image" Target="media/image89.gif"/><Relationship Id="rId15" Type="http://schemas.openxmlformats.org/officeDocument/2006/relationships/hyperlink" Target="http://www.norm-load.ru/SNiP/Data1/5/5486/index.htm" TargetMode="External"/><Relationship Id="rId36" Type="http://schemas.openxmlformats.org/officeDocument/2006/relationships/hyperlink" Target="http://www.norm-load.ru/SNiP/Data1/5/5486/index.htm" TargetMode="External"/><Relationship Id="rId57" Type="http://schemas.openxmlformats.org/officeDocument/2006/relationships/hyperlink" Target="http://www.norm-load.ru/SNiP/Data1/5/5486/index.htm" TargetMode="External"/><Relationship Id="rId262" Type="http://schemas.openxmlformats.org/officeDocument/2006/relationships/image" Target="media/image110.gif"/><Relationship Id="rId283" Type="http://schemas.openxmlformats.org/officeDocument/2006/relationships/hyperlink" Target="http://www.norm-load.ru/SNiP/Data1/5/5486/index.htm" TargetMode="External"/><Relationship Id="rId318" Type="http://schemas.openxmlformats.org/officeDocument/2006/relationships/image" Target="media/image151.gif"/><Relationship Id="rId339" Type="http://schemas.openxmlformats.org/officeDocument/2006/relationships/hyperlink" Target="http://www.norm-load.ru/SNiP/Data1/5/5486/index.htm" TargetMode="External"/><Relationship Id="rId78" Type="http://schemas.openxmlformats.org/officeDocument/2006/relationships/image" Target="media/image13.gif"/><Relationship Id="rId99" Type="http://schemas.openxmlformats.org/officeDocument/2006/relationships/image" Target="media/image23.gif"/><Relationship Id="rId101" Type="http://schemas.openxmlformats.org/officeDocument/2006/relationships/image" Target="media/image25.gif"/><Relationship Id="rId122" Type="http://schemas.openxmlformats.org/officeDocument/2006/relationships/hyperlink" Target="http://www.norm-load.ru/SNiP/Data1/5/5486/index.htm" TargetMode="External"/><Relationship Id="rId143" Type="http://schemas.openxmlformats.org/officeDocument/2006/relationships/hyperlink" Target="http://www.norm-load.ru/SNiP/Data1/5/5486/index.htm" TargetMode="External"/><Relationship Id="rId164" Type="http://schemas.openxmlformats.org/officeDocument/2006/relationships/image" Target="media/image43.gif"/><Relationship Id="rId185" Type="http://schemas.openxmlformats.org/officeDocument/2006/relationships/hyperlink" Target="http://www.norm-load.ru/SNiP/Data1/5/5486/index.htm" TargetMode="External"/><Relationship Id="rId350" Type="http://schemas.openxmlformats.org/officeDocument/2006/relationships/hyperlink" Target="http://www.norm-load.ru/SNiP/Data1/5/5486/index.htm" TargetMode="External"/><Relationship Id="rId371" Type="http://schemas.openxmlformats.org/officeDocument/2006/relationships/hyperlink" Target="http://www.norm-load.ru/SNiP/Data1/5/5486/index.htm" TargetMode="External"/><Relationship Id="rId9" Type="http://schemas.openxmlformats.org/officeDocument/2006/relationships/hyperlink" Target="http://www.norm-load.ru/SNiP/Data1/5/5486/index.htm" TargetMode="External"/><Relationship Id="rId210" Type="http://schemas.openxmlformats.org/officeDocument/2006/relationships/image" Target="media/image62.jpeg"/><Relationship Id="rId26" Type="http://schemas.openxmlformats.org/officeDocument/2006/relationships/hyperlink" Target="http://www.norm-load.ru/SNiP/Data1/3/3273/index.htm" TargetMode="External"/><Relationship Id="rId231" Type="http://schemas.openxmlformats.org/officeDocument/2006/relationships/image" Target="media/image79.jpeg"/><Relationship Id="rId252" Type="http://schemas.openxmlformats.org/officeDocument/2006/relationships/image" Target="media/image100.jpeg"/><Relationship Id="rId273" Type="http://schemas.openxmlformats.org/officeDocument/2006/relationships/image" Target="media/image121.gif"/><Relationship Id="rId294" Type="http://schemas.openxmlformats.org/officeDocument/2006/relationships/image" Target="media/image133.gif"/><Relationship Id="rId308" Type="http://schemas.openxmlformats.org/officeDocument/2006/relationships/image" Target="media/image142.gif"/><Relationship Id="rId329" Type="http://schemas.openxmlformats.org/officeDocument/2006/relationships/image" Target="media/image162.gif"/><Relationship Id="rId47" Type="http://schemas.openxmlformats.org/officeDocument/2006/relationships/image" Target="media/image10.jpeg"/><Relationship Id="rId68" Type="http://schemas.openxmlformats.org/officeDocument/2006/relationships/hyperlink" Target="http://www.norm-load.ru/SNiP/Data1/5/5486/index.htm" TargetMode="External"/><Relationship Id="rId89" Type="http://schemas.openxmlformats.org/officeDocument/2006/relationships/image" Target="media/image18.jpeg"/><Relationship Id="rId112" Type="http://schemas.openxmlformats.org/officeDocument/2006/relationships/hyperlink" Target="http://www.norm-load.ru/SNiP/Data1/5/5486/index.htm" TargetMode="External"/><Relationship Id="rId133" Type="http://schemas.openxmlformats.org/officeDocument/2006/relationships/hyperlink" Target="http://www.norm-load.ru/SNiP/Data1/5/5486/index.htm" TargetMode="External"/><Relationship Id="rId154" Type="http://schemas.openxmlformats.org/officeDocument/2006/relationships/hyperlink" Target="http://www.norm-load.ru/SNiP/Data1/5/5486/index.htm" TargetMode="External"/><Relationship Id="rId175" Type="http://schemas.openxmlformats.org/officeDocument/2006/relationships/hyperlink" Target="http://www.norm-load.ru/SNiP/Data1/5/5486/index.htm" TargetMode="External"/><Relationship Id="rId340" Type="http://schemas.openxmlformats.org/officeDocument/2006/relationships/hyperlink" Target="http://www.norm-load.ru/SNiP/Data1/5/5486/index.htm" TargetMode="External"/><Relationship Id="rId361" Type="http://schemas.openxmlformats.org/officeDocument/2006/relationships/hyperlink" Target="http://www.norm-load.ru/SNiP/Data1/5/5486/index.htm" TargetMode="External"/><Relationship Id="rId196" Type="http://schemas.openxmlformats.org/officeDocument/2006/relationships/image" Target="media/image52.gif"/><Relationship Id="rId200" Type="http://schemas.openxmlformats.org/officeDocument/2006/relationships/image" Target="media/image55.jpeg"/><Relationship Id="rId382" Type="http://schemas.openxmlformats.org/officeDocument/2006/relationships/hyperlink" Target="http://www.norm-load.ru/SNiP/Data1/5/5486/index.htm" TargetMode="External"/><Relationship Id="rId16" Type="http://schemas.openxmlformats.org/officeDocument/2006/relationships/hyperlink" Target="http://www.norm-load.ru/SNiP/Data1/5/5486/index.htm" TargetMode="External"/><Relationship Id="rId221" Type="http://schemas.openxmlformats.org/officeDocument/2006/relationships/image" Target="media/image69.jpeg"/><Relationship Id="rId242" Type="http://schemas.openxmlformats.org/officeDocument/2006/relationships/image" Target="media/image90.jpeg"/><Relationship Id="rId263" Type="http://schemas.openxmlformats.org/officeDocument/2006/relationships/image" Target="media/image111.jpeg"/><Relationship Id="rId284" Type="http://schemas.openxmlformats.org/officeDocument/2006/relationships/hyperlink" Target="http://www.norm-load.ru/SNiP/Data1/5/5486/index.htm" TargetMode="External"/><Relationship Id="rId319" Type="http://schemas.openxmlformats.org/officeDocument/2006/relationships/image" Target="media/image152.gif"/><Relationship Id="rId37" Type="http://schemas.openxmlformats.org/officeDocument/2006/relationships/hyperlink" Target="http://www.norm-load.ru/SNiP/Data1/5/5486/index.htm" TargetMode="External"/><Relationship Id="rId58" Type="http://schemas.openxmlformats.org/officeDocument/2006/relationships/hyperlink" Target="http://www.norm-load.ru/SNiP/Data1/5/5486/index.htm" TargetMode="External"/><Relationship Id="rId79" Type="http://schemas.openxmlformats.org/officeDocument/2006/relationships/hyperlink" Target="http://www.norm-load.ru/SNiP/Data1/5/5486/index.htm" TargetMode="External"/><Relationship Id="rId102" Type="http://schemas.openxmlformats.org/officeDocument/2006/relationships/hyperlink" Target="http://www.norm-load.ru/SNiP/Data1/5/5486/index.htm" TargetMode="External"/><Relationship Id="rId123" Type="http://schemas.openxmlformats.org/officeDocument/2006/relationships/hyperlink" Target="http://www.norm-load.ru/SNiP/Data1/5/5486/index.htm" TargetMode="External"/><Relationship Id="rId144" Type="http://schemas.openxmlformats.org/officeDocument/2006/relationships/hyperlink" Target="http://www.norm-load.ru/SNiP/Data1/5/5486/index.htm" TargetMode="External"/><Relationship Id="rId330" Type="http://schemas.openxmlformats.org/officeDocument/2006/relationships/image" Target="media/image163.gif"/><Relationship Id="rId90" Type="http://schemas.openxmlformats.org/officeDocument/2006/relationships/image" Target="media/image19.jpeg"/><Relationship Id="rId165" Type="http://schemas.openxmlformats.org/officeDocument/2006/relationships/image" Target="media/image44.gif"/><Relationship Id="rId186" Type="http://schemas.openxmlformats.org/officeDocument/2006/relationships/hyperlink" Target="http://www.norm-load.ru/SNiP/Data1/5/5486/index.htm" TargetMode="External"/><Relationship Id="rId351" Type="http://schemas.openxmlformats.org/officeDocument/2006/relationships/hyperlink" Target="http://www.norm-load.ru/SNiP/Data1/5/5486/index.htm" TargetMode="External"/><Relationship Id="rId372" Type="http://schemas.openxmlformats.org/officeDocument/2006/relationships/hyperlink" Target="http://www.norm-load.ru/SNiP/Data1/5/5486/index.htm" TargetMode="External"/><Relationship Id="rId211" Type="http://schemas.openxmlformats.org/officeDocument/2006/relationships/hyperlink" Target="http://www.norm-load.ru/SNiP/Data1/3/3273/index.htm" TargetMode="External"/><Relationship Id="rId232" Type="http://schemas.openxmlformats.org/officeDocument/2006/relationships/image" Target="media/image80.gif"/><Relationship Id="rId253" Type="http://schemas.openxmlformats.org/officeDocument/2006/relationships/image" Target="media/image101.gif"/><Relationship Id="rId274" Type="http://schemas.openxmlformats.org/officeDocument/2006/relationships/image" Target="media/image122.gif"/><Relationship Id="rId295" Type="http://schemas.openxmlformats.org/officeDocument/2006/relationships/image" Target="media/image134.jpeg"/><Relationship Id="rId309" Type="http://schemas.openxmlformats.org/officeDocument/2006/relationships/image" Target="media/image143.gif"/><Relationship Id="rId27" Type="http://schemas.openxmlformats.org/officeDocument/2006/relationships/hyperlink" Target="http://www.norm-load.ru/SNiP/Data1/3/3273/index.htm" TargetMode="External"/><Relationship Id="rId48" Type="http://schemas.openxmlformats.org/officeDocument/2006/relationships/hyperlink" Target="http://www.norm-load.ru/SNiP/Data1/5/5486/index.htm" TargetMode="External"/><Relationship Id="rId69" Type="http://schemas.openxmlformats.org/officeDocument/2006/relationships/hyperlink" Target="http://www.norm-load.ru/SNiP/Data1/5/5486/index.htm" TargetMode="External"/><Relationship Id="rId113" Type="http://schemas.openxmlformats.org/officeDocument/2006/relationships/image" Target="media/image29.gif"/><Relationship Id="rId134" Type="http://schemas.openxmlformats.org/officeDocument/2006/relationships/hyperlink" Target="http://www.norm-load.ru/SNiP/Data1/5/5486/index.htm" TargetMode="External"/><Relationship Id="rId320" Type="http://schemas.openxmlformats.org/officeDocument/2006/relationships/image" Target="media/image153.gif"/><Relationship Id="rId80" Type="http://schemas.openxmlformats.org/officeDocument/2006/relationships/hyperlink" Target="http://www.norm-load.ru/SNiP/Data1/5/5486/index.htm" TargetMode="External"/><Relationship Id="rId155" Type="http://schemas.openxmlformats.org/officeDocument/2006/relationships/image" Target="media/image38.jpeg"/><Relationship Id="rId176" Type="http://schemas.openxmlformats.org/officeDocument/2006/relationships/hyperlink" Target="http://www.norm-load.ru/SNiP/Data1/5/5486/index.htm" TargetMode="External"/><Relationship Id="rId197" Type="http://schemas.openxmlformats.org/officeDocument/2006/relationships/image" Target="media/image53.gif"/><Relationship Id="rId341" Type="http://schemas.openxmlformats.org/officeDocument/2006/relationships/hyperlink" Target="http://www.norm-load.ru/SNiP/Data1/5/5486/index.htm" TargetMode="External"/><Relationship Id="rId362" Type="http://schemas.openxmlformats.org/officeDocument/2006/relationships/hyperlink" Target="http://www.norm-load.ru/SNiP/Data1/5/5486/index.htm" TargetMode="External"/><Relationship Id="rId383" Type="http://schemas.openxmlformats.org/officeDocument/2006/relationships/hyperlink" Target="http://www.norm-load.ru/SNiP/Data1/5/5486/index.htm" TargetMode="External"/><Relationship Id="rId201" Type="http://schemas.openxmlformats.org/officeDocument/2006/relationships/hyperlink" Target="http://www.norm-load.ru/SNiP/Data1/5/5486/index.htm" TargetMode="External"/><Relationship Id="rId222" Type="http://schemas.openxmlformats.org/officeDocument/2006/relationships/image" Target="media/image70.gif"/><Relationship Id="rId243" Type="http://schemas.openxmlformats.org/officeDocument/2006/relationships/image" Target="media/image91.gif"/><Relationship Id="rId264" Type="http://schemas.openxmlformats.org/officeDocument/2006/relationships/image" Target="media/image112.gif"/><Relationship Id="rId285" Type="http://schemas.openxmlformats.org/officeDocument/2006/relationships/hyperlink" Target="http://www.norm-load.ru/SNiP/Data1/5/5486/index.htm" TargetMode="External"/><Relationship Id="rId17" Type="http://schemas.openxmlformats.org/officeDocument/2006/relationships/hyperlink" Target="http://www.norm-load.ru/SNiP/Data1/5/5486/index.htm" TargetMode="External"/><Relationship Id="rId38" Type="http://schemas.openxmlformats.org/officeDocument/2006/relationships/hyperlink" Target="http://www.norm-load.ru/SNiP/Data1/5/5486/index.htm" TargetMode="External"/><Relationship Id="rId59" Type="http://schemas.openxmlformats.org/officeDocument/2006/relationships/hyperlink" Target="http://www.norm-load.ru/SNiP/Data1/5/5486/index.htm" TargetMode="External"/><Relationship Id="rId103" Type="http://schemas.openxmlformats.org/officeDocument/2006/relationships/hyperlink" Target="http://www.norm-load.ru/SNiP/Data1/5/5486/index.htm" TargetMode="External"/><Relationship Id="rId124" Type="http://schemas.openxmlformats.org/officeDocument/2006/relationships/hyperlink" Target="http://www.norm-load.ru/SNiP/Data1/5/5486/index.htm" TargetMode="External"/><Relationship Id="rId310" Type="http://schemas.openxmlformats.org/officeDocument/2006/relationships/image" Target="media/image144.gif"/><Relationship Id="rId70" Type="http://schemas.openxmlformats.org/officeDocument/2006/relationships/hyperlink" Target="http://www.norm-load.ru/SNiP/Data1/5/5486/index.htm" TargetMode="External"/><Relationship Id="rId91" Type="http://schemas.openxmlformats.org/officeDocument/2006/relationships/hyperlink" Target="http://www.norm-load.ru/SNiP/Data1/5/5486/index.htm" TargetMode="External"/><Relationship Id="rId145" Type="http://schemas.openxmlformats.org/officeDocument/2006/relationships/hyperlink" Target="http://www.norm-load.ru/SNiP/Data1/5/5486/index.htm" TargetMode="External"/><Relationship Id="rId166" Type="http://schemas.openxmlformats.org/officeDocument/2006/relationships/image" Target="media/image45.gif"/><Relationship Id="rId187" Type="http://schemas.openxmlformats.org/officeDocument/2006/relationships/image" Target="media/image48.jpeg"/><Relationship Id="rId331" Type="http://schemas.openxmlformats.org/officeDocument/2006/relationships/image" Target="media/image164.gif"/><Relationship Id="rId352" Type="http://schemas.openxmlformats.org/officeDocument/2006/relationships/hyperlink" Target="http://www.norm-load.ru/SNiP/Data1/5/5486/index.htm" TargetMode="External"/><Relationship Id="rId373" Type="http://schemas.openxmlformats.org/officeDocument/2006/relationships/hyperlink" Target="http://www.norm-load.ru/SNiP/Data1/5/5486/index.htm" TargetMode="External"/><Relationship Id="rId1" Type="http://schemas.openxmlformats.org/officeDocument/2006/relationships/styles" Target="styles.xml"/><Relationship Id="rId212" Type="http://schemas.openxmlformats.org/officeDocument/2006/relationships/image" Target="media/image63.gif"/><Relationship Id="rId233" Type="http://schemas.openxmlformats.org/officeDocument/2006/relationships/image" Target="media/image81.jpeg"/><Relationship Id="rId254" Type="http://schemas.openxmlformats.org/officeDocument/2006/relationships/image" Target="media/image102.jpeg"/><Relationship Id="rId28" Type="http://schemas.openxmlformats.org/officeDocument/2006/relationships/hyperlink" Target="http://www.norm-load.ru/SNiP/Data1/5/5486/index.htm" TargetMode="External"/><Relationship Id="rId49" Type="http://schemas.openxmlformats.org/officeDocument/2006/relationships/image" Target="media/image11.gif"/><Relationship Id="rId114" Type="http://schemas.openxmlformats.org/officeDocument/2006/relationships/image" Target="media/image30.jpeg"/><Relationship Id="rId275" Type="http://schemas.openxmlformats.org/officeDocument/2006/relationships/image" Target="media/image123.gif"/><Relationship Id="rId296" Type="http://schemas.openxmlformats.org/officeDocument/2006/relationships/hyperlink" Target="http://www.norm-load.ru/SNiP/Data1/5/5486/index.htm" TargetMode="External"/><Relationship Id="rId300" Type="http://schemas.openxmlformats.org/officeDocument/2006/relationships/image" Target="media/image137.gif"/><Relationship Id="rId60" Type="http://schemas.openxmlformats.org/officeDocument/2006/relationships/hyperlink" Target="http://www.norm-load.ru/SNiP/Data1/5/5486/index.htm" TargetMode="External"/><Relationship Id="rId81" Type="http://schemas.openxmlformats.org/officeDocument/2006/relationships/hyperlink" Target="http://www.norm-load.ru/SNiP/Data1/5/5486/index.htm" TargetMode="External"/><Relationship Id="rId135" Type="http://schemas.openxmlformats.org/officeDocument/2006/relationships/image" Target="media/image34.gif"/><Relationship Id="rId156" Type="http://schemas.openxmlformats.org/officeDocument/2006/relationships/hyperlink" Target="http://www.norm-load.ru/SNiP/Data1/5/5486/index.htm" TargetMode="External"/><Relationship Id="rId177" Type="http://schemas.openxmlformats.org/officeDocument/2006/relationships/hyperlink" Target="http://www.norm-load.ru/SNiP/Data1/5/5486/index.htm" TargetMode="External"/><Relationship Id="rId198" Type="http://schemas.openxmlformats.org/officeDocument/2006/relationships/hyperlink" Target="http://www.norm-load.ru/SNiP/Data1/5/5486/index.htm" TargetMode="External"/><Relationship Id="rId321" Type="http://schemas.openxmlformats.org/officeDocument/2006/relationships/image" Target="media/image154.gif"/><Relationship Id="rId342" Type="http://schemas.openxmlformats.org/officeDocument/2006/relationships/hyperlink" Target="http://www.norm-load.ru/SNiP/Data1/5/5486/index.htm" TargetMode="External"/><Relationship Id="rId363" Type="http://schemas.openxmlformats.org/officeDocument/2006/relationships/hyperlink" Target="http://www.norm-load.ru/SNiP/Data1/5/5486/index.htm" TargetMode="External"/><Relationship Id="rId384" Type="http://schemas.openxmlformats.org/officeDocument/2006/relationships/fontTable" Target="fontTable.xml"/><Relationship Id="rId202" Type="http://schemas.openxmlformats.org/officeDocument/2006/relationships/image" Target="media/image56.jpeg"/><Relationship Id="rId223" Type="http://schemas.openxmlformats.org/officeDocument/2006/relationships/image" Target="media/image71.jpeg"/><Relationship Id="rId244" Type="http://schemas.openxmlformats.org/officeDocument/2006/relationships/image" Target="media/image92.jpeg"/><Relationship Id="rId18" Type="http://schemas.openxmlformats.org/officeDocument/2006/relationships/hyperlink" Target="http://www.norm-load.ru/SNiP/Data1/5/5486/index.htm" TargetMode="External"/><Relationship Id="rId39" Type="http://schemas.openxmlformats.org/officeDocument/2006/relationships/hyperlink" Target="http://www.norm-load.ru/SNiP/Data1/5/5486/index.htm" TargetMode="External"/><Relationship Id="rId265" Type="http://schemas.openxmlformats.org/officeDocument/2006/relationships/image" Target="media/image113.gif"/><Relationship Id="rId286" Type="http://schemas.openxmlformats.org/officeDocument/2006/relationships/hyperlink" Target="http://www.norm-load.ru/SNiP/Data1/5/5486/index.htm" TargetMode="External"/><Relationship Id="rId50" Type="http://schemas.openxmlformats.org/officeDocument/2006/relationships/hyperlink" Target="http://www.norm-load.ru/SNiP/Data1/5/5486/index.htm" TargetMode="External"/><Relationship Id="rId104" Type="http://schemas.openxmlformats.org/officeDocument/2006/relationships/hyperlink" Target="http://www.norm-load.ru/SNiP/Data1/5/5486/index.htm" TargetMode="External"/><Relationship Id="rId125" Type="http://schemas.openxmlformats.org/officeDocument/2006/relationships/hyperlink" Target="http://www.norm-load.ru/SNiP/Data1/5/5486/index.htm" TargetMode="External"/><Relationship Id="rId146" Type="http://schemas.openxmlformats.org/officeDocument/2006/relationships/hyperlink" Target="http://www.norm-load.ru/SNiP/Data1/5/5486/index.htm" TargetMode="External"/><Relationship Id="rId167" Type="http://schemas.openxmlformats.org/officeDocument/2006/relationships/image" Target="media/image46.gif"/><Relationship Id="rId188" Type="http://schemas.openxmlformats.org/officeDocument/2006/relationships/hyperlink" Target="http://www.norm-load.ru/SNiP/Data1/5/5486/index.htm" TargetMode="External"/><Relationship Id="rId311" Type="http://schemas.openxmlformats.org/officeDocument/2006/relationships/image" Target="media/image145.gif"/><Relationship Id="rId332" Type="http://schemas.openxmlformats.org/officeDocument/2006/relationships/image" Target="media/image165.gif"/><Relationship Id="rId353" Type="http://schemas.openxmlformats.org/officeDocument/2006/relationships/hyperlink" Target="http://www.norm-load.ru/SNiP/Data1/5/5486/index.htm" TargetMode="External"/><Relationship Id="rId374" Type="http://schemas.openxmlformats.org/officeDocument/2006/relationships/hyperlink" Target="http://www.norm-load.ru/SNiP/Data1/5/5486/index.htm" TargetMode="External"/><Relationship Id="rId71" Type="http://schemas.openxmlformats.org/officeDocument/2006/relationships/hyperlink" Target="http://www.norm-load.ru/SNiP/Data1/5/5486/index.htm" TargetMode="External"/><Relationship Id="rId92" Type="http://schemas.openxmlformats.org/officeDocument/2006/relationships/image" Target="media/image20.gif"/><Relationship Id="rId213" Type="http://schemas.openxmlformats.org/officeDocument/2006/relationships/hyperlink" Target="http://www.norm-load.ru/SNiP/Data1/5/5486/index.htm" TargetMode="External"/><Relationship Id="rId234" Type="http://schemas.openxmlformats.org/officeDocument/2006/relationships/image" Target="media/image82.gif"/><Relationship Id="rId2" Type="http://schemas.microsoft.com/office/2007/relationships/stylesWithEffects" Target="stylesWithEffects.xml"/><Relationship Id="rId29" Type="http://schemas.openxmlformats.org/officeDocument/2006/relationships/hyperlink" Target="http://www.norm-load.ru/SNiP/Data1/5/5486/index.htm" TargetMode="External"/><Relationship Id="rId255" Type="http://schemas.openxmlformats.org/officeDocument/2006/relationships/image" Target="media/image103.jpeg"/><Relationship Id="rId276" Type="http://schemas.openxmlformats.org/officeDocument/2006/relationships/image" Target="media/image124.gif"/><Relationship Id="rId297" Type="http://schemas.openxmlformats.org/officeDocument/2006/relationships/image" Target="media/image135.gif"/><Relationship Id="rId40" Type="http://schemas.openxmlformats.org/officeDocument/2006/relationships/image" Target="media/image8.jpeg"/><Relationship Id="rId115" Type="http://schemas.openxmlformats.org/officeDocument/2006/relationships/image" Target="media/image31.gif"/><Relationship Id="rId136" Type="http://schemas.openxmlformats.org/officeDocument/2006/relationships/hyperlink" Target="http://www.norm-load.ru/SNiP/Data1/5/5486/index.htm" TargetMode="External"/><Relationship Id="rId157" Type="http://schemas.openxmlformats.org/officeDocument/2006/relationships/hyperlink" Target="http://www.norm-load.ru/SNiP/Data1/5/5486/index.htm" TargetMode="External"/><Relationship Id="rId178" Type="http://schemas.openxmlformats.org/officeDocument/2006/relationships/hyperlink" Target="http://www.norm-load.ru/SNiP/Data1/3/3273/index.htm" TargetMode="External"/><Relationship Id="rId301" Type="http://schemas.openxmlformats.org/officeDocument/2006/relationships/image" Target="media/image138.gif"/><Relationship Id="rId322" Type="http://schemas.openxmlformats.org/officeDocument/2006/relationships/image" Target="media/image155.gif"/><Relationship Id="rId343" Type="http://schemas.openxmlformats.org/officeDocument/2006/relationships/hyperlink" Target="http://www.norm-load.ru/SNiP/Data1/5/5486/index.htm" TargetMode="External"/><Relationship Id="rId364" Type="http://schemas.openxmlformats.org/officeDocument/2006/relationships/hyperlink" Target="http://www.norm-load.ru/SNiP/Data1/5/5486/index.htm" TargetMode="External"/><Relationship Id="rId61" Type="http://schemas.openxmlformats.org/officeDocument/2006/relationships/hyperlink" Target="http://www.norm-load.ru/SNiP/Data1/5/5486/index.htm" TargetMode="External"/><Relationship Id="rId82" Type="http://schemas.openxmlformats.org/officeDocument/2006/relationships/image" Target="media/image14.gif"/><Relationship Id="rId199" Type="http://schemas.openxmlformats.org/officeDocument/2006/relationships/image" Target="media/image54.jpeg"/><Relationship Id="rId203" Type="http://schemas.openxmlformats.org/officeDocument/2006/relationships/image" Target="media/image57.jpeg"/><Relationship Id="rId385" Type="http://schemas.openxmlformats.org/officeDocument/2006/relationships/theme" Target="theme/theme1.xml"/><Relationship Id="rId19" Type="http://schemas.openxmlformats.org/officeDocument/2006/relationships/image" Target="media/image4.jpeg"/><Relationship Id="rId224" Type="http://schemas.openxmlformats.org/officeDocument/2006/relationships/image" Target="media/image72.gif"/><Relationship Id="rId245" Type="http://schemas.openxmlformats.org/officeDocument/2006/relationships/image" Target="media/image93.gif"/><Relationship Id="rId266" Type="http://schemas.openxmlformats.org/officeDocument/2006/relationships/image" Target="media/image114.gif"/><Relationship Id="rId287" Type="http://schemas.openxmlformats.org/officeDocument/2006/relationships/hyperlink" Target="http://www.norm-load.ru/SNiP/Data1/5/5486/index.htm" TargetMode="External"/><Relationship Id="rId30" Type="http://schemas.openxmlformats.org/officeDocument/2006/relationships/image" Target="media/image5.gif"/><Relationship Id="rId105" Type="http://schemas.openxmlformats.org/officeDocument/2006/relationships/hyperlink" Target="http://www.norm-load.ru/SNiP/Data1/5/5486/index.htm" TargetMode="External"/><Relationship Id="rId126" Type="http://schemas.openxmlformats.org/officeDocument/2006/relationships/hyperlink" Target="http://www.norm-load.ru/SNiP/Data1/5/5486/index.htm" TargetMode="External"/><Relationship Id="rId147" Type="http://schemas.openxmlformats.org/officeDocument/2006/relationships/image" Target="media/image35.jpeg"/><Relationship Id="rId168" Type="http://schemas.openxmlformats.org/officeDocument/2006/relationships/image" Target="media/image47.gif"/><Relationship Id="rId312" Type="http://schemas.openxmlformats.org/officeDocument/2006/relationships/image" Target="media/image146.gif"/><Relationship Id="rId333" Type="http://schemas.openxmlformats.org/officeDocument/2006/relationships/hyperlink" Target="http://www.norm-load.ru/SNiP/Data1/5/5486/index.htm" TargetMode="External"/><Relationship Id="rId354" Type="http://schemas.openxmlformats.org/officeDocument/2006/relationships/hyperlink" Target="http://www.norm-load.ru/SNiP/Data1/5/5486/index.htm" TargetMode="External"/><Relationship Id="rId51" Type="http://schemas.openxmlformats.org/officeDocument/2006/relationships/hyperlink" Target="http://www.norm-load.ru/SNiP/Data1/5/5486/index.htm" TargetMode="External"/><Relationship Id="rId72" Type="http://schemas.openxmlformats.org/officeDocument/2006/relationships/hyperlink" Target="http://www.norm-load.ru/SNiP/Data1/5/5486/index.htm" TargetMode="External"/><Relationship Id="rId93" Type="http://schemas.openxmlformats.org/officeDocument/2006/relationships/image" Target="media/image21.gif"/><Relationship Id="rId189" Type="http://schemas.openxmlformats.org/officeDocument/2006/relationships/hyperlink" Target="http://www.norm-load.ru/SNiP/Data1/5/5486/index.htm" TargetMode="External"/><Relationship Id="rId375" Type="http://schemas.openxmlformats.org/officeDocument/2006/relationships/hyperlink" Target="http://www.norm-load.ru/SNiP/Data1/5/5486/index.htm" TargetMode="External"/><Relationship Id="rId3" Type="http://schemas.openxmlformats.org/officeDocument/2006/relationships/settings" Target="settings.xml"/><Relationship Id="rId214" Type="http://schemas.openxmlformats.org/officeDocument/2006/relationships/image" Target="media/image64.gif"/><Relationship Id="rId235" Type="http://schemas.openxmlformats.org/officeDocument/2006/relationships/image" Target="media/image83.jpeg"/><Relationship Id="rId256" Type="http://schemas.openxmlformats.org/officeDocument/2006/relationships/image" Target="media/image104.gif"/><Relationship Id="rId277" Type="http://schemas.openxmlformats.org/officeDocument/2006/relationships/image" Target="media/image125.jpeg"/><Relationship Id="rId298" Type="http://schemas.openxmlformats.org/officeDocument/2006/relationships/hyperlink" Target="http://www.norm-load.ru/SNiP/Data1/5/5486/index.htm" TargetMode="External"/><Relationship Id="rId116" Type="http://schemas.openxmlformats.org/officeDocument/2006/relationships/hyperlink" Target="http://www.norm-load.ru/SNiP/Data1/5/5486/index.htm" TargetMode="External"/><Relationship Id="rId137" Type="http://schemas.openxmlformats.org/officeDocument/2006/relationships/hyperlink" Target="http://www.norm-load.ru/SNiP/Data1/5/5486/index.htm" TargetMode="External"/><Relationship Id="rId158" Type="http://schemas.openxmlformats.org/officeDocument/2006/relationships/hyperlink" Target="http://www.norm-load.ru/SNiP/Data1/5/5486/index.htm" TargetMode="External"/><Relationship Id="rId302" Type="http://schemas.openxmlformats.org/officeDocument/2006/relationships/image" Target="media/image139.gif"/><Relationship Id="rId323" Type="http://schemas.openxmlformats.org/officeDocument/2006/relationships/image" Target="media/image156.gif"/><Relationship Id="rId344" Type="http://schemas.openxmlformats.org/officeDocument/2006/relationships/hyperlink" Target="http://www.norm-load.ru/SNiP/Data1/5/5486/index.htm" TargetMode="External"/><Relationship Id="rId20" Type="http://schemas.openxmlformats.org/officeDocument/2006/relationships/hyperlink" Target="http://www.norm-load.ru/SNiP/Data1/5/5486/index.htm" TargetMode="External"/><Relationship Id="rId41" Type="http://schemas.openxmlformats.org/officeDocument/2006/relationships/image" Target="media/image9.jpeg"/><Relationship Id="rId62" Type="http://schemas.openxmlformats.org/officeDocument/2006/relationships/hyperlink" Target="http://www.norm-load.ru/SNiP/Data1/5/5486/index.htm" TargetMode="External"/><Relationship Id="rId83" Type="http://schemas.openxmlformats.org/officeDocument/2006/relationships/hyperlink" Target="http://www.norm-load.ru/SNiP/Data1/5/5486/index.htm" TargetMode="External"/><Relationship Id="rId179" Type="http://schemas.openxmlformats.org/officeDocument/2006/relationships/hyperlink" Target="http://www.norm-load.ru/SNiP/Data1/3/3273/index.htm" TargetMode="External"/><Relationship Id="rId365" Type="http://schemas.openxmlformats.org/officeDocument/2006/relationships/hyperlink" Target="http://www.norm-load.ru/SNiP/Data1/5/5486/index.htm" TargetMode="External"/><Relationship Id="rId190" Type="http://schemas.openxmlformats.org/officeDocument/2006/relationships/image" Target="media/image49.jpeg"/><Relationship Id="rId204" Type="http://schemas.openxmlformats.org/officeDocument/2006/relationships/image" Target="media/image58.jpeg"/><Relationship Id="rId225" Type="http://schemas.openxmlformats.org/officeDocument/2006/relationships/image" Target="media/image73.jpeg"/><Relationship Id="rId246" Type="http://schemas.openxmlformats.org/officeDocument/2006/relationships/image" Target="media/image94.jpeg"/><Relationship Id="rId267" Type="http://schemas.openxmlformats.org/officeDocument/2006/relationships/image" Target="media/image115.gif"/><Relationship Id="rId288" Type="http://schemas.openxmlformats.org/officeDocument/2006/relationships/image" Target="media/image128.gif"/><Relationship Id="rId106" Type="http://schemas.openxmlformats.org/officeDocument/2006/relationships/image" Target="media/image26.gif"/><Relationship Id="rId127" Type="http://schemas.openxmlformats.org/officeDocument/2006/relationships/hyperlink" Target="http://www.norm-load.ru/SNiP/Data1/5/5486/index.htm" TargetMode="External"/><Relationship Id="rId313" Type="http://schemas.openxmlformats.org/officeDocument/2006/relationships/image" Target="media/image147.gif"/><Relationship Id="rId10" Type="http://schemas.openxmlformats.org/officeDocument/2006/relationships/hyperlink" Target="http://www.norm-load.ru/SNiP/Data1/5/5486/index.htm" TargetMode="External"/><Relationship Id="rId31" Type="http://schemas.openxmlformats.org/officeDocument/2006/relationships/hyperlink" Target="http://www.norm-load.ru/SNiP/Data1/5/5486/index.htm" TargetMode="External"/><Relationship Id="rId52" Type="http://schemas.openxmlformats.org/officeDocument/2006/relationships/hyperlink" Target="http://www.norm-load.ru/SNiP/Data1/5/5486/index.htm" TargetMode="External"/><Relationship Id="rId73" Type="http://schemas.openxmlformats.org/officeDocument/2006/relationships/hyperlink" Target="http://www.norm-load.ru/SNiP/Data1/5/5486/index.htm" TargetMode="External"/><Relationship Id="rId94" Type="http://schemas.openxmlformats.org/officeDocument/2006/relationships/hyperlink" Target="http://www.norm-load.ru/SNiP/Data1/5/5486/index.htm" TargetMode="External"/><Relationship Id="rId148" Type="http://schemas.openxmlformats.org/officeDocument/2006/relationships/hyperlink" Target="http://www.norm-load.ru/SNiP/Data1/5/5486/index.htm" TargetMode="External"/><Relationship Id="rId169" Type="http://schemas.openxmlformats.org/officeDocument/2006/relationships/hyperlink" Target="http://www.norm-load.ru/SNiP/Data1/5/5486/index.htm" TargetMode="External"/><Relationship Id="rId334" Type="http://schemas.openxmlformats.org/officeDocument/2006/relationships/hyperlink" Target="http://www.norm-load.ru/SNiP/Data1/5/5486/index.htm" TargetMode="External"/><Relationship Id="rId355" Type="http://schemas.openxmlformats.org/officeDocument/2006/relationships/hyperlink" Target="http://www.norm-load.ru/SNiP/Data1/5/5486/index.htm" TargetMode="External"/><Relationship Id="rId376" Type="http://schemas.openxmlformats.org/officeDocument/2006/relationships/hyperlink" Target="http://www.norm-load.ru/SNiP/Data1/5/5486/index.htm" TargetMode="External"/><Relationship Id="rId4" Type="http://schemas.openxmlformats.org/officeDocument/2006/relationships/webSettings" Target="webSettings.xml"/><Relationship Id="rId180" Type="http://schemas.openxmlformats.org/officeDocument/2006/relationships/hyperlink" Target="http://www.norm-load.ru/SNiP/Data1/3/3273/index.htm" TargetMode="External"/><Relationship Id="rId215" Type="http://schemas.openxmlformats.org/officeDocument/2006/relationships/image" Target="media/image65.gif"/><Relationship Id="rId236" Type="http://schemas.openxmlformats.org/officeDocument/2006/relationships/image" Target="media/image84.gif"/><Relationship Id="rId257" Type="http://schemas.openxmlformats.org/officeDocument/2006/relationships/image" Target="media/image105.gif"/><Relationship Id="rId278" Type="http://schemas.openxmlformats.org/officeDocument/2006/relationships/image" Target="media/image126.jpeg"/><Relationship Id="rId303" Type="http://schemas.openxmlformats.org/officeDocument/2006/relationships/image" Target="media/image140.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89</Pages>
  <Words>35370</Words>
  <Characters>201609</Characters>
  <Application>Microsoft Office Word</Application>
  <DocSecurity>0</DocSecurity>
  <Lines>1680</Lines>
  <Paragraphs>473</Paragraphs>
  <ScaleCrop>false</ScaleCrop>
  <Company>SPecialiST RePack</Company>
  <LinksUpToDate>false</LinksUpToDate>
  <CharactersWithSpaces>236506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Superuser</dc:creator>
  <cp:keywords/>
  <dc:description/>
  <cp:lastModifiedBy>Superuser</cp:lastModifiedBy>
  <cp:revision>2</cp:revision>
  <dcterms:created xsi:type="dcterms:W3CDTF">2016-09-08T12:15:00Z</dcterms:created>
  <dcterms:modified xsi:type="dcterms:W3CDTF">2016-09-08T12:25:00Z</dcterms:modified>
</cp:coreProperties>
</file>