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BF7E" w14:textId="3982A4C2" w:rsidR="006F252B" w:rsidRDefault="006F252B" w:rsidP="006F252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SETUP</w:t>
      </w:r>
    </w:p>
    <w:p w14:paraId="63F770F4" w14:textId="26B52F9C" w:rsidR="006F252B" w:rsidRDefault="006F252B" w:rsidP="006F252B">
      <w:pPr>
        <w:pStyle w:val="ListParagraph"/>
        <w:rPr>
          <w:b/>
          <w:bCs/>
          <w:sz w:val="40"/>
          <w:szCs w:val="40"/>
        </w:rPr>
      </w:pPr>
    </w:p>
    <w:p w14:paraId="0FF04DE4" w14:textId="77777777" w:rsidR="006F252B" w:rsidRDefault="006F252B" w:rsidP="006F252B">
      <w:pPr>
        <w:pStyle w:val="ListParagraph"/>
        <w:rPr>
          <w:b/>
          <w:bCs/>
          <w:sz w:val="40"/>
          <w:szCs w:val="40"/>
        </w:rPr>
      </w:pPr>
    </w:p>
    <w:p w14:paraId="71B192B6" w14:textId="2624BA0F" w:rsidR="00671E24" w:rsidRPr="00671E24" w:rsidRDefault="00671E24" w:rsidP="00671E2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71E24">
        <w:rPr>
          <w:b/>
          <w:bCs/>
          <w:sz w:val="40"/>
          <w:szCs w:val="40"/>
        </w:rPr>
        <w:t>Make sure to have an AWS account</w:t>
      </w:r>
    </w:p>
    <w:p w14:paraId="4FCC4A5C" w14:textId="0DF64DF0" w:rsidR="00671E24" w:rsidRPr="00671E24" w:rsidRDefault="00671E24" w:rsidP="00671E2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71E24">
        <w:rPr>
          <w:b/>
          <w:bCs/>
          <w:sz w:val="40"/>
          <w:szCs w:val="40"/>
        </w:rPr>
        <w:t>Create a user with MFA and Admin access</w:t>
      </w:r>
    </w:p>
    <w:p w14:paraId="196014B3" w14:textId="3C29A40D" w:rsidR="00671E24" w:rsidRPr="00671E24" w:rsidRDefault="00671E24" w:rsidP="00671E24">
      <w:pPr>
        <w:rPr>
          <w:b/>
          <w:bCs/>
          <w:sz w:val="40"/>
          <w:szCs w:val="40"/>
        </w:rPr>
      </w:pPr>
    </w:p>
    <w:p w14:paraId="248761EA" w14:textId="77777777" w:rsidR="00671E24" w:rsidRPr="00671E24" w:rsidRDefault="00671E24" w:rsidP="00671E24">
      <w:pPr>
        <w:rPr>
          <w:b/>
          <w:bCs/>
          <w:sz w:val="40"/>
          <w:szCs w:val="40"/>
        </w:rPr>
      </w:pPr>
    </w:p>
    <w:p w14:paraId="5CBC8572" w14:textId="3E66EF47" w:rsidR="00671E24" w:rsidRPr="00671E24" w:rsidRDefault="00671E24" w:rsidP="00671E2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71E24">
        <w:rPr>
          <w:b/>
          <w:bCs/>
          <w:sz w:val="40"/>
          <w:szCs w:val="40"/>
        </w:rPr>
        <w:t>Set Billing Alarm</w:t>
      </w:r>
    </w:p>
    <w:p w14:paraId="3AE7730E" w14:textId="08F9C891" w:rsidR="00671E24" w:rsidRPr="004011BB" w:rsidRDefault="00671E24">
      <w:pPr>
        <w:rPr>
          <w:b/>
          <w:bCs/>
          <w:sz w:val="24"/>
          <w:szCs w:val="24"/>
        </w:rPr>
      </w:pPr>
      <w:r w:rsidRPr="004011BB">
        <w:rPr>
          <w:b/>
          <w:bCs/>
          <w:sz w:val="24"/>
          <w:szCs w:val="24"/>
        </w:rPr>
        <w:t>Go to CLOUDWATCH --</w:t>
      </w:r>
      <w:r w:rsidRPr="004011BB">
        <w:rPr>
          <w:b/>
          <w:bCs/>
          <w:sz w:val="24"/>
          <w:szCs w:val="24"/>
        </w:rPr>
        <w:sym w:font="Wingdings" w:char="F0E0"/>
      </w:r>
      <w:r w:rsidRPr="004011BB">
        <w:rPr>
          <w:b/>
          <w:bCs/>
          <w:sz w:val="24"/>
          <w:szCs w:val="24"/>
        </w:rPr>
        <w:t xml:space="preserve"> In Alarm -</w:t>
      </w:r>
      <w:r w:rsidRPr="004011BB">
        <w:rPr>
          <w:b/>
          <w:bCs/>
          <w:sz w:val="24"/>
          <w:szCs w:val="24"/>
        </w:rPr>
        <w:sym w:font="Wingdings" w:char="F0E0"/>
      </w:r>
      <w:r w:rsidRPr="004011BB">
        <w:rPr>
          <w:b/>
          <w:bCs/>
          <w:sz w:val="24"/>
          <w:szCs w:val="24"/>
        </w:rPr>
        <w:t xml:space="preserve"> Create alarm</w:t>
      </w:r>
    </w:p>
    <w:p w14:paraId="17550647" w14:textId="44563977" w:rsidR="00216B6D" w:rsidRDefault="00E20734">
      <w:r>
        <w:rPr>
          <w:noProof/>
        </w:rPr>
        <w:drawing>
          <wp:inline distT="0" distB="0" distL="0" distR="0" wp14:anchorId="6F0B01AB" wp14:editId="44CB4304">
            <wp:extent cx="7786775" cy="18181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0994" cy="18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7C2" w14:textId="37BEA329" w:rsidR="003F584E" w:rsidRDefault="003F584E"/>
    <w:p w14:paraId="278632E3" w14:textId="15E568A7" w:rsidR="003F584E" w:rsidRPr="004011BB" w:rsidRDefault="00671E24">
      <w:pPr>
        <w:rPr>
          <w:b/>
          <w:bCs/>
          <w:sz w:val="24"/>
          <w:szCs w:val="24"/>
        </w:rPr>
      </w:pPr>
      <w:r w:rsidRPr="004011BB">
        <w:rPr>
          <w:b/>
          <w:bCs/>
          <w:sz w:val="24"/>
          <w:szCs w:val="24"/>
        </w:rPr>
        <w:t>Make sure to have Billing at the bottom, if not got to next step first</w:t>
      </w:r>
    </w:p>
    <w:p w14:paraId="0342620B" w14:textId="24B7FEB7" w:rsidR="00E20734" w:rsidRDefault="00E20734"/>
    <w:p w14:paraId="41B3673C" w14:textId="6107421A" w:rsidR="00E20734" w:rsidRDefault="00E20734"/>
    <w:p w14:paraId="6E7FBF20" w14:textId="2BD7E9C5" w:rsidR="0088302D" w:rsidRDefault="0088302D">
      <w:r>
        <w:rPr>
          <w:noProof/>
        </w:rPr>
        <w:drawing>
          <wp:inline distT="0" distB="0" distL="0" distR="0" wp14:anchorId="61AF37C4" wp14:editId="3A112C4A">
            <wp:extent cx="7910623" cy="3778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3802" cy="37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DC8" w14:textId="6AC1C282" w:rsidR="003F584E" w:rsidRDefault="003F584E"/>
    <w:p w14:paraId="264FDF8D" w14:textId="613FF465" w:rsidR="003F584E" w:rsidRDefault="003F584E"/>
    <w:p w14:paraId="6D8FAE2A" w14:textId="4F7FBF29" w:rsidR="003F584E" w:rsidRPr="004011BB" w:rsidRDefault="00684276">
      <w:pPr>
        <w:rPr>
          <w:b/>
          <w:bCs/>
          <w:sz w:val="24"/>
          <w:szCs w:val="24"/>
        </w:rPr>
      </w:pPr>
      <w:r w:rsidRPr="004011BB">
        <w:rPr>
          <w:b/>
          <w:bCs/>
          <w:sz w:val="24"/>
          <w:szCs w:val="24"/>
        </w:rPr>
        <w:t>Go to Billing as root --</w:t>
      </w:r>
      <w:r w:rsidRPr="004011BB">
        <w:rPr>
          <w:b/>
          <w:bCs/>
          <w:sz w:val="24"/>
          <w:szCs w:val="24"/>
        </w:rPr>
        <w:sym w:font="Wingdings" w:char="F0E0"/>
      </w:r>
      <w:r w:rsidRPr="004011BB">
        <w:rPr>
          <w:b/>
          <w:bCs/>
          <w:sz w:val="24"/>
          <w:szCs w:val="24"/>
        </w:rPr>
        <w:t xml:space="preserve"> </w:t>
      </w:r>
      <w:r w:rsidR="004011BB" w:rsidRPr="004011BB">
        <w:rPr>
          <w:b/>
          <w:bCs/>
          <w:sz w:val="24"/>
          <w:szCs w:val="24"/>
        </w:rPr>
        <w:t>Then Billing preferences, select all.</w:t>
      </w:r>
    </w:p>
    <w:p w14:paraId="72D57776" w14:textId="6640DCB9" w:rsidR="004011BB" w:rsidRPr="004011BB" w:rsidRDefault="004011BB">
      <w:pPr>
        <w:rPr>
          <w:b/>
          <w:bCs/>
          <w:sz w:val="24"/>
          <w:szCs w:val="24"/>
        </w:rPr>
      </w:pPr>
      <w:r w:rsidRPr="004011BB">
        <w:rPr>
          <w:b/>
          <w:bCs/>
          <w:sz w:val="24"/>
          <w:szCs w:val="24"/>
        </w:rPr>
        <w:t>Then go back to previous billing to set the alarm.</w:t>
      </w:r>
    </w:p>
    <w:p w14:paraId="05025097" w14:textId="77777777" w:rsidR="0088302D" w:rsidRDefault="0088302D"/>
    <w:p w14:paraId="0EDFFBAE" w14:textId="451940C6" w:rsidR="00E20734" w:rsidRDefault="004011BB">
      <w:r>
        <w:rPr>
          <w:noProof/>
        </w:rPr>
        <w:drawing>
          <wp:inline distT="0" distB="0" distL="0" distR="0" wp14:anchorId="74D6C564" wp14:editId="3FDC63C9">
            <wp:extent cx="7968228" cy="351804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9560" cy="35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3BA" w14:textId="0047A16E" w:rsidR="00B8231B" w:rsidRDefault="00B8231B"/>
    <w:p w14:paraId="570897AE" w14:textId="3A219D5C" w:rsidR="00B8231B" w:rsidRPr="00385C25" w:rsidRDefault="004011BB">
      <w:pPr>
        <w:rPr>
          <w:b/>
          <w:bCs/>
          <w:sz w:val="24"/>
          <w:szCs w:val="24"/>
        </w:rPr>
      </w:pPr>
      <w:r w:rsidRPr="00385C25">
        <w:rPr>
          <w:b/>
          <w:bCs/>
          <w:sz w:val="24"/>
          <w:szCs w:val="24"/>
        </w:rPr>
        <w:t>Go to ACM</w:t>
      </w:r>
      <w:r w:rsidR="00385C25" w:rsidRPr="00385C25">
        <w:rPr>
          <w:b/>
          <w:bCs/>
          <w:sz w:val="24"/>
          <w:szCs w:val="24"/>
        </w:rPr>
        <w:t xml:space="preserve"> to request Public Cert</w:t>
      </w:r>
    </w:p>
    <w:p w14:paraId="06A6109C" w14:textId="77777777" w:rsidR="003F584E" w:rsidRDefault="003F584E"/>
    <w:p w14:paraId="18521B7D" w14:textId="4F2B8939" w:rsidR="00B8231B" w:rsidRDefault="00B8231B">
      <w:pPr>
        <w:rPr>
          <w:b/>
          <w:bCs/>
        </w:rPr>
      </w:pPr>
      <w:r>
        <w:rPr>
          <w:noProof/>
        </w:rPr>
        <w:drawing>
          <wp:inline distT="0" distB="0" distL="0" distR="0" wp14:anchorId="652270D7" wp14:editId="6D94B74B">
            <wp:extent cx="8155172" cy="23747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88888" cy="23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4A2" w14:textId="24BC1E65" w:rsidR="003F584E" w:rsidRDefault="003F584E">
      <w:pPr>
        <w:rPr>
          <w:b/>
          <w:bCs/>
        </w:rPr>
      </w:pPr>
    </w:p>
    <w:p w14:paraId="5FE6BF9D" w14:textId="77777777" w:rsidR="003F584E" w:rsidRDefault="003F584E">
      <w:pPr>
        <w:rPr>
          <w:b/>
          <w:bCs/>
        </w:rPr>
      </w:pPr>
    </w:p>
    <w:p w14:paraId="486FB6E4" w14:textId="0C06F01D" w:rsidR="00B8231B" w:rsidRDefault="00B8231B">
      <w:pPr>
        <w:rPr>
          <w:b/>
          <w:bCs/>
        </w:rPr>
      </w:pPr>
    </w:p>
    <w:p w14:paraId="01364040" w14:textId="00174284" w:rsidR="00B8231B" w:rsidRDefault="00B8231B">
      <w:pPr>
        <w:rPr>
          <w:b/>
          <w:bCs/>
        </w:rPr>
      </w:pPr>
      <w:r>
        <w:rPr>
          <w:noProof/>
        </w:rPr>
        <w:drawing>
          <wp:inline distT="0" distB="0" distL="0" distR="0" wp14:anchorId="1FD6AC9A" wp14:editId="47713E5F">
            <wp:extent cx="8218967" cy="629981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8772" cy="63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FEC" w14:textId="45BB3C87" w:rsidR="003F584E" w:rsidRDefault="003F584E">
      <w:pPr>
        <w:rPr>
          <w:b/>
          <w:bCs/>
        </w:rPr>
      </w:pPr>
    </w:p>
    <w:p w14:paraId="3B0DEC97" w14:textId="30E440BC" w:rsidR="003F584E" w:rsidRDefault="00385C25">
      <w:pPr>
        <w:rPr>
          <w:b/>
          <w:bCs/>
        </w:rPr>
      </w:pPr>
      <w:r>
        <w:rPr>
          <w:b/>
          <w:bCs/>
        </w:rPr>
        <w:t xml:space="preserve">Go to your GODADDY to add </w:t>
      </w:r>
      <w:r w:rsidR="00C327DC">
        <w:rPr>
          <w:b/>
          <w:bCs/>
        </w:rPr>
        <w:t>this</w:t>
      </w:r>
      <w:r>
        <w:rPr>
          <w:b/>
          <w:bCs/>
        </w:rPr>
        <w:t xml:space="preserve"> DNS</w:t>
      </w:r>
      <w:r w:rsidR="00C327DC">
        <w:rPr>
          <w:b/>
          <w:bCs/>
        </w:rPr>
        <w:t xml:space="preserve"> record: CNAME name and CNAME value.</w:t>
      </w:r>
    </w:p>
    <w:p w14:paraId="73D861C4" w14:textId="77777777" w:rsidR="003F584E" w:rsidRDefault="003F584E">
      <w:pPr>
        <w:rPr>
          <w:b/>
          <w:bCs/>
        </w:rPr>
      </w:pPr>
    </w:p>
    <w:p w14:paraId="34D27E60" w14:textId="2AB86E8B" w:rsidR="00B8231B" w:rsidRDefault="00B8231B">
      <w:pPr>
        <w:rPr>
          <w:b/>
          <w:bCs/>
        </w:rPr>
      </w:pPr>
      <w:r>
        <w:rPr>
          <w:noProof/>
        </w:rPr>
        <w:drawing>
          <wp:inline distT="0" distB="0" distL="0" distR="0" wp14:anchorId="240BA618" wp14:editId="7BB30B5A">
            <wp:extent cx="8197702" cy="337048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4628" cy="34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82FF" w14:textId="372F2277" w:rsidR="003F584E" w:rsidRDefault="003F584E">
      <w:pPr>
        <w:rPr>
          <w:b/>
          <w:bCs/>
        </w:rPr>
      </w:pPr>
    </w:p>
    <w:p w14:paraId="264A010E" w14:textId="6F10C427" w:rsidR="003F584E" w:rsidRDefault="00C327DC">
      <w:pPr>
        <w:rPr>
          <w:b/>
          <w:bCs/>
        </w:rPr>
      </w:pPr>
      <w:r>
        <w:rPr>
          <w:b/>
          <w:bCs/>
        </w:rPr>
        <w:t>In the few minutes to hour, it will be issued.</w:t>
      </w:r>
    </w:p>
    <w:p w14:paraId="73B6C1E4" w14:textId="5FEE9E78" w:rsidR="00B8231B" w:rsidRDefault="00B8231B">
      <w:pPr>
        <w:rPr>
          <w:b/>
          <w:bCs/>
        </w:rPr>
      </w:pPr>
    </w:p>
    <w:p w14:paraId="6042525C" w14:textId="5BDFBE46" w:rsidR="003F584E" w:rsidRPr="00B8231B" w:rsidRDefault="003F584E">
      <w:pPr>
        <w:rPr>
          <w:b/>
          <w:bCs/>
        </w:rPr>
      </w:pPr>
      <w:r>
        <w:rPr>
          <w:noProof/>
        </w:rPr>
        <w:drawing>
          <wp:inline distT="0" distB="0" distL="0" distR="0" wp14:anchorId="31936BA8" wp14:editId="05BC7A9C">
            <wp:extent cx="8208335" cy="2682946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2195" cy="26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4E" w:rsidRPr="00B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6D7"/>
    <w:multiLevelType w:val="hybridMultilevel"/>
    <w:tmpl w:val="A20ADC82"/>
    <w:lvl w:ilvl="0" w:tplc="2146B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34"/>
    <w:rsid w:val="00385C25"/>
    <w:rsid w:val="003F584E"/>
    <w:rsid w:val="004011BB"/>
    <w:rsid w:val="00671E24"/>
    <w:rsid w:val="00684276"/>
    <w:rsid w:val="006F252B"/>
    <w:rsid w:val="00830C7A"/>
    <w:rsid w:val="0088302D"/>
    <w:rsid w:val="009D2DD5"/>
    <w:rsid w:val="00B8231B"/>
    <w:rsid w:val="00C327DC"/>
    <w:rsid w:val="00E20734"/>
    <w:rsid w:val="00F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1324"/>
  <w15:chartTrackingRefBased/>
  <w15:docId w15:val="{EFFB1435-125A-4BB4-B306-DEA096A3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Foadieng</dc:creator>
  <cp:keywords/>
  <dc:description/>
  <cp:lastModifiedBy>Sebastien Foadieng</cp:lastModifiedBy>
  <cp:revision>1</cp:revision>
  <cp:lastPrinted>2021-11-18T20:27:00Z</cp:lastPrinted>
  <dcterms:created xsi:type="dcterms:W3CDTF">2021-11-18T18:16:00Z</dcterms:created>
  <dcterms:modified xsi:type="dcterms:W3CDTF">2021-11-18T20:28:00Z</dcterms:modified>
</cp:coreProperties>
</file>