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D3276" w:rsidRPr="00ED3276" w:rsidRDefault="009B126D" w:rsidP="00ED3276">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bookmarkStart w:id="62" w:name="_GoBack"/>
      <w:bookmarkEnd w:id="2"/>
      <w:bookmarkEnd w:id="52"/>
      <w:bookmarkEnd w:id="58"/>
      <w:bookmarkEnd w:id="59"/>
      <w:bookmarkEnd w:id="60"/>
      <w:bookmarkEnd w:id="61"/>
      <w:bookmarkEnd w:id="62"/>
      <w:r w:rsidR="00ED3276"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ED3276" w:rsidRDefault="00ED3276" w:rsidP="00ED3276">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ED3276" w:rsidRPr="00AC3657"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No.</w:t>
            </w:r>
          </w:p>
        </w:tc>
        <w:tc>
          <w:tcPr>
            <w:tcW w:w="2882" w:type="dxa"/>
            <w:tcBorders>
              <w:bottom w:val="single" w:sz="18" w:space="0" w:color="auto"/>
            </w:tcBorders>
            <w:shd w:val="clear" w:color="auto" w:fill="auto"/>
            <w:vAlign w:val="center"/>
          </w:tcPr>
          <w:p w:rsidR="00ED3276" w:rsidRPr="008A03A6" w:rsidRDefault="00ED3276" w:rsidP="00AF072A">
            <w:pPr>
              <w:keepLines/>
            </w:pPr>
            <w:r w:rsidRPr="008A03A6">
              <w:t>Description</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Combination</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No.</w:t>
            </w:r>
          </w:p>
        </w:tc>
        <w:tc>
          <w:tcPr>
            <w:tcW w:w="2015" w:type="dxa"/>
            <w:tcBorders>
              <w:bottom w:val="single" w:sz="18" w:space="0" w:color="auto"/>
              <w:right w:val="nil"/>
            </w:tcBorders>
            <w:vAlign w:val="center"/>
          </w:tcPr>
          <w:p w:rsidR="00ED3276" w:rsidRPr="008A03A6" w:rsidRDefault="00ED3276" w:rsidP="00AF072A">
            <w:pPr>
              <w:keepLines/>
            </w:pPr>
            <w:r w:rsidRPr="008A03A6">
              <w:t>Description</w:t>
            </w:r>
          </w:p>
        </w:tc>
        <w:tc>
          <w:tcPr>
            <w:tcW w:w="1152" w:type="dxa"/>
            <w:tcBorders>
              <w:bottom w:val="single" w:sz="18" w:space="0" w:color="auto"/>
              <w:right w:val="nil"/>
            </w:tcBorders>
            <w:vAlign w:val="center"/>
          </w:tcPr>
          <w:p w:rsidR="00ED3276" w:rsidRPr="008A03A6" w:rsidRDefault="00ED3276" w:rsidP="00AF072A">
            <w:r w:rsidRPr="008A03A6">
              <w:t>Combination</w:t>
            </w:r>
          </w:p>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101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p>
        </w:tc>
        <w:tc>
          <w:tcPr>
            <w:tcW w:w="1152" w:type="dxa"/>
            <w:tcBorders>
              <w:top w:val="single" w:sz="18" w:space="0" w:color="auto"/>
              <w:right w:val="nil"/>
            </w:tcBorders>
            <w:shd w:val="clear" w:color="auto" w:fill="auto"/>
            <w:vAlign w:val="center"/>
          </w:tcPr>
          <w:p w:rsidR="00ED3276" w:rsidRPr="008A03A6" w:rsidRDefault="00ED3276" w:rsidP="00AF072A">
            <w:r w:rsidRPr="008A03A6">
              <w:t>D</w:t>
            </w:r>
          </w:p>
        </w:tc>
        <w:tc>
          <w:tcPr>
            <w:tcW w:w="576" w:type="dxa"/>
            <w:tcBorders>
              <w:top w:val="nil"/>
              <w:left w:val="nil"/>
              <w:bottom w:val="nil"/>
              <w:right w:val="nil"/>
            </w:tcBorders>
          </w:tcPr>
          <w:p w:rsidR="00ED3276" w:rsidRPr="008A03A6" w:rsidRDefault="00ED3276" w:rsidP="00AF072A"/>
        </w:tc>
        <w:tc>
          <w:tcPr>
            <w:tcW w:w="720" w:type="dxa"/>
            <w:tcBorders>
              <w:top w:val="single" w:sz="18" w:space="0" w:color="auto"/>
              <w:left w:val="nil"/>
              <w:right w:val="nil"/>
            </w:tcBorders>
            <w:vAlign w:val="center"/>
          </w:tcPr>
          <w:p w:rsidR="00ED3276" w:rsidRPr="008A03A6" w:rsidRDefault="00ED3276" w:rsidP="00AF072A">
            <w:r w:rsidRPr="008A03A6">
              <w:t>217</w:t>
            </w:r>
          </w:p>
        </w:tc>
        <w:tc>
          <w:tcPr>
            <w:tcW w:w="2015" w:type="dxa"/>
            <w:tcBorders>
              <w:top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W</w:t>
            </w:r>
            <w:r w:rsidRPr="008A03A6">
              <w:rPr>
                <w:i/>
                <w:iCs/>
                <w:vertAlign w:val="subscript"/>
              </w:rPr>
              <w:t>+x</w:t>
            </w:r>
            <w:r w:rsidRPr="008A03A6">
              <w:t xml:space="preserve"> </w:t>
            </w:r>
            <w:r>
              <w:t>(</w:t>
            </w:r>
            <w:r>
              <w:rPr>
                <w:b/>
              </w:rPr>
              <w:t>A</w:t>
            </w:r>
            <w:r>
              <w:t>)</w:t>
            </w:r>
          </w:p>
        </w:tc>
        <w:tc>
          <w:tcPr>
            <w:tcW w:w="1152" w:type="dxa"/>
            <w:vMerge w:val="restart"/>
            <w:tcBorders>
              <w:top w:val="single" w:sz="18" w:space="0" w:color="auto"/>
              <w:bottom w:val="single" w:sz="18" w:space="0" w:color="auto"/>
              <w:right w:val="nil"/>
            </w:tcBorders>
            <w:vAlign w:val="center"/>
          </w:tcPr>
          <w:p w:rsidR="00ED3276" w:rsidRPr="008A03A6" w:rsidRDefault="00ED3276" w:rsidP="00AF072A">
            <w:r w:rsidRPr="008A03A6">
              <w:t>D + 0.75L</w:t>
            </w:r>
            <w:r w:rsidRPr="008A03A6">
              <w:rPr>
                <w:vertAlign w:val="subscript"/>
              </w:rPr>
              <w:t xml:space="preserve">r </w:t>
            </w:r>
            <w:r w:rsidRPr="008A03A6">
              <w:t>+ 0.45W</w:t>
            </w:r>
          </w:p>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proofErr w:type="spellStart"/>
            <w:r w:rsidRPr="008A03A6">
              <w:rPr>
                <w:b/>
                <w:bCs/>
                <w:i/>
                <w:iCs/>
              </w:rPr>
              <w:t>L</w:t>
            </w:r>
            <w:r w:rsidRPr="008A03A6">
              <w:rPr>
                <w:b/>
                <w:bCs/>
                <w:i/>
                <w:iCs/>
                <w:vertAlign w:val="subscript"/>
              </w:rPr>
              <w:t>r</w:t>
            </w:r>
            <w:proofErr w:type="spellEnd"/>
          </w:p>
        </w:tc>
        <w:tc>
          <w:tcPr>
            <w:tcW w:w="1152" w:type="dxa"/>
            <w:tcBorders>
              <w:right w:val="nil"/>
            </w:tcBorders>
            <w:shd w:val="clear" w:color="auto" w:fill="auto"/>
            <w:vAlign w:val="center"/>
          </w:tcPr>
          <w:p w:rsidR="00ED3276" w:rsidRPr="008A03A6" w:rsidRDefault="00ED3276" w:rsidP="00AF072A">
            <w:pPr>
              <w:rPr>
                <w:vertAlign w:val="subscript"/>
              </w:rPr>
            </w:pPr>
            <w:r w:rsidRPr="008A03A6">
              <w:t xml:space="preserve">D + </w:t>
            </w:r>
            <w:proofErr w:type="spellStart"/>
            <w:r w:rsidRPr="008A03A6">
              <w:t>L</w:t>
            </w:r>
            <w:r w:rsidRPr="008A03A6">
              <w:rPr>
                <w:vertAlign w:val="subscript"/>
              </w:rPr>
              <w:t>r</w:t>
            </w:r>
            <w:proofErr w:type="spellEnd"/>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218</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0.45</w:t>
            </w:r>
            <w:r w:rsidRPr="008A03A6">
              <w:rPr>
                <w:i/>
                <w:iCs/>
              </w:rPr>
              <w:t xml:space="preserve"> </w:t>
            </w:r>
            <w:proofErr w:type="spellStart"/>
            <w:r w:rsidRPr="008A03A6">
              <w:rPr>
                <w:i/>
                <w:iCs/>
              </w:rPr>
              <w:t>W</w:t>
            </w:r>
            <w:r w:rsidRPr="008A03A6">
              <w:rPr>
                <w:i/>
                <w:iCs/>
                <w:vertAlign w:val="subscript"/>
              </w:rPr>
              <w:t>+x</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219</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220</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539"/>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105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t>–</w:t>
            </w:r>
            <w:r w:rsidRPr="008A03A6">
              <w:rPr>
                <w:b/>
                <w:bCs/>
                <w:i/>
                <w:iCs/>
              </w:rPr>
              <w:t xml:space="preserve"> </w:t>
            </w:r>
            <w:r w:rsidRPr="008A03A6">
              <w:rPr>
                <w:i/>
                <w:iCs/>
              </w:rPr>
              <w:t>T</w:t>
            </w:r>
            <w:r>
              <w:rPr>
                <w:i/>
                <w:iCs/>
              </w:rPr>
              <w:t xml:space="preserve"> </w:t>
            </w:r>
          </w:p>
        </w:tc>
        <w:tc>
          <w:tcPr>
            <w:tcW w:w="1152" w:type="dxa"/>
            <w:tcBorders>
              <w:bottom w:val="single" w:sz="4" w:space="0" w:color="auto"/>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221</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106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222</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t>0.6</w:t>
            </w:r>
            <w:r w:rsidRPr="008A03A6">
              <w:t xml:space="preserve"> </w:t>
            </w:r>
            <w:proofErr w:type="spellStart"/>
            <w:r w:rsidRPr="008A03A6">
              <w:rPr>
                <w:i/>
                <w:iCs/>
              </w:rPr>
              <w:t>W</w:t>
            </w:r>
            <w:r w:rsidRPr="008A03A6">
              <w:rPr>
                <w:i/>
                <w:iCs/>
                <w:vertAlign w:val="subscript"/>
              </w:rPr>
              <w:t>+x</w:t>
            </w:r>
            <w:proofErr w:type="spellEnd"/>
            <w:r w:rsidRPr="008A03A6">
              <w:t xml:space="preserve"> </w:t>
            </w:r>
            <w:r>
              <w:t>(</w:t>
            </w:r>
            <w:r>
              <w:rPr>
                <w:b/>
              </w:rPr>
              <w:t>A</w:t>
            </w:r>
            <w:r>
              <w:t>)</w:t>
            </w:r>
          </w:p>
        </w:tc>
        <w:tc>
          <w:tcPr>
            <w:tcW w:w="1152" w:type="dxa"/>
            <w:vMerge w:val="restart"/>
            <w:tcBorders>
              <w:top w:val="single" w:sz="18" w:space="0" w:color="auto"/>
              <w:right w:val="nil"/>
            </w:tcBorders>
            <w:shd w:val="clear" w:color="auto" w:fill="auto"/>
            <w:vAlign w:val="center"/>
          </w:tcPr>
          <w:p w:rsidR="00ED3276" w:rsidRPr="008A03A6" w:rsidRDefault="00ED3276" w:rsidP="00AF072A">
            <w:r w:rsidRPr="008A03A6">
              <w:t>D + 0.6W</w:t>
            </w:r>
          </w:p>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single" w:sz="4" w:space="0" w:color="auto"/>
              <w:right w:val="nil"/>
            </w:tcBorders>
            <w:vAlign w:val="center"/>
          </w:tcPr>
          <w:p w:rsidR="00ED3276" w:rsidRPr="008A03A6" w:rsidRDefault="00ED3276" w:rsidP="00AF072A">
            <w:r w:rsidRPr="008A03A6">
              <w:t>223</w:t>
            </w:r>
          </w:p>
        </w:tc>
        <w:tc>
          <w:tcPr>
            <w:tcW w:w="2015" w:type="dxa"/>
            <w:tcBorders>
              <w:top w:val="single" w:sz="4" w:space="0" w:color="auto"/>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 xml:space="preserve"> W</w:t>
            </w:r>
            <w:r w:rsidRPr="008A03A6">
              <w:rPr>
                <w:i/>
                <w:iCs/>
                <w:vertAlign w:val="subscript"/>
              </w:rPr>
              <w:t>-y</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4" w:space="0" w:color="auto"/>
              <w:left w:val="nil"/>
            </w:tcBorders>
            <w:shd w:val="clear" w:color="auto" w:fill="auto"/>
            <w:vAlign w:val="center"/>
          </w:tcPr>
          <w:p w:rsidR="00ED3276" w:rsidRPr="008A03A6" w:rsidRDefault="00ED3276" w:rsidP="00AF072A">
            <w:r w:rsidRPr="008A03A6">
              <w:t>202</w:t>
            </w:r>
          </w:p>
        </w:tc>
        <w:tc>
          <w:tcPr>
            <w:tcW w:w="2882" w:type="dxa"/>
            <w:tcBorders>
              <w:top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w:t>
            </w:r>
            <w:r w:rsidRPr="008A03A6">
              <w:rPr>
                <w:i/>
                <w:iCs/>
                <w:vertAlign w:val="subscript"/>
              </w:rPr>
              <w:t>x</w:t>
            </w:r>
            <w:proofErr w:type="spellEnd"/>
            <w:r w:rsidRPr="008A03A6">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224</w:t>
            </w:r>
          </w:p>
        </w:tc>
        <w:tc>
          <w:tcPr>
            <w:tcW w:w="2015" w:type="dxa"/>
            <w:tcBorders>
              <w:bottom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85"/>
          <w:jc w:val="center"/>
        </w:trPr>
        <w:tc>
          <w:tcPr>
            <w:tcW w:w="702" w:type="dxa"/>
            <w:tcBorders>
              <w:left w:val="nil"/>
            </w:tcBorders>
            <w:shd w:val="clear" w:color="auto" w:fill="auto"/>
            <w:vAlign w:val="center"/>
          </w:tcPr>
          <w:p w:rsidR="00ED3276" w:rsidRPr="008A03A6" w:rsidRDefault="00ED3276" w:rsidP="00AF072A">
            <w:r w:rsidRPr="008A03A6">
              <w:t>203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-x</w:t>
            </w:r>
            <w:r w:rsidRPr="008A03A6">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nil"/>
              <w:right w:val="nil"/>
            </w:tcBorders>
          </w:tcPr>
          <w:p w:rsidR="00ED3276" w:rsidRPr="008A03A6" w:rsidRDefault="00ED3276" w:rsidP="00AF072A"/>
        </w:tc>
        <w:tc>
          <w:tcPr>
            <w:tcW w:w="2015" w:type="dxa"/>
            <w:tcBorders>
              <w:top w:val="single" w:sz="4" w:space="0" w:color="auto"/>
              <w:left w:val="nil"/>
              <w:bottom w:val="nil"/>
              <w:right w:val="nil"/>
            </w:tcBorders>
          </w:tcPr>
          <w:p w:rsidR="00ED3276" w:rsidRPr="008A03A6" w:rsidRDefault="00ED3276" w:rsidP="00AF072A">
            <w:pPr>
              <w:keepLines/>
            </w:pPr>
          </w:p>
        </w:tc>
        <w:tc>
          <w:tcPr>
            <w:tcW w:w="1152" w:type="dxa"/>
            <w:tcBorders>
              <w:top w:val="single" w:sz="4" w:space="0" w:color="auto"/>
              <w:left w:val="nil"/>
              <w:bottom w:val="nil"/>
              <w:right w:val="nil"/>
            </w:tcBorders>
          </w:tcPr>
          <w:p w:rsidR="00ED3276" w:rsidRPr="008A03A6" w:rsidRDefault="00ED3276" w:rsidP="00AF072A"/>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w:t>
            </w:r>
            <w:r>
              <w:rPr>
                <w:i/>
                <w:iCs/>
                <w:vertAlign w:val="subscript"/>
              </w:rPr>
              <w:t>x</w:t>
            </w:r>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w:t>
            </w:r>
            <w:r>
              <w:rPr>
                <w:i/>
                <w:iCs/>
                <w:vertAlign w:val="subscript"/>
              </w:rPr>
              <w:t>y</w:t>
            </w:r>
            <w:proofErr w:type="spellEnd"/>
            <w:r w:rsidRPr="008A03A6">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206</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207</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w:t>
            </w:r>
            <w:r w:rsidRPr="008A03A6">
              <w:rPr>
                <w:i/>
                <w:iCs/>
                <w:vertAlign w:val="subscript"/>
              </w:rPr>
              <w:t>y</w:t>
            </w:r>
            <w:r w:rsidRPr="008A03A6">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vMerge w:val="restart"/>
            <w:tcBorders>
              <w:top w:val="nil"/>
              <w:left w:val="nil"/>
              <w:bottom w:val="nil"/>
              <w:right w:val="nil"/>
            </w:tcBorders>
          </w:tcPr>
          <w:p w:rsidR="00ED3276" w:rsidRPr="008A03A6" w:rsidRDefault="00ED3276" w:rsidP="00AF072A"/>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208</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-y</w:t>
            </w:r>
            <w:r>
              <w:t xml:space="preserve"> (</w:t>
            </w:r>
            <w:r>
              <w:rPr>
                <w:b/>
              </w:rPr>
              <w:t>B</w:t>
            </w:r>
            <w:r>
              <w:t>)</w:t>
            </w:r>
          </w:p>
        </w:tc>
        <w:tc>
          <w:tcPr>
            <w:tcW w:w="1152" w:type="dxa"/>
            <w:vMerge/>
            <w:tcBorders>
              <w:bottom w:val="single" w:sz="18" w:space="0" w:color="auto"/>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209</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+x</w:t>
            </w:r>
            <w:proofErr w:type="spellEnd"/>
            <w:r>
              <w:rPr>
                <w:i/>
                <w:iCs/>
                <w:vertAlign w:val="subscript"/>
              </w:rPr>
              <w:t xml:space="preserve"> </w:t>
            </w:r>
            <w:r w:rsidRPr="005B6572">
              <w:rPr>
                <w:i/>
                <w:iCs/>
              </w:rPr>
              <w:t>(</w:t>
            </w:r>
            <w:r>
              <w:rPr>
                <w:b/>
              </w:rPr>
              <w:t>A</w:t>
            </w:r>
            <w:r>
              <w:t>)</w:t>
            </w:r>
          </w:p>
        </w:tc>
        <w:tc>
          <w:tcPr>
            <w:tcW w:w="1152" w:type="dxa"/>
            <w:vMerge w:val="restart"/>
            <w:tcBorders>
              <w:right w:val="nil"/>
            </w:tcBorders>
            <w:shd w:val="clear" w:color="auto" w:fill="auto"/>
            <w:vAlign w:val="center"/>
          </w:tcPr>
          <w:p w:rsidR="00ED3276" w:rsidRDefault="00ED3276" w:rsidP="00AF072A">
            <w:r w:rsidRPr="008A03A6">
              <w:t>0.6D + 0.6W</w:t>
            </w:r>
          </w:p>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210</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+x</w:t>
            </w:r>
            <w:proofErr w:type="spellEnd"/>
            <w:r w:rsidRPr="005B6572">
              <w:rPr>
                <w:i/>
                <w:iCs/>
              </w:rPr>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211</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proofErr w:type="spellStart"/>
            <w:r w:rsidRPr="008A03A6">
              <w:rPr>
                <w:i/>
                <w:iCs/>
              </w:rPr>
              <w:t>W</w:t>
            </w:r>
            <w:r w:rsidRPr="008A03A6">
              <w:rPr>
                <w:i/>
                <w:iCs/>
                <w:vertAlign w:val="subscript"/>
              </w:rPr>
              <w:t>+y</w:t>
            </w:r>
            <w:proofErr w:type="spellEnd"/>
            <w:r>
              <w:rPr>
                <w:i/>
                <w:iCs/>
                <w:vertAlign w:val="subscript"/>
              </w:rPr>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215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551"/>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216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bl>
    <w:p w:rsidR="00ED3276" w:rsidRDefault="00ED3276" w:rsidP="00ED3276">
      <w:pPr>
        <w:ind w:left="360"/>
        <w:rPr>
          <w:sz w:val="24"/>
          <w:szCs w:val="24"/>
        </w:rPr>
      </w:pPr>
    </w:p>
    <w:p w:rsidR="00ED3276" w:rsidRDefault="00ED3276" w:rsidP="00ED3276">
      <w:pPr>
        <w:keepLines/>
        <w:ind w:left="720"/>
        <w:jc w:val="both"/>
        <w:rPr>
          <w:sz w:val="24"/>
          <w:szCs w:val="24"/>
        </w:rPr>
      </w:pPr>
    </w:p>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672" w:rsidRDefault="00C40672">
      <w:r>
        <w:separator/>
      </w:r>
    </w:p>
  </w:endnote>
  <w:endnote w:type="continuationSeparator" w:id="0">
    <w:p w:rsidR="00C40672" w:rsidRDefault="00C4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ED3276">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ED3276">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672" w:rsidRDefault="00C40672">
      <w:r>
        <w:separator/>
      </w:r>
    </w:p>
  </w:footnote>
  <w:footnote w:type="continuationSeparator" w:id="0">
    <w:p w:rsidR="00C40672" w:rsidRDefault="00C406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3C0BB-DAD0-40E4-9354-A9C2EC7A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7</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33</cp:revision>
  <cp:lastPrinted>2016-05-24T10:30:00Z</cp:lastPrinted>
  <dcterms:created xsi:type="dcterms:W3CDTF">2018-12-18T09:41:00Z</dcterms:created>
  <dcterms:modified xsi:type="dcterms:W3CDTF">2019-02-05T10:38:00Z</dcterms:modified>
</cp:coreProperties>
</file>