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81AAD">
      <w:pPr>
        <w:numPr>
          <w:ilvl w:val="1"/>
          <w:numId w:val="11"/>
        </w:numPr>
        <w:tabs>
          <w:tab w:val="num" w:pos="90"/>
        </w:tabs>
        <w:ind w:left="709" w:hanging="619"/>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0F3AF7">
        <w:rPr>
          <w:sz w:val="24"/>
          <w:szCs w:val="24"/>
        </w:rPr>
        <w:t xml:space="preserve">The following report presents the structural analysis &amp; design of the </w:t>
      </w:r>
      <w:r>
        <w:rPr>
          <w:sz w:val="24"/>
          <w:szCs w:val="24"/>
        </w:rPr>
        <w:t>“</w:t>
      </w:r>
      <w:r w:rsidR="008B1C0C" w:rsidRPr="008B1C0C">
        <w:rPr>
          <w:sz w:val="24"/>
          <w:szCs w:val="24"/>
        </w:rPr>
        <w:t>Al-</w:t>
      </w:r>
      <w:proofErr w:type="spellStart"/>
      <w:r w:rsidR="008B1C0C" w:rsidRPr="008B1C0C">
        <w:rPr>
          <w:sz w:val="24"/>
          <w:szCs w:val="24"/>
        </w:rPr>
        <w:t>Jouf</w:t>
      </w:r>
      <w:proofErr w:type="spellEnd"/>
      <w:r w:rsidR="008B1C0C" w:rsidRPr="008B1C0C">
        <w:rPr>
          <w:sz w:val="24"/>
          <w:szCs w:val="24"/>
        </w:rPr>
        <w:t xml:space="preserve"> University, General Administration Building SF Shade, Job Id 16 109 1E</w:t>
      </w:r>
      <w:r>
        <w:rPr>
          <w:sz w:val="24"/>
          <w:szCs w:val="24"/>
        </w:rPr>
        <w:t>”</w:t>
      </w:r>
      <w:r w:rsidRPr="000F3AF7">
        <w:rPr>
          <w:sz w:val="24"/>
          <w:szCs w:val="24"/>
        </w:rPr>
        <w:t xml:space="preserve">. The design is according to </w:t>
      </w:r>
      <w:r w:rsidRPr="00D055E3">
        <w:rPr>
          <w:sz w:val="24"/>
          <w:szCs w:val="24"/>
        </w:rPr>
        <w:t>A</w:t>
      </w:r>
      <w:r w:rsidR="00487A04">
        <w:rPr>
          <w:sz w:val="24"/>
          <w:szCs w:val="24"/>
        </w:rPr>
        <w:t>SCE STANDARD ASCE-SEI 7-10</w:t>
      </w:r>
      <w:r w:rsidRPr="000F3AF7">
        <w:rPr>
          <w:sz w:val="24"/>
          <w:szCs w:val="24"/>
        </w:rPr>
        <w:t xml:space="preserve">, as executed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V8i-SS</w:t>
      </w:r>
      <w:r w:rsidR="005A0D64">
        <w:rPr>
          <w:sz w:val="24"/>
          <w:szCs w:val="24"/>
        </w:rPr>
        <w:t>6</w:t>
      </w:r>
      <w:r w:rsidRPr="000F3AF7">
        <w:rPr>
          <w:sz w:val="24"/>
          <w:szCs w:val="24"/>
        </w:rPr>
        <w:t xml:space="preserve"> </w:t>
      </w:r>
      <w:r>
        <w:rPr>
          <w:sz w:val="24"/>
          <w:szCs w:val="24"/>
        </w:rPr>
        <w:t xml:space="preserve">Structural Analysis </w:t>
      </w:r>
      <w:r w:rsidR="005A0D64">
        <w:rPr>
          <w:sz w:val="24"/>
          <w:szCs w:val="24"/>
        </w:rPr>
        <w:t>and</w:t>
      </w:r>
      <w:r>
        <w:rPr>
          <w:sz w:val="24"/>
          <w:szCs w:val="24"/>
        </w:rPr>
        <w:t xml:space="preserve"> </w:t>
      </w:r>
      <w:r w:rsidRPr="000F3AF7">
        <w:rPr>
          <w:sz w:val="24"/>
          <w:szCs w:val="24"/>
        </w:rPr>
        <w:t xml:space="preserve">Design </w:t>
      </w:r>
      <w:r>
        <w:rPr>
          <w:sz w:val="24"/>
          <w:szCs w:val="24"/>
        </w:rPr>
        <w:t>software p</w:t>
      </w:r>
      <w:r w:rsidRPr="000F3AF7">
        <w:rPr>
          <w:sz w:val="24"/>
          <w:szCs w:val="24"/>
        </w:rPr>
        <w:t>ackage</w:t>
      </w:r>
      <w:r w:rsidRPr="00390C8E">
        <w:rPr>
          <w:sz w:val="24"/>
          <w:szCs w:val="24"/>
        </w:rPr>
        <w: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855974">
        <w:rPr>
          <w:sz w:val="24"/>
          <w:szCs w:val="24"/>
        </w:rPr>
        <w:t>The Space frame</w:t>
      </w:r>
      <w:r>
        <w:rPr>
          <w:sz w:val="24"/>
          <w:szCs w:val="24"/>
        </w:rPr>
        <w:t xml:space="preserve"> </w:t>
      </w:r>
      <w:r w:rsidRPr="00855974">
        <w:rPr>
          <w:sz w:val="24"/>
          <w:szCs w:val="24"/>
        </w:rPr>
        <w:t xml:space="preserve">represents a </w:t>
      </w:r>
      <w:r w:rsidR="00BA281C">
        <w:rPr>
          <w:sz w:val="24"/>
          <w:szCs w:val="24"/>
        </w:rPr>
        <w:t>semicircular</w:t>
      </w:r>
      <w:r w:rsidRPr="00855974">
        <w:rPr>
          <w:sz w:val="24"/>
          <w:szCs w:val="24"/>
        </w:rPr>
        <w:t xml:space="preserve"> double layer</w:t>
      </w:r>
      <w:r>
        <w:rPr>
          <w:sz w:val="24"/>
          <w:szCs w:val="24"/>
        </w:rPr>
        <w:t xml:space="preserve"> </w:t>
      </w:r>
      <w:r w:rsidRPr="00855974">
        <w:rPr>
          <w:sz w:val="24"/>
          <w:szCs w:val="24"/>
        </w:rPr>
        <w:t xml:space="preserve">structure, supported </w:t>
      </w:r>
      <w:r>
        <w:rPr>
          <w:sz w:val="24"/>
          <w:szCs w:val="24"/>
        </w:rPr>
        <w:t>by</w:t>
      </w:r>
      <w:r w:rsidRPr="00855974">
        <w:rPr>
          <w:sz w:val="24"/>
          <w:szCs w:val="24"/>
        </w:rPr>
        <w:t xml:space="preserve"> </w:t>
      </w:r>
      <w:r w:rsidR="00BA281C">
        <w:rPr>
          <w:sz w:val="24"/>
          <w:szCs w:val="24"/>
        </w:rPr>
        <w:t xml:space="preserve">twenty </w:t>
      </w:r>
      <w:r w:rsidR="00634B7F">
        <w:rPr>
          <w:sz w:val="24"/>
          <w:szCs w:val="24"/>
        </w:rPr>
        <w:t>seven</w:t>
      </w:r>
      <w:r w:rsidR="005A0D64">
        <w:rPr>
          <w:sz w:val="24"/>
          <w:szCs w:val="24"/>
        </w:rPr>
        <w:t xml:space="preserve"> short </w:t>
      </w:r>
      <w:r>
        <w:rPr>
          <w:sz w:val="24"/>
          <w:szCs w:val="24"/>
        </w:rPr>
        <w:t>steel columns.</w:t>
      </w:r>
      <w:r w:rsidRPr="00855974">
        <w:rPr>
          <w:sz w:val="24"/>
          <w:szCs w:val="24"/>
        </w:rPr>
        <w:t xml:space="preserve"> The Geometric line sketch illustrates the over-all geometry of the structure. </w:t>
      </w:r>
      <w:r>
        <w:rPr>
          <w:sz w:val="24"/>
          <w:szCs w:val="24"/>
        </w:rPr>
        <w:t>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81AAD">
      <w:pPr>
        <w:numPr>
          <w:ilvl w:val="1"/>
          <w:numId w:val="11"/>
        </w:numPr>
        <w:tabs>
          <w:tab w:val="clear" w:pos="993"/>
          <w:tab w:val="num" w:pos="90"/>
          <w:tab w:val="num" w:pos="709"/>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proofErr w:type="spellStart"/>
            <w:r w:rsidRPr="002018BE">
              <w:rPr>
                <w:b/>
                <w:bCs/>
                <w:i/>
                <w:iCs/>
              </w:rPr>
              <w:t>S</w:t>
            </w:r>
            <w:r w:rsidRPr="002018BE">
              <w:rPr>
                <w:b/>
                <w:bCs/>
                <w:i/>
                <w:iCs/>
                <w:vertAlign w:val="subscript"/>
              </w:rPr>
              <w:t>w</w:t>
            </w:r>
            <w:proofErr w:type="spellEnd"/>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 xml:space="preserve">Client provided </w:t>
            </w:r>
            <w:proofErr w:type="spellStart"/>
            <w:r>
              <w:t>Dwgs</w:t>
            </w:r>
            <w:proofErr w:type="spellEnd"/>
            <w:r>
              <w:t xml:space="preserve">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proofErr w:type="spellStart"/>
            <w:r>
              <w:rPr>
                <w:b/>
                <w:bCs/>
                <w:i/>
                <w:iCs/>
              </w:rPr>
              <w:t>R</w:t>
            </w:r>
            <w:r>
              <w:rPr>
                <w:b/>
                <w:bCs/>
                <w:i/>
                <w:iCs/>
                <w:vertAlign w:val="subscript"/>
              </w:rPr>
              <w:t>l</w:t>
            </w:r>
            <w:proofErr w:type="spellEnd"/>
            <w:r w:rsidRPr="002018BE">
              <w:rPr>
                <w:b/>
                <w:bCs/>
                <w:i/>
                <w:iCs/>
              </w:rPr>
              <w:t xml:space="preserve"> </w:t>
            </w:r>
            <w:r w:rsidRPr="00997106">
              <w:t xml:space="preserve">= </w:t>
            </w:r>
            <w:r w:rsidR="00B47886">
              <w:t>0.1</w:t>
            </w:r>
            <w:r w:rsidR="007C25C1">
              <w:t>0</w:t>
            </w:r>
            <w:r w:rsidRPr="00997106">
              <w:t xml:space="preserve"> </w:t>
            </w:r>
            <w:proofErr w:type="spellStart"/>
            <w:r w:rsidRPr="00997106">
              <w:t>kN</w:t>
            </w:r>
            <w:proofErr w:type="spellEnd"/>
            <w:r w:rsidRPr="00997106">
              <w:t>/m</w:t>
            </w:r>
            <w:r w:rsidRPr="002018BE">
              <w:rPr>
                <w:vertAlign w:val="superscript"/>
              </w:rPr>
              <w:t>2</w:t>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sidRPr="002018BE">
              <w:rPr>
                <w:b/>
                <w:bCs/>
                <w:i/>
                <w:iCs/>
              </w:rPr>
              <w:t>D</w:t>
            </w:r>
            <w:r w:rsidRPr="002018BE">
              <w:rPr>
                <w:b/>
                <w:bCs/>
                <w:i/>
                <w:iCs/>
                <w:vertAlign w:val="subscript"/>
              </w:rPr>
              <w:t>s</w:t>
            </w:r>
            <w:r w:rsidRPr="002018BE">
              <w:rPr>
                <w:b/>
                <w:bCs/>
                <w:i/>
                <w:iCs/>
              </w:rPr>
              <w:t xml:space="preserve"> </w:t>
            </w:r>
            <w:r w:rsidRPr="00997106">
              <w:t xml:space="preserve">= </w:t>
            </w:r>
            <w:r w:rsidR="00206C1B">
              <w:t>0.</w:t>
            </w:r>
            <w:r w:rsidR="007C25C1">
              <w:t>05</w:t>
            </w:r>
            <w:r w:rsidRPr="00997106">
              <w:t xml:space="preserve"> </w:t>
            </w:r>
            <w:proofErr w:type="spellStart"/>
            <w:r w:rsidRPr="00997106">
              <w:t>kN</w:t>
            </w:r>
            <w:proofErr w:type="spellEnd"/>
            <w:r w:rsidRPr="00997106">
              <w:t>/m</w:t>
            </w:r>
            <w:r w:rsidRPr="002018BE">
              <w:rPr>
                <w:vertAlign w:val="superscript"/>
              </w:rPr>
              <w:t>2</w:t>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sidRPr="002018BE">
              <w:rPr>
                <w:b/>
                <w:bCs/>
                <w:i/>
                <w:iCs/>
              </w:rPr>
              <w:t>L</w:t>
            </w:r>
            <w:r w:rsidRPr="002018BE">
              <w:rPr>
                <w:b/>
                <w:bCs/>
                <w:i/>
                <w:iCs/>
                <w:vertAlign w:val="subscript"/>
              </w:rPr>
              <w:t>o</w:t>
            </w:r>
            <w:r w:rsidRPr="002018BE">
              <w:rPr>
                <w:b/>
                <w:bCs/>
                <w:i/>
                <w:iCs/>
              </w:rPr>
              <w:t xml:space="preserve"> </w:t>
            </w:r>
            <w:r w:rsidRPr="00997106">
              <w:t xml:space="preserve">= </w:t>
            </w:r>
            <w:r w:rsidR="007C25C1">
              <w:t>0.6</w:t>
            </w:r>
            <w:r w:rsidR="00B607C6">
              <w:t xml:space="preserve"> </w:t>
            </w:r>
            <w:proofErr w:type="spellStart"/>
            <w:r w:rsidR="00B607C6" w:rsidRPr="00997106">
              <w:t>kN</w:t>
            </w:r>
            <w:proofErr w:type="spellEnd"/>
            <w:r w:rsidRPr="00997106">
              <w:t>/m</w:t>
            </w:r>
            <w:r w:rsidRPr="002018BE">
              <w:rPr>
                <w:vertAlign w:val="superscript"/>
              </w:rPr>
              <w:t>2</w:t>
            </w:r>
            <w:r w:rsidRPr="00997106">
              <w:t xml:space="preserve"> </w:t>
            </w:r>
            <w:r>
              <w:t xml:space="preserve">  </w:t>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sidRPr="00D8108F">
              <w:t>Wind speed</w:t>
            </w:r>
            <w:r w:rsidRPr="002018BE">
              <w:rPr>
                <w:b/>
                <w:bCs/>
                <w:i/>
                <w:iCs/>
              </w:rPr>
              <w:t xml:space="preserve"> V </w:t>
            </w:r>
            <w:r w:rsidRPr="00997106">
              <w:t>=</w:t>
            </w:r>
            <w:r>
              <w:t xml:space="preserve"> </w:t>
            </w:r>
            <w:r w:rsidR="00873AF1">
              <w:t>165</w:t>
            </w:r>
            <w:r>
              <w:t xml:space="preserve"> km/</w:t>
            </w:r>
            <w:proofErr w:type="spellStart"/>
            <w:r>
              <w:t>hr</w:t>
            </w:r>
            <w:proofErr w:type="spellEnd"/>
            <w:r>
              <w:t xml:space="preserve"> (For </w:t>
            </w:r>
            <w:r w:rsidR="00873AF1">
              <w:t>Al-</w:t>
            </w:r>
            <w:proofErr w:type="spellStart"/>
            <w:r w:rsidR="00873AF1">
              <w:t>Jauf</w:t>
            </w:r>
            <w:proofErr w:type="spellEnd"/>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sidRPr="002018BE">
              <w:rPr>
                <w:b/>
                <w:bCs/>
                <w:i/>
                <w:iCs/>
              </w:rPr>
              <w:t xml:space="preserve">V </w:t>
            </w:r>
            <w:r w:rsidRPr="00997106">
              <w:t xml:space="preserve">= </w:t>
            </w:r>
            <w:r w:rsidR="00140645">
              <w:t>16</w:t>
            </w:r>
            <w:r w:rsidR="00A51D17">
              <w:t>5</w:t>
            </w:r>
            <w:r w:rsidRPr="00997106">
              <w:t xml:space="preserve"> k</w:t>
            </w:r>
            <w:r>
              <w:t>m</w:t>
            </w:r>
            <w:r w:rsidRPr="00997106">
              <w:t>/</w:t>
            </w:r>
            <w:proofErr w:type="spellStart"/>
            <w:r>
              <w:t>hr</w:t>
            </w:r>
            <w:proofErr w:type="spellEnd"/>
          </w:p>
          <w:p w:rsidR="00B95256" w:rsidRPr="002018BE" w:rsidRDefault="007931ED" w:rsidP="000351D1">
            <w:pPr>
              <w:keepLines/>
              <w:tabs>
                <w:tab w:val="left" w:pos="1890"/>
                <w:tab w:val="left" w:pos="2430"/>
              </w:tabs>
              <w:jc w:val="both"/>
              <w:rPr>
                <w:b/>
                <w:bCs/>
                <w:i/>
                <w:iCs/>
              </w:rPr>
            </w:pPr>
            <w:r>
              <w:t>= 45.83</w:t>
            </w:r>
            <w:r w:rsidR="00B95256" w:rsidRPr="006A1CA3">
              <w:t>m/s</w:t>
            </w:r>
            <w:r w:rsidR="00B95256" w:rsidRPr="002018BE">
              <w:rPr>
                <w:b/>
                <w:bCs/>
                <w:i/>
                <w:iCs/>
              </w:rPr>
              <w:t xml:space="preserve"> </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proofErr w:type="spellStart"/>
            <w:r w:rsidRPr="002018BE">
              <w:rPr>
                <w:b/>
                <w:bCs/>
              </w:rPr>
              <w:t>K</w:t>
            </w:r>
            <w:r w:rsidRPr="002018BE">
              <w:rPr>
                <w:b/>
                <w:bCs/>
                <w:vertAlign w:val="subscript"/>
              </w:rPr>
              <w:t>d</w:t>
            </w:r>
            <w:proofErr w:type="spellEnd"/>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proofErr w:type="spellStart"/>
            <w:r w:rsidRPr="002018BE">
              <w:rPr>
                <w:b/>
                <w:bCs/>
                <w:i/>
                <w:iCs/>
              </w:rPr>
              <w:t>K</w:t>
            </w:r>
            <w:r w:rsidRPr="002018BE">
              <w:rPr>
                <w:b/>
                <w:bCs/>
                <w:i/>
                <w:iCs/>
                <w:vertAlign w:val="subscript"/>
              </w:rPr>
              <w:t>d</w:t>
            </w:r>
            <w:proofErr w:type="spellEnd"/>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proofErr w:type="spellStart"/>
            <w:r w:rsidRPr="002018BE">
              <w:rPr>
                <w:b/>
                <w:bCs/>
                <w:i/>
                <w:iCs/>
              </w:rPr>
              <w:t>K</w:t>
            </w:r>
            <w:r w:rsidRPr="002018BE">
              <w:rPr>
                <w:b/>
                <w:bCs/>
                <w:i/>
                <w:iCs/>
                <w:vertAlign w:val="subscript"/>
              </w:rPr>
              <w:t>zt</w:t>
            </w:r>
            <w:proofErr w:type="spellEnd"/>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proofErr w:type="spellStart"/>
            <w:r w:rsidRPr="006E335C">
              <w:rPr>
                <w:b/>
                <w:bCs/>
                <w:i/>
                <w:iCs/>
              </w:rPr>
              <w:t>GC</w:t>
            </w:r>
            <w:r w:rsidRPr="006E335C">
              <w:rPr>
                <w:b/>
                <w:bCs/>
                <w:i/>
                <w:iCs/>
                <w:vertAlign w:val="subscript"/>
              </w:rPr>
              <w:t>pi</w:t>
            </w:r>
            <w:proofErr w:type="spellEnd"/>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t xml:space="preserve">Height above </w:t>
            </w:r>
            <w:r w:rsidR="00787FB8">
              <w:t xml:space="preserve">ground </w:t>
            </w:r>
            <w:r w:rsidR="00B428CC">
              <w:t>10</w:t>
            </w:r>
            <w:r w:rsidR="009720CD">
              <w:t>m</w:t>
            </w:r>
          </w:p>
        </w:tc>
        <w:tc>
          <w:tcPr>
            <w:tcW w:w="2883" w:type="dxa"/>
            <w:shd w:val="clear" w:color="auto" w:fill="auto"/>
          </w:tcPr>
          <w:p w:rsidR="00487A04" w:rsidRPr="002018BE" w:rsidRDefault="00487A04" w:rsidP="00487A04">
            <w:pPr>
              <w:keepLines/>
              <w:tabs>
                <w:tab w:val="left" w:pos="1890"/>
                <w:tab w:val="left" w:pos="2430"/>
              </w:tabs>
              <w:rPr>
                <w:b/>
                <w:bCs/>
              </w:rPr>
            </w:pPr>
            <w:r>
              <w:t xml:space="preserve">Velocity Pressure Coefficient, </w:t>
            </w:r>
            <w:proofErr w:type="spellStart"/>
            <w:r w:rsidRPr="002018BE">
              <w:rPr>
                <w:b/>
                <w:bCs/>
                <w:i/>
                <w:iCs/>
              </w:rPr>
              <w:t>K</w:t>
            </w:r>
            <w:r>
              <w:rPr>
                <w:b/>
                <w:bCs/>
                <w:i/>
                <w:iCs/>
              </w:rPr>
              <w:t>z</w:t>
            </w:r>
            <w:proofErr w:type="spellEnd"/>
            <w:r w:rsidR="0087151E">
              <w:t xml:space="preserve"> = 0.877</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proofErr w:type="spellStart"/>
            <w:r w:rsidRPr="0044406B">
              <w:rPr>
                <w:b/>
                <w:bCs/>
                <w:i/>
                <w:iCs/>
              </w:rPr>
              <w:t>q</w:t>
            </w:r>
            <w:r w:rsidRPr="0044406B">
              <w:rPr>
                <w:b/>
                <w:bCs/>
                <w:i/>
                <w:iCs/>
                <w:vertAlign w:val="subscript"/>
              </w:rPr>
              <w:t>h</w:t>
            </w:r>
            <w:proofErr w:type="spellEnd"/>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w:t>
            </w:r>
            <w:proofErr w:type="spellStart"/>
            <w:r w:rsidRPr="0044406B">
              <w:rPr>
                <w:b/>
                <w:bCs/>
                <w:i/>
                <w:iCs/>
              </w:rPr>
              <w:t>K</w:t>
            </w:r>
            <w:r w:rsidRPr="0044406B">
              <w:rPr>
                <w:b/>
                <w:bCs/>
                <w:i/>
                <w:iCs/>
                <w:vertAlign w:val="subscript"/>
              </w:rPr>
              <w:t>zt</w:t>
            </w:r>
            <w:proofErr w:type="spellEnd"/>
            <w:r w:rsidRPr="0044406B">
              <w:rPr>
                <w:b/>
                <w:bCs/>
                <w:i/>
                <w:iCs/>
              </w:rPr>
              <w:t xml:space="preserve"> </w:t>
            </w:r>
            <w:proofErr w:type="spellStart"/>
            <w:r w:rsidRPr="0044406B">
              <w:rPr>
                <w:b/>
                <w:bCs/>
                <w:i/>
                <w:iCs/>
              </w:rPr>
              <w:t>K</w:t>
            </w:r>
            <w:r w:rsidRPr="0044406B">
              <w:rPr>
                <w:b/>
                <w:bCs/>
                <w:i/>
                <w:iCs/>
                <w:vertAlign w:val="subscript"/>
              </w:rPr>
              <w:t>d</w:t>
            </w:r>
            <w:proofErr w:type="spellEnd"/>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Pr>
                <w:i/>
                <w:iCs/>
              </w:rPr>
              <w:t xml:space="preserve">    </w:t>
            </w:r>
            <w:r w:rsidR="00B95256" w:rsidRPr="0044406B">
              <w:rPr>
                <w:i/>
                <w:iCs/>
              </w:rPr>
              <w:t xml:space="preserve"> </w:t>
            </w:r>
            <w:r w:rsidR="00B95256" w:rsidRPr="00055226">
              <w:t xml:space="preserve">= 0.613 x </w:t>
            </w:r>
            <w:r w:rsidR="0042596C">
              <w:t xml:space="preserve">0.877 </w:t>
            </w:r>
            <w:r w:rsidR="00B95256" w:rsidRPr="00055226">
              <w:t>x 1.00 x 0.85 x (</w:t>
            </w:r>
            <w:r w:rsidR="00B64FD5">
              <w:t>4</w:t>
            </w:r>
            <w:r w:rsidR="00755DCF">
              <w:t>5.83</w:t>
            </w:r>
            <w:r w:rsidR="00B95256" w:rsidRPr="00055226">
              <w:t>)</w:t>
            </w:r>
            <w:r w:rsidR="00B95256" w:rsidRPr="00055226">
              <w:rPr>
                <w:vertAlign w:val="superscript"/>
              </w:rPr>
              <w:t>2</w:t>
            </w:r>
            <w:r w:rsidR="00487A04">
              <w:t xml:space="preserve"> </w:t>
            </w:r>
          </w:p>
          <w:p w:rsidR="00E70271" w:rsidRPr="0044406B" w:rsidRDefault="009A3EF6" w:rsidP="00B95256">
            <w:pPr>
              <w:keepLines/>
              <w:tabs>
                <w:tab w:val="left" w:pos="1890"/>
                <w:tab w:val="left" w:pos="2430"/>
              </w:tabs>
              <w:jc w:val="both"/>
              <w:rPr>
                <w:i/>
                <w:iCs/>
              </w:rPr>
            </w:pPr>
            <w:r>
              <w:t xml:space="preserve">    </w:t>
            </w:r>
            <w:r w:rsidR="00B95256">
              <w:t xml:space="preserve"> = </w:t>
            </w:r>
            <w:r w:rsidR="00755DCF">
              <w:rPr>
                <w:color w:val="000000"/>
              </w:rPr>
              <w:t>1094.41</w:t>
            </w:r>
            <w:r w:rsidR="00B95256" w:rsidRPr="00055226">
              <w:t xml:space="preserve"> N/m</w:t>
            </w:r>
            <w:r w:rsidR="00B95256" w:rsidRPr="00055226">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proofErr w:type="spellStart"/>
            <w:r w:rsidRPr="0044406B">
              <w:rPr>
                <w:b/>
                <w:bCs/>
                <w:i/>
                <w:iCs/>
              </w:rPr>
              <w:t>q</w:t>
            </w:r>
            <w:r w:rsidRPr="0044406B">
              <w:rPr>
                <w:b/>
                <w:bCs/>
                <w:i/>
                <w:iCs/>
                <w:vertAlign w:val="subscript"/>
              </w:rPr>
              <w:t>h</w:t>
            </w:r>
            <w:proofErr w:type="spellEnd"/>
            <w:r w:rsidRPr="0044406B">
              <w:rPr>
                <w:i/>
                <w:iCs/>
              </w:rPr>
              <w:t>=</w:t>
            </w:r>
            <w:r w:rsidR="00E13914">
              <w:t>1.</w:t>
            </w:r>
            <w:r w:rsidR="00755DCF">
              <w:t>094</w:t>
            </w:r>
            <w:r w:rsidR="001D49E3">
              <w:t>4</w:t>
            </w:r>
            <w:r w:rsidRPr="00055226">
              <w:t>kN/m</w:t>
            </w:r>
            <w:r w:rsidRPr="00055226">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4179FC" w:rsidP="0040345C">
            <w:pPr>
              <w:keepLines/>
            </w:pPr>
            <w:r>
              <w:t>Fig. 27.4-1</w:t>
            </w:r>
          </w:p>
          <w:p w:rsidR="001D49E3" w:rsidRPr="00EB4217" w:rsidRDefault="001D49E3" w:rsidP="0040345C">
            <w:pPr>
              <w:keepLines/>
            </w:pPr>
            <w:r>
              <w:t>pg. 26</w:t>
            </w:r>
            <w:r w:rsidR="004179FC">
              <w:t>4</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t>Open Building; h = 7.10m; θ = 0˚</w:t>
            </w:r>
          </w:p>
          <w:p w:rsidR="001D49E3" w:rsidRDefault="001D49E3" w:rsidP="0040345C"/>
          <w:p w:rsidR="007C69B6" w:rsidRPr="003B197D" w:rsidRDefault="004179FC" w:rsidP="0040345C">
            <w:r>
              <w:rPr>
                <w:noProof/>
                <w:lang w:val="en-GB" w:eastAsia="en-GB"/>
              </w:rPr>
              <w:drawing>
                <wp:inline distT="0" distB="0" distL="0" distR="0" wp14:anchorId="0A419758" wp14:editId="1A95942A">
                  <wp:extent cx="3815764" cy="203235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0901" cy="2045741"/>
                          </a:xfrm>
                          <a:prstGeom prst="rect">
                            <a:avLst/>
                          </a:prstGeom>
                        </pic:spPr>
                      </pic:pic>
                    </a:graphicData>
                  </a:graphic>
                </wp:inline>
              </w:drawing>
            </w:r>
          </w:p>
          <w:p w:rsidR="001D49E3" w:rsidRDefault="001D49E3" w:rsidP="0040345C">
            <w:pPr>
              <w:keepLines/>
              <w:rPr>
                <w:u w:val="single"/>
              </w:rPr>
            </w:pPr>
          </w:p>
          <w:p w:rsidR="00015044" w:rsidRDefault="00015044" w:rsidP="00015044">
            <w:pPr>
              <w:keepLines/>
            </w:pPr>
            <w:r>
              <w:t>Enter x wind zones here</w:t>
            </w:r>
          </w:p>
          <w:p w:rsidR="007C69B6" w:rsidRDefault="007C69B6" w:rsidP="005E0627">
            <w:pPr>
              <w:rPr>
                <w:noProof/>
                <w:lang w:val="en-GB" w:eastAsia="en-GB"/>
              </w:rPr>
            </w:pPr>
            <w:bookmarkStart w:id="46" w:name="_GoBack"/>
            <w:bookmarkEnd w:id="46"/>
          </w:p>
          <w:p w:rsidR="00A67F79" w:rsidRPr="00764723" w:rsidRDefault="00A67F79" w:rsidP="00A67F79">
            <w:pPr>
              <w:keepLines/>
            </w:pPr>
            <w:r>
              <w:t>Enter y wind zones here</w:t>
            </w:r>
          </w:p>
          <w:p w:rsidR="00764723" w:rsidRDefault="00764723" w:rsidP="00764723">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4179FC" w:rsidRDefault="004179FC" w:rsidP="004179FC">
            <w:pPr>
              <w:keepLines/>
            </w:pPr>
            <w:r>
              <w:t>Fig. 27.4-1</w:t>
            </w:r>
          </w:p>
          <w:p w:rsidR="001D49E3" w:rsidRPr="00EB4217" w:rsidRDefault="004179FC" w:rsidP="004179FC">
            <w:pPr>
              <w:keepLines/>
            </w:pPr>
            <w:r>
              <w:t>pg. 264</w:t>
            </w:r>
          </w:p>
        </w:tc>
        <w:tc>
          <w:tcPr>
            <w:tcW w:w="6237" w:type="dxa"/>
            <w:tcBorders>
              <w:top w:val="single" w:sz="4" w:space="0" w:color="auto"/>
              <w:left w:val="single" w:sz="4" w:space="0" w:color="auto"/>
              <w:bottom w:val="single" w:sz="4" w:space="0" w:color="auto"/>
              <w:right w:val="single" w:sz="4" w:space="0" w:color="auto"/>
            </w:tcBorders>
            <w:vAlign w:val="center"/>
          </w:tcPr>
          <w:p w:rsidR="00626ADC" w:rsidRDefault="00626ADC" w:rsidP="00626ADC">
            <w:r>
              <w:t>Open Building; h = 7.10m; θ = 0˚</w:t>
            </w:r>
          </w:p>
          <w:p w:rsidR="00085BBA" w:rsidRDefault="00085BBA" w:rsidP="0040345C">
            <w:pPr>
              <w:keepLines/>
            </w:pPr>
          </w:p>
          <w:p w:rsidR="00346F85" w:rsidRDefault="00346F85" w:rsidP="00346F85">
            <w:pPr>
              <w:keepLines/>
            </w:pPr>
            <w:r>
              <w:t>Enter x wind zones calculations here</w:t>
            </w:r>
          </w:p>
          <w:p w:rsidR="00C86D21" w:rsidRDefault="00C86D21" w:rsidP="00346F85">
            <w:pPr>
              <w:keepLines/>
            </w:pPr>
          </w:p>
          <w:p w:rsidR="00C86D21" w:rsidRDefault="00C86D21" w:rsidP="00C86D21">
            <w:pPr>
              <w:keepLines/>
            </w:pPr>
            <w:r>
              <w:t>Enter y wind zones calculations here</w:t>
            </w:r>
          </w:p>
          <w:p w:rsidR="00C86D21" w:rsidRDefault="00C86D21" w:rsidP="00346F85">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lastRenderedPageBreak/>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0A1244" w:rsidRDefault="001A4E15" w:rsidP="0037522F">
      <w:pPr>
        <w:outlineLvl w:val="2"/>
      </w:pPr>
      <w:bookmarkStart w:id="47" w:name="_Toc485290634"/>
      <w:r>
        <w:rPr>
          <w:b/>
          <w:bCs/>
          <w:sz w:val="28"/>
          <w:szCs w:val="28"/>
        </w:rPr>
        <w:br w:type="page"/>
      </w:r>
      <w:bookmarkEnd w:id="47"/>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8" w:name="_Toc145418421"/>
      <w:bookmarkStart w:id="49" w:name="_Toc378836900"/>
      <w:bookmarkStart w:id="50" w:name="_Toc431796473"/>
      <w:bookmarkStart w:id="51" w:name="_Toc447468404"/>
      <w:bookmarkStart w:id="52" w:name="_Toc450817560"/>
      <w:bookmarkStart w:id="53" w:name="_Toc145418423"/>
      <w:r>
        <w:rPr>
          <w:b/>
          <w:bCs/>
          <w:sz w:val="28"/>
          <w:szCs w:val="28"/>
        </w:rPr>
        <w:t>Temperature Loading</w:t>
      </w:r>
      <w:bookmarkEnd w:id="48"/>
      <w:bookmarkEnd w:id="49"/>
      <w:bookmarkEnd w:id="50"/>
      <w:bookmarkEnd w:id="51"/>
      <w:bookmarkEnd w:id="52"/>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Pr>
                <w:sz w:val="23"/>
              </w:rPr>
              <w:t xml:space="preserve">The temperature loading is obtained as the difference between the highest and lowest one-day mean. For Al </w:t>
            </w:r>
            <w:proofErr w:type="spellStart"/>
            <w:r>
              <w:rPr>
                <w:sz w:val="23"/>
              </w:rPr>
              <w:t>Jauf</w:t>
            </w:r>
            <w:proofErr w:type="spellEnd"/>
            <w:r>
              <w:rPr>
                <w:sz w:val="23"/>
              </w:rPr>
              <w:t xml:space="preserve">, </w:t>
            </w:r>
            <w:r w:rsidR="006A540C">
              <w:rPr>
                <w:sz w:val="23"/>
              </w:rPr>
              <w:t>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Pr>
                <w:sz w:val="23"/>
              </w:rPr>
              <w:t>ΔT = ± 24ºC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4" w:name="_Toc145418422"/>
      <w:bookmarkStart w:id="55" w:name="_Toc378836901"/>
      <w:bookmarkStart w:id="56" w:name="_Toc431796474"/>
      <w:bookmarkStart w:id="57" w:name="_Toc447468405"/>
      <w:bookmarkStart w:id="58" w:name="_Toc450817561"/>
      <w:r w:rsidRPr="00855974">
        <w:rPr>
          <w:b/>
          <w:bCs/>
          <w:sz w:val="28"/>
          <w:szCs w:val="28"/>
        </w:rPr>
        <w:t xml:space="preserve">Description of the </w:t>
      </w:r>
      <w:r w:rsidRPr="00F3025E">
        <w:rPr>
          <w:b/>
          <w:bCs/>
          <w:sz w:val="28"/>
          <w:szCs w:val="28"/>
        </w:rPr>
        <w:t>Primary Load Cases</w:t>
      </w:r>
      <w:bookmarkEnd w:id="54"/>
      <w:bookmarkEnd w:id="55"/>
      <w:bookmarkEnd w:id="56"/>
      <w:bookmarkEnd w:id="57"/>
      <w:bookmarkEnd w:id="58"/>
      <w:r w:rsidRPr="00F3025E">
        <w:rPr>
          <w:b/>
          <w:bCs/>
          <w:sz w:val="28"/>
          <w:szCs w:val="28"/>
        </w:rPr>
        <w:t xml:space="preserve"> </w:t>
      </w:r>
    </w:p>
    <w:p w:rsidR="00E70271" w:rsidRDefault="00E70271" w:rsidP="00E70271">
      <w:pPr>
        <w:ind w:left="360"/>
        <w:rPr>
          <w:sz w:val="24"/>
          <w:szCs w:val="24"/>
        </w:rPr>
      </w:pPr>
    </w:p>
    <w:p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LC1</w:t>
            </w:r>
          </w:p>
        </w:tc>
        <w:tc>
          <w:tcPr>
            <w:tcW w:w="619" w:type="dxa"/>
            <w:vAlign w:val="center"/>
          </w:tcPr>
          <w:p w:rsidR="005C322B" w:rsidRPr="00706E1E" w:rsidRDefault="005C322B" w:rsidP="0062424C">
            <w:pPr>
              <w:rPr>
                <w:sz w:val="22"/>
                <w:szCs w:val="22"/>
              </w:rPr>
            </w:pPr>
            <w:proofErr w:type="spellStart"/>
            <w:r w:rsidRPr="00706E1E">
              <w:rPr>
                <w:b/>
                <w:bCs/>
                <w:i/>
                <w:iCs/>
                <w:sz w:val="22"/>
                <w:szCs w:val="22"/>
              </w:rPr>
              <w:t>S</w:t>
            </w:r>
            <w:r w:rsidRPr="00706E1E">
              <w:rPr>
                <w:b/>
                <w:bCs/>
                <w:i/>
                <w:iCs/>
                <w:sz w:val="22"/>
                <w:szCs w:val="22"/>
                <w:vertAlign w:val="subscript"/>
              </w:rPr>
              <w:t>w</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LC2</w:t>
            </w:r>
          </w:p>
        </w:tc>
        <w:tc>
          <w:tcPr>
            <w:tcW w:w="618" w:type="dxa"/>
            <w:vAlign w:val="center"/>
          </w:tcPr>
          <w:p w:rsidR="005C322B" w:rsidRPr="00706E1E" w:rsidRDefault="005C322B" w:rsidP="0062424C">
            <w:pPr>
              <w:rPr>
                <w:sz w:val="22"/>
                <w:szCs w:val="22"/>
              </w:rPr>
            </w:pPr>
            <w:proofErr w:type="spellStart"/>
            <w:r>
              <w:rPr>
                <w:b/>
                <w:bCs/>
                <w:i/>
                <w:iCs/>
              </w:rPr>
              <w:t>R</w:t>
            </w:r>
            <w:r>
              <w:rPr>
                <w:b/>
                <w:bCs/>
                <w:i/>
                <w:iCs/>
                <w:vertAlign w:val="subscript"/>
              </w:rPr>
              <w:t>l</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t>Roof Dead</w:t>
            </w:r>
            <w:r w:rsidR="005C322B">
              <w:t xml:space="preserve"> Loads</w:t>
            </w:r>
            <w:r w:rsidR="005C322B" w:rsidRPr="00FF3F5F">
              <w:rPr>
                <w:sz w:val="22"/>
                <w:szCs w:val="22"/>
              </w:rPr>
              <w:t xml:space="preserve"> = </w:t>
            </w:r>
            <w:r w:rsidR="005C322B">
              <w:t>0.1</w:t>
            </w:r>
            <w:r w:rsidR="00D74F92">
              <w:t>0</w:t>
            </w:r>
            <w:r w:rsidR="005C322B" w:rsidRPr="007D1EB3">
              <w:t xml:space="preserve"> </w:t>
            </w:r>
            <w:proofErr w:type="spellStart"/>
            <w:r w:rsidR="005C322B" w:rsidRPr="007D1EB3">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LC3</w:t>
            </w:r>
          </w:p>
        </w:tc>
        <w:tc>
          <w:tcPr>
            <w:tcW w:w="619" w:type="dxa"/>
            <w:vAlign w:val="center"/>
          </w:tcPr>
          <w:p w:rsidR="005C322B" w:rsidRPr="00706E1E" w:rsidRDefault="005C322B" w:rsidP="0062424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rsidR="005C322B" w:rsidRPr="00984DFB" w:rsidRDefault="005C322B" w:rsidP="0062424C">
            <w:pPr>
              <w:rPr>
                <w:sz w:val="22"/>
                <w:szCs w:val="22"/>
              </w:rPr>
            </w:pPr>
            <w:r w:rsidRPr="00984DFB">
              <w:rPr>
                <w:sz w:val="22"/>
                <w:szCs w:val="22"/>
              </w:rPr>
              <w:t xml:space="preserve">Services = </w:t>
            </w:r>
            <w:r w:rsidR="00392729" w:rsidRPr="00984DFB">
              <w:rPr>
                <w:sz w:val="22"/>
                <w:szCs w:val="22"/>
              </w:rPr>
              <w:t>0.</w:t>
            </w:r>
            <w:r w:rsidR="00D96DB0">
              <w:rPr>
                <w:sz w:val="22"/>
                <w:szCs w:val="22"/>
              </w:rPr>
              <w:t>05</w:t>
            </w:r>
            <w:r w:rsidRPr="00984DFB">
              <w:rPr>
                <w:sz w:val="22"/>
                <w:szCs w:val="22"/>
              </w:rPr>
              <w:t xml:space="preserve"> </w:t>
            </w:r>
            <w:proofErr w:type="spellStart"/>
            <w:r w:rsidRPr="00984DFB">
              <w:rPr>
                <w:sz w:val="22"/>
                <w:szCs w:val="22"/>
              </w:rPr>
              <w:t>kN</w:t>
            </w:r>
            <w:proofErr w:type="spellEnd"/>
            <w:r w:rsidRPr="00984DFB">
              <w:rPr>
                <w:sz w:val="22"/>
                <w:szCs w:val="22"/>
              </w:rPr>
              <w:t>/m</w:t>
            </w:r>
            <w:r w:rsidRPr="00984DFB">
              <w:rPr>
                <w:sz w:val="22"/>
                <w:szCs w:val="22"/>
                <w:vertAlign w:val="superscript"/>
              </w:rPr>
              <w:t>2</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LC4</w:t>
            </w:r>
          </w:p>
        </w:tc>
        <w:tc>
          <w:tcPr>
            <w:tcW w:w="618" w:type="dxa"/>
            <w:vAlign w:val="center"/>
          </w:tcPr>
          <w:p w:rsidR="005C322B" w:rsidRPr="00706E1E" w:rsidRDefault="005C322B" w:rsidP="0062424C">
            <w:pPr>
              <w:rPr>
                <w:sz w:val="22"/>
                <w:szCs w:val="22"/>
              </w:rPr>
            </w:pPr>
            <w:proofErr w:type="spellStart"/>
            <w:r w:rsidRPr="00706E1E">
              <w:rPr>
                <w:b/>
                <w:bCs/>
                <w:i/>
                <w:iCs/>
                <w:sz w:val="22"/>
                <w:szCs w:val="22"/>
              </w:rPr>
              <w:t>L</w:t>
            </w:r>
            <w:r w:rsidRPr="00706E1E">
              <w:rPr>
                <w:b/>
                <w:bCs/>
                <w:i/>
                <w:iCs/>
                <w:sz w:val="22"/>
                <w:szCs w:val="22"/>
                <w:vertAlign w:val="subscript"/>
              </w:rPr>
              <w:t>r</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rPr>
                <w:sz w:val="22"/>
                <w:szCs w:val="22"/>
              </w:rPr>
              <w:t>Roof Live</w:t>
            </w:r>
            <w:r w:rsidR="005C322B" w:rsidRPr="00FF3F5F">
              <w:rPr>
                <w:sz w:val="22"/>
                <w:szCs w:val="22"/>
              </w:rPr>
              <w:t xml:space="preserve"> Load = </w:t>
            </w:r>
            <w:r w:rsidR="00D96DB0">
              <w:t>0.60</w:t>
            </w:r>
            <w:r>
              <w:t xml:space="preserve"> </w:t>
            </w:r>
            <w:proofErr w:type="spellStart"/>
            <w:r>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LC5</w:t>
            </w:r>
          </w:p>
        </w:tc>
        <w:tc>
          <w:tcPr>
            <w:tcW w:w="619" w:type="dxa"/>
            <w:vAlign w:val="center"/>
          </w:tcPr>
          <w:p w:rsidR="005C322B" w:rsidRPr="00706E1E" w:rsidRDefault="005C322B" w:rsidP="0062424C">
            <w:pPr>
              <w:rPr>
                <w:sz w:val="22"/>
                <w:szCs w:val="22"/>
              </w:rPr>
            </w:pPr>
            <w:proofErr w:type="spellStart"/>
            <w:r w:rsidRPr="00706E1E">
              <w:rPr>
                <w:i/>
                <w:iCs/>
                <w:sz w:val="22"/>
                <w:szCs w:val="22"/>
              </w:rPr>
              <w:t>W</w:t>
            </w:r>
            <w:r w:rsidRPr="00706E1E">
              <w:rPr>
                <w:i/>
                <w:iCs/>
                <w:sz w:val="22"/>
                <w:szCs w:val="22"/>
                <w:vertAlign w:val="subscript"/>
              </w:rPr>
              <w:t>+x</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LC6</w:t>
            </w:r>
          </w:p>
        </w:tc>
        <w:tc>
          <w:tcPr>
            <w:tcW w:w="618" w:type="dxa"/>
            <w:vAlign w:val="center"/>
          </w:tcPr>
          <w:p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LC7</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Pr>
                <w:sz w:val="22"/>
                <w:szCs w:val="22"/>
              </w:rPr>
              <w:t>LC8</w:t>
            </w:r>
          </w:p>
        </w:tc>
        <w:tc>
          <w:tcPr>
            <w:tcW w:w="618"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LC9</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LC10</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LC11</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LC1</w:t>
            </w:r>
            <w:r w:rsidR="002A43CE">
              <w:rPr>
                <w:sz w:val="22"/>
                <w:szCs w:val="22"/>
              </w:rPr>
              <w:t>3</w:t>
            </w:r>
          </w:p>
        </w:tc>
        <w:tc>
          <w:tcPr>
            <w:tcW w:w="619" w:type="dxa"/>
            <w:vAlign w:val="center"/>
          </w:tcPr>
          <w:p w:rsidR="005C322B" w:rsidRPr="00706E1E" w:rsidRDefault="005C322B" w:rsidP="0062424C">
            <w:pPr>
              <w:rPr>
                <w:sz w:val="22"/>
                <w:szCs w:val="22"/>
              </w:rPr>
            </w:pPr>
            <w:r w:rsidRPr="00706E1E">
              <w:rPr>
                <w:i/>
                <w:iCs/>
                <w:sz w:val="22"/>
                <w:szCs w:val="22"/>
              </w:rPr>
              <w:t>T</w:t>
            </w:r>
          </w:p>
        </w:tc>
        <w:tc>
          <w:tcPr>
            <w:tcW w:w="3432" w:type="dxa"/>
            <w:tcBorders>
              <w:right w:val="nil"/>
            </w:tcBorders>
            <w:shd w:val="clear" w:color="auto" w:fill="auto"/>
            <w:noWrap/>
            <w:vAlign w:val="center"/>
          </w:tcPr>
          <w:p w:rsidR="005C322B" w:rsidRPr="00FF3F5F" w:rsidRDefault="008E4ACB" w:rsidP="0062424C">
            <w:pPr>
              <w:rPr>
                <w:sz w:val="22"/>
                <w:szCs w:val="22"/>
              </w:rPr>
            </w:pPr>
            <w:r>
              <w:rPr>
                <w:sz w:val="22"/>
                <w:szCs w:val="22"/>
              </w:rPr>
              <w:t xml:space="preserve">Temperature </w:t>
            </w:r>
            <w:r w:rsidR="00984DFB">
              <w:rPr>
                <w:sz w:val="22"/>
                <w:szCs w:val="22"/>
              </w:rPr>
              <w:t>Loading ±</w:t>
            </w:r>
            <w:r w:rsidR="002A43CE">
              <w:rPr>
                <w:sz w:val="22"/>
                <w:szCs w:val="22"/>
              </w:rPr>
              <w:t>24</w:t>
            </w:r>
            <w:r w:rsidR="005C322B" w:rsidRPr="00FF3F5F">
              <w:rPr>
                <w:sz w:val="22"/>
                <w:szCs w:val="22"/>
              </w:rPr>
              <w:t xml:space="preserve"> ˚C</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5C322B" w:rsidRPr="00FF3F5F" w:rsidRDefault="005C322B" w:rsidP="0062424C">
            <w:pPr>
              <w:rPr>
                <w:sz w:val="22"/>
                <w:szCs w:val="22"/>
              </w:rPr>
            </w:pPr>
          </w:p>
        </w:tc>
        <w:tc>
          <w:tcPr>
            <w:tcW w:w="618" w:type="dxa"/>
            <w:tcBorders>
              <w:left w:val="single" w:sz="4" w:space="0" w:color="auto"/>
              <w:bottom w:val="single" w:sz="4" w:space="0" w:color="auto"/>
              <w:right w:val="single" w:sz="4" w:space="0" w:color="auto"/>
            </w:tcBorders>
            <w:vAlign w:val="center"/>
          </w:tcPr>
          <w:p w:rsidR="005C322B" w:rsidRPr="00706E1E" w:rsidRDefault="005C322B"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5C322B" w:rsidRPr="00FF3F5F" w:rsidRDefault="005C322B" w:rsidP="0062424C">
            <w:pPr>
              <w:rPr>
                <w:sz w:val="22"/>
                <w:szCs w:val="22"/>
              </w:rPr>
            </w:pP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104B3E" w:rsidRDefault="00104B3E" w:rsidP="00E70271">
      <w:pPr>
        <w:rPr>
          <w:sz w:val="24"/>
          <w:szCs w:val="24"/>
        </w:rPr>
      </w:pPr>
    </w:p>
    <w:p w:rsidR="00ED3276" w:rsidRPr="00ED3276" w:rsidRDefault="009B126D" w:rsidP="00ED3276">
      <w:pPr>
        <w:numPr>
          <w:ilvl w:val="1"/>
          <w:numId w:val="11"/>
        </w:numPr>
        <w:ind w:left="2410" w:hanging="2126"/>
        <w:outlineLvl w:val="1"/>
        <w:rPr>
          <w:b/>
          <w:bCs/>
          <w:sz w:val="28"/>
          <w:szCs w:val="28"/>
        </w:rPr>
      </w:pPr>
      <w:bookmarkStart w:id="59" w:name="_Toc378836902"/>
      <w:bookmarkStart w:id="60" w:name="_Toc431796475"/>
      <w:bookmarkStart w:id="61" w:name="_Toc447468406"/>
      <w:bookmarkStart w:id="62" w:name="_Toc450817562"/>
      <w:r>
        <w:rPr>
          <w:b/>
          <w:bCs/>
          <w:sz w:val="28"/>
          <w:szCs w:val="28"/>
        </w:rPr>
        <w:br w:type="page"/>
      </w:r>
      <w:bookmarkEnd w:id="2"/>
      <w:bookmarkEnd w:id="53"/>
      <w:bookmarkEnd w:id="59"/>
      <w:bookmarkEnd w:id="60"/>
      <w:bookmarkEnd w:id="61"/>
      <w:bookmarkEnd w:id="62"/>
      <w:r w:rsidR="00ED3276" w:rsidRPr="00ED3276">
        <w:rPr>
          <w:b/>
          <w:bCs/>
          <w:sz w:val="28"/>
          <w:szCs w:val="28"/>
        </w:rPr>
        <w:lastRenderedPageBreak/>
        <w:t>Load Combination Factors</w:t>
      </w:r>
    </w:p>
    <w:p w:rsidR="00ED3276" w:rsidRDefault="00ED3276" w:rsidP="00ED3276">
      <w:pPr>
        <w:keepLines/>
        <w:ind w:left="720"/>
        <w:jc w:val="both"/>
        <w:rPr>
          <w:sz w:val="24"/>
          <w:szCs w:val="24"/>
        </w:rPr>
      </w:pPr>
    </w:p>
    <w:p w:rsidR="00ED3276" w:rsidRDefault="00ED3276" w:rsidP="00ED3276">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allowable stress design” required by ASCE 7-10 as follows: </w:t>
      </w:r>
    </w:p>
    <w:p w:rsidR="00ED3276" w:rsidRDefault="00ED3276" w:rsidP="00ED3276">
      <w:pPr>
        <w:ind w:left="360"/>
        <w:rPr>
          <w:sz w:val="24"/>
          <w:szCs w:val="24"/>
        </w:rPr>
      </w:pP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ED3276" w:rsidRPr="00AC3657" w:rsidTr="00AF072A">
        <w:trPr>
          <w:trHeight w:val="432"/>
          <w:jc w:val="center"/>
        </w:trPr>
        <w:tc>
          <w:tcPr>
            <w:tcW w:w="702" w:type="dxa"/>
            <w:tcBorders>
              <w:left w:val="nil"/>
              <w:bottom w:val="single" w:sz="18" w:space="0" w:color="auto"/>
            </w:tcBorders>
            <w:shd w:val="clear" w:color="auto" w:fill="auto"/>
            <w:vAlign w:val="center"/>
          </w:tcPr>
          <w:p w:rsidR="00ED3276" w:rsidRPr="008A03A6" w:rsidRDefault="00ED3276" w:rsidP="00AF072A">
            <w:r w:rsidRPr="008A03A6">
              <w:t>No.</w:t>
            </w:r>
          </w:p>
        </w:tc>
        <w:tc>
          <w:tcPr>
            <w:tcW w:w="2882" w:type="dxa"/>
            <w:tcBorders>
              <w:bottom w:val="single" w:sz="18" w:space="0" w:color="auto"/>
            </w:tcBorders>
            <w:shd w:val="clear" w:color="auto" w:fill="auto"/>
            <w:vAlign w:val="center"/>
          </w:tcPr>
          <w:p w:rsidR="00ED3276" w:rsidRPr="008A03A6" w:rsidRDefault="00ED3276" w:rsidP="00AF072A">
            <w:pPr>
              <w:keepLines/>
            </w:pPr>
            <w:r w:rsidRPr="008A03A6">
              <w:t>Description</w:t>
            </w:r>
          </w:p>
        </w:tc>
        <w:tc>
          <w:tcPr>
            <w:tcW w:w="1152" w:type="dxa"/>
            <w:tcBorders>
              <w:bottom w:val="single" w:sz="18" w:space="0" w:color="auto"/>
              <w:right w:val="nil"/>
            </w:tcBorders>
            <w:shd w:val="clear" w:color="auto" w:fill="auto"/>
            <w:vAlign w:val="center"/>
          </w:tcPr>
          <w:p w:rsidR="00ED3276" w:rsidRPr="008A03A6" w:rsidRDefault="00ED3276" w:rsidP="00AF072A">
            <w:r w:rsidRPr="008A03A6">
              <w:t>Combination</w:t>
            </w:r>
          </w:p>
        </w:tc>
        <w:tc>
          <w:tcPr>
            <w:tcW w:w="576" w:type="dxa"/>
            <w:tcBorders>
              <w:top w:val="nil"/>
              <w:left w:val="nil"/>
              <w:bottom w:val="nil"/>
              <w:right w:val="nil"/>
            </w:tcBorders>
          </w:tcPr>
          <w:p w:rsidR="00ED3276" w:rsidRPr="008A03A6" w:rsidRDefault="00ED3276" w:rsidP="00AF072A"/>
        </w:tc>
        <w:tc>
          <w:tcPr>
            <w:tcW w:w="720" w:type="dxa"/>
            <w:tcBorders>
              <w:left w:val="nil"/>
              <w:bottom w:val="single" w:sz="18" w:space="0" w:color="auto"/>
              <w:right w:val="nil"/>
            </w:tcBorders>
            <w:vAlign w:val="center"/>
          </w:tcPr>
          <w:p w:rsidR="00ED3276" w:rsidRPr="008A03A6" w:rsidRDefault="00ED3276" w:rsidP="00AF072A">
            <w:r w:rsidRPr="008A03A6">
              <w:t>No.</w:t>
            </w:r>
          </w:p>
        </w:tc>
        <w:tc>
          <w:tcPr>
            <w:tcW w:w="2015" w:type="dxa"/>
            <w:tcBorders>
              <w:bottom w:val="single" w:sz="18" w:space="0" w:color="auto"/>
              <w:right w:val="nil"/>
            </w:tcBorders>
            <w:vAlign w:val="center"/>
          </w:tcPr>
          <w:p w:rsidR="00ED3276" w:rsidRPr="008A03A6" w:rsidRDefault="00ED3276" w:rsidP="00AF072A">
            <w:pPr>
              <w:keepLines/>
            </w:pPr>
            <w:r w:rsidRPr="008A03A6">
              <w:t>Description</w:t>
            </w:r>
          </w:p>
        </w:tc>
        <w:tc>
          <w:tcPr>
            <w:tcW w:w="1152" w:type="dxa"/>
            <w:tcBorders>
              <w:bottom w:val="single" w:sz="18" w:space="0" w:color="auto"/>
              <w:right w:val="nil"/>
            </w:tcBorders>
            <w:vAlign w:val="center"/>
          </w:tcPr>
          <w:p w:rsidR="00ED3276" w:rsidRPr="008A03A6" w:rsidRDefault="00ED3276" w:rsidP="00AF072A">
            <w:r w:rsidRPr="008A03A6">
              <w:t>Combination</w:t>
            </w:r>
          </w:p>
        </w:tc>
      </w:tr>
      <w:tr w:rsidR="00ED3276" w:rsidRPr="008A03A6" w:rsidTr="00AF072A">
        <w:trPr>
          <w:trHeight w:val="432"/>
          <w:jc w:val="center"/>
        </w:trPr>
        <w:tc>
          <w:tcPr>
            <w:tcW w:w="702" w:type="dxa"/>
            <w:tcBorders>
              <w:top w:val="single" w:sz="18" w:space="0" w:color="auto"/>
              <w:left w:val="nil"/>
            </w:tcBorders>
            <w:shd w:val="clear" w:color="auto" w:fill="auto"/>
            <w:vAlign w:val="center"/>
          </w:tcPr>
          <w:p w:rsidR="00ED3276" w:rsidRPr="008A03A6" w:rsidRDefault="00ED3276" w:rsidP="00AF072A">
            <w:r w:rsidRPr="008A03A6">
              <w:t>101</w:t>
            </w:r>
          </w:p>
        </w:tc>
        <w:tc>
          <w:tcPr>
            <w:tcW w:w="2882" w:type="dxa"/>
            <w:tcBorders>
              <w:top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p>
        </w:tc>
        <w:tc>
          <w:tcPr>
            <w:tcW w:w="1152" w:type="dxa"/>
            <w:tcBorders>
              <w:top w:val="single" w:sz="18" w:space="0" w:color="auto"/>
              <w:right w:val="nil"/>
            </w:tcBorders>
            <w:shd w:val="clear" w:color="auto" w:fill="auto"/>
            <w:vAlign w:val="center"/>
          </w:tcPr>
          <w:p w:rsidR="00ED3276" w:rsidRPr="008A03A6" w:rsidRDefault="00ED3276" w:rsidP="00AF072A">
            <w:r w:rsidRPr="008A03A6">
              <w:t>D</w:t>
            </w:r>
          </w:p>
        </w:tc>
        <w:tc>
          <w:tcPr>
            <w:tcW w:w="576" w:type="dxa"/>
            <w:tcBorders>
              <w:top w:val="nil"/>
              <w:left w:val="nil"/>
              <w:bottom w:val="nil"/>
              <w:right w:val="nil"/>
            </w:tcBorders>
          </w:tcPr>
          <w:p w:rsidR="00ED3276" w:rsidRPr="008A03A6" w:rsidRDefault="00ED3276" w:rsidP="00AF072A"/>
        </w:tc>
        <w:tc>
          <w:tcPr>
            <w:tcW w:w="720" w:type="dxa"/>
            <w:tcBorders>
              <w:top w:val="single" w:sz="18" w:space="0" w:color="auto"/>
              <w:left w:val="nil"/>
              <w:right w:val="nil"/>
            </w:tcBorders>
            <w:vAlign w:val="center"/>
          </w:tcPr>
          <w:p w:rsidR="00ED3276" w:rsidRPr="008A03A6" w:rsidRDefault="00ED3276" w:rsidP="00AF072A">
            <w:r w:rsidRPr="008A03A6">
              <w:t>217</w:t>
            </w:r>
          </w:p>
        </w:tc>
        <w:tc>
          <w:tcPr>
            <w:tcW w:w="2015" w:type="dxa"/>
            <w:tcBorders>
              <w:top w:val="single" w:sz="18"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W</w:t>
            </w:r>
            <w:r w:rsidRPr="008A03A6">
              <w:rPr>
                <w:i/>
                <w:iCs/>
                <w:vertAlign w:val="subscript"/>
              </w:rPr>
              <w:t>+x</w:t>
            </w:r>
            <w:r w:rsidRPr="008A03A6">
              <w:t xml:space="preserve"> </w:t>
            </w:r>
            <w:r>
              <w:t>(</w:t>
            </w:r>
            <w:r>
              <w:rPr>
                <w:b/>
              </w:rPr>
              <w:t>A</w:t>
            </w:r>
            <w:r>
              <w:t>)</w:t>
            </w:r>
          </w:p>
        </w:tc>
        <w:tc>
          <w:tcPr>
            <w:tcW w:w="1152" w:type="dxa"/>
            <w:vMerge w:val="restart"/>
            <w:tcBorders>
              <w:top w:val="single" w:sz="18" w:space="0" w:color="auto"/>
              <w:bottom w:val="single" w:sz="18" w:space="0" w:color="auto"/>
              <w:right w:val="nil"/>
            </w:tcBorders>
            <w:vAlign w:val="center"/>
          </w:tcPr>
          <w:p w:rsidR="00ED3276" w:rsidRPr="008A03A6" w:rsidRDefault="00ED3276" w:rsidP="00AF072A">
            <w:r w:rsidRPr="008A03A6">
              <w:t>D + 0.75L</w:t>
            </w:r>
            <w:r w:rsidRPr="008A03A6">
              <w:rPr>
                <w:vertAlign w:val="subscript"/>
              </w:rPr>
              <w:t xml:space="preserve">r </w:t>
            </w:r>
            <w:r w:rsidRPr="008A03A6">
              <w:t>+ 0.45W</w:t>
            </w:r>
          </w:p>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102</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proofErr w:type="spellStart"/>
            <w:r w:rsidRPr="008A03A6">
              <w:rPr>
                <w:b/>
                <w:bCs/>
                <w:i/>
                <w:iCs/>
              </w:rPr>
              <w:t>L</w:t>
            </w:r>
            <w:r w:rsidRPr="008A03A6">
              <w:rPr>
                <w:b/>
                <w:bCs/>
                <w:i/>
                <w:iCs/>
                <w:vertAlign w:val="subscript"/>
              </w:rPr>
              <w:t>r</w:t>
            </w:r>
            <w:proofErr w:type="spellEnd"/>
          </w:p>
        </w:tc>
        <w:tc>
          <w:tcPr>
            <w:tcW w:w="1152" w:type="dxa"/>
            <w:tcBorders>
              <w:right w:val="nil"/>
            </w:tcBorders>
            <w:shd w:val="clear" w:color="auto" w:fill="auto"/>
            <w:vAlign w:val="center"/>
          </w:tcPr>
          <w:p w:rsidR="00ED3276" w:rsidRPr="008A03A6" w:rsidRDefault="00ED3276" w:rsidP="00AF072A">
            <w:pPr>
              <w:rPr>
                <w:vertAlign w:val="subscript"/>
              </w:rPr>
            </w:pPr>
            <w:r w:rsidRPr="008A03A6">
              <w:t xml:space="preserve">D + </w:t>
            </w:r>
            <w:proofErr w:type="spellStart"/>
            <w:r w:rsidRPr="008A03A6">
              <w:t>L</w:t>
            </w:r>
            <w:r w:rsidRPr="008A03A6">
              <w:rPr>
                <w:vertAlign w:val="subscript"/>
              </w:rPr>
              <w:t>r</w:t>
            </w:r>
            <w:proofErr w:type="spellEnd"/>
          </w:p>
        </w:tc>
        <w:tc>
          <w:tcPr>
            <w:tcW w:w="576" w:type="dxa"/>
            <w:tcBorders>
              <w:top w:val="nil"/>
              <w:left w:val="nil"/>
              <w:bottom w:val="nil"/>
              <w:right w:val="nil"/>
            </w:tcBorders>
          </w:tcPr>
          <w:p w:rsidR="00ED3276" w:rsidRPr="008A03A6" w:rsidRDefault="00ED3276" w:rsidP="00AF072A"/>
        </w:tc>
        <w:tc>
          <w:tcPr>
            <w:tcW w:w="720" w:type="dxa"/>
            <w:tcBorders>
              <w:left w:val="nil"/>
              <w:right w:val="nil"/>
            </w:tcBorders>
            <w:vAlign w:val="center"/>
          </w:tcPr>
          <w:p w:rsidR="00ED3276" w:rsidRPr="008A03A6" w:rsidRDefault="00ED3276" w:rsidP="00AF072A">
            <w:r w:rsidRPr="008A03A6">
              <w:t>218</w:t>
            </w:r>
          </w:p>
        </w:tc>
        <w:tc>
          <w:tcPr>
            <w:tcW w:w="2015" w:type="dxa"/>
            <w:tcBorders>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0.45</w:t>
            </w:r>
            <w:r w:rsidRPr="008A03A6">
              <w:rPr>
                <w:i/>
                <w:iCs/>
              </w:rPr>
              <w:t xml:space="preserve"> </w:t>
            </w:r>
            <w:proofErr w:type="spellStart"/>
            <w:r w:rsidRPr="008A03A6">
              <w:rPr>
                <w:i/>
                <w:iCs/>
              </w:rPr>
              <w:t>W</w:t>
            </w:r>
            <w:r w:rsidRPr="008A03A6">
              <w:rPr>
                <w:i/>
                <w:iCs/>
                <w:vertAlign w:val="subscript"/>
              </w:rPr>
              <w:t>+x</w:t>
            </w:r>
            <w:proofErr w:type="spellEnd"/>
            <w:r w:rsidRPr="008A03A6">
              <w:t xml:space="preserve"> (</w:t>
            </w:r>
            <w:r>
              <w:rPr>
                <w:b/>
              </w:rPr>
              <w:t>B</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103</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rPr>
                <w:i/>
                <w:iCs/>
              </w:rPr>
              <w:t>T</w:t>
            </w:r>
          </w:p>
        </w:tc>
        <w:tc>
          <w:tcPr>
            <w:tcW w:w="1152" w:type="dxa"/>
            <w:tcBorders>
              <w:right w:val="nil"/>
            </w:tcBorders>
            <w:shd w:val="clear" w:color="auto" w:fill="auto"/>
            <w:vAlign w:val="center"/>
          </w:tcPr>
          <w:p w:rsidR="00ED3276" w:rsidRPr="008A03A6" w:rsidRDefault="00ED3276" w:rsidP="00AF072A">
            <w:r w:rsidRPr="008A03A6">
              <w:t>D + T</w:t>
            </w:r>
          </w:p>
        </w:tc>
        <w:tc>
          <w:tcPr>
            <w:tcW w:w="576" w:type="dxa"/>
            <w:tcBorders>
              <w:top w:val="nil"/>
              <w:left w:val="nil"/>
              <w:bottom w:val="nil"/>
              <w:right w:val="nil"/>
            </w:tcBorders>
          </w:tcPr>
          <w:p w:rsidR="00ED3276" w:rsidRPr="008A03A6" w:rsidRDefault="00ED3276" w:rsidP="00AF072A"/>
        </w:tc>
        <w:tc>
          <w:tcPr>
            <w:tcW w:w="720" w:type="dxa"/>
            <w:tcBorders>
              <w:left w:val="nil"/>
              <w:right w:val="nil"/>
            </w:tcBorders>
            <w:vAlign w:val="center"/>
          </w:tcPr>
          <w:p w:rsidR="00ED3276" w:rsidRPr="008A03A6" w:rsidRDefault="00ED3276" w:rsidP="00AF072A">
            <w:r w:rsidRPr="008A03A6">
              <w:t>219</w:t>
            </w:r>
          </w:p>
        </w:tc>
        <w:tc>
          <w:tcPr>
            <w:tcW w:w="2015" w:type="dxa"/>
            <w:tcBorders>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w:t>
            </w:r>
            <w:r w:rsidRPr="008A03A6">
              <w:rPr>
                <w:i/>
                <w:iCs/>
                <w:vertAlign w:val="subscript"/>
              </w:rPr>
              <w:t>-x</w:t>
            </w:r>
            <w:r w:rsidRPr="008A03A6">
              <w:t xml:space="preserve"> </w:t>
            </w:r>
            <w:r>
              <w:t>(</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104</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w:t>
            </w:r>
            <w:r w:rsidRPr="008A03A6">
              <w:rPr>
                <w:b/>
                <w:bCs/>
                <w:i/>
                <w:iCs/>
              </w:rPr>
              <w:t xml:space="preserve"> </w:t>
            </w:r>
            <w:r w:rsidRPr="008A03A6">
              <w:rPr>
                <w:i/>
                <w:iCs/>
              </w:rPr>
              <w:t>T</w:t>
            </w:r>
          </w:p>
        </w:tc>
        <w:tc>
          <w:tcPr>
            <w:tcW w:w="1152" w:type="dxa"/>
            <w:tcBorders>
              <w:right w:val="nil"/>
            </w:tcBorders>
            <w:shd w:val="clear" w:color="auto" w:fill="auto"/>
            <w:vAlign w:val="center"/>
          </w:tcPr>
          <w:p w:rsidR="00ED3276" w:rsidRPr="008A03A6" w:rsidRDefault="00ED3276" w:rsidP="00AF072A">
            <w:r w:rsidRPr="008A03A6">
              <w:t>D + 0.75L</w:t>
            </w:r>
            <w:r w:rsidRPr="008A03A6">
              <w:rPr>
                <w:vertAlign w:val="subscript"/>
              </w:rPr>
              <w:t xml:space="preserve">r </w:t>
            </w:r>
            <w:r w:rsidRPr="008A03A6">
              <w:t>+ T</w:t>
            </w:r>
          </w:p>
        </w:tc>
        <w:tc>
          <w:tcPr>
            <w:tcW w:w="576" w:type="dxa"/>
            <w:tcBorders>
              <w:top w:val="nil"/>
              <w:left w:val="nil"/>
              <w:bottom w:val="nil"/>
              <w:right w:val="nil"/>
            </w:tcBorders>
          </w:tcPr>
          <w:p w:rsidR="00ED3276" w:rsidRPr="008A03A6" w:rsidRDefault="00ED3276" w:rsidP="00AF072A"/>
        </w:tc>
        <w:tc>
          <w:tcPr>
            <w:tcW w:w="720" w:type="dxa"/>
            <w:tcBorders>
              <w:left w:val="nil"/>
              <w:right w:val="nil"/>
            </w:tcBorders>
            <w:vAlign w:val="center"/>
          </w:tcPr>
          <w:p w:rsidR="00ED3276" w:rsidRPr="008A03A6" w:rsidRDefault="00ED3276" w:rsidP="00AF072A">
            <w:r w:rsidRPr="008A03A6">
              <w:t>220</w:t>
            </w:r>
          </w:p>
        </w:tc>
        <w:tc>
          <w:tcPr>
            <w:tcW w:w="2015" w:type="dxa"/>
            <w:tcBorders>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w:t>
            </w:r>
            <w:r w:rsidRPr="008A03A6">
              <w:rPr>
                <w:i/>
                <w:iCs/>
                <w:vertAlign w:val="subscript"/>
              </w:rPr>
              <w:t>-x</w:t>
            </w:r>
            <w:r w:rsidRPr="008A03A6">
              <w:t xml:space="preserve"> (</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539"/>
          <w:jc w:val="center"/>
        </w:trPr>
        <w:tc>
          <w:tcPr>
            <w:tcW w:w="702" w:type="dxa"/>
            <w:tcBorders>
              <w:left w:val="nil"/>
              <w:bottom w:val="single" w:sz="4" w:space="0" w:color="auto"/>
            </w:tcBorders>
            <w:shd w:val="clear" w:color="auto" w:fill="auto"/>
            <w:vAlign w:val="center"/>
          </w:tcPr>
          <w:p w:rsidR="00ED3276" w:rsidRPr="008A03A6" w:rsidRDefault="00ED3276" w:rsidP="00AF072A">
            <w:r w:rsidRPr="008A03A6">
              <w:t>105</w:t>
            </w:r>
          </w:p>
        </w:tc>
        <w:tc>
          <w:tcPr>
            <w:tcW w:w="2882" w:type="dxa"/>
            <w:tcBorders>
              <w:bottom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t>–</w:t>
            </w:r>
            <w:r w:rsidRPr="008A03A6">
              <w:rPr>
                <w:b/>
                <w:bCs/>
                <w:i/>
                <w:iCs/>
              </w:rPr>
              <w:t xml:space="preserve"> </w:t>
            </w:r>
            <w:r w:rsidRPr="008A03A6">
              <w:rPr>
                <w:i/>
                <w:iCs/>
              </w:rPr>
              <w:t>T</w:t>
            </w:r>
            <w:r>
              <w:rPr>
                <w:i/>
                <w:iCs/>
              </w:rPr>
              <w:t xml:space="preserve"> </w:t>
            </w:r>
          </w:p>
        </w:tc>
        <w:tc>
          <w:tcPr>
            <w:tcW w:w="1152" w:type="dxa"/>
            <w:tcBorders>
              <w:bottom w:val="single" w:sz="4" w:space="0" w:color="auto"/>
              <w:right w:val="nil"/>
            </w:tcBorders>
            <w:shd w:val="clear" w:color="auto" w:fill="auto"/>
            <w:vAlign w:val="center"/>
          </w:tcPr>
          <w:p w:rsidR="00ED3276" w:rsidRPr="008A03A6" w:rsidRDefault="00ED3276" w:rsidP="00AF072A">
            <w:r w:rsidRPr="008A03A6">
              <w:t>D - T</w:t>
            </w:r>
          </w:p>
        </w:tc>
        <w:tc>
          <w:tcPr>
            <w:tcW w:w="576" w:type="dxa"/>
            <w:tcBorders>
              <w:top w:val="nil"/>
              <w:left w:val="nil"/>
              <w:bottom w:val="nil"/>
              <w:right w:val="nil"/>
            </w:tcBorders>
          </w:tcPr>
          <w:p w:rsidR="00ED3276" w:rsidRPr="008A03A6" w:rsidRDefault="00ED3276" w:rsidP="00AF072A"/>
        </w:tc>
        <w:tc>
          <w:tcPr>
            <w:tcW w:w="720" w:type="dxa"/>
            <w:tcBorders>
              <w:left w:val="nil"/>
              <w:bottom w:val="single" w:sz="4" w:space="0" w:color="auto"/>
              <w:right w:val="nil"/>
            </w:tcBorders>
            <w:vAlign w:val="center"/>
          </w:tcPr>
          <w:p w:rsidR="00ED3276" w:rsidRPr="008A03A6" w:rsidRDefault="00ED3276" w:rsidP="00AF072A">
            <w:r w:rsidRPr="008A03A6">
              <w:t>221</w:t>
            </w:r>
          </w:p>
        </w:tc>
        <w:tc>
          <w:tcPr>
            <w:tcW w:w="2015" w:type="dxa"/>
            <w:tcBorders>
              <w:bottom w:val="single" w:sz="4"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0.45</w:t>
            </w:r>
            <w:r w:rsidRPr="008A03A6">
              <w:rPr>
                <w:i/>
                <w:iCs/>
              </w:rPr>
              <w:t xml:space="preserve"> </w:t>
            </w:r>
            <w:proofErr w:type="spellStart"/>
            <w:r w:rsidRPr="008A03A6">
              <w:rPr>
                <w:i/>
                <w:iCs/>
              </w:rPr>
              <w:t>W</w:t>
            </w:r>
            <w:r w:rsidRPr="008A03A6">
              <w:rPr>
                <w:i/>
                <w:iCs/>
                <w:vertAlign w:val="subscript"/>
              </w:rPr>
              <w:t>+y</w:t>
            </w:r>
            <w:proofErr w:type="spellEnd"/>
            <w:r w:rsidRPr="008A03A6">
              <w:t xml:space="preserve"> </w:t>
            </w:r>
            <w:r>
              <w:t>(</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left w:val="nil"/>
              <w:bottom w:val="single" w:sz="18" w:space="0" w:color="auto"/>
            </w:tcBorders>
            <w:shd w:val="clear" w:color="auto" w:fill="auto"/>
            <w:vAlign w:val="center"/>
          </w:tcPr>
          <w:p w:rsidR="00ED3276" w:rsidRPr="008A03A6" w:rsidRDefault="00ED3276" w:rsidP="00AF072A">
            <w:r w:rsidRPr="008A03A6">
              <w:t>106</w:t>
            </w:r>
          </w:p>
        </w:tc>
        <w:tc>
          <w:tcPr>
            <w:tcW w:w="2882" w:type="dxa"/>
            <w:tcBorders>
              <w:bottom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t>–</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rsidR="00ED3276" w:rsidRPr="008A03A6" w:rsidRDefault="00ED3276" w:rsidP="00AF072A">
            <w:r w:rsidRPr="008A03A6">
              <w:t>D + 0.75L</w:t>
            </w:r>
            <w:r w:rsidRPr="008A03A6">
              <w:rPr>
                <w:vertAlign w:val="subscript"/>
              </w:rPr>
              <w:t xml:space="preserve">r </w:t>
            </w:r>
            <w:r w:rsidRPr="008A03A6">
              <w:t>- T</w:t>
            </w:r>
          </w:p>
        </w:tc>
        <w:tc>
          <w:tcPr>
            <w:tcW w:w="576" w:type="dxa"/>
            <w:tcBorders>
              <w:top w:val="nil"/>
              <w:left w:val="nil"/>
              <w:bottom w:val="nil"/>
              <w:right w:val="nil"/>
            </w:tcBorders>
          </w:tcPr>
          <w:p w:rsidR="00ED3276" w:rsidRPr="008A03A6" w:rsidRDefault="00ED3276" w:rsidP="00AF072A"/>
        </w:tc>
        <w:tc>
          <w:tcPr>
            <w:tcW w:w="720" w:type="dxa"/>
            <w:tcBorders>
              <w:left w:val="nil"/>
              <w:bottom w:val="single" w:sz="4" w:space="0" w:color="auto"/>
              <w:right w:val="nil"/>
            </w:tcBorders>
            <w:vAlign w:val="center"/>
          </w:tcPr>
          <w:p w:rsidR="00ED3276" w:rsidRPr="008A03A6" w:rsidRDefault="00ED3276" w:rsidP="00AF072A">
            <w:r w:rsidRPr="008A03A6">
              <w:t>222</w:t>
            </w:r>
          </w:p>
        </w:tc>
        <w:tc>
          <w:tcPr>
            <w:tcW w:w="2015" w:type="dxa"/>
            <w:tcBorders>
              <w:bottom w:val="single" w:sz="4"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0.45</w:t>
            </w:r>
            <w:r w:rsidRPr="008A03A6">
              <w:rPr>
                <w:i/>
                <w:iCs/>
              </w:rPr>
              <w:t xml:space="preserve"> </w:t>
            </w:r>
            <w:proofErr w:type="spellStart"/>
            <w:r w:rsidRPr="008A03A6">
              <w:rPr>
                <w:i/>
                <w:iCs/>
              </w:rPr>
              <w:t>W</w:t>
            </w:r>
            <w:r w:rsidRPr="008A03A6">
              <w:rPr>
                <w:i/>
                <w:iCs/>
                <w:vertAlign w:val="subscript"/>
              </w:rPr>
              <w:t>+y</w:t>
            </w:r>
            <w:proofErr w:type="spellEnd"/>
            <w:r w:rsidRPr="008A03A6">
              <w:t xml:space="preserve"> (</w:t>
            </w:r>
            <w:r>
              <w:rPr>
                <w:b/>
              </w:rPr>
              <w:t>B</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top w:val="single" w:sz="18" w:space="0" w:color="auto"/>
              <w:left w:val="nil"/>
            </w:tcBorders>
            <w:shd w:val="clear" w:color="auto" w:fill="auto"/>
            <w:vAlign w:val="center"/>
          </w:tcPr>
          <w:p w:rsidR="00ED3276" w:rsidRPr="008A03A6" w:rsidRDefault="00ED3276" w:rsidP="00AF072A">
            <w:r w:rsidRPr="008A03A6">
              <w:t>201</w:t>
            </w:r>
          </w:p>
        </w:tc>
        <w:tc>
          <w:tcPr>
            <w:tcW w:w="2882" w:type="dxa"/>
            <w:tcBorders>
              <w:top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t>0.6</w:t>
            </w:r>
            <w:r w:rsidRPr="008A03A6">
              <w:t xml:space="preserve"> </w:t>
            </w:r>
            <w:proofErr w:type="spellStart"/>
            <w:r w:rsidRPr="008A03A6">
              <w:rPr>
                <w:i/>
                <w:iCs/>
              </w:rPr>
              <w:t>W</w:t>
            </w:r>
            <w:r w:rsidRPr="008A03A6">
              <w:rPr>
                <w:i/>
                <w:iCs/>
                <w:vertAlign w:val="subscript"/>
              </w:rPr>
              <w:t>+x</w:t>
            </w:r>
            <w:proofErr w:type="spellEnd"/>
            <w:r w:rsidRPr="008A03A6">
              <w:t xml:space="preserve"> </w:t>
            </w:r>
            <w:r>
              <w:t>(</w:t>
            </w:r>
            <w:r>
              <w:rPr>
                <w:b/>
              </w:rPr>
              <w:t>A</w:t>
            </w:r>
            <w:r>
              <w:t>)</w:t>
            </w:r>
          </w:p>
        </w:tc>
        <w:tc>
          <w:tcPr>
            <w:tcW w:w="1152" w:type="dxa"/>
            <w:vMerge w:val="restart"/>
            <w:tcBorders>
              <w:top w:val="single" w:sz="18" w:space="0" w:color="auto"/>
              <w:right w:val="nil"/>
            </w:tcBorders>
            <w:shd w:val="clear" w:color="auto" w:fill="auto"/>
            <w:vAlign w:val="center"/>
          </w:tcPr>
          <w:p w:rsidR="00ED3276" w:rsidRPr="008A03A6" w:rsidRDefault="00ED3276" w:rsidP="00AF072A">
            <w:r w:rsidRPr="008A03A6">
              <w:t>D + 0.6W</w:t>
            </w:r>
          </w:p>
        </w:tc>
        <w:tc>
          <w:tcPr>
            <w:tcW w:w="576" w:type="dxa"/>
            <w:tcBorders>
              <w:top w:val="nil"/>
              <w:left w:val="nil"/>
              <w:bottom w:val="nil"/>
              <w:right w:val="nil"/>
            </w:tcBorders>
          </w:tcPr>
          <w:p w:rsidR="00ED3276" w:rsidRPr="008A03A6" w:rsidRDefault="00ED3276" w:rsidP="00AF072A"/>
        </w:tc>
        <w:tc>
          <w:tcPr>
            <w:tcW w:w="720" w:type="dxa"/>
            <w:tcBorders>
              <w:top w:val="single" w:sz="4" w:space="0" w:color="auto"/>
              <w:left w:val="nil"/>
              <w:bottom w:val="single" w:sz="4" w:space="0" w:color="auto"/>
              <w:right w:val="nil"/>
            </w:tcBorders>
            <w:vAlign w:val="center"/>
          </w:tcPr>
          <w:p w:rsidR="00ED3276" w:rsidRPr="008A03A6" w:rsidRDefault="00ED3276" w:rsidP="00AF072A">
            <w:r w:rsidRPr="008A03A6">
              <w:t>223</w:t>
            </w:r>
          </w:p>
        </w:tc>
        <w:tc>
          <w:tcPr>
            <w:tcW w:w="2015" w:type="dxa"/>
            <w:tcBorders>
              <w:top w:val="single" w:sz="4" w:space="0" w:color="auto"/>
              <w:bottom w:val="single" w:sz="4"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45</w:t>
            </w:r>
            <w:r w:rsidRPr="008A03A6">
              <w:rPr>
                <w:i/>
                <w:iCs/>
              </w:rPr>
              <w:t xml:space="preserve"> W</w:t>
            </w:r>
            <w:r w:rsidRPr="008A03A6">
              <w:rPr>
                <w:i/>
                <w:iCs/>
                <w:vertAlign w:val="subscript"/>
              </w:rPr>
              <w:t>-y</w:t>
            </w:r>
            <w:r w:rsidRPr="008A03A6">
              <w:t xml:space="preserve"> (</w:t>
            </w:r>
            <w:r>
              <w:rPr>
                <w:b/>
              </w:rPr>
              <w:t>A</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32"/>
          <w:jc w:val="center"/>
        </w:trPr>
        <w:tc>
          <w:tcPr>
            <w:tcW w:w="702" w:type="dxa"/>
            <w:tcBorders>
              <w:top w:val="single" w:sz="4" w:space="0" w:color="auto"/>
              <w:left w:val="nil"/>
            </w:tcBorders>
            <w:shd w:val="clear" w:color="auto" w:fill="auto"/>
            <w:vAlign w:val="center"/>
          </w:tcPr>
          <w:p w:rsidR="00ED3276" w:rsidRPr="008A03A6" w:rsidRDefault="00ED3276" w:rsidP="00AF072A">
            <w:r w:rsidRPr="008A03A6">
              <w:t>202</w:t>
            </w:r>
          </w:p>
        </w:tc>
        <w:tc>
          <w:tcPr>
            <w:tcW w:w="2882" w:type="dxa"/>
            <w:tcBorders>
              <w:top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xml:space="preserve">+ 0.6 </w:t>
            </w:r>
            <w:proofErr w:type="spellStart"/>
            <w:r w:rsidRPr="008A03A6">
              <w:rPr>
                <w:i/>
                <w:iCs/>
              </w:rPr>
              <w:t>W</w:t>
            </w:r>
            <w:r>
              <w:rPr>
                <w:i/>
                <w:iCs/>
                <w:vertAlign w:val="subscript"/>
              </w:rPr>
              <w:t>+</w:t>
            </w:r>
            <w:r w:rsidRPr="008A03A6">
              <w:rPr>
                <w:i/>
                <w:iCs/>
                <w:vertAlign w:val="subscript"/>
              </w:rPr>
              <w:t>x</w:t>
            </w:r>
            <w:proofErr w:type="spellEnd"/>
            <w:r w:rsidRPr="008A03A6">
              <w:t xml:space="preserve"> (</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left w:val="nil"/>
              <w:bottom w:val="single" w:sz="18" w:space="0" w:color="auto"/>
              <w:right w:val="nil"/>
            </w:tcBorders>
            <w:vAlign w:val="center"/>
          </w:tcPr>
          <w:p w:rsidR="00ED3276" w:rsidRPr="008A03A6" w:rsidRDefault="00ED3276" w:rsidP="00AF072A">
            <w:r w:rsidRPr="008A03A6">
              <w:t>224</w:t>
            </w:r>
          </w:p>
        </w:tc>
        <w:tc>
          <w:tcPr>
            <w:tcW w:w="2015" w:type="dxa"/>
            <w:tcBorders>
              <w:bottom w:val="single" w:sz="18" w:space="0" w:color="auto"/>
              <w:right w:val="nil"/>
            </w:tcBorders>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+ 0.75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45</w:t>
            </w:r>
            <w:r w:rsidRPr="008A03A6">
              <w:rPr>
                <w:i/>
                <w:iCs/>
              </w:rPr>
              <w:t>W</w:t>
            </w:r>
            <w:r w:rsidRPr="008A03A6">
              <w:rPr>
                <w:i/>
                <w:iCs/>
                <w:vertAlign w:val="subscript"/>
              </w:rPr>
              <w:t>-y</w:t>
            </w:r>
            <w:r w:rsidRPr="008A03A6">
              <w:t xml:space="preserve"> (</w:t>
            </w:r>
            <w:r>
              <w:rPr>
                <w:b/>
              </w:rPr>
              <w:t>B</w:t>
            </w:r>
            <w:r>
              <w:t>)</w:t>
            </w:r>
          </w:p>
        </w:tc>
        <w:tc>
          <w:tcPr>
            <w:tcW w:w="1152" w:type="dxa"/>
            <w:vMerge/>
            <w:tcBorders>
              <w:bottom w:val="single" w:sz="18" w:space="0" w:color="auto"/>
              <w:right w:val="nil"/>
            </w:tcBorders>
          </w:tcPr>
          <w:p w:rsidR="00ED3276" w:rsidRPr="008A03A6" w:rsidRDefault="00ED3276" w:rsidP="00AF072A"/>
        </w:tc>
      </w:tr>
      <w:tr w:rsidR="00ED3276" w:rsidRPr="008A03A6" w:rsidTr="00AF072A">
        <w:trPr>
          <w:trHeight w:val="485"/>
          <w:jc w:val="center"/>
        </w:trPr>
        <w:tc>
          <w:tcPr>
            <w:tcW w:w="702" w:type="dxa"/>
            <w:tcBorders>
              <w:left w:val="nil"/>
            </w:tcBorders>
            <w:shd w:val="clear" w:color="auto" w:fill="auto"/>
            <w:vAlign w:val="center"/>
          </w:tcPr>
          <w:p w:rsidR="00ED3276" w:rsidRPr="008A03A6" w:rsidRDefault="00ED3276" w:rsidP="00AF072A">
            <w:r w:rsidRPr="008A03A6">
              <w:t>203</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Pr>
                <w:i/>
                <w:iCs/>
                <w:vertAlign w:val="subscript"/>
              </w:rPr>
              <w:t>-x</w:t>
            </w:r>
            <w:r w:rsidRPr="008A03A6">
              <w:t xml:space="preserve"> (</w:t>
            </w:r>
            <w:r>
              <w:rPr>
                <w:b/>
              </w:rPr>
              <w:t>A</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single" w:sz="4" w:space="0" w:color="auto"/>
              <w:left w:val="nil"/>
              <w:bottom w:val="nil"/>
              <w:right w:val="nil"/>
            </w:tcBorders>
          </w:tcPr>
          <w:p w:rsidR="00ED3276" w:rsidRPr="008A03A6" w:rsidRDefault="00ED3276" w:rsidP="00AF072A"/>
        </w:tc>
        <w:tc>
          <w:tcPr>
            <w:tcW w:w="2015" w:type="dxa"/>
            <w:tcBorders>
              <w:top w:val="single" w:sz="4" w:space="0" w:color="auto"/>
              <w:left w:val="nil"/>
              <w:bottom w:val="nil"/>
              <w:right w:val="nil"/>
            </w:tcBorders>
          </w:tcPr>
          <w:p w:rsidR="00ED3276" w:rsidRPr="008A03A6" w:rsidRDefault="00ED3276" w:rsidP="00AF072A">
            <w:pPr>
              <w:keepLines/>
            </w:pPr>
          </w:p>
        </w:tc>
        <w:tc>
          <w:tcPr>
            <w:tcW w:w="1152" w:type="dxa"/>
            <w:tcBorders>
              <w:top w:val="single" w:sz="4" w:space="0" w:color="auto"/>
              <w:left w:val="nil"/>
              <w:bottom w:val="nil"/>
              <w:right w:val="nil"/>
            </w:tcBorders>
          </w:tcPr>
          <w:p w:rsidR="00ED3276" w:rsidRPr="008A03A6" w:rsidRDefault="00ED3276" w:rsidP="00AF072A"/>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204</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sidRPr="008A03A6">
              <w:rPr>
                <w:i/>
                <w:iCs/>
                <w:vertAlign w:val="subscript"/>
              </w:rPr>
              <w:t>-</w:t>
            </w:r>
            <w:r>
              <w:rPr>
                <w:i/>
                <w:iCs/>
                <w:vertAlign w:val="subscript"/>
              </w:rPr>
              <w:t>x</w:t>
            </w:r>
            <w:r w:rsidRPr="008A03A6">
              <w:t xml:space="preserve"> </w:t>
            </w:r>
            <w:r>
              <w:t>(</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pPr>
              <w:keepLines/>
            </w:pPr>
          </w:p>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bottom w:val="single" w:sz="4" w:space="0" w:color="auto"/>
            </w:tcBorders>
            <w:shd w:val="clear" w:color="auto" w:fill="auto"/>
            <w:vAlign w:val="center"/>
          </w:tcPr>
          <w:p w:rsidR="00ED3276" w:rsidRPr="008A03A6" w:rsidRDefault="00ED3276" w:rsidP="00AF072A">
            <w:r w:rsidRPr="008A03A6">
              <w:t>205</w:t>
            </w:r>
          </w:p>
        </w:tc>
        <w:tc>
          <w:tcPr>
            <w:tcW w:w="2882" w:type="dxa"/>
            <w:tcBorders>
              <w:bottom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proofErr w:type="spellStart"/>
            <w:r w:rsidRPr="008A03A6">
              <w:rPr>
                <w:i/>
                <w:iCs/>
              </w:rPr>
              <w:t>W</w:t>
            </w:r>
            <w:r w:rsidRPr="008A03A6">
              <w:rPr>
                <w:i/>
                <w:iCs/>
                <w:vertAlign w:val="subscript"/>
              </w:rPr>
              <w:t>+</w:t>
            </w:r>
            <w:r>
              <w:rPr>
                <w:i/>
                <w:iCs/>
                <w:vertAlign w:val="subscript"/>
              </w:rPr>
              <w:t>y</w:t>
            </w:r>
            <w:proofErr w:type="spellEnd"/>
            <w:r w:rsidRPr="008A03A6">
              <w:t xml:space="preserve"> </w:t>
            </w:r>
            <w:r>
              <w:t>(</w:t>
            </w:r>
            <w:r>
              <w:rPr>
                <w:b/>
              </w:rPr>
              <w:t>A</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pPr>
              <w:keepLines/>
            </w:pPr>
          </w:p>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bottom w:val="single" w:sz="4" w:space="0" w:color="auto"/>
            </w:tcBorders>
            <w:shd w:val="clear" w:color="auto" w:fill="auto"/>
            <w:vAlign w:val="center"/>
          </w:tcPr>
          <w:p w:rsidR="00ED3276" w:rsidRPr="008A03A6" w:rsidRDefault="00ED3276" w:rsidP="00AF072A">
            <w:r w:rsidRPr="008A03A6">
              <w:t>206</w:t>
            </w:r>
          </w:p>
        </w:tc>
        <w:tc>
          <w:tcPr>
            <w:tcW w:w="2882" w:type="dxa"/>
            <w:tcBorders>
              <w:bottom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 xml:space="preserve">+ 0.6 </w:t>
            </w:r>
            <w:proofErr w:type="spellStart"/>
            <w:r w:rsidRPr="008A03A6">
              <w:rPr>
                <w:i/>
                <w:iCs/>
              </w:rPr>
              <w:t>W</w:t>
            </w:r>
            <w:r>
              <w:rPr>
                <w:i/>
                <w:iCs/>
                <w:vertAlign w:val="subscript"/>
              </w:rPr>
              <w:t>+y</w:t>
            </w:r>
            <w:proofErr w:type="spellEnd"/>
            <w:r w:rsidRPr="008A03A6">
              <w:t xml:space="preserve"> </w:t>
            </w:r>
            <w:r>
              <w:t>(</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pPr>
              <w:keepLines/>
            </w:pPr>
          </w:p>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bottom w:val="single" w:sz="4" w:space="0" w:color="auto"/>
            </w:tcBorders>
            <w:shd w:val="clear" w:color="auto" w:fill="auto"/>
            <w:vAlign w:val="center"/>
          </w:tcPr>
          <w:p w:rsidR="00ED3276" w:rsidRPr="008A03A6" w:rsidRDefault="00ED3276" w:rsidP="00AF072A">
            <w:r w:rsidRPr="008A03A6">
              <w:t>207</w:t>
            </w:r>
          </w:p>
        </w:tc>
        <w:tc>
          <w:tcPr>
            <w:tcW w:w="2882" w:type="dxa"/>
            <w:tcBorders>
              <w:bottom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Pr>
                <w:i/>
                <w:iCs/>
                <w:vertAlign w:val="subscript"/>
              </w:rPr>
              <w:t>-</w:t>
            </w:r>
            <w:r w:rsidRPr="008A03A6">
              <w:rPr>
                <w:i/>
                <w:iCs/>
                <w:vertAlign w:val="subscript"/>
              </w:rPr>
              <w:t>y</w:t>
            </w:r>
            <w:r w:rsidRPr="008A03A6">
              <w:t xml:space="preserve"> (</w:t>
            </w:r>
            <w:r>
              <w:rPr>
                <w:b/>
              </w:rPr>
              <w:t>A</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pPr>
              <w:keepLines/>
            </w:pPr>
          </w:p>
        </w:tc>
        <w:tc>
          <w:tcPr>
            <w:tcW w:w="1152" w:type="dxa"/>
            <w:vMerge w:val="restart"/>
            <w:tcBorders>
              <w:top w:val="nil"/>
              <w:left w:val="nil"/>
              <w:bottom w:val="nil"/>
              <w:right w:val="nil"/>
            </w:tcBorders>
          </w:tcPr>
          <w:p w:rsidR="00ED3276" w:rsidRPr="008A03A6" w:rsidRDefault="00ED3276" w:rsidP="00AF072A"/>
          <w:p w:rsidR="00ED3276" w:rsidRPr="008A03A6" w:rsidRDefault="00ED3276" w:rsidP="00AF072A"/>
        </w:tc>
      </w:tr>
      <w:tr w:rsidR="00ED3276" w:rsidRPr="008A03A6" w:rsidTr="00AF072A">
        <w:trPr>
          <w:trHeight w:val="432"/>
          <w:jc w:val="center"/>
        </w:trPr>
        <w:tc>
          <w:tcPr>
            <w:tcW w:w="702" w:type="dxa"/>
            <w:tcBorders>
              <w:left w:val="nil"/>
              <w:bottom w:val="single" w:sz="18" w:space="0" w:color="auto"/>
            </w:tcBorders>
            <w:shd w:val="clear" w:color="auto" w:fill="auto"/>
            <w:vAlign w:val="center"/>
          </w:tcPr>
          <w:p w:rsidR="00ED3276" w:rsidRPr="008A03A6" w:rsidRDefault="00ED3276" w:rsidP="00AF072A">
            <w:r w:rsidRPr="008A03A6">
              <w:t>208</w:t>
            </w:r>
          </w:p>
        </w:tc>
        <w:tc>
          <w:tcPr>
            <w:tcW w:w="2882" w:type="dxa"/>
            <w:tcBorders>
              <w:bottom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 xml:space="preserve">s </w:t>
            </w:r>
            <w:r w:rsidRPr="008A03A6">
              <w:t>+</w:t>
            </w:r>
            <w:r w:rsidRPr="008A03A6">
              <w:rPr>
                <w:b/>
                <w:bCs/>
                <w:i/>
                <w:iCs/>
              </w:rPr>
              <w:t xml:space="preserve"> </w:t>
            </w:r>
            <w:r w:rsidRPr="008A03A6">
              <w:t xml:space="preserve">0.6 </w:t>
            </w:r>
            <w:r w:rsidRPr="008A03A6">
              <w:rPr>
                <w:i/>
                <w:iCs/>
              </w:rPr>
              <w:t>W</w:t>
            </w:r>
            <w:r w:rsidRPr="008A03A6">
              <w:rPr>
                <w:i/>
                <w:iCs/>
                <w:vertAlign w:val="subscript"/>
              </w:rPr>
              <w:t>-y</w:t>
            </w:r>
            <w:r>
              <w:t xml:space="preserve"> (</w:t>
            </w:r>
            <w:r>
              <w:rPr>
                <w:b/>
              </w:rPr>
              <w:t>B</w:t>
            </w:r>
            <w:r>
              <w:t>)</w:t>
            </w:r>
          </w:p>
        </w:tc>
        <w:tc>
          <w:tcPr>
            <w:tcW w:w="1152" w:type="dxa"/>
            <w:vMerge/>
            <w:tcBorders>
              <w:bottom w:val="single" w:sz="18" w:space="0" w:color="auto"/>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vMerge/>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top w:val="single" w:sz="18" w:space="0" w:color="auto"/>
              <w:left w:val="nil"/>
            </w:tcBorders>
            <w:shd w:val="clear" w:color="auto" w:fill="auto"/>
            <w:vAlign w:val="center"/>
          </w:tcPr>
          <w:p w:rsidR="00ED3276" w:rsidRPr="008A03A6" w:rsidRDefault="00ED3276" w:rsidP="00AF072A">
            <w:r w:rsidRPr="008A03A6">
              <w:t>209</w:t>
            </w:r>
          </w:p>
        </w:tc>
        <w:tc>
          <w:tcPr>
            <w:tcW w:w="2882" w:type="dxa"/>
            <w:tcBorders>
              <w:top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t>+</w:t>
            </w:r>
            <w:r w:rsidRPr="008A03A6">
              <w:rPr>
                <w:b/>
                <w:bCs/>
                <w:i/>
                <w:iCs/>
              </w:rPr>
              <w:t xml:space="preserve"> </w:t>
            </w:r>
            <w:r w:rsidRPr="008A03A6">
              <w:t xml:space="preserve">0.6 </w:t>
            </w:r>
            <w:proofErr w:type="spellStart"/>
            <w:r w:rsidRPr="008A03A6">
              <w:rPr>
                <w:i/>
                <w:iCs/>
              </w:rPr>
              <w:t>W</w:t>
            </w:r>
            <w:r w:rsidRPr="008A03A6">
              <w:rPr>
                <w:i/>
                <w:iCs/>
                <w:vertAlign w:val="subscript"/>
              </w:rPr>
              <w:t>+x</w:t>
            </w:r>
            <w:proofErr w:type="spellEnd"/>
            <w:r>
              <w:rPr>
                <w:i/>
                <w:iCs/>
                <w:vertAlign w:val="subscript"/>
              </w:rPr>
              <w:t xml:space="preserve"> </w:t>
            </w:r>
            <w:r w:rsidRPr="005B6572">
              <w:rPr>
                <w:i/>
                <w:iCs/>
              </w:rPr>
              <w:t>(</w:t>
            </w:r>
            <w:r>
              <w:rPr>
                <w:b/>
              </w:rPr>
              <w:t>A</w:t>
            </w:r>
            <w:r>
              <w:t>)</w:t>
            </w:r>
          </w:p>
        </w:tc>
        <w:tc>
          <w:tcPr>
            <w:tcW w:w="1152" w:type="dxa"/>
            <w:vMerge w:val="restart"/>
            <w:tcBorders>
              <w:right w:val="nil"/>
            </w:tcBorders>
            <w:shd w:val="clear" w:color="auto" w:fill="auto"/>
            <w:vAlign w:val="center"/>
          </w:tcPr>
          <w:p w:rsidR="00ED3276" w:rsidRDefault="00ED3276" w:rsidP="00AF072A">
            <w:r w:rsidRPr="008A03A6">
              <w:t>0.6D + 0.6W</w:t>
            </w:r>
          </w:p>
          <w:p w:rsidR="00ED3276" w:rsidRPr="00562F35" w:rsidRDefault="00ED3276" w:rsidP="00AF072A"/>
          <w:p w:rsidR="00ED3276" w:rsidRPr="00562F35" w:rsidRDefault="00ED3276" w:rsidP="00AF072A"/>
          <w:p w:rsidR="00ED3276" w:rsidRPr="00562F35" w:rsidRDefault="00ED3276" w:rsidP="00AF072A"/>
          <w:p w:rsidR="00ED3276" w:rsidRPr="00562F35" w:rsidRDefault="00ED3276" w:rsidP="00AF072A"/>
          <w:p w:rsidR="00ED3276" w:rsidRPr="00562F35" w:rsidRDefault="00ED3276" w:rsidP="00AF072A"/>
          <w:p w:rsidR="00ED3276" w:rsidRPr="00562F35"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vMerge/>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210</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t xml:space="preserve"> 0.6 </w:t>
            </w:r>
            <w:proofErr w:type="spellStart"/>
            <w:r w:rsidRPr="008A03A6">
              <w:rPr>
                <w:i/>
                <w:iCs/>
              </w:rPr>
              <w:t>W</w:t>
            </w:r>
            <w:r w:rsidRPr="008A03A6">
              <w:rPr>
                <w:i/>
                <w:iCs/>
                <w:vertAlign w:val="subscript"/>
              </w:rPr>
              <w:t>+x</w:t>
            </w:r>
            <w:proofErr w:type="spellEnd"/>
            <w:r w:rsidRPr="005B6572">
              <w:rPr>
                <w:i/>
                <w:iCs/>
              </w:rPr>
              <w:t xml:space="preserve"> (</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vMerge/>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211</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t>+</w:t>
            </w:r>
            <w:r w:rsidRPr="008A03A6">
              <w:rPr>
                <w:b/>
                <w:bCs/>
                <w:i/>
                <w:iCs/>
              </w:rPr>
              <w:t xml:space="preserve"> </w:t>
            </w:r>
            <w:r w:rsidRPr="008A03A6">
              <w:t xml:space="preserve">0.6 </w:t>
            </w:r>
            <w:r w:rsidRPr="008A03A6">
              <w:rPr>
                <w:i/>
                <w:iCs/>
              </w:rPr>
              <w:t>W</w:t>
            </w:r>
            <w:r w:rsidRPr="008A03A6">
              <w:rPr>
                <w:i/>
                <w:iCs/>
                <w:vertAlign w:val="subscript"/>
              </w:rPr>
              <w:t>-x</w:t>
            </w:r>
            <w:r>
              <w:t xml:space="preserve"> (</w:t>
            </w:r>
            <w:r>
              <w:rPr>
                <w:b/>
              </w:rPr>
              <w:t>A</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212</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rPr>
                <w:b/>
                <w:bCs/>
                <w:i/>
                <w:iCs/>
              </w:rPr>
              <w:t xml:space="preserve"> </w:t>
            </w:r>
            <w:r w:rsidRPr="008A03A6">
              <w:t xml:space="preserve">0.6 </w:t>
            </w:r>
            <w:r w:rsidRPr="008A03A6">
              <w:rPr>
                <w:i/>
                <w:iCs/>
              </w:rPr>
              <w:t>W</w:t>
            </w:r>
            <w:r w:rsidRPr="008A03A6">
              <w:rPr>
                <w:i/>
                <w:iCs/>
                <w:vertAlign w:val="subscript"/>
              </w:rPr>
              <w:t>-x</w:t>
            </w:r>
            <w:r>
              <w:t xml:space="preserve"> (</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213</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rPr>
                <w:b/>
                <w:bCs/>
                <w:i/>
                <w:iCs/>
              </w:rPr>
              <w:t xml:space="preserve"> </w:t>
            </w:r>
            <w:r w:rsidRPr="008A03A6">
              <w:t xml:space="preserve">0.6 </w:t>
            </w:r>
            <w:proofErr w:type="spellStart"/>
            <w:r w:rsidRPr="008A03A6">
              <w:rPr>
                <w:i/>
                <w:iCs/>
              </w:rPr>
              <w:t>W</w:t>
            </w:r>
            <w:r w:rsidRPr="008A03A6">
              <w:rPr>
                <w:i/>
                <w:iCs/>
                <w:vertAlign w:val="subscript"/>
              </w:rPr>
              <w:t>+y</w:t>
            </w:r>
            <w:proofErr w:type="spellEnd"/>
            <w:r>
              <w:rPr>
                <w:i/>
                <w:iCs/>
                <w:vertAlign w:val="subscript"/>
              </w:rPr>
              <w:t xml:space="preserve"> </w:t>
            </w:r>
            <w:r>
              <w:t>(</w:t>
            </w:r>
            <w:r>
              <w:rPr>
                <w:b/>
              </w:rPr>
              <w:t>A</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tcBorders>
            <w:shd w:val="clear" w:color="auto" w:fill="auto"/>
            <w:vAlign w:val="center"/>
          </w:tcPr>
          <w:p w:rsidR="00ED3276" w:rsidRPr="008A03A6" w:rsidRDefault="00ED3276" w:rsidP="00AF072A">
            <w:r w:rsidRPr="008A03A6">
              <w:t>214</w:t>
            </w:r>
          </w:p>
        </w:tc>
        <w:tc>
          <w:tcPr>
            <w:tcW w:w="2882" w:type="dxa"/>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t xml:space="preserve"> 0.6 </w:t>
            </w:r>
            <w:proofErr w:type="spellStart"/>
            <w:r w:rsidRPr="008A03A6">
              <w:rPr>
                <w:i/>
                <w:iCs/>
              </w:rPr>
              <w:t>W</w:t>
            </w:r>
            <w:r w:rsidRPr="008A03A6">
              <w:rPr>
                <w:i/>
                <w:iCs/>
                <w:vertAlign w:val="subscript"/>
              </w:rPr>
              <w:t>+y</w:t>
            </w:r>
            <w:proofErr w:type="spellEnd"/>
            <w:r w:rsidRPr="008A03A6">
              <w:t xml:space="preserve"> </w:t>
            </w:r>
            <w:r>
              <w:t>(</w:t>
            </w:r>
            <w:r>
              <w:rPr>
                <w:b/>
              </w:rPr>
              <w:t>B</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tcBorders>
              <w:top w:val="nil"/>
              <w:left w:val="nil"/>
              <w:bottom w:val="nil"/>
              <w:right w:val="nil"/>
            </w:tcBorders>
          </w:tcPr>
          <w:p w:rsidR="00ED3276" w:rsidRPr="008A03A6" w:rsidRDefault="00ED3276" w:rsidP="00AF072A"/>
        </w:tc>
      </w:tr>
      <w:tr w:rsidR="00ED3276" w:rsidRPr="008A03A6" w:rsidTr="00AF072A">
        <w:trPr>
          <w:trHeight w:val="432"/>
          <w:jc w:val="center"/>
        </w:trPr>
        <w:tc>
          <w:tcPr>
            <w:tcW w:w="702" w:type="dxa"/>
            <w:tcBorders>
              <w:left w:val="nil"/>
              <w:bottom w:val="single" w:sz="4" w:space="0" w:color="auto"/>
            </w:tcBorders>
            <w:shd w:val="clear" w:color="auto" w:fill="auto"/>
            <w:vAlign w:val="center"/>
          </w:tcPr>
          <w:p w:rsidR="00ED3276" w:rsidRPr="008A03A6" w:rsidRDefault="00ED3276" w:rsidP="00AF072A">
            <w:r w:rsidRPr="008A03A6">
              <w:t>215</w:t>
            </w:r>
          </w:p>
        </w:tc>
        <w:tc>
          <w:tcPr>
            <w:tcW w:w="2882" w:type="dxa"/>
            <w:tcBorders>
              <w:bottom w:val="single" w:sz="4"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t>+</w:t>
            </w:r>
            <w:r w:rsidRPr="008A03A6">
              <w:rPr>
                <w:b/>
                <w:bCs/>
                <w:i/>
                <w:iCs/>
              </w:rPr>
              <w:t xml:space="preserve"> </w:t>
            </w:r>
            <w:r w:rsidRPr="008A03A6">
              <w:t xml:space="preserve">0.6 </w:t>
            </w:r>
            <w:r w:rsidRPr="008A03A6">
              <w:rPr>
                <w:i/>
                <w:iCs/>
              </w:rPr>
              <w:t>W</w:t>
            </w:r>
            <w:r w:rsidRPr="008A03A6">
              <w:rPr>
                <w:i/>
                <w:iCs/>
                <w:vertAlign w:val="subscript"/>
              </w:rPr>
              <w:t>-y</w:t>
            </w:r>
            <w:r w:rsidRPr="008A03A6">
              <w:t xml:space="preserve"> </w:t>
            </w:r>
            <w:r>
              <w:t>(</w:t>
            </w:r>
            <w:r>
              <w:rPr>
                <w:b/>
              </w:rPr>
              <w:t>A</w:t>
            </w:r>
            <w:r>
              <w:t>)</w:t>
            </w:r>
          </w:p>
        </w:tc>
        <w:tc>
          <w:tcPr>
            <w:tcW w:w="1152" w:type="dxa"/>
            <w:vMerge/>
            <w:tcBorders>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tcBorders>
              <w:top w:val="nil"/>
              <w:left w:val="nil"/>
              <w:bottom w:val="nil"/>
              <w:right w:val="nil"/>
            </w:tcBorders>
          </w:tcPr>
          <w:p w:rsidR="00ED3276" w:rsidRPr="008A03A6" w:rsidRDefault="00ED3276" w:rsidP="00AF072A"/>
        </w:tc>
      </w:tr>
      <w:tr w:rsidR="00ED3276" w:rsidRPr="008A03A6" w:rsidTr="00AF072A">
        <w:trPr>
          <w:trHeight w:val="551"/>
          <w:jc w:val="center"/>
        </w:trPr>
        <w:tc>
          <w:tcPr>
            <w:tcW w:w="702" w:type="dxa"/>
            <w:tcBorders>
              <w:left w:val="nil"/>
              <w:bottom w:val="single" w:sz="18" w:space="0" w:color="auto"/>
            </w:tcBorders>
            <w:shd w:val="clear" w:color="auto" w:fill="auto"/>
            <w:vAlign w:val="center"/>
          </w:tcPr>
          <w:p w:rsidR="00ED3276" w:rsidRPr="008A03A6" w:rsidRDefault="00ED3276" w:rsidP="00AF072A">
            <w:r w:rsidRPr="008A03A6">
              <w:t>216</w:t>
            </w:r>
          </w:p>
        </w:tc>
        <w:tc>
          <w:tcPr>
            <w:tcW w:w="2882" w:type="dxa"/>
            <w:tcBorders>
              <w:bottom w:val="single" w:sz="18" w:space="0" w:color="auto"/>
            </w:tcBorders>
            <w:shd w:val="clear" w:color="auto" w:fill="auto"/>
            <w:vAlign w:val="center"/>
          </w:tcPr>
          <w:p w:rsidR="00ED3276" w:rsidRPr="008A03A6" w:rsidRDefault="00ED3276" w:rsidP="00AF072A">
            <w:pPr>
              <w:keepLines/>
            </w:pP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r w:rsidRPr="008A03A6">
              <w:t>0.6</w:t>
            </w:r>
            <w:r>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sidRPr="004E7879">
              <w:rPr>
                <w:bCs/>
                <w:iCs/>
              </w:rPr>
              <w:t>)</w:t>
            </w:r>
            <w:r>
              <w:rPr>
                <w:bCs/>
                <w:iCs/>
              </w:rPr>
              <w:t xml:space="preserve"> </w:t>
            </w:r>
            <w:r w:rsidRPr="008A03A6">
              <w:rPr>
                <w:b/>
                <w:bCs/>
                <w:i/>
                <w:iCs/>
                <w:vertAlign w:val="subscript"/>
              </w:rPr>
              <w:t>+</w:t>
            </w:r>
            <w:r w:rsidRPr="008A03A6">
              <w:rPr>
                <w:b/>
                <w:bCs/>
                <w:i/>
                <w:iCs/>
              </w:rPr>
              <w:t xml:space="preserve"> </w:t>
            </w:r>
            <w:r w:rsidRPr="008A03A6">
              <w:t xml:space="preserve">0.6 </w:t>
            </w:r>
            <w:r w:rsidRPr="008A03A6">
              <w:rPr>
                <w:i/>
                <w:iCs/>
              </w:rPr>
              <w:t>W</w:t>
            </w:r>
            <w:r w:rsidRPr="008A03A6">
              <w:rPr>
                <w:i/>
                <w:iCs/>
                <w:vertAlign w:val="subscript"/>
              </w:rPr>
              <w:t>-y</w:t>
            </w:r>
            <w:r w:rsidRPr="008A03A6">
              <w:t xml:space="preserve"> (</w:t>
            </w:r>
            <w:r>
              <w:rPr>
                <w:b/>
              </w:rPr>
              <w:t>B</w:t>
            </w:r>
            <w:r>
              <w:t>)</w:t>
            </w:r>
          </w:p>
        </w:tc>
        <w:tc>
          <w:tcPr>
            <w:tcW w:w="1152" w:type="dxa"/>
            <w:vMerge/>
            <w:tcBorders>
              <w:bottom w:val="single" w:sz="18" w:space="0" w:color="auto"/>
              <w:right w:val="nil"/>
            </w:tcBorders>
            <w:shd w:val="clear" w:color="auto" w:fill="auto"/>
            <w:vAlign w:val="center"/>
          </w:tcPr>
          <w:p w:rsidR="00ED3276" w:rsidRPr="008A03A6" w:rsidRDefault="00ED3276" w:rsidP="00AF072A"/>
        </w:tc>
        <w:tc>
          <w:tcPr>
            <w:tcW w:w="576" w:type="dxa"/>
            <w:tcBorders>
              <w:top w:val="nil"/>
              <w:left w:val="nil"/>
              <w:bottom w:val="nil"/>
              <w:right w:val="nil"/>
            </w:tcBorders>
          </w:tcPr>
          <w:p w:rsidR="00ED3276" w:rsidRPr="008A03A6" w:rsidRDefault="00ED3276" w:rsidP="00AF072A"/>
        </w:tc>
        <w:tc>
          <w:tcPr>
            <w:tcW w:w="720" w:type="dxa"/>
            <w:tcBorders>
              <w:top w:val="nil"/>
              <w:left w:val="nil"/>
              <w:bottom w:val="nil"/>
              <w:right w:val="nil"/>
            </w:tcBorders>
          </w:tcPr>
          <w:p w:rsidR="00ED3276" w:rsidRPr="008A03A6" w:rsidRDefault="00ED3276" w:rsidP="00AF072A"/>
        </w:tc>
        <w:tc>
          <w:tcPr>
            <w:tcW w:w="2015" w:type="dxa"/>
            <w:tcBorders>
              <w:top w:val="nil"/>
              <w:left w:val="nil"/>
              <w:bottom w:val="nil"/>
              <w:right w:val="nil"/>
            </w:tcBorders>
          </w:tcPr>
          <w:p w:rsidR="00ED3276" w:rsidRPr="008A03A6" w:rsidRDefault="00ED3276" w:rsidP="00AF072A"/>
        </w:tc>
        <w:tc>
          <w:tcPr>
            <w:tcW w:w="1152" w:type="dxa"/>
            <w:tcBorders>
              <w:top w:val="nil"/>
              <w:left w:val="nil"/>
              <w:bottom w:val="nil"/>
              <w:right w:val="nil"/>
            </w:tcBorders>
          </w:tcPr>
          <w:p w:rsidR="00ED3276" w:rsidRPr="008A03A6" w:rsidRDefault="00ED3276" w:rsidP="00AF072A"/>
        </w:tc>
      </w:tr>
    </w:tbl>
    <w:p w:rsidR="00ED3276" w:rsidRDefault="00ED3276" w:rsidP="00ED3276">
      <w:pPr>
        <w:ind w:left="360"/>
        <w:rPr>
          <w:sz w:val="24"/>
          <w:szCs w:val="24"/>
        </w:rPr>
      </w:pPr>
    </w:p>
    <w:p w:rsidR="00ED3276" w:rsidRDefault="00ED3276" w:rsidP="00ED3276">
      <w:pPr>
        <w:keepLines/>
        <w:ind w:left="720"/>
        <w:jc w:val="both"/>
        <w:rPr>
          <w:sz w:val="24"/>
          <w:szCs w:val="24"/>
        </w:rPr>
      </w:pPr>
    </w:p>
    <w:p w:rsidR="0078007B" w:rsidRDefault="0078007B" w:rsidP="00655A7A">
      <w:pPr>
        <w:keepLines/>
        <w:ind w:left="720"/>
        <w:jc w:val="both"/>
        <w:rPr>
          <w:sz w:val="24"/>
          <w:szCs w:val="24"/>
        </w:rPr>
      </w:pPr>
    </w:p>
    <w:sectPr w:rsidR="0078007B" w:rsidSect="00337523">
      <w:headerReference w:type="default" r:id="rId11"/>
      <w:footerReference w:type="default" r:id="rId12"/>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7C46" w:rsidRDefault="00607C46">
      <w:r>
        <w:separator/>
      </w:r>
    </w:p>
  </w:endnote>
  <w:endnote w:type="continuationSeparator" w:id="0">
    <w:p w:rsidR="00607C46" w:rsidRDefault="00607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w:t>
    </w:r>
    <w:proofErr w:type="spellStart"/>
    <w:r w:rsidRPr="008B1C0C">
      <w:rPr>
        <w:sz w:val="16"/>
        <w:szCs w:val="16"/>
      </w:rPr>
      <w:t>Jouf</w:t>
    </w:r>
    <w:proofErr w:type="spellEnd"/>
    <w:r w:rsidRPr="008B1C0C">
      <w:rPr>
        <w:sz w:val="16"/>
        <w:szCs w:val="16"/>
      </w:rPr>
      <w:t xml:space="preserve">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4179FC">
      <w:rPr>
        <w:rStyle w:val="PageNumber"/>
        <w:noProof/>
        <w:sz w:val="16"/>
        <w:szCs w:val="16"/>
      </w:rPr>
      <w:t>6</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4179FC">
      <w:rPr>
        <w:rStyle w:val="PageNumber"/>
        <w:noProof/>
        <w:sz w:val="16"/>
        <w:szCs w:val="16"/>
      </w:rPr>
      <w:t>7</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7C46" w:rsidRDefault="00607C46">
      <w:r>
        <w:separator/>
      </w:r>
    </w:p>
  </w:footnote>
  <w:footnote w:type="continuationSeparator" w:id="0">
    <w:p w:rsidR="00607C46" w:rsidRDefault="00607C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proofErr w:type="spellStart"/>
    <w:r w:rsidRPr="00307841">
      <w:rPr>
        <w:bCs/>
        <w:sz w:val="23"/>
        <w:szCs w:val="23"/>
      </w:rPr>
      <w:t>MultiFlange</w:t>
    </w:r>
    <w:proofErr w:type="spellEnd"/>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0216"/>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6321D"/>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179FC"/>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07C46"/>
    <w:rsid w:val="00610259"/>
    <w:rsid w:val="006109B8"/>
    <w:rsid w:val="006169C6"/>
    <w:rsid w:val="006170F0"/>
    <w:rsid w:val="0062424C"/>
    <w:rsid w:val="00626AD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D5A41"/>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C69B6"/>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672"/>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94389"/>
    <w:rsid w:val="00CA01E9"/>
    <w:rsid w:val="00CB14FC"/>
    <w:rsid w:val="00CB7CC1"/>
    <w:rsid w:val="00CC11CC"/>
    <w:rsid w:val="00CC2D49"/>
    <w:rsid w:val="00CC38BC"/>
    <w:rsid w:val="00CD25DB"/>
    <w:rsid w:val="00CD72B9"/>
    <w:rsid w:val="00D12993"/>
    <w:rsid w:val="00D24A31"/>
    <w:rsid w:val="00D27927"/>
    <w:rsid w:val="00D35D24"/>
    <w:rsid w:val="00D470E8"/>
    <w:rsid w:val="00D50927"/>
    <w:rsid w:val="00D711AA"/>
    <w:rsid w:val="00D72A2F"/>
    <w:rsid w:val="00D745C8"/>
    <w:rsid w:val="00D74F92"/>
    <w:rsid w:val="00D84F66"/>
    <w:rsid w:val="00D8665B"/>
    <w:rsid w:val="00D93962"/>
    <w:rsid w:val="00D944AF"/>
    <w:rsid w:val="00D966CA"/>
    <w:rsid w:val="00D96DB0"/>
    <w:rsid w:val="00DA2D33"/>
    <w:rsid w:val="00DA51DC"/>
    <w:rsid w:val="00DB33C1"/>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75221"/>
    <w:rsid w:val="00E81AAD"/>
    <w:rsid w:val="00E93F48"/>
    <w:rsid w:val="00EA1045"/>
    <w:rsid w:val="00EA2A31"/>
    <w:rsid w:val="00EA2D07"/>
    <w:rsid w:val="00EB19EA"/>
    <w:rsid w:val="00EB49C4"/>
    <w:rsid w:val="00ED0F58"/>
    <w:rsid w:val="00ED3276"/>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67934-408B-4C62-AA0F-9A88E36EE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7</Pages>
  <Words>930</Words>
  <Characters>5301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6219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35</cp:revision>
  <cp:lastPrinted>2016-05-24T10:30:00Z</cp:lastPrinted>
  <dcterms:created xsi:type="dcterms:W3CDTF">2018-12-18T09:41:00Z</dcterms:created>
  <dcterms:modified xsi:type="dcterms:W3CDTF">2019-03-19T12:37:00Z</dcterms:modified>
</cp:coreProperties>
</file>