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Game Design Document</w:t>
      </w:r>
    </w:p>
    <w:p>
      <w:pPr>
        <w:pStyle w:val="Normal"/>
        <w:jc w:val="center"/>
        <w:rPr>
          <w:u w:val="single"/>
        </w:rPr>
      </w:pPr>
      <w:r>
        <w:rPr>
          <w:sz w:val="28"/>
          <w:szCs w:val="28"/>
          <w:u w:val="single"/>
        </w:rPr>
        <w:t xml:space="preserve">Fill up the following document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>
        <w:rPr>
          <w:sz w:val="28"/>
          <w:szCs w:val="28"/>
        </w:rPr>
        <w:t>G</w:t>
      </w:r>
      <w:r>
        <w:rPr>
          <w:sz w:val="28"/>
          <w:szCs w:val="28"/>
        </w:rPr>
        <w:t xml:space="preserve">ems </w:t>
      </w:r>
      <w:r>
        <w:rPr>
          <w:sz w:val="28"/>
          <w:szCs w:val="28"/>
        </w:rPr>
        <w:t>H</w:t>
      </w:r>
      <w:r>
        <w:rPr>
          <w:sz w:val="28"/>
          <w:szCs w:val="28"/>
        </w:rPr>
        <w:t>eist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The goal is to collect more number of rewards which will increase the score of Team 1 or Team 2 and also save themselves from the obstacles which will reduce their points. They can also attack the opponent team to reduce their point.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The duel is played between 2 teams for gems. Whoever wins gets a reward 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later and also the gems collect during the game are theirs to keep.</w:t>
      </w:r>
    </w:p>
    <w:p>
      <w:pPr>
        <w:pStyle w:val="Normal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_DdeLink__178_3431703456"/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bookmarkEnd w:id="0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8"/>
        <w:gridCol w:w="4502"/>
        <w:gridCol w:w="2880"/>
      </w:tblGrid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Healer/ Defender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Attacter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Healer/ Defender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Attacter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Which are the Non-Playing Characters of this game?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pStyle w:val="Normal"/>
        <w:ind w:left="1440" w:hanging="0"/>
        <w:rPr/>
      </w:pPr>
      <w:r>
        <w:rPr/>
      </w:r>
    </w:p>
    <w:tbl>
      <w:tblPr>
        <w:tblStyle w:val="a0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58"/>
        <w:gridCol w:w="4502"/>
        <w:gridCol w:w="2880"/>
      </w:tblGrid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bomb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harm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amethyst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</w:tr>
      <w:tr>
        <w:trPr/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Sapphire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reward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pStyle w:val="Normal"/>
        <w:numPr>
          <w:ilvl w:val="0"/>
          <w:numId w:val="4"/>
        </w:numPr>
        <w:rPr/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How do you plan to make your game engaging?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I will try to attract players by showing how simple and easy the game is to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play. It will have less space in the device and can be played anywhere.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People can choose their own characters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sz w:val="24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sz w:val="24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Neat_Office/6.2.8.2$Windows_x86 LibreOffice_project/</Application>
  <Pages>3</Pages>
  <Words>320</Words>
  <Characters>1424</Characters>
  <CharactersWithSpaces>1691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/>
  <dc:description/>
  <dc:language>en-US</dc:language>
  <cp:lastModifiedBy/>
  <dcterms:modified xsi:type="dcterms:W3CDTF">2021-10-14T20:11:49Z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